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C93" w:rsidRPr="00E872EA" w:rsidRDefault="00DB281C" w:rsidP="00303C93">
      <w:pPr>
        <w:pStyle w:val="NoSpacing"/>
        <w:jc w:val="center"/>
        <w:rPr>
          <w:rFonts w:ascii="Calibri Light" w:hAnsi="Calibri Light"/>
          <w:b/>
          <w:sz w:val="24"/>
        </w:rPr>
      </w:pPr>
      <w:r w:rsidRPr="00E872EA">
        <w:rPr>
          <w:rFonts w:ascii="Calibri Light" w:hAnsi="Calibri Light"/>
          <w:b/>
          <w:sz w:val="24"/>
        </w:rPr>
        <w:t>Year 11 ATAR Modern</w:t>
      </w:r>
      <w:r w:rsidR="00303C93" w:rsidRPr="00E872EA">
        <w:rPr>
          <w:rFonts w:ascii="Calibri Light" w:hAnsi="Calibri Light"/>
          <w:b/>
          <w:sz w:val="24"/>
        </w:rPr>
        <w:t xml:space="preserve"> H</w:t>
      </w:r>
      <w:r w:rsidRPr="00E872EA">
        <w:rPr>
          <w:rFonts w:ascii="Calibri Light" w:hAnsi="Calibri Light"/>
          <w:b/>
          <w:sz w:val="24"/>
        </w:rPr>
        <w:t>istory | The</w:t>
      </w:r>
      <w:r w:rsidR="00303C93" w:rsidRPr="00E872EA">
        <w:rPr>
          <w:rFonts w:ascii="Calibri Light" w:hAnsi="Calibri Light"/>
          <w:b/>
          <w:sz w:val="24"/>
        </w:rPr>
        <w:t xml:space="preserve"> F</w:t>
      </w:r>
      <w:r w:rsidRPr="00E872EA">
        <w:rPr>
          <w:rFonts w:ascii="Calibri Light" w:hAnsi="Calibri Light"/>
          <w:b/>
          <w:sz w:val="24"/>
        </w:rPr>
        <w:t>rench</w:t>
      </w:r>
      <w:r w:rsidR="00303C93" w:rsidRPr="00E872EA">
        <w:rPr>
          <w:rFonts w:ascii="Calibri Light" w:hAnsi="Calibri Light"/>
          <w:b/>
          <w:sz w:val="24"/>
        </w:rPr>
        <w:t xml:space="preserve"> R</w:t>
      </w:r>
      <w:r w:rsidRPr="00E872EA">
        <w:rPr>
          <w:rFonts w:ascii="Calibri Light" w:hAnsi="Calibri Light"/>
          <w:b/>
          <w:sz w:val="24"/>
        </w:rPr>
        <w:t>evolution</w:t>
      </w:r>
    </w:p>
    <w:p w:rsidR="0065557C" w:rsidRPr="00E872EA" w:rsidRDefault="00E0488D" w:rsidP="00303C93">
      <w:pPr>
        <w:pStyle w:val="NoSpacing"/>
        <w:jc w:val="center"/>
        <w:rPr>
          <w:rFonts w:ascii="Calibri Light" w:hAnsi="Calibri Light"/>
          <w:sz w:val="36"/>
        </w:rPr>
      </w:pPr>
      <w:r w:rsidRPr="00E872EA">
        <w:rPr>
          <w:rFonts w:ascii="Calibri Light" w:hAnsi="Calibri Light"/>
          <w:sz w:val="36"/>
        </w:rPr>
        <w:t xml:space="preserve">OUTCOMES OF THE REVOLUTION </w:t>
      </w:r>
      <w:r w:rsidR="00CB135E" w:rsidRPr="00E872EA">
        <w:rPr>
          <w:rFonts w:ascii="Calibri Light" w:hAnsi="Calibri Light"/>
          <w:sz w:val="36"/>
        </w:rPr>
        <w:t>–</w:t>
      </w:r>
      <w:r w:rsidR="00587D87" w:rsidRPr="00E872EA">
        <w:rPr>
          <w:rFonts w:ascii="Calibri Light" w:hAnsi="Calibri Light"/>
          <w:sz w:val="36"/>
        </w:rPr>
        <w:t xml:space="preserve"> NAPOLEON BONAPARTE</w:t>
      </w:r>
    </w:p>
    <w:p w:rsidR="00303C93" w:rsidRPr="00E872EA" w:rsidRDefault="00303C93" w:rsidP="00303C93">
      <w:pPr>
        <w:pStyle w:val="NoSpacing"/>
        <w:rPr>
          <w:rFonts w:ascii="Calibri Light" w:hAnsi="Calibri Light"/>
        </w:rPr>
      </w:pPr>
    </w:p>
    <w:p w:rsidR="00303C93" w:rsidRPr="00E872EA" w:rsidRDefault="00303C93" w:rsidP="00303C93">
      <w:pPr>
        <w:pStyle w:val="NoSpacing"/>
        <w:rPr>
          <w:rFonts w:ascii="Calibri Light" w:hAnsi="Calibri Light"/>
        </w:rPr>
      </w:pPr>
    </w:p>
    <w:p w:rsidR="00587D87" w:rsidRPr="00E872EA" w:rsidRDefault="00587D87" w:rsidP="00F20489">
      <w:pPr>
        <w:pStyle w:val="NoSpacing"/>
        <w:rPr>
          <w:rFonts w:ascii="Calibri Light" w:hAnsi="Calibri Light"/>
        </w:rPr>
      </w:pPr>
    </w:p>
    <w:p w:rsidR="00A43E3A" w:rsidRPr="00E872EA" w:rsidRDefault="00D62555" w:rsidP="00587D87">
      <w:pPr>
        <w:pStyle w:val="NoSpacing"/>
        <w:numPr>
          <w:ilvl w:val="0"/>
          <w:numId w:val="14"/>
        </w:numPr>
        <w:rPr>
          <w:rFonts w:ascii="Calibri Light" w:hAnsi="Calibri Light"/>
        </w:rPr>
      </w:pPr>
      <w:r w:rsidRPr="00E872EA">
        <w:rPr>
          <w:rFonts w:ascii="Calibri Light" w:hAnsi="Calibri Light"/>
        </w:rPr>
        <w:t xml:space="preserve">Many historians view Napoleon as a product of the revolution, promoter of its values and symbol of its end. </w:t>
      </w:r>
    </w:p>
    <w:p w:rsidR="00D62555" w:rsidRPr="00E872EA" w:rsidRDefault="00D62555" w:rsidP="00587D87">
      <w:pPr>
        <w:pStyle w:val="NoSpacing"/>
        <w:numPr>
          <w:ilvl w:val="0"/>
          <w:numId w:val="14"/>
        </w:numPr>
        <w:rPr>
          <w:rFonts w:ascii="Calibri Light" w:hAnsi="Calibri Light"/>
        </w:rPr>
      </w:pPr>
      <w:r w:rsidRPr="00E872EA">
        <w:rPr>
          <w:rFonts w:ascii="Calibri Light" w:hAnsi="Calibri Light"/>
        </w:rPr>
        <w:t xml:space="preserve">Constitution of 1795 Napoleon was 26, four years later reached the position of first consul, which made him ruler of France. Military prowess made him one of the greatest leaders in world history. </w:t>
      </w:r>
    </w:p>
    <w:p w:rsidR="00D62555" w:rsidRPr="00E872EA" w:rsidRDefault="00ED58F2" w:rsidP="00587D87">
      <w:pPr>
        <w:pStyle w:val="NoSpacing"/>
        <w:numPr>
          <w:ilvl w:val="0"/>
          <w:numId w:val="14"/>
        </w:numPr>
        <w:rPr>
          <w:rFonts w:ascii="Calibri Light" w:hAnsi="Calibri Light"/>
        </w:rPr>
      </w:pPr>
      <w:r w:rsidRPr="00E872EA">
        <w:rPr>
          <w:rFonts w:ascii="Calibri Light" w:hAnsi="Calibri Light"/>
        </w:rPr>
        <w:t xml:space="preserve">Napoleons opportunity for success came </w:t>
      </w:r>
      <w:r w:rsidR="00EE5CD4" w:rsidRPr="00E872EA">
        <w:rPr>
          <w:rFonts w:ascii="Calibri Light" w:hAnsi="Calibri Light"/>
        </w:rPr>
        <w:t>because of</w:t>
      </w:r>
      <w:r w:rsidRPr="00E872EA">
        <w:rPr>
          <w:rFonts w:ascii="Calibri Light" w:hAnsi="Calibri Light"/>
        </w:rPr>
        <w:t xml:space="preserve"> the of the period of Directory which lasted longer than any other revolutionary regime. </w:t>
      </w:r>
    </w:p>
    <w:p w:rsidR="00ED58F2" w:rsidRPr="00E872EA" w:rsidRDefault="00ED58F2" w:rsidP="00587D87">
      <w:pPr>
        <w:pStyle w:val="NoSpacing"/>
        <w:numPr>
          <w:ilvl w:val="0"/>
          <w:numId w:val="14"/>
        </w:numPr>
        <w:rPr>
          <w:rFonts w:ascii="Calibri Light" w:hAnsi="Calibri Light"/>
        </w:rPr>
      </w:pPr>
      <w:r w:rsidRPr="00E872EA">
        <w:rPr>
          <w:rFonts w:ascii="Calibri Light" w:hAnsi="Calibri Light"/>
        </w:rPr>
        <w:t xml:space="preserve">Early military successes in Toulon and Paris and the support of Parisian politicians resulted in his appointment as commander of </w:t>
      </w:r>
      <w:proofErr w:type="spellStart"/>
      <w:r w:rsidRPr="00E872EA">
        <w:rPr>
          <w:rFonts w:ascii="Calibri Light" w:hAnsi="Calibri Light"/>
        </w:rPr>
        <w:t>he</w:t>
      </w:r>
      <w:proofErr w:type="spellEnd"/>
      <w:r w:rsidRPr="00E872EA">
        <w:rPr>
          <w:rFonts w:ascii="Calibri Light" w:hAnsi="Calibri Light"/>
        </w:rPr>
        <w:t xml:space="preserve"> French armies in Italy in 1796. </w:t>
      </w:r>
    </w:p>
    <w:p w:rsidR="00ED58F2" w:rsidRPr="00E872EA" w:rsidRDefault="00ED58F2" w:rsidP="00587D87">
      <w:pPr>
        <w:pStyle w:val="NoSpacing"/>
        <w:numPr>
          <w:ilvl w:val="0"/>
          <w:numId w:val="14"/>
        </w:numPr>
        <w:rPr>
          <w:rFonts w:ascii="Calibri Light" w:hAnsi="Calibri Light"/>
        </w:rPr>
      </w:pPr>
      <w:r w:rsidRPr="00E872EA">
        <w:rPr>
          <w:rFonts w:ascii="Calibri Light" w:hAnsi="Calibri Light"/>
        </w:rPr>
        <w:t xml:space="preserve">Career rise was triggered by success in campaigns of 1796-97 when his troops defeated the </w:t>
      </w:r>
      <w:proofErr w:type="spellStart"/>
      <w:r w:rsidRPr="00E872EA">
        <w:rPr>
          <w:rFonts w:ascii="Calibri Light" w:hAnsi="Calibri Light"/>
        </w:rPr>
        <w:t>Piedmontese</w:t>
      </w:r>
      <w:proofErr w:type="spellEnd"/>
      <w:r w:rsidRPr="00E872EA">
        <w:rPr>
          <w:rFonts w:ascii="Calibri Light" w:hAnsi="Calibri Light"/>
        </w:rPr>
        <w:t xml:space="preserve"> and the Austrians. </w:t>
      </w:r>
    </w:p>
    <w:p w:rsidR="00ED58F2" w:rsidRPr="00E872EA" w:rsidRDefault="00ED58F2" w:rsidP="00587D87">
      <w:pPr>
        <w:pStyle w:val="NoSpacing"/>
        <w:numPr>
          <w:ilvl w:val="0"/>
          <w:numId w:val="14"/>
        </w:numPr>
        <w:rPr>
          <w:rFonts w:ascii="Calibri Light" w:hAnsi="Calibri Light"/>
        </w:rPr>
      </w:pPr>
      <w:r w:rsidRPr="00E872EA">
        <w:rPr>
          <w:rFonts w:ascii="Calibri Light" w:hAnsi="Calibri Light"/>
        </w:rPr>
        <w:t xml:space="preserve">1798 the Directory felt threatened by Napoleons glory and sent him to Egypt so he was away from Paris. </w:t>
      </w:r>
    </w:p>
    <w:p w:rsidR="00ED58F2" w:rsidRPr="00E872EA" w:rsidRDefault="00ED58F2" w:rsidP="00ED58F2">
      <w:pPr>
        <w:pStyle w:val="NoSpacing"/>
        <w:numPr>
          <w:ilvl w:val="1"/>
          <w:numId w:val="14"/>
        </w:numPr>
        <w:rPr>
          <w:rFonts w:ascii="Calibri Light" w:hAnsi="Calibri Light"/>
        </w:rPr>
      </w:pPr>
      <w:r w:rsidRPr="00E872EA">
        <w:rPr>
          <w:rFonts w:ascii="Calibri Light" w:hAnsi="Calibri Light"/>
        </w:rPr>
        <w:t>The expedition</w:t>
      </w:r>
      <w:r w:rsidR="00EE5CD4" w:rsidRPr="00E872EA">
        <w:rPr>
          <w:rFonts w:ascii="Calibri Light" w:hAnsi="Calibri Light"/>
        </w:rPr>
        <w:t xml:space="preserve"> </w:t>
      </w:r>
      <w:r w:rsidRPr="00E872EA">
        <w:rPr>
          <w:rFonts w:ascii="Calibri Light" w:hAnsi="Calibri Light"/>
        </w:rPr>
        <w:t xml:space="preserve">was meant to deal a blow to the British but the destruction of the French fleet by the British navy ended the mission. </w:t>
      </w:r>
    </w:p>
    <w:p w:rsidR="00ED58F2" w:rsidRPr="00E872EA" w:rsidRDefault="00ED58F2" w:rsidP="00ED58F2">
      <w:pPr>
        <w:pStyle w:val="NoSpacing"/>
        <w:numPr>
          <w:ilvl w:val="1"/>
          <w:numId w:val="14"/>
        </w:numPr>
        <w:rPr>
          <w:rFonts w:ascii="Calibri Light" w:hAnsi="Calibri Light"/>
        </w:rPr>
      </w:pPr>
      <w:r w:rsidRPr="00E872EA">
        <w:rPr>
          <w:rFonts w:ascii="Calibri Light" w:hAnsi="Calibri Light"/>
        </w:rPr>
        <w:t xml:space="preserve">Returned to France in October 1799 to increasing unpopularity of the Directory. </w:t>
      </w:r>
      <w:r w:rsidR="00EE5CD4" w:rsidRPr="00E872EA">
        <w:rPr>
          <w:rFonts w:ascii="Calibri Light" w:hAnsi="Calibri Light"/>
        </w:rPr>
        <w:t xml:space="preserve">This, combined with the instability of the political factions enabled Napoleon to depose the Directory in a coup on 9 November 1799. </w:t>
      </w:r>
    </w:p>
    <w:p w:rsidR="00EE5CD4" w:rsidRPr="00E872EA" w:rsidRDefault="00EE5CD4" w:rsidP="00EE5CD4">
      <w:pPr>
        <w:pStyle w:val="NoSpacing"/>
        <w:numPr>
          <w:ilvl w:val="0"/>
          <w:numId w:val="14"/>
        </w:numPr>
        <w:rPr>
          <w:rFonts w:ascii="Calibri Light" w:hAnsi="Calibri Light"/>
        </w:rPr>
      </w:pPr>
      <w:r w:rsidRPr="00E872EA">
        <w:rPr>
          <w:rFonts w:ascii="Calibri Light" w:hAnsi="Calibri Light"/>
        </w:rPr>
        <w:t>The Directory was replaced by a three-man executive called the Consulate, with Napoleon as the first consul</w:t>
      </w:r>
    </w:p>
    <w:p w:rsidR="00EE5CD4" w:rsidRPr="00E872EA" w:rsidRDefault="00EE5CD4" w:rsidP="00EE5CD4">
      <w:pPr>
        <w:pStyle w:val="NoSpacing"/>
        <w:numPr>
          <w:ilvl w:val="1"/>
          <w:numId w:val="14"/>
        </w:numPr>
        <w:rPr>
          <w:rFonts w:ascii="Calibri Light" w:hAnsi="Calibri Light"/>
        </w:rPr>
      </w:pPr>
      <w:r w:rsidRPr="00E872EA">
        <w:rPr>
          <w:rFonts w:ascii="Calibri Light" w:hAnsi="Calibri Light"/>
        </w:rPr>
        <w:t xml:space="preserve">1801 Napoleon signed a concordat normalising France’s relations with the papacy. </w:t>
      </w:r>
    </w:p>
    <w:p w:rsidR="00EE5CD4" w:rsidRPr="00E872EA" w:rsidRDefault="00EE5CD4" w:rsidP="00EE5CD4">
      <w:pPr>
        <w:pStyle w:val="NoSpacing"/>
        <w:numPr>
          <w:ilvl w:val="1"/>
          <w:numId w:val="14"/>
        </w:numPr>
        <w:rPr>
          <w:rFonts w:ascii="Calibri Light" w:hAnsi="Calibri Light"/>
        </w:rPr>
      </w:pPr>
      <w:r w:rsidRPr="00E872EA">
        <w:rPr>
          <w:rFonts w:ascii="Calibri Light" w:hAnsi="Calibri Light"/>
        </w:rPr>
        <w:t>1802 referendum approved Napoleon’s indefinite tenure of office</w:t>
      </w:r>
    </w:p>
    <w:p w:rsidR="00EE5CD4" w:rsidRPr="00E872EA" w:rsidRDefault="00EE5CD4" w:rsidP="00EE5CD4">
      <w:pPr>
        <w:pStyle w:val="NoSpacing"/>
        <w:numPr>
          <w:ilvl w:val="1"/>
          <w:numId w:val="14"/>
        </w:numPr>
        <w:rPr>
          <w:rFonts w:ascii="Calibri Light" w:hAnsi="Calibri Light"/>
        </w:rPr>
      </w:pPr>
      <w:r w:rsidRPr="00E872EA">
        <w:rPr>
          <w:rFonts w:ascii="Calibri Light" w:hAnsi="Calibri Light"/>
        </w:rPr>
        <w:t xml:space="preserve">1804 France was proclaimed an Empire. </w:t>
      </w:r>
    </w:p>
    <w:p w:rsidR="00EE5CD4" w:rsidRPr="00E872EA" w:rsidRDefault="00EE5CD4" w:rsidP="00EE5CD4">
      <w:pPr>
        <w:pStyle w:val="NoSpacing"/>
        <w:numPr>
          <w:ilvl w:val="0"/>
          <w:numId w:val="14"/>
        </w:numPr>
        <w:rPr>
          <w:rFonts w:ascii="Calibri Light" w:hAnsi="Calibri Light"/>
        </w:rPr>
      </w:pPr>
      <w:r w:rsidRPr="00E872EA">
        <w:rPr>
          <w:rFonts w:ascii="Calibri Light" w:hAnsi="Calibri Light"/>
        </w:rPr>
        <w:t xml:space="preserve">One view shows Napoleon as a man from humble background, rose on merit, became the equivalent of a king but ruled in the name of the people. </w:t>
      </w:r>
    </w:p>
    <w:p w:rsidR="00EE5CD4" w:rsidRPr="00E872EA" w:rsidRDefault="00EE5CD4" w:rsidP="00EE5CD4">
      <w:pPr>
        <w:pStyle w:val="NoSpacing"/>
        <w:numPr>
          <w:ilvl w:val="0"/>
          <w:numId w:val="14"/>
        </w:numPr>
        <w:rPr>
          <w:rFonts w:ascii="Calibri Light" w:hAnsi="Calibri Light"/>
        </w:rPr>
      </w:pPr>
      <w:r w:rsidRPr="00E872EA">
        <w:rPr>
          <w:rFonts w:ascii="Calibri Light" w:hAnsi="Calibri Light"/>
        </w:rPr>
        <w:t xml:space="preserve">Under Napoleons rule many of the revolutionary reforms continued. </w:t>
      </w:r>
    </w:p>
    <w:p w:rsidR="00EE5CD4" w:rsidRPr="00E872EA" w:rsidRDefault="00EE5CD4" w:rsidP="00EE5CD4">
      <w:pPr>
        <w:pStyle w:val="NoSpacing"/>
        <w:numPr>
          <w:ilvl w:val="1"/>
          <w:numId w:val="14"/>
        </w:numPr>
        <w:rPr>
          <w:rFonts w:ascii="Calibri Light" w:hAnsi="Calibri Light"/>
        </w:rPr>
      </w:pPr>
      <w:r w:rsidRPr="00E872EA">
        <w:rPr>
          <w:rFonts w:ascii="Calibri Light" w:hAnsi="Calibri Light"/>
        </w:rPr>
        <w:t xml:space="preserve">1804 introduced Civil Code of 1804 – unify and standardise France’s local law codes. </w:t>
      </w:r>
    </w:p>
    <w:p w:rsidR="00EE5CD4" w:rsidRPr="00E872EA" w:rsidRDefault="00EE5CD4" w:rsidP="00EE5CD4">
      <w:pPr>
        <w:pStyle w:val="NoSpacing"/>
        <w:numPr>
          <w:ilvl w:val="2"/>
          <w:numId w:val="14"/>
        </w:numPr>
        <w:rPr>
          <w:rFonts w:ascii="Calibri Light" w:hAnsi="Calibri Light"/>
        </w:rPr>
      </w:pPr>
      <w:r w:rsidRPr="00E872EA">
        <w:rPr>
          <w:rFonts w:ascii="Calibri Light" w:hAnsi="Calibri Light"/>
        </w:rPr>
        <w:t xml:space="preserve">Protected property rights and guaranteed religious liberty and equality for all adult males. </w:t>
      </w:r>
    </w:p>
    <w:p w:rsidR="00EE5CD4" w:rsidRPr="00E872EA" w:rsidRDefault="00EE5CD4" w:rsidP="00EE5CD4">
      <w:pPr>
        <w:pStyle w:val="NoSpacing"/>
        <w:numPr>
          <w:ilvl w:val="2"/>
          <w:numId w:val="14"/>
        </w:numPr>
        <w:rPr>
          <w:rFonts w:ascii="Calibri Light" w:hAnsi="Calibri Light"/>
        </w:rPr>
      </w:pPr>
      <w:r w:rsidRPr="00E872EA">
        <w:rPr>
          <w:rFonts w:ascii="Calibri Light" w:hAnsi="Calibri Light"/>
        </w:rPr>
        <w:t xml:space="preserve">Women’s rights were diminished significantly. </w:t>
      </w:r>
    </w:p>
    <w:p w:rsidR="00EE5CD4" w:rsidRPr="00E872EA" w:rsidRDefault="00EE5CD4" w:rsidP="00EE5CD4">
      <w:pPr>
        <w:pStyle w:val="NoSpacing"/>
        <w:numPr>
          <w:ilvl w:val="3"/>
          <w:numId w:val="14"/>
        </w:numPr>
        <w:rPr>
          <w:rFonts w:ascii="Calibri Light" w:hAnsi="Calibri Light"/>
        </w:rPr>
      </w:pPr>
      <w:r w:rsidRPr="00E872EA">
        <w:rPr>
          <w:rFonts w:ascii="Calibri Light" w:hAnsi="Calibri Light"/>
        </w:rPr>
        <w:t>Reduced to domestic functions.</w:t>
      </w:r>
    </w:p>
    <w:p w:rsidR="00EE5CD4" w:rsidRPr="00E872EA" w:rsidRDefault="00EE5CD4" w:rsidP="00EE5CD4">
      <w:pPr>
        <w:pStyle w:val="NoSpacing"/>
        <w:numPr>
          <w:ilvl w:val="3"/>
          <w:numId w:val="14"/>
        </w:numPr>
        <w:rPr>
          <w:rFonts w:ascii="Calibri Light" w:hAnsi="Calibri Light"/>
        </w:rPr>
      </w:pPr>
      <w:r w:rsidRPr="00E872EA">
        <w:rPr>
          <w:rFonts w:ascii="Calibri Light" w:hAnsi="Calibri Light"/>
        </w:rPr>
        <w:t xml:space="preserve">Protections for single mothers and abandoned children introduced. </w:t>
      </w:r>
    </w:p>
    <w:p w:rsidR="00EE5CD4" w:rsidRPr="00E872EA" w:rsidRDefault="00EE5CD4" w:rsidP="00EE5CD4">
      <w:pPr>
        <w:pStyle w:val="NoSpacing"/>
        <w:numPr>
          <w:ilvl w:val="2"/>
          <w:numId w:val="14"/>
        </w:numPr>
        <w:rPr>
          <w:rFonts w:ascii="Calibri Light" w:hAnsi="Calibri Light"/>
        </w:rPr>
      </w:pPr>
      <w:r w:rsidRPr="00E872EA">
        <w:rPr>
          <w:rFonts w:ascii="Calibri Light" w:hAnsi="Calibri Light"/>
        </w:rPr>
        <w:t>Rights of workers were also constrained in favour of employers.</w:t>
      </w:r>
    </w:p>
    <w:p w:rsidR="00EE5CD4" w:rsidRPr="00E872EA" w:rsidRDefault="00EE5CD4" w:rsidP="00EE5CD4">
      <w:pPr>
        <w:pStyle w:val="NoSpacing"/>
        <w:numPr>
          <w:ilvl w:val="0"/>
          <w:numId w:val="14"/>
        </w:numPr>
        <w:rPr>
          <w:rFonts w:ascii="Calibri Light" w:hAnsi="Calibri Light"/>
        </w:rPr>
      </w:pPr>
      <w:r w:rsidRPr="00E872EA">
        <w:rPr>
          <w:rFonts w:ascii="Calibri Light" w:hAnsi="Calibri Light"/>
        </w:rPr>
        <w:t xml:space="preserve">Used military service as a means of social transformation and mobility – French Army maintained high moral as result. </w:t>
      </w:r>
    </w:p>
    <w:p w:rsidR="00EE5CD4" w:rsidRPr="00E872EA" w:rsidRDefault="003F751D" w:rsidP="00EE5CD4">
      <w:pPr>
        <w:pStyle w:val="NoSpacing"/>
        <w:numPr>
          <w:ilvl w:val="0"/>
          <w:numId w:val="14"/>
        </w:numPr>
        <w:rPr>
          <w:rFonts w:ascii="Calibri Light" w:hAnsi="Calibri Light"/>
        </w:rPr>
      </w:pPr>
      <w:r w:rsidRPr="00E872EA">
        <w:rPr>
          <w:rFonts w:ascii="Calibri Light" w:hAnsi="Calibri Light"/>
        </w:rPr>
        <w:t xml:space="preserve">Napoleon remained undefeated on land during the prolonged military conflict of the period. The peace treaties resulting from his victories ensured Napoleon’s domination of Europe. </w:t>
      </w:r>
    </w:p>
    <w:p w:rsidR="003F751D" w:rsidRPr="00E872EA" w:rsidRDefault="003F751D" w:rsidP="00EE5CD4">
      <w:pPr>
        <w:pStyle w:val="NoSpacing"/>
        <w:numPr>
          <w:ilvl w:val="0"/>
          <w:numId w:val="14"/>
        </w:numPr>
        <w:rPr>
          <w:rFonts w:ascii="Calibri Light" w:hAnsi="Calibri Light"/>
        </w:rPr>
      </w:pPr>
      <w:r w:rsidRPr="00E872EA">
        <w:rPr>
          <w:rFonts w:ascii="Calibri Light" w:hAnsi="Calibri Light"/>
        </w:rPr>
        <w:t>Napoleon’s approach to territories under his control was pragmatic. The changes he implemented were in keeping with the spirit of the French Revolution but also encouraged the growth of nationalism in Germany and Italy laying the foundation for the respective unification as nation states in the 19</w:t>
      </w:r>
      <w:r w:rsidRPr="00E872EA">
        <w:rPr>
          <w:rFonts w:ascii="Calibri Light" w:hAnsi="Calibri Light"/>
          <w:vertAlign w:val="superscript"/>
        </w:rPr>
        <w:t>th</w:t>
      </w:r>
      <w:r w:rsidRPr="00E872EA">
        <w:rPr>
          <w:rFonts w:ascii="Calibri Light" w:hAnsi="Calibri Light"/>
        </w:rPr>
        <w:t xml:space="preserve"> century. </w:t>
      </w:r>
    </w:p>
    <w:p w:rsidR="003F751D" w:rsidRPr="00E872EA" w:rsidRDefault="003F751D" w:rsidP="003F751D">
      <w:pPr>
        <w:pStyle w:val="NoSpacing"/>
        <w:numPr>
          <w:ilvl w:val="1"/>
          <w:numId w:val="14"/>
        </w:numPr>
        <w:rPr>
          <w:rFonts w:ascii="Calibri Light" w:hAnsi="Calibri Light"/>
        </w:rPr>
      </w:pPr>
      <w:r w:rsidRPr="00E872EA">
        <w:rPr>
          <w:rFonts w:ascii="Calibri Light" w:hAnsi="Calibri Light"/>
        </w:rPr>
        <w:t>Reorganised conquered territories to create states dependent on France</w:t>
      </w:r>
    </w:p>
    <w:p w:rsidR="003F751D" w:rsidRPr="00E872EA" w:rsidRDefault="003F751D" w:rsidP="003F751D">
      <w:pPr>
        <w:pStyle w:val="NoSpacing"/>
        <w:numPr>
          <w:ilvl w:val="2"/>
          <w:numId w:val="14"/>
        </w:numPr>
        <w:rPr>
          <w:rFonts w:ascii="Calibri Light" w:hAnsi="Calibri Light"/>
        </w:rPr>
      </w:pPr>
      <w:r w:rsidRPr="00E872EA">
        <w:rPr>
          <w:rFonts w:ascii="Calibri Light" w:hAnsi="Calibri Light"/>
        </w:rPr>
        <w:t xml:space="preserve">As with the Confederation of the Rhine which combined most German states except Austria and Prussia. </w:t>
      </w:r>
    </w:p>
    <w:p w:rsidR="003F751D" w:rsidRPr="00E872EA" w:rsidRDefault="003F751D" w:rsidP="003F751D">
      <w:pPr>
        <w:pStyle w:val="NoSpacing"/>
        <w:numPr>
          <w:ilvl w:val="1"/>
          <w:numId w:val="14"/>
        </w:numPr>
        <w:rPr>
          <w:rFonts w:ascii="Calibri Light" w:hAnsi="Calibri Light"/>
        </w:rPr>
      </w:pPr>
      <w:r w:rsidRPr="00E872EA">
        <w:rPr>
          <w:rFonts w:ascii="Calibri Light" w:hAnsi="Calibri Light"/>
        </w:rPr>
        <w:t xml:space="preserve">Holy Roman Empire disestablished in 1806. </w:t>
      </w:r>
    </w:p>
    <w:p w:rsidR="003F751D" w:rsidRPr="00E872EA" w:rsidRDefault="003F751D" w:rsidP="003F751D">
      <w:pPr>
        <w:pStyle w:val="NoSpacing"/>
        <w:numPr>
          <w:ilvl w:val="1"/>
          <w:numId w:val="14"/>
        </w:numPr>
        <w:rPr>
          <w:rFonts w:ascii="Calibri Light" w:hAnsi="Calibri Light"/>
        </w:rPr>
      </w:pPr>
      <w:r w:rsidRPr="00E872EA">
        <w:rPr>
          <w:rFonts w:ascii="Calibri Light" w:hAnsi="Calibri Light"/>
        </w:rPr>
        <w:t xml:space="preserve">Italy, annexed territories directly to France and established the kingdoms of Italy and Naples. </w:t>
      </w:r>
    </w:p>
    <w:p w:rsidR="003F751D" w:rsidRPr="00E872EA" w:rsidRDefault="003F751D" w:rsidP="003F751D">
      <w:pPr>
        <w:pStyle w:val="NoSpacing"/>
        <w:numPr>
          <w:ilvl w:val="1"/>
          <w:numId w:val="14"/>
        </w:numPr>
        <w:rPr>
          <w:rFonts w:ascii="Calibri Light" w:hAnsi="Calibri Light"/>
        </w:rPr>
      </w:pPr>
      <w:r w:rsidRPr="00E872EA">
        <w:rPr>
          <w:rFonts w:ascii="Calibri Light" w:hAnsi="Calibri Light"/>
        </w:rPr>
        <w:t xml:space="preserve">In the annexed territories and satellite states, abolished serfdom and seigneurial dues, introduced constitutions, codified laws and granted civil rights to Jews and religious minorities. </w:t>
      </w:r>
    </w:p>
    <w:p w:rsidR="00A15A8E" w:rsidRPr="00E872EA" w:rsidRDefault="00A15A8E" w:rsidP="00A15A8E">
      <w:pPr>
        <w:pStyle w:val="NoSpacing"/>
        <w:numPr>
          <w:ilvl w:val="0"/>
          <w:numId w:val="14"/>
        </w:numPr>
        <w:rPr>
          <w:rFonts w:ascii="Calibri Light" w:hAnsi="Calibri Light"/>
        </w:rPr>
      </w:pPr>
      <w:r w:rsidRPr="00E872EA">
        <w:rPr>
          <w:rFonts w:ascii="Calibri Light" w:hAnsi="Calibri Light"/>
        </w:rPr>
        <w:t xml:space="preserve">In response to the establishment of alliances between Britain and Russia against France, Napoleon invaded Russia in 1812 with a Grand Army of 600 000 men. </w:t>
      </w:r>
    </w:p>
    <w:p w:rsidR="00A15A8E" w:rsidRPr="00E872EA" w:rsidRDefault="00A15A8E" w:rsidP="00A15A8E">
      <w:pPr>
        <w:pStyle w:val="NoSpacing"/>
        <w:numPr>
          <w:ilvl w:val="1"/>
          <w:numId w:val="14"/>
        </w:numPr>
        <w:rPr>
          <w:rFonts w:ascii="Calibri Light" w:hAnsi="Calibri Light"/>
        </w:rPr>
      </w:pPr>
      <w:r w:rsidRPr="00E872EA">
        <w:rPr>
          <w:rFonts w:ascii="Calibri Light" w:hAnsi="Calibri Light"/>
        </w:rPr>
        <w:t>Advanced as fa as Moscow.</w:t>
      </w:r>
    </w:p>
    <w:p w:rsidR="00CD14BA" w:rsidRPr="00E872EA" w:rsidRDefault="00A15A8E" w:rsidP="00A15A8E">
      <w:pPr>
        <w:pStyle w:val="NoSpacing"/>
        <w:numPr>
          <w:ilvl w:val="1"/>
          <w:numId w:val="14"/>
        </w:numPr>
        <w:rPr>
          <w:rFonts w:ascii="Calibri Light" w:hAnsi="Calibri Light"/>
        </w:rPr>
      </w:pPr>
      <w:r w:rsidRPr="00E872EA">
        <w:rPr>
          <w:rFonts w:ascii="Calibri Light" w:hAnsi="Calibri Light"/>
        </w:rPr>
        <w:t xml:space="preserve">Ordered retreat on October 1812. Troop </w:t>
      </w:r>
      <w:r w:rsidR="005920D6" w:rsidRPr="00E872EA">
        <w:rPr>
          <w:rFonts w:ascii="Calibri Light" w:hAnsi="Calibri Light"/>
        </w:rPr>
        <w:t>morale</w:t>
      </w:r>
      <w:r w:rsidRPr="00E872EA">
        <w:rPr>
          <w:rFonts w:ascii="Calibri Light" w:hAnsi="Calibri Light"/>
        </w:rPr>
        <w:t xml:space="preserve"> was at its lowest. </w:t>
      </w:r>
    </w:p>
    <w:p w:rsidR="00A15A8E" w:rsidRPr="00E872EA" w:rsidRDefault="00A15A8E" w:rsidP="00A15A8E">
      <w:pPr>
        <w:pStyle w:val="NoSpacing"/>
        <w:numPr>
          <w:ilvl w:val="1"/>
          <w:numId w:val="14"/>
        </w:numPr>
        <w:rPr>
          <w:rFonts w:ascii="Calibri Light" w:hAnsi="Calibri Light"/>
        </w:rPr>
      </w:pPr>
      <w:r w:rsidRPr="00E872EA">
        <w:rPr>
          <w:rFonts w:ascii="Calibri Light" w:hAnsi="Calibri Light"/>
        </w:rPr>
        <w:t xml:space="preserve">Army </w:t>
      </w:r>
      <w:r w:rsidR="00CD14BA" w:rsidRPr="00E872EA">
        <w:rPr>
          <w:rFonts w:ascii="Calibri Light" w:hAnsi="Calibri Light"/>
        </w:rPr>
        <w:t>reduced</w:t>
      </w:r>
      <w:r w:rsidRPr="00E872EA">
        <w:rPr>
          <w:rFonts w:ascii="Calibri Light" w:hAnsi="Calibri Light"/>
        </w:rPr>
        <w:t xml:space="preserve"> to 100 000 men </w:t>
      </w:r>
      <w:r w:rsidR="00CD14BA" w:rsidRPr="00E872EA">
        <w:rPr>
          <w:rFonts w:ascii="Calibri Light" w:hAnsi="Calibri Light"/>
        </w:rPr>
        <w:t>because of</w:t>
      </w:r>
      <w:r w:rsidRPr="00E872EA">
        <w:rPr>
          <w:rFonts w:ascii="Calibri Light" w:hAnsi="Calibri Light"/>
        </w:rPr>
        <w:t xml:space="preserve"> </w:t>
      </w:r>
      <w:r w:rsidR="00CD14BA" w:rsidRPr="00E872EA">
        <w:rPr>
          <w:rFonts w:ascii="Calibri Light" w:hAnsi="Calibri Light"/>
        </w:rPr>
        <w:t xml:space="preserve">the cold, lack of provisions, Russian guerrilla tactics by December 1812. </w:t>
      </w:r>
    </w:p>
    <w:p w:rsidR="00CD14BA" w:rsidRPr="00E872EA" w:rsidRDefault="00CD14BA" w:rsidP="00A15A8E">
      <w:pPr>
        <w:pStyle w:val="NoSpacing"/>
        <w:numPr>
          <w:ilvl w:val="1"/>
          <w:numId w:val="14"/>
        </w:numPr>
        <w:rPr>
          <w:rFonts w:ascii="Calibri Light" w:hAnsi="Calibri Light"/>
        </w:rPr>
      </w:pPr>
      <w:r w:rsidRPr="00E872EA">
        <w:rPr>
          <w:rFonts w:ascii="Calibri Light" w:hAnsi="Calibri Light"/>
        </w:rPr>
        <w:t xml:space="preserve">French defeat at the Battle of </w:t>
      </w:r>
      <w:proofErr w:type="spellStart"/>
      <w:r w:rsidRPr="00E872EA">
        <w:rPr>
          <w:rFonts w:ascii="Calibri Light" w:hAnsi="Calibri Light"/>
        </w:rPr>
        <w:t>Leipzid</w:t>
      </w:r>
      <w:proofErr w:type="spellEnd"/>
      <w:r w:rsidRPr="00E872EA">
        <w:rPr>
          <w:rFonts w:ascii="Calibri Light" w:hAnsi="Calibri Light"/>
        </w:rPr>
        <w:t xml:space="preserve"> in October 1813 brought the war into France. </w:t>
      </w:r>
    </w:p>
    <w:p w:rsidR="00CD14BA" w:rsidRPr="00E872EA" w:rsidRDefault="00CD14BA" w:rsidP="00CD14BA">
      <w:pPr>
        <w:pStyle w:val="NoSpacing"/>
        <w:numPr>
          <w:ilvl w:val="0"/>
          <w:numId w:val="14"/>
        </w:numPr>
        <w:rPr>
          <w:rFonts w:ascii="Calibri Light" w:hAnsi="Calibri Light"/>
        </w:rPr>
      </w:pPr>
      <w:r w:rsidRPr="00E872EA">
        <w:rPr>
          <w:rFonts w:ascii="Calibri Light" w:hAnsi="Calibri Light"/>
        </w:rPr>
        <w:t xml:space="preserve">Deserted by his own generals, abdicated in March 1814 and agreed to go into exile on the island of Elba. </w:t>
      </w:r>
    </w:p>
    <w:p w:rsidR="005920D6" w:rsidRPr="00E872EA" w:rsidRDefault="005920D6" w:rsidP="00CD14BA">
      <w:pPr>
        <w:pStyle w:val="NoSpacing"/>
        <w:numPr>
          <w:ilvl w:val="0"/>
          <w:numId w:val="14"/>
        </w:numPr>
        <w:rPr>
          <w:rFonts w:ascii="Calibri Light" w:hAnsi="Calibri Light"/>
        </w:rPr>
      </w:pPr>
      <w:r w:rsidRPr="00E872EA">
        <w:rPr>
          <w:rFonts w:ascii="Calibri Light" w:hAnsi="Calibri Light"/>
        </w:rPr>
        <w:lastRenderedPageBreak/>
        <w:t xml:space="preserve">After abdication Louis XVIII was placed on the French throne. </w:t>
      </w:r>
    </w:p>
    <w:p w:rsidR="005920D6" w:rsidRPr="00E872EA" w:rsidRDefault="005920D6" w:rsidP="00CD14BA">
      <w:pPr>
        <w:pStyle w:val="NoSpacing"/>
        <w:numPr>
          <w:ilvl w:val="0"/>
          <w:numId w:val="14"/>
        </w:numPr>
        <w:rPr>
          <w:rFonts w:ascii="Calibri Light" w:hAnsi="Calibri Light"/>
        </w:rPr>
      </w:pPr>
      <w:r w:rsidRPr="00E872EA">
        <w:rPr>
          <w:rFonts w:ascii="Calibri Light" w:hAnsi="Calibri Light"/>
        </w:rPr>
        <w:t xml:space="preserve">1815 Napoleon returned to France, rallied troops and public support for his restoration and faced war with a coalition led by Britain and Russia. </w:t>
      </w:r>
    </w:p>
    <w:p w:rsidR="005920D6" w:rsidRPr="00E872EA" w:rsidRDefault="005920D6" w:rsidP="005920D6">
      <w:pPr>
        <w:pStyle w:val="NoSpacing"/>
        <w:numPr>
          <w:ilvl w:val="1"/>
          <w:numId w:val="14"/>
        </w:numPr>
        <w:rPr>
          <w:rFonts w:ascii="Calibri Light" w:hAnsi="Calibri Light"/>
        </w:rPr>
      </w:pPr>
      <w:r w:rsidRPr="00E872EA">
        <w:rPr>
          <w:rFonts w:ascii="Calibri Light" w:hAnsi="Calibri Light"/>
        </w:rPr>
        <w:t>Armies defeated at Waterloo in 18 June 1815.</w:t>
      </w:r>
    </w:p>
    <w:p w:rsidR="005920D6" w:rsidRPr="00E872EA" w:rsidRDefault="005920D6" w:rsidP="005920D6">
      <w:pPr>
        <w:pStyle w:val="NoSpacing"/>
        <w:numPr>
          <w:ilvl w:val="1"/>
          <w:numId w:val="14"/>
        </w:numPr>
        <w:rPr>
          <w:rFonts w:ascii="Calibri Light" w:hAnsi="Calibri Light"/>
        </w:rPr>
      </w:pPr>
      <w:r w:rsidRPr="00E872EA">
        <w:rPr>
          <w:rFonts w:ascii="Calibri Light" w:hAnsi="Calibri Light"/>
        </w:rPr>
        <w:t xml:space="preserve">Napoleon permanently detained on island of Saint Helena – died on the island at age 52. </w:t>
      </w:r>
    </w:p>
    <w:p w:rsidR="005920D6" w:rsidRPr="00E872EA" w:rsidRDefault="005920D6" w:rsidP="005920D6">
      <w:pPr>
        <w:pStyle w:val="NoSpacing"/>
        <w:rPr>
          <w:rFonts w:ascii="Calibri Light" w:hAnsi="Calibri Light"/>
        </w:rPr>
      </w:pPr>
    </w:p>
    <w:p w:rsidR="005920D6" w:rsidRPr="00E872EA" w:rsidRDefault="005920D6" w:rsidP="005920D6">
      <w:pPr>
        <w:pStyle w:val="NoSpacing"/>
        <w:numPr>
          <w:ilvl w:val="0"/>
          <w:numId w:val="15"/>
        </w:numPr>
        <w:rPr>
          <w:rFonts w:ascii="Calibri Light" w:hAnsi="Calibri Light"/>
        </w:rPr>
      </w:pPr>
      <w:r w:rsidRPr="00E872EA">
        <w:rPr>
          <w:rFonts w:ascii="Calibri Light" w:hAnsi="Calibri Light"/>
        </w:rPr>
        <w:t xml:space="preserve">While the rule of Napoleon, and the restoration of the House of Bourbon can be seen as a return to the ways of the ancien regime, the core values/beliefs of the revolution did remain. </w:t>
      </w:r>
    </w:p>
    <w:p w:rsidR="005920D6" w:rsidRPr="00E872EA" w:rsidRDefault="005920D6" w:rsidP="005920D6">
      <w:pPr>
        <w:pStyle w:val="NoSpacing"/>
        <w:numPr>
          <w:ilvl w:val="1"/>
          <w:numId w:val="15"/>
        </w:numPr>
        <w:rPr>
          <w:rFonts w:ascii="Calibri Light" w:hAnsi="Calibri Light"/>
        </w:rPr>
      </w:pPr>
      <w:r w:rsidRPr="00E872EA">
        <w:rPr>
          <w:rFonts w:ascii="Calibri Light" w:hAnsi="Calibri Light"/>
        </w:rPr>
        <w:t xml:space="preserve">The principals of liberty, merit, equality and sovereignty of the people became an enduring aspect of French politics since 1789. </w:t>
      </w:r>
    </w:p>
    <w:p w:rsidR="005920D6" w:rsidRPr="00E872EA" w:rsidRDefault="005920D6" w:rsidP="005920D6">
      <w:pPr>
        <w:pStyle w:val="NoSpacing"/>
        <w:numPr>
          <w:ilvl w:val="1"/>
          <w:numId w:val="15"/>
        </w:numPr>
        <w:rPr>
          <w:rFonts w:ascii="Calibri Light" w:hAnsi="Calibri Light"/>
        </w:rPr>
      </w:pPr>
      <w:r w:rsidRPr="00E872EA">
        <w:rPr>
          <w:rFonts w:ascii="Calibri Light" w:hAnsi="Calibri Light"/>
        </w:rPr>
        <w:t xml:space="preserve">The revolutionary declaration of ‘Liberty, Equality, Fraternity’ remains the national motto and the tricolour the flag of France’s Fifth Republic. </w:t>
      </w:r>
    </w:p>
    <w:p w:rsidR="005920D6" w:rsidRPr="00E872EA" w:rsidRDefault="005920D6" w:rsidP="005920D6">
      <w:pPr>
        <w:pStyle w:val="NoSpacing"/>
        <w:numPr>
          <w:ilvl w:val="1"/>
          <w:numId w:val="15"/>
        </w:numPr>
        <w:rPr>
          <w:rFonts w:ascii="Calibri Light" w:hAnsi="Calibri Light"/>
        </w:rPr>
      </w:pPr>
      <w:r w:rsidRPr="00E872EA">
        <w:rPr>
          <w:rFonts w:ascii="Calibri Light" w:hAnsi="Calibri Light"/>
        </w:rPr>
        <w:t>Events and values of the revolution have spilled beyond the nation of France</w:t>
      </w:r>
    </w:p>
    <w:p w:rsidR="005920D6" w:rsidRPr="00E872EA" w:rsidRDefault="00E872EA" w:rsidP="005920D6">
      <w:pPr>
        <w:pStyle w:val="NoSpacing"/>
        <w:numPr>
          <w:ilvl w:val="2"/>
          <w:numId w:val="15"/>
        </w:numPr>
        <w:rPr>
          <w:rFonts w:ascii="Calibri Light" w:hAnsi="Calibri Light"/>
        </w:rPr>
      </w:pPr>
      <w:r w:rsidRPr="00E872EA">
        <w:rPr>
          <w:rFonts w:ascii="Calibri Light" w:hAnsi="Calibri Light"/>
        </w:rPr>
        <w:t xml:space="preserve">Values enshrined in the </w:t>
      </w:r>
      <w:r w:rsidRPr="00E872EA">
        <w:rPr>
          <w:rFonts w:ascii="Calibri Light" w:hAnsi="Calibri Light"/>
          <w:i/>
        </w:rPr>
        <w:t xml:space="preserve">Declaration of Human Rights </w:t>
      </w:r>
      <w:r w:rsidRPr="00E872EA">
        <w:rPr>
          <w:rFonts w:ascii="Calibri Light" w:hAnsi="Calibri Light"/>
        </w:rPr>
        <w:t xml:space="preserve">have strong similarities to the </w:t>
      </w:r>
      <w:r w:rsidRPr="00E872EA">
        <w:rPr>
          <w:rFonts w:ascii="Calibri Light" w:hAnsi="Calibri Light"/>
          <w:i/>
        </w:rPr>
        <w:t>Declaration of the Rights of Man and Citizen</w:t>
      </w:r>
      <w:r w:rsidRPr="00E872EA">
        <w:rPr>
          <w:rFonts w:ascii="Calibri Light" w:hAnsi="Calibri Light"/>
        </w:rPr>
        <w:t xml:space="preserve">. </w:t>
      </w:r>
    </w:p>
    <w:p w:rsidR="00E872EA" w:rsidRDefault="00E872EA" w:rsidP="005920D6">
      <w:pPr>
        <w:pStyle w:val="NoSpacing"/>
        <w:numPr>
          <w:ilvl w:val="2"/>
          <w:numId w:val="15"/>
        </w:numPr>
        <w:rPr>
          <w:rFonts w:ascii="Calibri Light" w:hAnsi="Calibri Light"/>
        </w:rPr>
      </w:pPr>
      <w:r>
        <w:rPr>
          <w:rFonts w:ascii="Calibri Light" w:hAnsi="Calibri Light"/>
        </w:rPr>
        <w:t xml:space="preserve">Western ideas of rights, citizenship, secular society, free speech, merit, rule of law, popular sovereignty and democracy can all be traced to the French Revolution. </w:t>
      </w:r>
    </w:p>
    <w:p w:rsidR="00E872EA" w:rsidRPr="00E872EA" w:rsidRDefault="00E872EA" w:rsidP="00E872EA">
      <w:pPr>
        <w:pStyle w:val="NoSpacing"/>
        <w:numPr>
          <w:ilvl w:val="1"/>
          <w:numId w:val="15"/>
        </w:numPr>
        <w:rPr>
          <w:rFonts w:ascii="Calibri Light" w:hAnsi="Calibri Light"/>
        </w:rPr>
      </w:pPr>
      <w:r>
        <w:rPr>
          <w:rFonts w:ascii="Calibri Light" w:hAnsi="Calibri Light"/>
        </w:rPr>
        <w:t xml:space="preserve">The fact that the ideas of the revolution continue to shape and drive events in the world today lead some to draw the conclusion that the French Revolution may be over – but the revolution if yet to end. </w:t>
      </w:r>
      <w:bookmarkStart w:id="0" w:name="_GoBack"/>
      <w:bookmarkEnd w:id="0"/>
    </w:p>
    <w:sectPr w:rsidR="00E872EA" w:rsidRPr="00E872EA" w:rsidSect="00B322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373"/>
    <w:multiLevelType w:val="hybridMultilevel"/>
    <w:tmpl w:val="3D44DDA4"/>
    <w:lvl w:ilvl="0" w:tplc="F02C6F5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9F53147"/>
    <w:multiLevelType w:val="hybridMultilevel"/>
    <w:tmpl w:val="661CD58E"/>
    <w:lvl w:ilvl="0" w:tplc="F02C6F5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9A555E4"/>
    <w:multiLevelType w:val="hybridMultilevel"/>
    <w:tmpl w:val="9E20A0FC"/>
    <w:lvl w:ilvl="0" w:tplc="0C09000F">
      <w:start w:val="1"/>
      <w:numFmt w:val="decimal"/>
      <w:lvlText w:val="%1."/>
      <w:lvlJc w:val="left"/>
      <w:pPr>
        <w:ind w:left="360" w:hanging="360"/>
      </w:pPr>
    </w:lvl>
    <w:lvl w:ilvl="1" w:tplc="F02C6F58">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AEE1882"/>
    <w:multiLevelType w:val="hybridMultilevel"/>
    <w:tmpl w:val="E0DE62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B853A78"/>
    <w:multiLevelType w:val="hybridMultilevel"/>
    <w:tmpl w:val="E0DE62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E0D57FD"/>
    <w:multiLevelType w:val="hybridMultilevel"/>
    <w:tmpl w:val="E0DE62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720762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CB24FF"/>
    <w:multiLevelType w:val="hybridMultilevel"/>
    <w:tmpl w:val="658C4C80"/>
    <w:lvl w:ilvl="0" w:tplc="F02C6F5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1B27210"/>
    <w:multiLevelType w:val="hybridMultilevel"/>
    <w:tmpl w:val="D3305C48"/>
    <w:lvl w:ilvl="0" w:tplc="0C09000F">
      <w:start w:val="1"/>
      <w:numFmt w:val="decimal"/>
      <w:lvlText w:val="%1."/>
      <w:lvlJc w:val="left"/>
      <w:pPr>
        <w:ind w:left="360" w:hanging="360"/>
      </w:pPr>
    </w:lvl>
    <w:lvl w:ilvl="1" w:tplc="0C09000F">
      <w:start w:val="1"/>
      <w:numFmt w:val="decimal"/>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87A79F2"/>
    <w:multiLevelType w:val="hybridMultilevel"/>
    <w:tmpl w:val="E0DE62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61304084"/>
    <w:multiLevelType w:val="hybridMultilevel"/>
    <w:tmpl w:val="6EE84484"/>
    <w:lvl w:ilvl="0" w:tplc="F02C6F58">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76F6749"/>
    <w:multiLevelType w:val="hybridMultilevel"/>
    <w:tmpl w:val="D3305C48"/>
    <w:lvl w:ilvl="0" w:tplc="0C09000F">
      <w:start w:val="1"/>
      <w:numFmt w:val="decimal"/>
      <w:lvlText w:val="%1."/>
      <w:lvlJc w:val="left"/>
      <w:pPr>
        <w:ind w:left="360" w:hanging="360"/>
      </w:pPr>
    </w:lvl>
    <w:lvl w:ilvl="1" w:tplc="0C09000F">
      <w:start w:val="1"/>
      <w:numFmt w:val="decimal"/>
      <w:lvlText w:val="%2."/>
      <w:lvlJc w:val="left"/>
      <w:pPr>
        <w:ind w:left="1080" w:hanging="360"/>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1E10DC1"/>
    <w:multiLevelType w:val="hybridMultilevel"/>
    <w:tmpl w:val="CD5AA60A"/>
    <w:lvl w:ilvl="0" w:tplc="F02C6F5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8EC5B24"/>
    <w:multiLevelType w:val="hybridMultilevel"/>
    <w:tmpl w:val="8D5EDED0"/>
    <w:lvl w:ilvl="0" w:tplc="F02C6F58">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7BEB36B7"/>
    <w:multiLevelType w:val="hybridMultilevel"/>
    <w:tmpl w:val="AA5E451C"/>
    <w:lvl w:ilvl="0" w:tplc="F02C6F58">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4"/>
  </w:num>
  <w:num w:numId="4">
    <w:abstractNumId w:val="9"/>
  </w:num>
  <w:num w:numId="5">
    <w:abstractNumId w:val="5"/>
  </w:num>
  <w:num w:numId="6">
    <w:abstractNumId w:val="8"/>
  </w:num>
  <w:num w:numId="7">
    <w:abstractNumId w:val="6"/>
  </w:num>
  <w:num w:numId="8">
    <w:abstractNumId w:val="2"/>
  </w:num>
  <w:num w:numId="9">
    <w:abstractNumId w:val="11"/>
  </w:num>
  <w:num w:numId="10">
    <w:abstractNumId w:val="10"/>
  </w:num>
  <w:num w:numId="11">
    <w:abstractNumId w:val="0"/>
  </w:num>
  <w:num w:numId="12">
    <w:abstractNumId w:val="7"/>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C93"/>
    <w:rsid w:val="00004B9A"/>
    <w:rsid w:val="000115F6"/>
    <w:rsid w:val="00016A4D"/>
    <w:rsid w:val="00026F0D"/>
    <w:rsid w:val="00034965"/>
    <w:rsid w:val="00051F6B"/>
    <w:rsid w:val="00062906"/>
    <w:rsid w:val="000659C3"/>
    <w:rsid w:val="00073C09"/>
    <w:rsid w:val="00076819"/>
    <w:rsid w:val="000A73F2"/>
    <w:rsid w:val="000D3A2C"/>
    <w:rsid w:val="000D49C5"/>
    <w:rsid w:val="00114B8E"/>
    <w:rsid w:val="00172395"/>
    <w:rsid w:val="001B23E1"/>
    <w:rsid w:val="001B4FB1"/>
    <w:rsid w:val="001E1722"/>
    <w:rsid w:val="002048C1"/>
    <w:rsid w:val="002302FD"/>
    <w:rsid w:val="00252CB7"/>
    <w:rsid w:val="00261CAE"/>
    <w:rsid w:val="00266059"/>
    <w:rsid w:val="00274F35"/>
    <w:rsid w:val="002D53E2"/>
    <w:rsid w:val="002E5904"/>
    <w:rsid w:val="00303C93"/>
    <w:rsid w:val="00305B74"/>
    <w:rsid w:val="00306E59"/>
    <w:rsid w:val="0031167E"/>
    <w:rsid w:val="003466F1"/>
    <w:rsid w:val="00374DA7"/>
    <w:rsid w:val="003C4FEA"/>
    <w:rsid w:val="003D37B5"/>
    <w:rsid w:val="003F7359"/>
    <w:rsid w:val="003F751D"/>
    <w:rsid w:val="0041545C"/>
    <w:rsid w:val="00430351"/>
    <w:rsid w:val="00450223"/>
    <w:rsid w:val="00484C0C"/>
    <w:rsid w:val="004878D5"/>
    <w:rsid w:val="004D657F"/>
    <w:rsid w:val="004E4F5F"/>
    <w:rsid w:val="00501A16"/>
    <w:rsid w:val="00526DE4"/>
    <w:rsid w:val="005273E2"/>
    <w:rsid w:val="00551081"/>
    <w:rsid w:val="00576A29"/>
    <w:rsid w:val="00587D87"/>
    <w:rsid w:val="005920D6"/>
    <w:rsid w:val="00594776"/>
    <w:rsid w:val="005A2277"/>
    <w:rsid w:val="005B3296"/>
    <w:rsid w:val="005C1A33"/>
    <w:rsid w:val="005C230B"/>
    <w:rsid w:val="005E3577"/>
    <w:rsid w:val="005E5411"/>
    <w:rsid w:val="006104FE"/>
    <w:rsid w:val="00613E9B"/>
    <w:rsid w:val="0061577A"/>
    <w:rsid w:val="0064051E"/>
    <w:rsid w:val="00650C5C"/>
    <w:rsid w:val="0065557C"/>
    <w:rsid w:val="00661B13"/>
    <w:rsid w:val="00661BCE"/>
    <w:rsid w:val="00665F95"/>
    <w:rsid w:val="0066779F"/>
    <w:rsid w:val="00673A16"/>
    <w:rsid w:val="006766F5"/>
    <w:rsid w:val="006957DB"/>
    <w:rsid w:val="006A638B"/>
    <w:rsid w:val="006D2617"/>
    <w:rsid w:val="006F0717"/>
    <w:rsid w:val="007254CE"/>
    <w:rsid w:val="00745D2F"/>
    <w:rsid w:val="007566CB"/>
    <w:rsid w:val="0075681E"/>
    <w:rsid w:val="00764D1B"/>
    <w:rsid w:val="00773171"/>
    <w:rsid w:val="0078384F"/>
    <w:rsid w:val="007B64F1"/>
    <w:rsid w:val="007B6F98"/>
    <w:rsid w:val="007C1267"/>
    <w:rsid w:val="0082165C"/>
    <w:rsid w:val="00853B30"/>
    <w:rsid w:val="008777AA"/>
    <w:rsid w:val="008A6BBE"/>
    <w:rsid w:val="008C67DF"/>
    <w:rsid w:val="008E0909"/>
    <w:rsid w:val="008E20DD"/>
    <w:rsid w:val="00931CD5"/>
    <w:rsid w:val="00947283"/>
    <w:rsid w:val="00950B20"/>
    <w:rsid w:val="00952F7D"/>
    <w:rsid w:val="009B479C"/>
    <w:rsid w:val="00A15A8E"/>
    <w:rsid w:val="00A16CD8"/>
    <w:rsid w:val="00A31656"/>
    <w:rsid w:val="00A43E3A"/>
    <w:rsid w:val="00A54C00"/>
    <w:rsid w:val="00AA175E"/>
    <w:rsid w:val="00AA597B"/>
    <w:rsid w:val="00AD3A16"/>
    <w:rsid w:val="00AE2304"/>
    <w:rsid w:val="00B12207"/>
    <w:rsid w:val="00B214E4"/>
    <w:rsid w:val="00B322B7"/>
    <w:rsid w:val="00B44645"/>
    <w:rsid w:val="00B54A0D"/>
    <w:rsid w:val="00B70977"/>
    <w:rsid w:val="00B76528"/>
    <w:rsid w:val="00BA38C4"/>
    <w:rsid w:val="00BE4034"/>
    <w:rsid w:val="00BF2D1F"/>
    <w:rsid w:val="00C30D84"/>
    <w:rsid w:val="00C32FE6"/>
    <w:rsid w:val="00C428DB"/>
    <w:rsid w:val="00C524BC"/>
    <w:rsid w:val="00C537A0"/>
    <w:rsid w:val="00C57ABE"/>
    <w:rsid w:val="00CA00D8"/>
    <w:rsid w:val="00CB0100"/>
    <w:rsid w:val="00CB135E"/>
    <w:rsid w:val="00CC231C"/>
    <w:rsid w:val="00CD14BA"/>
    <w:rsid w:val="00CE7AAA"/>
    <w:rsid w:val="00CF6B88"/>
    <w:rsid w:val="00D1155B"/>
    <w:rsid w:val="00D16837"/>
    <w:rsid w:val="00D21C23"/>
    <w:rsid w:val="00D429A0"/>
    <w:rsid w:val="00D62555"/>
    <w:rsid w:val="00D9318D"/>
    <w:rsid w:val="00DA3C18"/>
    <w:rsid w:val="00DB281C"/>
    <w:rsid w:val="00DF3E8A"/>
    <w:rsid w:val="00E00E72"/>
    <w:rsid w:val="00E0488D"/>
    <w:rsid w:val="00E56DAA"/>
    <w:rsid w:val="00E7437E"/>
    <w:rsid w:val="00E872EA"/>
    <w:rsid w:val="00E92D4D"/>
    <w:rsid w:val="00E966DC"/>
    <w:rsid w:val="00EB40F1"/>
    <w:rsid w:val="00EC368A"/>
    <w:rsid w:val="00ED4ABB"/>
    <w:rsid w:val="00ED58F2"/>
    <w:rsid w:val="00EE5CD4"/>
    <w:rsid w:val="00F15E53"/>
    <w:rsid w:val="00F20489"/>
    <w:rsid w:val="00F21304"/>
    <w:rsid w:val="00F25C42"/>
    <w:rsid w:val="00F31B12"/>
    <w:rsid w:val="00F431CB"/>
    <w:rsid w:val="00F4424C"/>
    <w:rsid w:val="00F551B9"/>
    <w:rsid w:val="00FA671A"/>
    <w:rsid w:val="00FC0B9C"/>
    <w:rsid w:val="00FE3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25B94"/>
  <w15:chartTrackingRefBased/>
  <w15:docId w15:val="{70A620A6-2C00-4D4A-835C-1F404071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3C93"/>
    <w:pPr>
      <w:spacing w:after="0" w:line="240" w:lineRule="auto"/>
    </w:pPr>
  </w:style>
  <w:style w:type="table" w:styleId="TableGrid">
    <w:name w:val="Table Grid"/>
    <w:basedOn w:val="TableNormal"/>
    <w:uiPriority w:val="59"/>
    <w:rsid w:val="00D16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LEECE Roseanne [Perth Modern School]</dc:creator>
  <cp:keywords/>
  <dc:description/>
  <cp:lastModifiedBy>LEECE Roseanne [Perth Modern School]</cp:lastModifiedBy>
  <cp:revision>7</cp:revision>
  <dcterms:created xsi:type="dcterms:W3CDTF">2017-05-24T02:43:00Z</dcterms:created>
  <dcterms:modified xsi:type="dcterms:W3CDTF">2017-05-24T05:36:00Z</dcterms:modified>
</cp:coreProperties>
</file>