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368" w:rsidRPr="00C85CA1" w:rsidRDefault="00792368" w:rsidP="00792368">
      <w:pPr>
        <w:pStyle w:val="NoSpacing"/>
        <w:rPr>
          <w:rFonts w:ascii="Calibri Light" w:hAnsi="Calibri Light"/>
          <w:i/>
          <w:sz w:val="24"/>
          <w:szCs w:val="40"/>
        </w:rPr>
      </w:pPr>
      <w:r w:rsidRPr="00C85CA1">
        <w:rPr>
          <w:rFonts w:ascii="Calibri Light" w:hAnsi="Calibri Light"/>
          <w:i/>
          <w:sz w:val="24"/>
          <w:szCs w:val="40"/>
        </w:rPr>
        <w:t>What You Need to Know about:</w:t>
      </w:r>
    </w:p>
    <w:p w:rsidR="00792368" w:rsidRPr="00C85CA1" w:rsidRDefault="00792368" w:rsidP="00792368">
      <w:pPr>
        <w:pStyle w:val="NoSpacing"/>
        <w:jc w:val="center"/>
        <w:rPr>
          <w:rFonts w:ascii="Calibri Light" w:hAnsi="Calibri Light"/>
          <w:b/>
          <w:sz w:val="52"/>
          <w:szCs w:val="52"/>
          <w:u w:val="single"/>
        </w:rPr>
      </w:pPr>
      <w:r w:rsidRPr="00C85CA1">
        <w:rPr>
          <w:rFonts w:ascii="Calibri Light" w:hAnsi="Calibri Light"/>
          <w:b/>
          <w:sz w:val="52"/>
          <w:szCs w:val="52"/>
          <w:u w:val="single"/>
        </w:rPr>
        <w:t>Wordiness and Misused Words</w:t>
      </w:r>
    </w:p>
    <w:p w:rsidR="00792368" w:rsidRPr="00C85CA1" w:rsidRDefault="00792368" w:rsidP="00792368">
      <w:pPr>
        <w:pStyle w:val="NoSpacing"/>
        <w:jc w:val="both"/>
        <w:rPr>
          <w:rFonts w:ascii="Calibri Light" w:hAnsi="Calibri Light"/>
          <w:sz w:val="24"/>
          <w:szCs w:val="24"/>
        </w:rPr>
      </w:pPr>
    </w:p>
    <w:p w:rsidR="00792368" w:rsidRPr="00C85CA1" w:rsidRDefault="00792368" w:rsidP="00792368">
      <w:pPr>
        <w:pStyle w:val="NoSpacing"/>
        <w:jc w:val="both"/>
        <w:rPr>
          <w:rFonts w:ascii="Calibri Light" w:hAnsi="Calibri Light"/>
          <w:b/>
          <w:sz w:val="28"/>
          <w:szCs w:val="24"/>
          <w:u w:val="single"/>
        </w:rPr>
      </w:pPr>
      <w:r w:rsidRPr="00C85CA1">
        <w:rPr>
          <w:rFonts w:ascii="Calibri Light" w:hAnsi="Calibri Light"/>
          <w:b/>
          <w:sz w:val="28"/>
          <w:szCs w:val="24"/>
          <w:u w:val="single"/>
        </w:rPr>
        <w:t>What is Wordiness?</w:t>
      </w:r>
    </w:p>
    <w:p w:rsidR="00792368" w:rsidRPr="00C85CA1" w:rsidRDefault="00792368" w:rsidP="00792368">
      <w:pPr>
        <w:pStyle w:val="NoSpacing"/>
        <w:jc w:val="both"/>
        <w:rPr>
          <w:rFonts w:ascii="Calibri Light" w:hAnsi="Calibri Light"/>
          <w:sz w:val="24"/>
          <w:szCs w:val="24"/>
        </w:rPr>
      </w:pPr>
      <w:r w:rsidRPr="00C85CA1">
        <w:rPr>
          <w:rFonts w:ascii="Calibri Light" w:hAnsi="Calibri Light"/>
          <w:sz w:val="24"/>
          <w:szCs w:val="24"/>
        </w:rPr>
        <w:t>Wordiness occurs when unnecessary words are included in a person’s writing. These unnecessary words may have been added to impress the reader or “bulk-up” a paper. Regardless of the reason, wordiness should be avoided as it is often useless and repetitive information that readers prefer not to have to read!</w:t>
      </w:r>
    </w:p>
    <w:p w:rsidR="00792368" w:rsidRPr="00C85CA1" w:rsidRDefault="00792368" w:rsidP="00792368">
      <w:pPr>
        <w:pStyle w:val="NoSpacing"/>
        <w:jc w:val="both"/>
        <w:rPr>
          <w:rFonts w:ascii="Calibri Light" w:hAnsi="Calibri Light"/>
          <w:sz w:val="24"/>
          <w:szCs w:val="24"/>
        </w:rPr>
      </w:pPr>
    </w:p>
    <w:p w:rsidR="00792368" w:rsidRPr="00C85CA1" w:rsidRDefault="00792368" w:rsidP="00792368">
      <w:pPr>
        <w:pStyle w:val="NoSpacing"/>
        <w:jc w:val="both"/>
        <w:rPr>
          <w:rFonts w:ascii="Calibri Light" w:hAnsi="Calibri Light"/>
          <w:sz w:val="24"/>
          <w:szCs w:val="24"/>
        </w:rPr>
      </w:pPr>
      <w:r w:rsidRPr="00C85CA1">
        <w:rPr>
          <w:rFonts w:ascii="Calibri Light" w:hAnsi="Calibri Light"/>
          <w:sz w:val="24"/>
          <w:szCs w:val="24"/>
        </w:rPr>
        <w:t>Sentences should be clear and concise; that is, your writing should express your ideas in as few words as possible (without sacrificing information). The following is a list of wordy phrases. Note how, in some instances, two different words are used together which have similar meanings.</w:t>
      </w:r>
    </w:p>
    <w:p w:rsidR="00792368" w:rsidRPr="00C85CA1" w:rsidRDefault="00792368" w:rsidP="00792368">
      <w:pPr>
        <w:pStyle w:val="NoSpacing"/>
        <w:jc w:val="both"/>
        <w:rPr>
          <w:rFonts w:ascii="Calibri Light" w:hAnsi="Calibri Light"/>
          <w:sz w:val="24"/>
          <w:szCs w:val="24"/>
        </w:rPr>
      </w:pPr>
    </w:p>
    <w:p w:rsidR="00792368" w:rsidRPr="00C85CA1" w:rsidRDefault="00792368" w:rsidP="00792368">
      <w:pPr>
        <w:pStyle w:val="NoSpacing"/>
        <w:rPr>
          <w:rFonts w:ascii="Calibri Light" w:hAnsi="Calibri Light"/>
          <w:b/>
          <w:sz w:val="24"/>
          <w:szCs w:val="24"/>
        </w:rPr>
      </w:pPr>
      <w:r w:rsidRPr="00C85CA1">
        <w:rPr>
          <w:rFonts w:ascii="Calibri Light" w:hAnsi="Calibri Light"/>
          <w:b/>
          <w:sz w:val="24"/>
          <w:szCs w:val="24"/>
        </w:rPr>
        <w:t>Examples of Wordy Phrases:</w:t>
      </w:r>
    </w:p>
    <w:tbl>
      <w:tblPr>
        <w:tblW w:w="0" w:type="auto"/>
        <w:jc w:val="center"/>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2338"/>
        <w:gridCol w:w="2338"/>
        <w:gridCol w:w="2338"/>
      </w:tblGrid>
      <w:tr w:rsidR="00792368" w:rsidRPr="00C85CA1" w:rsidTr="00297790">
        <w:trPr>
          <w:trHeight w:val="450"/>
          <w:jc w:val="center"/>
        </w:trPr>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Absolutely complete</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Absolutely nothing</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Green in colour</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Final conclusion</w:t>
            </w:r>
          </w:p>
        </w:tc>
      </w:tr>
      <w:tr w:rsidR="00792368" w:rsidRPr="00C85CA1" w:rsidTr="00297790">
        <w:trPr>
          <w:trHeight w:val="503"/>
          <w:jc w:val="center"/>
        </w:trPr>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I personally feel</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In my opinion, I think</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Circled around</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At that point in time</w:t>
            </w:r>
          </w:p>
        </w:tc>
      </w:tr>
      <w:tr w:rsidR="00792368" w:rsidRPr="00C85CA1" w:rsidTr="00297790">
        <w:trPr>
          <w:trHeight w:val="525"/>
          <w:jc w:val="center"/>
        </w:trPr>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Collect together</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In this day and age</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Entirely eliminated</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Personal friend</w:t>
            </w:r>
          </w:p>
        </w:tc>
      </w:tr>
      <w:tr w:rsidR="00792368" w:rsidRPr="00C85CA1" w:rsidTr="00297790">
        <w:trPr>
          <w:trHeight w:val="510"/>
          <w:jc w:val="center"/>
        </w:trPr>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Exactly identical</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Real, genuine leather</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Small in size</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True fact</w:t>
            </w:r>
          </w:p>
        </w:tc>
      </w:tr>
      <w:tr w:rsidR="00792368" w:rsidRPr="00C85CA1" w:rsidTr="00297790">
        <w:trPr>
          <w:trHeight w:val="645"/>
          <w:jc w:val="center"/>
        </w:trPr>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Exact same</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Combined together</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Young in age</w:t>
            </w:r>
          </w:p>
        </w:tc>
        <w:tc>
          <w:tcPr>
            <w:tcW w:w="2338" w:type="dxa"/>
            <w:vAlign w:val="center"/>
          </w:tcPr>
          <w:p w:rsidR="00792368" w:rsidRPr="00C85CA1" w:rsidRDefault="00792368" w:rsidP="00297790">
            <w:pPr>
              <w:pStyle w:val="NoSpacing"/>
              <w:jc w:val="center"/>
              <w:rPr>
                <w:rFonts w:ascii="Calibri Light" w:hAnsi="Calibri Light"/>
                <w:sz w:val="24"/>
                <w:szCs w:val="24"/>
              </w:rPr>
            </w:pPr>
            <w:r w:rsidRPr="00C85CA1">
              <w:rPr>
                <w:rFonts w:ascii="Calibri Light" w:hAnsi="Calibri Light"/>
                <w:sz w:val="24"/>
                <w:szCs w:val="24"/>
              </w:rPr>
              <w:t>Long length of time</w:t>
            </w:r>
          </w:p>
        </w:tc>
      </w:tr>
    </w:tbl>
    <w:p w:rsidR="00792368" w:rsidRPr="00C85CA1" w:rsidRDefault="00792368" w:rsidP="00792368">
      <w:pPr>
        <w:pStyle w:val="NoSpacing"/>
        <w:jc w:val="both"/>
        <w:rPr>
          <w:rFonts w:ascii="Calibri Light" w:hAnsi="Calibri Light"/>
          <w:sz w:val="24"/>
        </w:rPr>
      </w:pPr>
    </w:p>
    <w:p w:rsidR="00792368" w:rsidRPr="00C85CA1" w:rsidRDefault="00792368" w:rsidP="00792368">
      <w:pPr>
        <w:pStyle w:val="NoSpacing"/>
        <w:jc w:val="both"/>
        <w:rPr>
          <w:rFonts w:ascii="Calibri Light" w:hAnsi="Calibri Light" w:cs="Arial"/>
          <w:b/>
          <w:sz w:val="24"/>
          <w:u w:val="single"/>
        </w:rPr>
      </w:pPr>
      <w:r w:rsidRPr="00C85CA1">
        <w:rPr>
          <w:rFonts w:ascii="Calibri Light" w:hAnsi="Calibri Light" w:cs="Arial"/>
          <w:b/>
          <w:sz w:val="24"/>
          <w:u w:val="single"/>
        </w:rPr>
        <w:t>Activity:</w:t>
      </w:r>
      <w:r w:rsidRPr="00C85CA1">
        <w:rPr>
          <w:rFonts w:ascii="Calibri Light" w:hAnsi="Calibri Light" w:cs="Arial"/>
          <w:sz w:val="24"/>
        </w:rPr>
        <w:t xml:space="preserve"> Some wordy phrases are listed above, while others require your skill at finding and fixing them. Edit the sentences below for wordiness by putting a line through the wordy parts or phrases. How concise can you make the following sentences without changing the information contained in each?</w:t>
      </w:r>
    </w:p>
    <w:p w:rsidR="00792368" w:rsidRPr="00C85CA1" w:rsidRDefault="00792368" w:rsidP="00792368">
      <w:pPr>
        <w:pStyle w:val="NoSpacing"/>
        <w:jc w:val="both"/>
        <w:rPr>
          <w:rFonts w:ascii="Calibri Light" w:hAnsi="Calibri Light" w:cs="Arial"/>
          <w:sz w:val="24"/>
        </w:rPr>
      </w:pPr>
    </w:p>
    <w:p w:rsidR="00792368" w:rsidRPr="00C85CA1" w:rsidRDefault="00792368" w:rsidP="00792368">
      <w:pPr>
        <w:pStyle w:val="NoSpacing"/>
        <w:numPr>
          <w:ilvl w:val="0"/>
          <w:numId w:val="28"/>
        </w:numPr>
        <w:spacing w:line="360" w:lineRule="auto"/>
        <w:jc w:val="both"/>
        <w:rPr>
          <w:rFonts w:ascii="Calibri Light" w:hAnsi="Calibri Light" w:cs="Arial"/>
          <w:sz w:val="24"/>
        </w:rPr>
      </w:pPr>
      <w:r w:rsidRPr="00C85CA1">
        <w:rPr>
          <w:rFonts w:ascii="Calibri Light" w:hAnsi="Calibri Light" w:cs="Arial"/>
          <w:sz w:val="24"/>
        </w:rPr>
        <w:t>My final conclusion concerning the real, genuine value of Bargain Barry’s reduced price sale goods is exactly identical with yours.</w:t>
      </w:r>
    </w:p>
    <w:p w:rsidR="00792368" w:rsidRPr="00C85CA1" w:rsidRDefault="00792368" w:rsidP="00792368">
      <w:pPr>
        <w:pStyle w:val="NoSpacing"/>
        <w:numPr>
          <w:ilvl w:val="0"/>
          <w:numId w:val="28"/>
        </w:numPr>
        <w:spacing w:line="360" w:lineRule="auto"/>
        <w:jc w:val="both"/>
        <w:rPr>
          <w:rFonts w:ascii="Calibri Light" w:hAnsi="Calibri Light" w:cs="Arial"/>
          <w:sz w:val="24"/>
        </w:rPr>
      </w:pPr>
      <w:r w:rsidRPr="00C85CA1">
        <w:rPr>
          <w:rFonts w:ascii="Calibri Light" w:hAnsi="Calibri Light" w:cs="Arial"/>
          <w:sz w:val="24"/>
        </w:rPr>
        <w:t>Small in size as he was, and surrounded on all sides by strange children he didn’t know, the uniquely courageous seven-year-old challenged the class bully to a fight.</w:t>
      </w:r>
    </w:p>
    <w:p w:rsidR="00792368" w:rsidRPr="00C85CA1" w:rsidRDefault="00792368" w:rsidP="00792368">
      <w:pPr>
        <w:pStyle w:val="NoSpacing"/>
        <w:numPr>
          <w:ilvl w:val="0"/>
          <w:numId w:val="28"/>
        </w:numPr>
        <w:spacing w:line="360" w:lineRule="auto"/>
        <w:jc w:val="both"/>
        <w:rPr>
          <w:rFonts w:ascii="Calibri Light" w:hAnsi="Calibri Light" w:cs="Arial"/>
          <w:sz w:val="24"/>
        </w:rPr>
      </w:pPr>
      <w:r w:rsidRPr="00C85CA1">
        <w:rPr>
          <w:rFonts w:ascii="Calibri Light" w:hAnsi="Calibri Light" w:cs="Arial"/>
          <w:sz w:val="24"/>
        </w:rPr>
        <w:t>The sergeant repeated again to the brand new recruits, “You will be called at 5:30 A.M. in the morning, and you will have circled around the barracks on the double by 5:45. You will at that point in time be completely free until 6:00, when you will continue on to the barracks mess for breakfast.</w:t>
      </w:r>
    </w:p>
    <w:p w:rsidR="00792368" w:rsidRPr="00C85CA1" w:rsidRDefault="00792368" w:rsidP="00792368">
      <w:pPr>
        <w:pStyle w:val="NoSpacing"/>
        <w:numPr>
          <w:ilvl w:val="0"/>
          <w:numId w:val="28"/>
        </w:numPr>
        <w:spacing w:line="360" w:lineRule="auto"/>
        <w:jc w:val="both"/>
        <w:rPr>
          <w:rFonts w:ascii="Calibri Light" w:hAnsi="Calibri Light" w:cs="Arial"/>
          <w:sz w:val="24"/>
        </w:rPr>
      </w:pPr>
      <w:r w:rsidRPr="00C85CA1">
        <w:rPr>
          <w:rFonts w:ascii="Calibri Light" w:hAnsi="Calibri Light" w:cs="Arial"/>
          <w:sz w:val="24"/>
        </w:rPr>
        <w:t>The new recruits disappeared from view after the 7:00 A.M. breakfast, to discuss what they could do to get even with a sergeant who woke them up one full hour before the necessary time.</w:t>
      </w:r>
    </w:p>
    <w:p w:rsidR="00792368" w:rsidRPr="00C85CA1" w:rsidRDefault="00792368" w:rsidP="00792368">
      <w:pPr>
        <w:pStyle w:val="NoSpacing"/>
        <w:numPr>
          <w:ilvl w:val="0"/>
          <w:numId w:val="28"/>
        </w:numPr>
        <w:spacing w:line="360" w:lineRule="auto"/>
        <w:jc w:val="both"/>
        <w:rPr>
          <w:rFonts w:ascii="Calibri Light" w:hAnsi="Calibri Light" w:cs="Arial"/>
          <w:sz w:val="24"/>
        </w:rPr>
      </w:pPr>
      <w:r w:rsidRPr="00C85CA1">
        <w:rPr>
          <w:rFonts w:ascii="Calibri Light" w:hAnsi="Calibri Light" w:cs="Arial"/>
          <w:sz w:val="24"/>
        </w:rPr>
        <w:t>They personally thought that the sergeant would probably repeat the same obnoxious behaviour again, each day, so they decided to proceed ahead with a new, innovative plan as an appropriately response.</w:t>
      </w:r>
    </w:p>
    <w:p w:rsidR="00792368" w:rsidRPr="00C85CA1" w:rsidRDefault="00792368" w:rsidP="00792368">
      <w:pPr>
        <w:pStyle w:val="NoSpacing"/>
        <w:numPr>
          <w:ilvl w:val="0"/>
          <w:numId w:val="28"/>
        </w:numPr>
        <w:spacing w:line="360" w:lineRule="auto"/>
        <w:jc w:val="both"/>
        <w:rPr>
          <w:rFonts w:ascii="Calibri Light" w:hAnsi="Calibri Light" w:cs="Arial"/>
          <w:sz w:val="24"/>
        </w:rPr>
      </w:pPr>
      <w:r w:rsidRPr="00C85CA1">
        <w:rPr>
          <w:rFonts w:ascii="Calibri Light" w:hAnsi="Calibri Light" w:cs="Arial"/>
          <w:sz w:val="24"/>
        </w:rPr>
        <w:t xml:space="preserve">In my opinion, I must admit that I thought their plan was absolutely and completely </w:t>
      </w:r>
      <w:proofErr w:type="spellStart"/>
      <w:r w:rsidRPr="00C85CA1">
        <w:rPr>
          <w:rFonts w:ascii="Calibri Light" w:hAnsi="Calibri Light" w:cs="Arial"/>
          <w:sz w:val="24"/>
        </w:rPr>
        <w:t>foolproof</w:t>
      </w:r>
      <w:proofErr w:type="spellEnd"/>
      <w:r w:rsidRPr="00C85CA1">
        <w:rPr>
          <w:rFonts w:ascii="Calibri Light" w:hAnsi="Calibri Light" w:cs="Arial"/>
          <w:sz w:val="24"/>
        </w:rPr>
        <w:t>, and that it was a great idea.</w:t>
      </w:r>
    </w:p>
    <w:p w:rsidR="00792368" w:rsidRDefault="00792368" w:rsidP="00792368">
      <w:pPr>
        <w:pStyle w:val="NoSpacing"/>
        <w:jc w:val="center"/>
        <w:rPr>
          <w:rFonts w:ascii="Calibri Light" w:hAnsi="Calibri Light"/>
          <w:b/>
          <w:sz w:val="52"/>
          <w:szCs w:val="52"/>
          <w:u w:val="single"/>
        </w:rPr>
      </w:pPr>
    </w:p>
    <w:p w:rsidR="00792368" w:rsidRDefault="00792368" w:rsidP="00792368">
      <w:pPr>
        <w:pStyle w:val="NoSpacing"/>
        <w:jc w:val="center"/>
        <w:rPr>
          <w:rFonts w:ascii="Calibri Light" w:hAnsi="Calibri Light"/>
          <w:b/>
          <w:sz w:val="52"/>
          <w:szCs w:val="52"/>
          <w:u w:val="single"/>
        </w:rPr>
      </w:pPr>
    </w:p>
    <w:p w:rsidR="00792368" w:rsidRPr="00C85CA1" w:rsidRDefault="00792368" w:rsidP="00792368">
      <w:pPr>
        <w:pStyle w:val="NoSpacing"/>
        <w:jc w:val="center"/>
        <w:rPr>
          <w:rFonts w:ascii="Calibri Light" w:hAnsi="Calibri Light"/>
          <w:b/>
          <w:sz w:val="52"/>
          <w:szCs w:val="52"/>
          <w:u w:val="single"/>
        </w:rPr>
      </w:pPr>
      <w:bookmarkStart w:id="0" w:name="_GoBack"/>
      <w:bookmarkEnd w:id="0"/>
      <w:r w:rsidRPr="00C85CA1">
        <w:rPr>
          <w:rFonts w:ascii="Calibri Light" w:hAnsi="Calibri Light"/>
          <w:b/>
          <w:sz w:val="52"/>
          <w:szCs w:val="52"/>
          <w:u w:val="single"/>
        </w:rPr>
        <w:lastRenderedPageBreak/>
        <w:t>Abused or Misused Words</w:t>
      </w:r>
    </w:p>
    <w:p w:rsidR="00792368" w:rsidRPr="00C85CA1" w:rsidRDefault="00792368" w:rsidP="00792368">
      <w:pPr>
        <w:pStyle w:val="NoSpacing"/>
        <w:rPr>
          <w:rFonts w:ascii="Calibri Light" w:hAnsi="Calibri Light"/>
          <w:sz w:val="24"/>
        </w:rPr>
      </w:pPr>
    </w:p>
    <w:p w:rsidR="00792368" w:rsidRPr="00C85CA1" w:rsidRDefault="00792368" w:rsidP="00792368">
      <w:pPr>
        <w:pStyle w:val="NoSpacing"/>
        <w:rPr>
          <w:rFonts w:ascii="Calibri Light" w:hAnsi="Calibri Light"/>
          <w:sz w:val="24"/>
        </w:rPr>
      </w:pPr>
      <w:r w:rsidRPr="00C85CA1">
        <w:rPr>
          <w:rFonts w:ascii="Calibri Light" w:hAnsi="Calibri Light"/>
          <w:sz w:val="24"/>
        </w:rPr>
        <w:t>Language is continually evolving. As time goes by, new words are developing and old words are changing, but not necessarily for the best. Incorrect usage and pronunciation in speech can lead to misused, misspelled and made-up words. These words are ABUSED and often MISUSED.</w:t>
      </w:r>
    </w:p>
    <w:p w:rsidR="00792368" w:rsidRPr="00C85CA1" w:rsidRDefault="00792368" w:rsidP="00792368">
      <w:pPr>
        <w:pStyle w:val="NoSpacing"/>
        <w:rPr>
          <w:rFonts w:ascii="Calibri Light" w:hAnsi="Calibri Light"/>
          <w:sz w:val="24"/>
        </w:rPr>
      </w:pPr>
    </w:p>
    <w:tbl>
      <w:tblPr>
        <w:tblW w:w="9925" w:type="dxa"/>
        <w:jc w:val="center"/>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8"/>
        <w:gridCol w:w="3308"/>
        <w:gridCol w:w="3309"/>
      </w:tblGrid>
      <w:tr w:rsidR="00792368" w:rsidRPr="00C85CA1" w:rsidTr="00297790">
        <w:trPr>
          <w:trHeight w:val="285"/>
          <w:jc w:val="center"/>
        </w:trPr>
        <w:tc>
          <w:tcPr>
            <w:tcW w:w="3308" w:type="dxa"/>
            <w:shd w:val="clear" w:color="auto" w:fill="000000" w:themeFill="text1"/>
          </w:tcPr>
          <w:p w:rsidR="00792368" w:rsidRPr="00C85CA1" w:rsidRDefault="00792368" w:rsidP="00297790">
            <w:pPr>
              <w:pStyle w:val="NoSpacing"/>
              <w:jc w:val="center"/>
              <w:rPr>
                <w:rFonts w:ascii="Calibri Light" w:hAnsi="Calibri Light"/>
                <w:b/>
                <w:sz w:val="28"/>
              </w:rPr>
            </w:pPr>
            <w:r w:rsidRPr="00C85CA1">
              <w:rPr>
                <w:rFonts w:ascii="Calibri Light" w:hAnsi="Calibri Light"/>
                <w:b/>
                <w:sz w:val="28"/>
              </w:rPr>
              <w:t>Abused Words</w:t>
            </w:r>
          </w:p>
        </w:tc>
        <w:tc>
          <w:tcPr>
            <w:tcW w:w="3308" w:type="dxa"/>
            <w:shd w:val="clear" w:color="auto" w:fill="000000" w:themeFill="text1"/>
          </w:tcPr>
          <w:p w:rsidR="00792368" w:rsidRPr="00C85CA1" w:rsidRDefault="00792368" w:rsidP="00297790">
            <w:pPr>
              <w:pStyle w:val="NoSpacing"/>
              <w:jc w:val="center"/>
              <w:rPr>
                <w:rFonts w:ascii="Calibri Light" w:hAnsi="Calibri Light"/>
                <w:b/>
                <w:sz w:val="28"/>
              </w:rPr>
            </w:pPr>
            <w:r w:rsidRPr="00C85CA1">
              <w:rPr>
                <w:rFonts w:ascii="Calibri Light" w:hAnsi="Calibri Light"/>
                <w:b/>
                <w:sz w:val="28"/>
              </w:rPr>
              <w:t>Explanation</w:t>
            </w:r>
          </w:p>
        </w:tc>
        <w:tc>
          <w:tcPr>
            <w:tcW w:w="3309" w:type="dxa"/>
            <w:shd w:val="clear" w:color="auto" w:fill="000000" w:themeFill="text1"/>
          </w:tcPr>
          <w:p w:rsidR="00792368" w:rsidRPr="00C85CA1" w:rsidRDefault="00792368" w:rsidP="00297790">
            <w:pPr>
              <w:pStyle w:val="NoSpacing"/>
              <w:jc w:val="center"/>
              <w:rPr>
                <w:rFonts w:ascii="Calibri Light" w:hAnsi="Calibri Light"/>
                <w:b/>
                <w:sz w:val="28"/>
              </w:rPr>
            </w:pPr>
            <w:r w:rsidRPr="00C85CA1">
              <w:rPr>
                <w:rFonts w:ascii="Calibri Light" w:hAnsi="Calibri Light"/>
                <w:b/>
                <w:sz w:val="28"/>
              </w:rPr>
              <w:t>Correct Use</w:t>
            </w:r>
          </w:p>
        </w:tc>
      </w:tr>
      <w:tr w:rsidR="00792368" w:rsidRPr="00C85CA1" w:rsidTr="00297790">
        <w:trPr>
          <w:trHeight w:val="680"/>
          <w:jc w:val="center"/>
        </w:trPr>
        <w:tc>
          <w:tcPr>
            <w:tcW w:w="3308" w:type="dxa"/>
            <w:vAlign w:val="center"/>
          </w:tcPr>
          <w:p w:rsidR="00792368" w:rsidRPr="00C85CA1" w:rsidRDefault="00792368" w:rsidP="00297790">
            <w:pPr>
              <w:pStyle w:val="NoSpacing"/>
              <w:rPr>
                <w:rFonts w:ascii="Calibri Light" w:hAnsi="Calibri Light"/>
                <w:sz w:val="24"/>
              </w:rPr>
            </w:pPr>
            <w:proofErr w:type="spellStart"/>
            <w:r w:rsidRPr="00C85CA1">
              <w:rPr>
                <w:rFonts w:ascii="Calibri Light" w:hAnsi="Calibri Light"/>
                <w:sz w:val="24"/>
              </w:rPr>
              <w:t>Alot</w:t>
            </w:r>
            <w:proofErr w:type="spellEnd"/>
          </w:p>
        </w:tc>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There is no such word</w:t>
            </w:r>
          </w:p>
        </w:tc>
        <w:tc>
          <w:tcPr>
            <w:tcW w:w="3309"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A lot (it is actually two words)</w:t>
            </w:r>
          </w:p>
        </w:tc>
      </w:tr>
      <w:tr w:rsidR="00792368" w:rsidRPr="00C85CA1" w:rsidTr="00297790">
        <w:trPr>
          <w:trHeight w:val="680"/>
          <w:jc w:val="center"/>
        </w:trPr>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 xml:space="preserve">Anyways, </w:t>
            </w:r>
            <w:proofErr w:type="spellStart"/>
            <w:r w:rsidRPr="00C85CA1">
              <w:rPr>
                <w:rFonts w:ascii="Calibri Light" w:hAnsi="Calibri Light"/>
                <w:sz w:val="24"/>
              </w:rPr>
              <w:t>anywheres</w:t>
            </w:r>
            <w:proofErr w:type="spellEnd"/>
            <w:r w:rsidRPr="00C85CA1">
              <w:rPr>
                <w:rFonts w:ascii="Calibri Light" w:hAnsi="Calibri Light"/>
                <w:sz w:val="24"/>
              </w:rPr>
              <w:t xml:space="preserve"> and a long ways</w:t>
            </w:r>
          </w:p>
        </w:tc>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There is no “s” on these words</w:t>
            </w:r>
          </w:p>
        </w:tc>
        <w:tc>
          <w:tcPr>
            <w:tcW w:w="3309"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Anyway, anywhere, a long way</w:t>
            </w:r>
          </w:p>
        </w:tc>
      </w:tr>
      <w:tr w:rsidR="00792368" w:rsidRPr="00C85CA1" w:rsidTr="00297790">
        <w:trPr>
          <w:trHeight w:val="680"/>
          <w:jc w:val="center"/>
        </w:trPr>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Could of, would of, might of, should of, and so on</w:t>
            </w:r>
          </w:p>
        </w:tc>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The “of” should be “have”</w:t>
            </w:r>
          </w:p>
        </w:tc>
        <w:tc>
          <w:tcPr>
            <w:tcW w:w="3309"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Could have, should have, might have, etc.</w:t>
            </w:r>
          </w:p>
        </w:tc>
      </w:tr>
      <w:tr w:rsidR="00792368" w:rsidRPr="00C85CA1" w:rsidTr="00297790">
        <w:trPr>
          <w:trHeight w:val="680"/>
          <w:jc w:val="center"/>
        </w:trPr>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 xml:space="preserve">Off of </w:t>
            </w:r>
          </w:p>
        </w:tc>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Use off alone</w:t>
            </w:r>
          </w:p>
        </w:tc>
        <w:tc>
          <w:tcPr>
            <w:tcW w:w="3309"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I fell off the step.</w:t>
            </w:r>
          </w:p>
        </w:tc>
      </w:tr>
      <w:tr w:rsidR="00792368" w:rsidRPr="00C85CA1" w:rsidTr="00297790">
        <w:trPr>
          <w:trHeight w:val="680"/>
          <w:jc w:val="center"/>
        </w:trPr>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“real” used as an adverb: real sad, real nice</w:t>
            </w:r>
          </w:p>
        </w:tc>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“real” should not be used as an adverb</w:t>
            </w:r>
          </w:p>
        </w:tc>
        <w:tc>
          <w:tcPr>
            <w:tcW w:w="3309"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Use really or very.</w:t>
            </w:r>
          </w:p>
        </w:tc>
      </w:tr>
      <w:tr w:rsidR="00792368" w:rsidRPr="00C85CA1" w:rsidTr="00297790">
        <w:trPr>
          <w:trHeight w:val="680"/>
          <w:jc w:val="center"/>
        </w:trPr>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Suppose to, use to</w:t>
            </w:r>
          </w:p>
        </w:tc>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Grammatically incorrect</w:t>
            </w:r>
          </w:p>
        </w:tc>
        <w:tc>
          <w:tcPr>
            <w:tcW w:w="3309"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Use supposed to and used to.</w:t>
            </w:r>
          </w:p>
        </w:tc>
      </w:tr>
      <w:tr w:rsidR="00792368" w:rsidRPr="00C85CA1" w:rsidTr="00297790">
        <w:trPr>
          <w:trHeight w:val="680"/>
          <w:jc w:val="center"/>
        </w:trPr>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 xml:space="preserve">Themselves, </w:t>
            </w:r>
            <w:proofErr w:type="spellStart"/>
            <w:r w:rsidRPr="00C85CA1">
              <w:rPr>
                <w:rFonts w:ascii="Calibri Light" w:hAnsi="Calibri Light"/>
                <w:sz w:val="24"/>
              </w:rPr>
              <w:t>theirself</w:t>
            </w:r>
            <w:proofErr w:type="spellEnd"/>
            <w:r w:rsidRPr="00C85CA1">
              <w:rPr>
                <w:rFonts w:ascii="Calibri Light" w:hAnsi="Calibri Light"/>
                <w:sz w:val="24"/>
              </w:rPr>
              <w:t xml:space="preserve">, </w:t>
            </w:r>
            <w:proofErr w:type="spellStart"/>
            <w:r w:rsidRPr="00C85CA1">
              <w:rPr>
                <w:rFonts w:ascii="Calibri Light" w:hAnsi="Calibri Light"/>
                <w:sz w:val="24"/>
              </w:rPr>
              <w:t>ourselfs</w:t>
            </w:r>
            <w:proofErr w:type="spellEnd"/>
            <w:r w:rsidRPr="00C85CA1">
              <w:rPr>
                <w:rFonts w:ascii="Calibri Light" w:hAnsi="Calibri Light"/>
                <w:sz w:val="24"/>
              </w:rPr>
              <w:t xml:space="preserve">, </w:t>
            </w:r>
            <w:proofErr w:type="spellStart"/>
            <w:r w:rsidRPr="00C85CA1">
              <w:rPr>
                <w:rFonts w:ascii="Calibri Light" w:hAnsi="Calibri Light"/>
                <w:sz w:val="24"/>
              </w:rPr>
              <w:t>yourselfs</w:t>
            </w:r>
            <w:proofErr w:type="spellEnd"/>
            <w:r w:rsidRPr="00C85CA1">
              <w:rPr>
                <w:rFonts w:ascii="Calibri Light" w:hAnsi="Calibri Light"/>
                <w:sz w:val="24"/>
              </w:rPr>
              <w:t>, and themselves</w:t>
            </w:r>
          </w:p>
          <w:p w:rsidR="00792368" w:rsidRPr="00C85CA1" w:rsidRDefault="00792368" w:rsidP="00297790">
            <w:pPr>
              <w:pStyle w:val="NoSpacing"/>
              <w:rPr>
                <w:rFonts w:ascii="Calibri Light" w:hAnsi="Calibri Light"/>
                <w:sz w:val="24"/>
              </w:rPr>
            </w:pPr>
          </w:p>
        </w:tc>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The plural of self is selves.</w:t>
            </w:r>
          </w:p>
        </w:tc>
        <w:tc>
          <w:tcPr>
            <w:tcW w:w="3309"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 xml:space="preserve">Themselves, ourselves, yourselves. Don’t use </w:t>
            </w:r>
            <w:proofErr w:type="spellStart"/>
            <w:r w:rsidRPr="00C85CA1">
              <w:rPr>
                <w:rFonts w:ascii="Calibri Light" w:hAnsi="Calibri Light"/>
                <w:sz w:val="24"/>
              </w:rPr>
              <w:t>theirselves</w:t>
            </w:r>
            <w:proofErr w:type="spellEnd"/>
            <w:r w:rsidRPr="00C85CA1">
              <w:rPr>
                <w:rFonts w:ascii="Calibri Light" w:hAnsi="Calibri Light"/>
                <w:sz w:val="24"/>
              </w:rPr>
              <w:t xml:space="preserve"> though, it’s not a word.</w:t>
            </w:r>
          </w:p>
        </w:tc>
      </w:tr>
      <w:tr w:rsidR="00792368" w:rsidRPr="00C85CA1" w:rsidTr="00297790">
        <w:trPr>
          <w:trHeight w:val="680"/>
          <w:jc w:val="center"/>
        </w:trPr>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For granite or granite</w:t>
            </w:r>
          </w:p>
        </w:tc>
        <w:tc>
          <w:tcPr>
            <w:tcW w:w="3308"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There is no such term. This is a pronunciation problem.</w:t>
            </w:r>
          </w:p>
        </w:tc>
        <w:tc>
          <w:tcPr>
            <w:tcW w:w="3309" w:type="dxa"/>
            <w:vAlign w:val="center"/>
          </w:tcPr>
          <w:p w:rsidR="00792368" w:rsidRPr="00C85CA1" w:rsidRDefault="00792368" w:rsidP="00297790">
            <w:pPr>
              <w:pStyle w:val="NoSpacing"/>
              <w:rPr>
                <w:rFonts w:ascii="Calibri Light" w:hAnsi="Calibri Light"/>
                <w:sz w:val="24"/>
              </w:rPr>
            </w:pPr>
            <w:r w:rsidRPr="00C85CA1">
              <w:rPr>
                <w:rFonts w:ascii="Calibri Light" w:hAnsi="Calibri Light"/>
                <w:sz w:val="24"/>
              </w:rPr>
              <w:t>It is spelled “for granted”.</w:t>
            </w:r>
          </w:p>
        </w:tc>
      </w:tr>
    </w:tbl>
    <w:p w:rsidR="00792368" w:rsidRPr="00C85CA1" w:rsidRDefault="00792368" w:rsidP="00792368">
      <w:pPr>
        <w:pStyle w:val="NoSpacing"/>
        <w:rPr>
          <w:rFonts w:ascii="Calibri Light" w:hAnsi="Calibri Light"/>
          <w:sz w:val="28"/>
        </w:rPr>
      </w:pPr>
    </w:p>
    <w:p w:rsidR="00792368" w:rsidRPr="00C85CA1" w:rsidRDefault="00792368" w:rsidP="00792368">
      <w:pPr>
        <w:pStyle w:val="NoSpacing"/>
        <w:rPr>
          <w:rFonts w:ascii="Calibri Light" w:hAnsi="Calibri Light"/>
          <w:sz w:val="28"/>
        </w:rPr>
      </w:pPr>
    </w:p>
    <w:p w:rsidR="00792368" w:rsidRPr="00C85CA1" w:rsidRDefault="00792368" w:rsidP="00792368">
      <w:pPr>
        <w:pStyle w:val="NoSpacing"/>
        <w:rPr>
          <w:rFonts w:ascii="Calibri Light" w:hAnsi="Calibri Light"/>
          <w:sz w:val="28"/>
        </w:rPr>
      </w:pPr>
    </w:p>
    <w:p w:rsidR="00792368" w:rsidRPr="00C85CA1" w:rsidRDefault="00792368" w:rsidP="00792368">
      <w:pPr>
        <w:pStyle w:val="NoSpacing"/>
        <w:rPr>
          <w:rFonts w:ascii="Calibri Light" w:hAnsi="Calibri Light"/>
          <w:sz w:val="28"/>
        </w:rPr>
      </w:pPr>
    </w:p>
    <w:p w:rsidR="00792368" w:rsidRPr="00C85CA1" w:rsidRDefault="00792368" w:rsidP="00792368">
      <w:pPr>
        <w:pStyle w:val="NoSpacing"/>
        <w:rPr>
          <w:rFonts w:ascii="Calibri Light" w:hAnsi="Calibri Light"/>
          <w:sz w:val="28"/>
        </w:rPr>
      </w:pPr>
    </w:p>
    <w:p w:rsidR="00792368" w:rsidRPr="00C85CA1" w:rsidRDefault="00792368" w:rsidP="00792368">
      <w:pPr>
        <w:pStyle w:val="NoSpacing"/>
        <w:rPr>
          <w:rFonts w:ascii="Calibri Light" w:hAnsi="Calibri Light"/>
          <w:sz w:val="28"/>
        </w:rPr>
      </w:pPr>
    </w:p>
    <w:p w:rsidR="00792368" w:rsidRPr="00C85CA1" w:rsidRDefault="00792368" w:rsidP="00792368">
      <w:pPr>
        <w:pStyle w:val="NoSpacing"/>
        <w:rPr>
          <w:rFonts w:ascii="Calibri Light" w:hAnsi="Calibri Light"/>
          <w:sz w:val="28"/>
        </w:rPr>
      </w:pPr>
    </w:p>
    <w:p w:rsidR="00792368" w:rsidRPr="00C85CA1" w:rsidRDefault="00792368" w:rsidP="00792368">
      <w:pPr>
        <w:pStyle w:val="NoSpacing"/>
        <w:rPr>
          <w:rFonts w:ascii="Calibri Light" w:hAnsi="Calibri Light"/>
          <w:sz w:val="28"/>
        </w:rPr>
      </w:pPr>
    </w:p>
    <w:p w:rsidR="00792368" w:rsidRPr="00C85CA1" w:rsidRDefault="00792368" w:rsidP="00792368">
      <w:pPr>
        <w:pStyle w:val="NoSpacing"/>
        <w:rPr>
          <w:rFonts w:ascii="Calibri Light" w:hAnsi="Calibri Light"/>
          <w:sz w:val="28"/>
        </w:rPr>
      </w:pPr>
    </w:p>
    <w:p w:rsidR="00792368" w:rsidRPr="00C85CA1" w:rsidRDefault="00792368" w:rsidP="00792368">
      <w:pPr>
        <w:pStyle w:val="NoSpacing"/>
        <w:rPr>
          <w:rFonts w:ascii="Calibri Light" w:hAnsi="Calibri Light"/>
          <w:sz w:val="28"/>
        </w:rPr>
      </w:pPr>
    </w:p>
    <w:p w:rsidR="00792368" w:rsidRPr="00C85CA1" w:rsidRDefault="00792368" w:rsidP="00792368">
      <w:pPr>
        <w:pStyle w:val="NoSpacing"/>
        <w:rPr>
          <w:rFonts w:ascii="Calibri Light" w:hAnsi="Calibri Light"/>
          <w:sz w:val="28"/>
        </w:rPr>
      </w:pPr>
    </w:p>
    <w:p w:rsidR="008214C3" w:rsidRPr="00792368" w:rsidRDefault="008214C3" w:rsidP="00792368"/>
    <w:sectPr w:rsidR="008214C3" w:rsidRPr="00792368" w:rsidSect="008214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470"/>
    <w:multiLevelType w:val="hybridMultilevel"/>
    <w:tmpl w:val="05E477F8"/>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4B71912"/>
    <w:multiLevelType w:val="hybridMultilevel"/>
    <w:tmpl w:val="1436AD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4DD3DB4"/>
    <w:multiLevelType w:val="hybridMultilevel"/>
    <w:tmpl w:val="E918ED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4D25DDA"/>
    <w:multiLevelType w:val="hybridMultilevel"/>
    <w:tmpl w:val="457CFA46"/>
    <w:lvl w:ilvl="0" w:tplc="F02C6F58">
      <w:start w:val="1"/>
      <w:numFmt w:val="bullet"/>
      <w:lvlText w:val=""/>
      <w:lvlJc w:val="left"/>
      <w:pPr>
        <w:ind w:left="1440" w:hanging="360"/>
      </w:pPr>
      <w:rPr>
        <w:rFonts w:ascii="Symbol" w:hAnsi="Symbol" w:hint="default"/>
      </w:rPr>
    </w:lvl>
    <w:lvl w:ilvl="1" w:tplc="84F2A07E">
      <w:start w:val="1"/>
      <w:numFmt w:val="bullet"/>
      <w:lvlText w:val="~"/>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265723E7"/>
    <w:multiLevelType w:val="hybridMultilevel"/>
    <w:tmpl w:val="1318CF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84938FC"/>
    <w:multiLevelType w:val="hybridMultilevel"/>
    <w:tmpl w:val="D2AEFC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AC20C95"/>
    <w:multiLevelType w:val="hybridMultilevel"/>
    <w:tmpl w:val="A276163A"/>
    <w:lvl w:ilvl="0" w:tplc="0C090019">
      <w:start w:val="1"/>
      <w:numFmt w:val="lowerLetter"/>
      <w:lvlText w:val="%1."/>
      <w:lvlJc w:val="left"/>
      <w:pPr>
        <w:ind w:left="1080" w:hanging="360"/>
      </w:pPr>
      <w:rPr>
        <w:rFonts w:hint="default"/>
      </w:rPr>
    </w:lvl>
    <w:lvl w:ilvl="1" w:tplc="0C090019">
      <w:start w:val="1"/>
      <w:numFmt w:val="lowerLetter"/>
      <w:lvlText w:val="%2."/>
      <w:lvlJc w:val="left"/>
      <w:pPr>
        <w:ind w:left="1800" w:hanging="360"/>
      </w:pPr>
      <w:rPr>
        <w:rFont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2B273112"/>
    <w:multiLevelType w:val="hybridMultilevel"/>
    <w:tmpl w:val="8828C9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C71174C"/>
    <w:multiLevelType w:val="hybridMultilevel"/>
    <w:tmpl w:val="041E4164"/>
    <w:lvl w:ilvl="0" w:tplc="F02C6F5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2D670F2A"/>
    <w:multiLevelType w:val="hybridMultilevel"/>
    <w:tmpl w:val="3CC0F6D6"/>
    <w:lvl w:ilvl="0" w:tplc="0C09000F">
      <w:start w:val="1"/>
      <w:numFmt w:val="decimal"/>
      <w:lvlText w:val="%1."/>
      <w:lvlJc w:val="left"/>
      <w:pPr>
        <w:ind w:left="720" w:hanging="360"/>
      </w:pPr>
    </w:lvl>
    <w:lvl w:ilvl="1" w:tplc="F02C6F58">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EC60D61"/>
    <w:multiLevelType w:val="hybridMultilevel"/>
    <w:tmpl w:val="FFC01A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377073C1"/>
    <w:multiLevelType w:val="hybridMultilevel"/>
    <w:tmpl w:val="034E3C1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42AD227A"/>
    <w:multiLevelType w:val="hybridMultilevel"/>
    <w:tmpl w:val="9D5668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DDA720A"/>
    <w:multiLevelType w:val="hybridMultilevel"/>
    <w:tmpl w:val="DB20F6E4"/>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F0B21AC"/>
    <w:multiLevelType w:val="hybridMultilevel"/>
    <w:tmpl w:val="762CF7E8"/>
    <w:lvl w:ilvl="0" w:tplc="F02C6F58">
      <w:start w:val="1"/>
      <w:numFmt w:val="bullet"/>
      <w:lvlText w:val=""/>
      <w:lvlJc w:val="left"/>
      <w:pPr>
        <w:ind w:left="1080" w:hanging="360"/>
      </w:pPr>
      <w:rPr>
        <w:rFonts w:ascii="Symbol" w:hAnsi="Symbol" w:hint="default"/>
      </w:rPr>
    </w:lvl>
    <w:lvl w:ilvl="1" w:tplc="84F2A07E">
      <w:start w:val="1"/>
      <w:numFmt w:val="bullet"/>
      <w:lvlText w:val="~"/>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50674E30"/>
    <w:multiLevelType w:val="hybridMultilevel"/>
    <w:tmpl w:val="A87AD8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51723CAC"/>
    <w:multiLevelType w:val="hybridMultilevel"/>
    <w:tmpl w:val="B1883F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55531F19"/>
    <w:multiLevelType w:val="hybridMultilevel"/>
    <w:tmpl w:val="5700FF0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577912C9"/>
    <w:multiLevelType w:val="hybridMultilevel"/>
    <w:tmpl w:val="1436AD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61C33D50"/>
    <w:multiLevelType w:val="hybridMultilevel"/>
    <w:tmpl w:val="B1BE38DC"/>
    <w:lvl w:ilvl="0" w:tplc="84F2A07E">
      <w:start w:val="1"/>
      <w:numFmt w:val="bullet"/>
      <w:lvlText w:val="~"/>
      <w:lvlJc w:val="left"/>
      <w:pPr>
        <w:ind w:left="1800" w:hanging="360"/>
      </w:pPr>
      <w:rPr>
        <w:rFonts w:ascii="Courier New" w:hAnsi="Courier New" w:hint="default"/>
      </w:rPr>
    </w:lvl>
    <w:lvl w:ilvl="1" w:tplc="0C090003">
      <w:start w:val="1"/>
      <w:numFmt w:val="bullet"/>
      <w:lvlText w:val="o"/>
      <w:lvlJc w:val="left"/>
      <w:pPr>
        <w:ind w:left="2520" w:hanging="360"/>
      </w:pPr>
      <w:rPr>
        <w:rFonts w:ascii="Courier New" w:hAnsi="Courier New" w:cs="Courier New" w:hint="default"/>
      </w:rPr>
    </w:lvl>
    <w:lvl w:ilvl="2" w:tplc="84F2A07E">
      <w:start w:val="1"/>
      <w:numFmt w:val="bullet"/>
      <w:lvlText w:val="~"/>
      <w:lvlJc w:val="left"/>
      <w:pPr>
        <w:ind w:left="3240" w:hanging="360"/>
      </w:pPr>
      <w:rPr>
        <w:rFonts w:ascii="Courier New" w:hAnsi="Courier New"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nsid w:val="620054DB"/>
    <w:multiLevelType w:val="hybridMultilevel"/>
    <w:tmpl w:val="C560A82A"/>
    <w:lvl w:ilvl="0" w:tplc="0C090001">
      <w:start w:val="1"/>
      <w:numFmt w:val="bullet"/>
      <w:lvlText w:val=""/>
      <w:lvlJc w:val="left"/>
      <w:pPr>
        <w:ind w:left="720" w:hanging="360"/>
      </w:pPr>
      <w:rPr>
        <w:rFonts w:ascii="Symbol" w:hAnsi="Symbol" w:hint="default"/>
      </w:rPr>
    </w:lvl>
    <w:lvl w:ilvl="1" w:tplc="F02C6F58">
      <w:start w:val="1"/>
      <w:numFmt w:val="bullet"/>
      <w:lvlText w:val=""/>
      <w:lvlJc w:val="left"/>
      <w:pPr>
        <w:ind w:left="1440" w:hanging="360"/>
      </w:pPr>
      <w:rPr>
        <w:rFonts w:ascii="Symbol" w:hAnsi="Symbol" w:hint="default"/>
      </w:rPr>
    </w:lvl>
    <w:lvl w:ilvl="2" w:tplc="E0EE9636">
      <w:start w:val="6"/>
      <w:numFmt w:val="bullet"/>
      <w:lvlText w:val="-"/>
      <w:lvlJc w:val="left"/>
      <w:pPr>
        <w:ind w:left="2160" w:hanging="360"/>
      </w:pPr>
      <w:rPr>
        <w:rFonts w:ascii="Calibri Light" w:eastAsiaTheme="minorHAnsi" w:hAnsi="Calibri Light"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3933FA7"/>
    <w:multiLevelType w:val="hybridMultilevel"/>
    <w:tmpl w:val="64CEAF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9C20F8"/>
    <w:multiLevelType w:val="hybridMultilevel"/>
    <w:tmpl w:val="19309534"/>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9331585"/>
    <w:multiLevelType w:val="hybridMultilevel"/>
    <w:tmpl w:val="94C0070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ACB4E7C"/>
    <w:multiLevelType w:val="hybridMultilevel"/>
    <w:tmpl w:val="9B9E8F0A"/>
    <w:lvl w:ilvl="0" w:tplc="0C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B35146E"/>
    <w:multiLevelType w:val="hybridMultilevel"/>
    <w:tmpl w:val="F136613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6D594B2C"/>
    <w:multiLevelType w:val="hybridMultilevel"/>
    <w:tmpl w:val="2098CEAA"/>
    <w:lvl w:ilvl="0" w:tplc="0C09000F">
      <w:start w:val="1"/>
      <w:numFmt w:val="decimal"/>
      <w:lvlText w:val="%1."/>
      <w:lvlJc w:val="left"/>
      <w:pPr>
        <w:tabs>
          <w:tab w:val="num" w:pos="360"/>
        </w:tabs>
        <w:ind w:left="36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9824D65"/>
    <w:multiLevelType w:val="hybridMultilevel"/>
    <w:tmpl w:val="A7E460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8"/>
  </w:num>
  <w:num w:numId="2">
    <w:abstractNumId w:val="5"/>
  </w:num>
  <w:num w:numId="3">
    <w:abstractNumId w:val="0"/>
  </w:num>
  <w:num w:numId="4">
    <w:abstractNumId w:val="24"/>
  </w:num>
  <w:num w:numId="5">
    <w:abstractNumId w:val="1"/>
  </w:num>
  <w:num w:numId="6">
    <w:abstractNumId w:val="15"/>
  </w:num>
  <w:num w:numId="7">
    <w:abstractNumId w:val="8"/>
  </w:num>
  <w:num w:numId="8">
    <w:abstractNumId w:val="11"/>
  </w:num>
  <w:num w:numId="9">
    <w:abstractNumId w:val="13"/>
  </w:num>
  <w:num w:numId="10">
    <w:abstractNumId w:val="4"/>
  </w:num>
  <w:num w:numId="11">
    <w:abstractNumId w:val="21"/>
  </w:num>
  <w:num w:numId="12">
    <w:abstractNumId w:val="20"/>
  </w:num>
  <w:num w:numId="13">
    <w:abstractNumId w:val="19"/>
  </w:num>
  <w:num w:numId="14">
    <w:abstractNumId w:val="14"/>
  </w:num>
  <w:num w:numId="15">
    <w:abstractNumId w:val="3"/>
  </w:num>
  <w:num w:numId="16">
    <w:abstractNumId w:val="10"/>
  </w:num>
  <w:num w:numId="17">
    <w:abstractNumId w:val="16"/>
  </w:num>
  <w:num w:numId="18">
    <w:abstractNumId w:val="2"/>
  </w:num>
  <w:num w:numId="19">
    <w:abstractNumId w:val="27"/>
  </w:num>
  <w:num w:numId="20">
    <w:abstractNumId w:val="7"/>
  </w:num>
  <w:num w:numId="21">
    <w:abstractNumId w:val="12"/>
  </w:num>
  <w:num w:numId="22">
    <w:abstractNumId w:val="22"/>
  </w:num>
  <w:num w:numId="23">
    <w:abstractNumId w:val="6"/>
  </w:num>
  <w:num w:numId="24">
    <w:abstractNumId w:val="9"/>
  </w:num>
  <w:num w:numId="25">
    <w:abstractNumId w:val="23"/>
  </w:num>
  <w:num w:numId="26">
    <w:abstractNumId w:val="26"/>
  </w:num>
  <w:num w:numId="27">
    <w:abstractNumId w:val="1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C3"/>
    <w:rsid w:val="000115F6"/>
    <w:rsid w:val="00026F0D"/>
    <w:rsid w:val="00062906"/>
    <w:rsid w:val="000659C3"/>
    <w:rsid w:val="00073C09"/>
    <w:rsid w:val="000C63A8"/>
    <w:rsid w:val="000D50F8"/>
    <w:rsid w:val="001B23E1"/>
    <w:rsid w:val="001B4FB1"/>
    <w:rsid w:val="00252CB7"/>
    <w:rsid w:val="00261CAE"/>
    <w:rsid w:val="002E5904"/>
    <w:rsid w:val="00305B74"/>
    <w:rsid w:val="00306E59"/>
    <w:rsid w:val="003F7359"/>
    <w:rsid w:val="0043684E"/>
    <w:rsid w:val="00501A16"/>
    <w:rsid w:val="00526DE4"/>
    <w:rsid w:val="0062631B"/>
    <w:rsid w:val="00650C5C"/>
    <w:rsid w:val="0065557C"/>
    <w:rsid w:val="00661BCE"/>
    <w:rsid w:val="00673A16"/>
    <w:rsid w:val="006D2617"/>
    <w:rsid w:val="00745D2F"/>
    <w:rsid w:val="0075681E"/>
    <w:rsid w:val="00764D1B"/>
    <w:rsid w:val="00792368"/>
    <w:rsid w:val="007B6F98"/>
    <w:rsid w:val="008214C3"/>
    <w:rsid w:val="0082165C"/>
    <w:rsid w:val="008777AA"/>
    <w:rsid w:val="008A6BBE"/>
    <w:rsid w:val="009B479C"/>
    <w:rsid w:val="00A31656"/>
    <w:rsid w:val="00A54C00"/>
    <w:rsid w:val="00A927D9"/>
    <w:rsid w:val="00B44645"/>
    <w:rsid w:val="00B70977"/>
    <w:rsid w:val="00BE4034"/>
    <w:rsid w:val="00C32FE6"/>
    <w:rsid w:val="00C428DB"/>
    <w:rsid w:val="00CB0100"/>
    <w:rsid w:val="00CC231C"/>
    <w:rsid w:val="00CE7AAA"/>
    <w:rsid w:val="00E56DAA"/>
    <w:rsid w:val="00E92D4D"/>
    <w:rsid w:val="00E9555F"/>
    <w:rsid w:val="00E966DC"/>
    <w:rsid w:val="00EB40F1"/>
    <w:rsid w:val="00EC368A"/>
    <w:rsid w:val="00ED4ABB"/>
    <w:rsid w:val="00F15E53"/>
    <w:rsid w:val="00F21304"/>
    <w:rsid w:val="00F4424C"/>
    <w:rsid w:val="00FE3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4C3"/>
    <w:pPr>
      <w:spacing w:after="0" w:line="240" w:lineRule="auto"/>
    </w:pPr>
  </w:style>
  <w:style w:type="character" w:styleId="Hyperlink">
    <w:name w:val="Hyperlink"/>
    <w:uiPriority w:val="99"/>
    <w:rsid w:val="008214C3"/>
    <w:rPr>
      <w:rFonts w:cs="Times New Roman"/>
      <w:color w:val="0000FF"/>
      <w:u w:val="single"/>
    </w:rPr>
  </w:style>
  <w:style w:type="paragraph" w:styleId="ListParagraph">
    <w:name w:val="List Paragraph"/>
    <w:basedOn w:val="Normal"/>
    <w:uiPriority w:val="34"/>
    <w:qFormat/>
    <w:rsid w:val="0043684E"/>
    <w:pPr>
      <w:ind w:left="720"/>
      <w:contextualSpacing/>
    </w:pPr>
  </w:style>
  <w:style w:type="table" w:styleId="TableGrid">
    <w:name w:val="Table Grid"/>
    <w:basedOn w:val="TableNormal"/>
    <w:uiPriority w:val="59"/>
    <w:rsid w:val="00626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4C3"/>
    <w:pPr>
      <w:spacing w:after="0" w:line="240" w:lineRule="auto"/>
    </w:pPr>
  </w:style>
  <w:style w:type="character" w:styleId="Hyperlink">
    <w:name w:val="Hyperlink"/>
    <w:uiPriority w:val="99"/>
    <w:rsid w:val="008214C3"/>
    <w:rPr>
      <w:rFonts w:cs="Times New Roman"/>
      <w:color w:val="0000FF"/>
      <w:u w:val="single"/>
    </w:rPr>
  </w:style>
  <w:style w:type="paragraph" w:styleId="ListParagraph">
    <w:name w:val="List Paragraph"/>
    <w:basedOn w:val="Normal"/>
    <w:uiPriority w:val="34"/>
    <w:qFormat/>
    <w:rsid w:val="0043684E"/>
    <w:pPr>
      <w:ind w:left="720"/>
      <w:contextualSpacing/>
    </w:pPr>
  </w:style>
  <w:style w:type="table" w:styleId="TableGrid">
    <w:name w:val="Table Grid"/>
    <w:basedOn w:val="TableNormal"/>
    <w:uiPriority w:val="59"/>
    <w:rsid w:val="00626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LEECE Roseanne</dc:creator>
  <cp:lastModifiedBy>LEECE Roseanne</cp:lastModifiedBy>
  <cp:revision>2</cp:revision>
  <dcterms:created xsi:type="dcterms:W3CDTF">2017-02-15T02:01:00Z</dcterms:created>
  <dcterms:modified xsi:type="dcterms:W3CDTF">2017-02-15T02:01:00Z</dcterms:modified>
</cp:coreProperties>
</file>