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val="false"/>
        <w:pBdr>
          <w:top w:val="single" w:sz="4" w:space="1" w:color="000000"/>
          <w:left w:val="single" w:sz="4" w:space="4" w:color="000000"/>
          <w:bottom w:val="single" w:sz="4" w:space="1" w:color="000000"/>
          <w:right w:val="single" w:sz="4" w:space="4" w:color="000000"/>
        </w:pBdr>
        <w:shd w:fill="FBE4D5"/>
        <w:bidi w:val="0"/>
        <w:spacing w:lineRule="auto" w:line="276" w:before="0" w:after="200"/>
        <w:ind w:left="0" w:right="0" w:hanging="0"/>
        <w:rPr>
          <w:lang w:val="en-US"/>
        </w:rPr>
      </w:pPr>
      <w:r>
        <w:rPr>
          <w:rFonts w:cs="Calibri" w:ascii="Franklin Gothic Book" w:hAnsi="Franklin Gothic Book"/>
          <w:sz w:val="24"/>
          <w:szCs w:val="24"/>
          <w:lang w:val="en-US"/>
        </w:rPr>
        <w:t>These are the answers to the mini quiz sheet. The mini quiz can be either given to students to complete, be quick revision questions at start or end of lesson (10 quick questions), used as a basis to create a kahoot or revision game. Some are very easy (so everyone gets at least 1 right). The aim is to drill learn some facts but also have fun in the process.</w:t>
      </w:r>
    </w:p>
    <w:p>
      <w:pPr>
        <w:pStyle w:val="Normal"/>
        <w:widowControl w:val="false"/>
        <w:bidi w:val="0"/>
        <w:spacing w:lineRule="auto" w:line="276" w:before="0" w:after="200"/>
        <w:ind w:left="0" w:right="0" w:hanging="0"/>
        <w:rPr>
          <w:lang w:val="en-US"/>
        </w:rPr>
      </w:pPr>
      <w:r>
        <w:rPr>
          <w:rFonts w:cs="Arial" w:ascii="Arial" w:hAnsi="Arial"/>
          <w:b/>
          <w:bCs/>
          <w:sz w:val="20"/>
          <w:szCs w:val="20"/>
          <w:lang w:val="en-US"/>
        </w:rPr>
        <w:t>Communism in Australia 1950's mini quiz with answers.</w:t>
      </w:r>
    </w:p>
    <w:p>
      <w:pPr>
        <w:pStyle w:val="Normal"/>
        <w:widowControl w:val="false"/>
        <w:bidi w:val="0"/>
        <w:spacing w:lineRule="auto" w:line="276" w:before="0" w:after="200"/>
        <w:ind w:left="0" w:right="0" w:hanging="0"/>
        <w:rPr>
          <w:lang w:val="en-US"/>
        </w:rPr>
      </w:pPr>
      <w:r>
        <w:rPr>
          <w:rFonts w:cs="Arial" w:ascii="Arial" w:hAnsi="Arial"/>
          <w:sz w:val="20"/>
          <w:szCs w:val="20"/>
          <w:lang w:val="en-US"/>
        </w:rPr>
        <w:t>1. When was Australia Communist party formed?    (1920)</w:t>
      </w:r>
    </w:p>
    <w:p>
      <w:pPr>
        <w:pStyle w:val="Normal"/>
        <w:widowControl w:val="false"/>
        <w:bidi w:val="0"/>
        <w:spacing w:lineRule="auto" w:line="276" w:before="0" w:after="200"/>
        <w:ind w:left="0" w:right="0" w:hanging="0"/>
        <w:rPr>
          <w:lang w:val="en-US"/>
        </w:rPr>
      </w:pPr>
      <w:r>
        <w:rPr>
          <w:rFonts w:cs="Arial" w:ascii="Arial" w:hAnsi="Arial"/>
          <w:sz w:val="20"/>
          <w:szCs w:val="20"/>
          <w:lang w:val="en-US"/>
        </w:rPr>
        <w:t>2. Were they allowed to become members of Australian Labour Party? (No)</w:t>
      </w:r>
    </w:p>
    <w:p>
      <w:pPr>
        <w:pStyle w:val="Normal"/>
        <w:widowControl w:val="false"/>
        <w:bidi w:val="0"/>
        <w:spacing w:lineRule="auto" w:line="276" w:before="0" w:after="200"/>
        <w:ind w:left="0" w:right="0" w:hanging="0"/>
        <w:rPr>
          <w:lang w:val="en-US"/>
        </w:rPr>
      </w:pPr>
      <w:r>
        <w:rPr>
          <w:rFonts w:cs="Arial" w:ascii="Arial" w:hAnsi="Arial"/>
          <w:sz w:val="20"/>
          <w:szCs w:val="20"/>
          <w:lang w:val="en-US"/>
        </w:rPr>
        <w:t>3. What was the common phrase, meaning, Communists everywhere? (Red Under The Bed)</w:t>
      </w:r>
    </w:p>
    <w:p>
      <w:pPr>
        <w:pStyle w:val="Normal"/>
        <w:widowControl w:val="false"/>
        <w:bidi w:val="0"/>
        <w:spacing w:lineRule="auto" w:line="276" w:before="0" w:after="200"/>
        <w:ind w:left="0" w:right="0" w:hanging="0"/>
        <w:rPr>
          <w:lang w:val="en-US"/>
        </w:rPr>
      </w:pPr>
      <w:r>
        <w:rPr>
          <w:rFonts w:cs="Arial" w:ascii="Arial" w:hAnsi="Arial"/>
          <w:sz w:val="20"/>
          <w:szCs w:val="20"/>
          <w:lang w:val="en-US"/>
        </w:rPr>
        <w:t>4.What year was the Communist Party Dissolution Bill introduced to parliament? (1950)</w:t>
      </w:r>
    </w:p>
    <w:p>
      <w:pPr>
        <w:pStyle w:val="Normal"/>
        <w:widowControl w:val="false"/>
        <w:bidi w:val="0"/>
        <w:spacing w:lineRule="auto" w:line="276" w:before="0" w:after="200"/>
        <w:ind w:left="0" w:right="0" w:hanging="0"/>
        <w:rPr>
          <w:lang w:val="en-US"/>
        </w:rPr>
      </w:pPr>
      <w:r>
        <w:rPr>
          <w:rFonts w:cs="Arial" w:ascii="Arial" w:hAnsi="Arial"/>
          <w:sz w:val="20"/>
          <w:szCs w:val="20"/>
          <w:lang w:val="en-US"/>
        </w:rPr>
        <w:t>5. Who sought political asylum in Australia in 1954? (Vladimir Petrov)</w:t>
      </w:r>
    </w:p>
    <w:p>
      <w:pPr>
        <w:pStyle w:val="Normal"/>
        <w:widowControl w:val="false"/>
        <w:bidi w:val="0"/>
        <w:spacing w:lineRule="auto" w:line="276" w:before="0" w:after="200"/>
        <w:ind w:left="0" w:right="0" w:hanging="0"/>
        <w:rPr/>
      </w:pPr>
      <w:r>
        <w:rPr>
          <w:rFonts w:cs="Arial" w:ascii="Arial" w:hAnsi="Arial"/>
          <w:sz w:val="20"/>
          <w:szCs w:val="20"/>
          <w:lang w:val="en-US"/>
        </w:rPr>
        <w:t>6. Who became leader of China in 1949? (Mao Zedong)</w:t>
      </w:r>
    </w:p>
    <w:p>
      <w:pPr>
        <w:pStyle w:val="Normal"/>
        <w:widowControl w:val="false"/>
        <w:bidi w:val="0"/>
        <w:spacing w:lineRule="auto" w:line="276" w:before="0" w:after="200"/>
        <w:ind w:left="0" w:right="0" w:hanging="0"/>
        <w:rPr/>
      </w:pPr>
      <w:r>
        <w:rPr>
          <w:rFonts w:cs="Arial" w:ascii="Arial" w:hAnsi="Arial"/>
          <w:sz w:val="20"/>
          <w:szCs w:val="20"/>
          <w:lang w:val="en-US"/>
        </w:rPr>
        <w:t>7. When was the Korean war? (1950- 1953)</w:t>
      </w:r>
    </w:p>
    <w:p>
      <w:pPr>
        <w:pStyle w:val="Normal"/>
        <w:widowControl w:val="false"/>
        <w:bidi w:val="0"/>
        <w:spacing w:lineRule="auto" w:line="276" w:before="0" w:after="200"/>
        <w:ind w:left="0" w:right="0" w:hanging="0"/>
        <w:rPr/>
      </w:pPr>
      <w:r>
        <w:rPr>
          <w:rFonts w:cs="Arial" w:ascii="Arial" w:hAnsi="Arial"/>
          <w:sz w:val="20"/>
          <w:szCs w:val="20"/>
          <w:lang w:val="en-US"/>
        </w:rPr>
        <w:t>8. What phrase/policy meant; Australia should fight as far away from Australian soil as possible? (Forward Defense)</w:t>
      </w:r>
    </w:p>
    <w:p>
      <w:pPr>
        <w:pStyle w:val="Normal"/>
        <w:widowControl w:val="false"/>
        <w:bidi w:val="0"/>
        <w:spacing w:lineRule="auto" w:line="276" w:before="0" w:after="200"/>
        <w:ind w:left="0" w:right="0" w:hanging="0"/>
        <w:rPr/>
      </w:pPr>
      <w:r>
        <w:rPr>
          <w:rFonts w:cs="Arial" w:ascii="Arial" w:hAnsi="Arial"/>
          <w:sz w:val="20"/>
          <w:szCs w:val="20"/>
          <w:lang w:val="en-US"/>
        </w:rPr>
        <w:t>9. What year was the ANZUS treaty signed? (1951)</w:t>
      </w:r>
    </w:p>
    <w:p>
      <w:pPr>
        <w:pStyle w:val="Normal"/>
        <w:widowControl w:val="false"/>
        <w:bidi w:val="0"/>
        <w:spacing w:lineRule="auto" w:line="276" w:before="0" w:after="200"/>
        <w:ind w:left="0" w:right="0" w:hanging="0"/>
        <w:rPr/>
      </w:pPr>
      <w:r>
        <w:rPr>
          <w:rFonts w:cs="Arial" w:ascii="Arial" w:hAnsi="Arial"/>
          <w:sz w:val="20"/>
          <w:szCs w:val="20"/>
          <w:lang w:val="en-US"/>
        </w:rPr>
        <w:t>10. When did the Menzies government decide to send troops to Malaya? (1955)</w:t>
      </w:r>
    </w:p>
    <w:p>
      <w:pPr>
        <w:pStyle w:val="Normal"/>
        <w:widowControl w:val="false"/>
        <w:bidi w:val="0"/>
        <w:spacing w:lineRule="auto" w:line="276" w:before="0" w:after="200"/>
        <w:ind w:left="0" w:right="0" w:hanging="0"/>
        <w:rPr/>
      </w:pPr>
      <w:r>
        <w:rPr>
          <w:rFonts w:cs="Arial" w:ascii="Arial" w:hAnsi="Arial"/>
          <w:sz w:val="20"/>
          <w:szCs w:val="20"/>
          <w:lang w:val="en-US"/>
        </w:rPr>
        <w:t>11. What does SEATO stand for? (South East Asia Treaty Organisation)</w:t>
      </w:r>
    </w:p>
    <w:p>
      <w:pPr>
        <w:pStyle w:val="Normal"/>
        <w:widowControl w:val="false"/>
        <w:bidi w:val="0"/>
        <w:spacing w:lineRule="auto" w:line="276" w:before="0" w:after="200"/>
        <w:ind w:left="0" w:right="0" w:hanging="0"/>
        <w:rPr/>
      </w:pPr>
      <w:r>
        <w:rPr>
          <w:rFonts w:cs="Arial" w:ascii="Arial" w:hAnsi="Arial"/>
          <w:sz w:val="20"/>
          <w:szCs w:val="20"/>
          <w:lang w:val="en-US"/>
        </w:rPr>
        <w:t>12. What year was it signed? (1954)</w:t>
      </w:r>
    </w:p>
    <w:p>
      <w:pPr>
        <w:pStyle w:val="Normal"/>
        <w:widowControl w:val="false"/>
        <w:bidi w:val="0"/>
        <w:spacing w:lineRule="auto" w:line="276" w:before="0" w:after="200"/>
        <w:ind w:left="0" w:right="0" w:hanging="0"/>
        <w:rPr/>
      </w:pPr>
      <w:r>
        <w:rPr>
          <w:rFonts w:cs="Arial" w:ascii="Arial" w:hAnsi="Arial"/>
          <w:sz w:val="20"/>
          <w:szCs w:val="20"/>
          <w:lang w:val="en-US"/>
        </w:rPr>
        <w:t>13. What was the theory Communism would spread? (Domino)</w:t>
      </w:r>
    </w:p>
    <w:p>
      <w:pPr>
        <w:pStyle w:val="Normal"/>
        <w:widowControl w:val="false"/>
        <w:bidi w:val="0"/>
        <w:spacing w:lineRule="auto" w:line="276" w:before="0" w:after="200"/>
        <w:ind w:left="0" w:right="0" w:hanging="0"/>
        <w:rPr/>
      </w:pPr>
      <w:r>
        <w:rPr>
          <w:rFonts w:cs="Arial" w:ascii="Arial" w:hAnsi="Arial"/>
          <w:sz w:val="20"/>
          <w:szCs w:val="20"/>
          <w:lang w:val="en-US"/>
        </w:rPr>
        <w:t>14. Who was the Australian Minister of Foreign Affairs? (Percy Spender)</w:t>
      </w:r>
    </w:p>
    <w:p>
      <w:pPr>
        <w:pStyle w:val="Normal"/>
        <w:widowControl w:val="false"/>
        <w:bidi w:val="0"/>
        <w:spacing w:lineRule="auto" w:line="276" w:before="0" w:after="200"/>
        <w:ind w:left="0" w:right="0" w:hanging="0"/>
        <w:rPr/>
      </w:pPr>
      <w:r>
        <w:rPr>
          <w:rFonts w:cs="Arial" w:ascii="Arial" w:hAnsi="Arial"/>
          <w:sz w:val="20"/>
          <w:szCs w:val="20"/>
          <w:lang w:val="en-US"/>
        </w:rPr>
        <w:t>15. What colour is associated with Communism? (red)</w:t>
      </w:r>
    </w:p>
    <w:p>
      <w:pPr>
        <w:pStyle w:val="Normal"/>
        <w:widowControl w:val="false"/>
        <w:bidi w:val="0"/>
        <w:spacing w:lineRule="auto" w:line="276" w:before="0" w:after="200"/>
        <w:ind w:left="0" w:right="0" w:hanging="0"/>
        <w:rPr/>
      </w:pPr>
      <w:r>
        <w:rPr>
          <w:rFonts w:cs="Arial" w:ascii="Arial" w:hAnsi="Arial"/>
          <w:sz w:val="20"/>
          <w:szCs w:val="20"/>
          <w:lang w:val="en-US"/>
        </w:rPr>
        <w:t>16. What year did Chifley become Prime Minister? (1945)</w:t>
      </w:r>
    </w:p>
    <w:p>
      <w:pPr>
        <w:pStyle w:val="Normal"/>
        <w:widowControl w:val="false"/>
        <w:bidi w:val="0"/>
        <w:spacing w:lineRule="auto" w:line="276" w:before="0" w:after="200"/>
        <w:ind w:left="0" w:right="0" w:hanging="0"/>
        <w:rPr/>
      </w:pPr>
      <w:r>
        <w:rPr>
          <w:rFonts w:cs="Arial" w:ascii="Arial" w:hAnsi="Arial"/>
          <w:sz w:val="20"/>
          <w:szCs w:val="20"/>
          <w:lang w:val="en-US"/>
        </w:rPr>
        <w:t>17. What did the Coal Miners’ strike for? (35hr p/w, wage rise and long service leave)</w:t>
      </w:r>
    </w:p>
    <w:p>
      <w:pPr>
        <w:pStyle w:val="Normal"/>
        <w:widowControl w:val="false"/>
        <w:bidi w:val="0"/>
        <w:spacing w:lineRule="auto" w:line="276" w:before="0" w:after="200"/>
        <w:ind w:left="0" w:right="0" w:hanging="0"/>
        <w:rPr/>
      </w:pPr>
      <w:r>
        <w:rPr>
          <w:rFonts w:cs="Arial" w:ascii="Arial" w:hAnsi="Arial"/>
          <w:sz w:val="20"/>
          <w:szCs w:val="20"/>
          <w:lang w:val="en-US"/>
        </w:rPr>
        <w:t>18. What year did they strike? (1949)</w:t>
      </w:r>
    </w:p>
    <w:p>
      <w:pPr>
        <w:pStyle w:val="Normal"/>
        <w:widowControl w:val="false"/>
        <w:bidi w:val="0"/>
        <w:spacing w:lineRule="auto" w:line="276" w:before="0" w:after="200"/>
        <w:ind w:left="0" w:right="0" w:hanging="0"/>
        <w:rPr/>
      </w:pPr>
      <w:r>
        <w:rPr>
          <w:rFonts w:cs="Arial" w:ascii="Arial" w:hAnsi="Arial"/>
          <w:sz w:val="20"/>
          <w:szCs w:val="20"/>
          <w:lang w:val="en-US"/>
        </w:rPr>
        <w:t>19. What did CPA stand for? (Communist Party of Australia)</w:t>
      </w:r>
    </w:p>
    <w:p>
      <w:pPr>
        <w:pStyle w:val="Normal"/>
        <w:widowControl w:val="false"/>
        <w:bidi w:val="0"/>
        <w:spacing w:lineRule="auto" w:line="276" w:before="0" w:after="200"/>
        <w:ind w:left="0" w:right="0" w:hanging="0"/>
        <w:rPr/>
      </w:pPr>
      <w:r>
        <w:rPr>
          <w:rFonts w:cs="Arial" w:ascii="Arial" w:hAnsi="Arial"/>
          <w:sz w:val="20"/>
          <w:szCs w:val="20"/>
          <w:lang w:val="en-US"/>
        </w:rPr>
        <w:t>20. When was the Coal Industry Tribunal and Joint Coal Board set up? (1947)</w:t>
      </w:r>
    </w:p>
    <w:p>
      <w:pPr>
        <w:pStyle w:val="Normal"/>
        <w:widowControl w:val="false"/>
        <w:bidi w:val="0"/>
        <w:spacing w:lineRule="auto" w:line="276" w:before="0" w:after="200"/>
        <w:ind w:left="0" w:right="0" w:hanging="0"/>
        <w:rPr/>
      </w:pPr>
      <w:r>
        <w:rPr>
          <w:rFonts w:cs="Arial" w:ascii="Arial" w:hAnsi="Arial"/>
          <w:sz w:val="20"/>
          <w:szCs w:val="20"/>
          <w:lang w:val="en-US"/>
        </w:rPr>
        <w:t>21. What was the name given by the CPA in attempts of moderate,</w:t>
      </w:r>
    </w:p>
    <w:p>
      <w:pPr>
        <w:pStyle w:val="Normal"/>
        <w:widowControl w:val="false"/>
        <w:bidi w:val="0"/>
        <w:spacing w:lineRule="auto" w:line="276" w:before="0" w:after="200"/>
        <w:ind w:left="0" w:right="0" w:hanging="0"/>
        <w:rPr>
          <w:lang w:val="en-US"/>
        </w:rPr>
      </w:pPr>
      <w:r>
        <w:rPr>
          <w:rFonts w:cs="Arial" w:ascii="Arial" w:hAnsi="Arial"/>
          <w:sz w:val="20"/>
          <w:szCs w:val="20"/>
          <w:lang w:val="en-US"/>
        </w:rPr>
        <w:t>democratic, socialists to reform capitalism without violent revolution? (reformism)</w:t>
      </w:r>
    </w:p>
    <w:p>
      <w:pPr>
        <w:pStyle w:val="Normal"/>
        <w:widowControl w:val="false"/>
        <w:bidi w:val="0"/>
        <w:spacing w:lineRule="auto" w:line="276" w:before="0" w:after="200"/>
        <w:ind w:left="0" w:right="0" w:hanging="0"/>
        <w:rPr>
          <w:lang w:val="en-US"/>
        </w:rPr>
      </w:pPr>
      <w:r>
        <w:rPr>
          <w:rFonts w:cs="Arial" w:ascii="Arial" w:hAnsi="Arial"/>
          <w:sz w:val="20"/>
          <w:szCs w:val="20"/>
          <w:lang w:val="en-US"/>
        </w:rPr>
        <w:t>22. Name one minister who opposed troops being sent in to break up strike? (Eddie Ward)</w:t>
      </w:r>
    </w:p>
    <w:p>
      <w:pPr>
        <w:pStyle w:val="Normal"/>
        <w:widowControl w:val="false"/>
        <w:bidi w:val="0"/>
        <w:spacing w:lineRule="auto" w:line="276" w:before="0" w:after="200"/>
        <w:ind w:left="0" w:right="0" w:hanging="0"/>
        <w:rPr>
          <w:lang w:val="en-US"/>
        </w:rPr>
      </w:pPr>
      <w:r>
        <w:rPr>
          <w:rFonts w:cs="Arial" w:ascii="Arial" w:hAnsi="Arial"/>
          <w:sz w:val="20"/>
          <w:szCs w:val="20"/>
          <w:lang w:val="en-US"/>
        </w:rPr>
        <w:t>23. Robert Menzies supported the strikes T/F? (F)</w:t>
      </w:r>
    </w:p>
    <w:p>
      <w:pPr>
        <w:pStyle w:val="Normal"/>
        <w:widowControl w:val="false"/>
        <w:bidi w:val="0"/>
        <w:spacing w:lineRule="auto" w:line="276" w:before="0" w:after="200"/>
        <w:ind w:left="0" w:right="0" w:hanging="0"/>
        <w:rPr/>
      </w:pPr>
      <w:r>
        <w:rPr>
          <w:rFonts w:cs="Arial" w:ascii="Arial" w:hAnsi="Arial"/>
          <w:sz w:val="20"/>
          <w:szCs w:val="20"/>
          <w:lang w:val="en-US"/>
        </w:rPr>
        <w:t>24. Arbitration is the word used to talk about union/employer negotiation T/F? (T)</w:t>
      </w:r>
    </w:p>
    <w:p>
      <w:pPr>
        <w:pStyle w:val="Normal"/>
        <w:widowControl w:val="false"/>
        <w:bidi w:val="0"/>
        <w:spacing w:lineRule="auto" w:line="276" w:before="0" w:after="200"/>
        <w:ind w:left="0" w:right="0" w:hanging="0"/>
        <w:rPr/>
      </w:pPr>
      <w:r>
        <w:rPr>
          <w:rFonts w:cs="Arial" w:ascii="Arial" w:hAnsi="Arial"/>
          <w:sz w:val="20"/>
          <w:szCs w:val="20"/>
          <w:lang w:val="en-US"/>
        </w:rPr>
        <w:t>25. ALP, being left wing, supported the miners, T/F? (F)</w:t>
      </w:r>
    </w:p>
    <w:p>
      <w:pPr>
        <w:pStyle w:val="Normal"/>
        <w:widowControl w:val="false"/>
        <w:bidi w:val="0"/>
        <w:spacing w:lineRule="auto" w:line="276" w:before="0" w:after="200"/>
        <w:ind w:left="0" w:right="0" w:hanging="0"/>
        <w:rPr/>
      </w:pPr>
      <w:r>
        <w:rPr/>
      </w:r>
    </w:p>
    <w:sectPr>
      <w:type w:val="nextPage"/>
      <w:pgSz w:w="12240" w:h="15840"/>
      <w:pgMar w:left="720" w:right="720" w:gutter="0" w:header="0" w:top="720" w:footer="0" w:bottom="72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Franklin Gothic Book">
    <w:charset w:val="00"/>
    <w:family w:val="roman"/>
    <w:pitch w:val="variable"/>
  </w:font>
  <w:font w:name="Arial">
    <w:charset w:val="00"/>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Tahoma" w:cs="DejaVu Sans"/>
        <w:kern w:val="2"/>
        <w:sz w:val="24"/>
        <w:szCs w:val="24"/>
        <w:lang w:val="en-US" w:eastAsia="zh-CN" w:bidi="hi-IN"/>
      </w:rPr>
    </w:rPrDefault>
    <w:pPrDefault>
      <w:pPr>
        <w:suppressAutoHyphens w:val="true"/>
      </w:pPr>
    </w:pPrDefault>
  </w:docDefaults>
  <w:style w:type="paragraph" w:styleId="Normal">
    <w:name w:val="Normal"/>
    <w:qFormat/>
    <w:pPr>
      <w:widowControl/>
      <w:bidi w:val="0"/>
      <w:spacing w:lineRule="auto" w:line="256" w:before="0" w:after="160"/>
      <w:jc w:val="left"/>
      <w:textAlignment w:val="auto"/>
    </w:pPr>
    <w:rPr>
      <w:rFonts w:ascii="Calibri" w:hAnsi="Calibri" w:eastAsia="Times New Roman" w:cs="Times New Roman"/>
      <w:color w:val="auto"/>
      <w:kern w:val="2"/>
      <w:sz w:val="22"/>
      <w:szCs w:val="22"/>
      <w:lang w:val="en-AU" w:eastAsia="en-AU" w:bidi="ar-SA"/>
    </w:rPr>
  </w:style>
  <w:style w:type="character" w:styleId="DefaultParagraphFont">
    <w:name w:val="Default Paragraph Font"/>
    <w:qFormat/>
    <w:rPr/>
  </w:style>
  <w:style w:type="paragraph" w:styleId="Heading">
    <w:name w:val="Heading"/>
    <w:basedOn w:val="Normal"/>
    <w:next w:val="TextBody"/>
    <w:qFormat/>
    <w:pPr>
      <w:keepNext w:val="true"/>
      <w:spacing w:before="240" w:after="120"/>
    </w:pPr>
    <w:rPr>
      <w:rFonts w:ascii="Liberation Sans" w:hAnsi="Liberation Sans" w:eastAsia="Tahoma"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ejaVu Sans"/>
    </w:rPr>
  </w:style>
  <w:style w:type="paragraph" w:styleId="Caption">
    <w:name w:val="Caption"/>
    <w:basedOn w:val="Normal"/>
    <w:qFormat/>
    <w:pPr>
      <w:suppressLineNumbers/>
      <w:spacing w:before="120" w:after="120"/>
    </w:pPr>
    <w:rPr>
      <w:rFonts w:cs="DejaVu Sans"/>
      <w:i/>
      <w:iCs/>
      <w:sz w:val="24"/>
      <w:szCs w:val="24"/>
    </w:rPr>
  </w:style>
  <w:style w:type="paragraph" w:styleId="Index">
    <w:name w:val="Index"/>
    <w:basedOn w:val="Normal"/>
    <w:qFormat/>
    <w:pPr>
      <w:suppressLineNumbers/>
    </w:pPr>
    <w:rPr>
      <w:rFonts w:cs="DejaVu Sans"/>
      <w:lang w:val="zxx" w:eastAsia="zxx" w:bidi="zxx"/>
    </w:rPr>
  </w:style>
  <w:style w:type="paragraph" w:styleId="NormalTable">
    <w:name w:val="Normal Table"/>
    <w:qFormat/>
    <w:pPr>
      <w:widowControl/>
      <w:bidi w:val="0"/>
      <w:spacing w:lineRule="auto" w:line="256" w:before="0" w:after="160"/>
      <w:jc w:val="left"/>
      <w:textAlignment w:val="auto"/>
    </w:pPr>
    <w:rPr>
      <w:rFonts w:ascii="Calibri" w:hAnsi="Calibri" w:eastAsia="Times New Roman" w:cs="Times New Roman"/>
      <w:color w:val="auto"/>
      <w:kern w:val="2"/>
      <w:sz w:val="22"/>
      <w:szCs w:val="22"/>
      <w:lang w:val="en-AU" w:eastAsia="en-AU" w:bidi="ar-SA"/>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LibreOffice/7.2.1.2$Linux_X86_64 LibreOffice_project/87b77fad49947c1441b67c559c339af8f3517e22</Application>
  <AppVersion>15.0000</AppVersion>
  <Pages>99</Pages>
  <Words>320</Words>
  <Characters>2140</Characters>
  <CharactersWithSpaces>1824</CharactersWithSpac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2020-04-19T06:21:00Z</dcterms:created>
  <dc:creator/>
  <dc:description/>
  <dc:language>en-US</dc:language>
  <cp:lastModifiedBy/>
  <dcterms:modified xsi:type="dcterms:W3CDTF">2020-04-19T06:27:00Z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perator">
    <vt:lpwstr>Lynton Baron</vt:lpwstr>
  </property>
</Properties>
</file>