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3B0" w:rsidRPr="00E45A62" w:rsidRDefault="000B73B0" w:rsidP="000B73B0">
      <w:pPr>
        <w:pStyle w:val="SECTION"/>
        <w:rPr>
          <w:sz w:val="22"/>
          <w:szCs w:val="22"/>
        </w:rPr>
      </w:pPr>
      <w:r w:rsidRPr="00E45A62">
        <w:rPr>
          <w:sz w:val="22"/>
          <w:szCs w:val="22"/>
        </w:rPr>
        <w:t xml:space="preserve">Section Two:  Source analysis </w:t>
      </w:r>
      <w:r w:rsidRPr="00E45A62">
        <w:rPr>
          <w:sz w:val="22"/>
          <w:szCs w:val="22"/>
        </w:rPr>
        <w:tab/>
        <w:t>(20 Marks)</w:t>
      </w:r>
    </w:p>
    <w:p w:rsidR="000B73B0" w:rsidRPr="00E45A62" w:rsidRDefault="000B73B0" w:rsidP="000B73B0">
      <w:pPr>
        <w:tabs>
          <w:tab w:val="left" w:pos="720"/>
          <w:tab w:val="right" w:pos="9360"/>
        </w:tabs>
        <w:rPr>
          <w:rFonts w:cs="Arial"/>
          <w:b/>
          <w:sz w:val="22"/>
          <w:szCs w:val="22"/>
        </w:rPr>
      </w:pPr>
    </w:p>
    <w:p w:rsidR="000B73B0" w:rsidRPr="00E45A62" w:rsidRDefault="000B73B0" w:rsidP="000B73B0">
      <w:pPr>
        <w:rPr>
          <w:rFonts w:cs="Arial"/>
          <w:bCs/>
          <w:sz w:val="22"/>
          <w:szCs w:val="22"/>
        </w:rPr>
      </w:pPr>
      <w:r w:rsidRPr="00E45A62">
        <w:rPr>
          <w:rFonts w:cs="Arial"/>
          <w:bCs/>
          <w:sz w:val="22"/>
          <w:szCs w:val="22"/>
        </w:rPr>
        <w:t xml:space="preserve">This section has </w:t>
      </w:r>
      <w:r w:rsidRPr="00E45A62">
        <w:rPr>
          <w:rFonts w:cs="Arial"/>
          <w:b/>
          <w:bCs/>
          <w:sz w:val="22"/>
          <w:szCs w:val="22"/>
        </w:rPr>
        <w:t>two (2)</w:t>
      </w:r>
      <w:r w:rsidRPr="00E45A62">
        <w:rPr>
          <w:rFonts w:cs="Arial"/>
          <w:bCs/>
          <w:sz w:val="22"/>
          <w:szCs w:val="22"/>
        </w:rPr>
        <w:t xml:space="preserve"> questions</w:t>
      </w:r>
      <w:r>
        <w:rPr>
          <w:rFonts w:cs="Arial"/>
          <w:bCs/>
          <w:sz w:val="22"/>
          <w:szCs w:val="22"/>
        </w:rPr>
        <w:t xml:space="preserve"> (Qu 5 &amp; Qu 6)</w:t>
      </w:r>
      <w:r w:rsidRPr="00E45A62">
        <w:rPr>
          <w:rFonts w:cs="Arial"/>
          <w:bCs/>
          <w:sz w:val="22"/>
          <w:szCs w:val="22"/>
        </w:rPr>
        <w:t xml:space="preserve">.  You must answer </w:t>
      </w:r>
      <w:r w:rsidRPr="00E45A62">
        <w:rPr>
          <w:rFonts w:cs="Arial"/>
          <w:b/>
          <w:bCs/>
          <w:sz w:val="22"/>
          <w:szCs w:val="22"/>
        </w:rPr>
        <w:t>one (1)</w:t>
      </w:r>
      <w:r w:rsidRPr="00E45A62">
        <w:rPr>
          <w:rFonts w:cs="Arial"/>
          <w:bCs/>
          <w:sz w:val="22"/>
          <w:szCs w:val="22"/>
        </w:rPr>
        <w:t xml:space="preserve"> question. </w:t>
      </w:r>
      <w:r w:rsidRPr="00E45A62">
        <w:rPr>
          <w:rFonts w:cs="Arial"/>
          <w:sz w:val="22"/>
          <w:szCs w:val="22"/>
        </w:rPr>
        <w:t>Write your answers in the space provided.</w:t>
      </w:r>
    </w:p>
    <w:p w:rsidR="000B73B0" w:rsidRPr="00E45A62" w:rsidRDefault="000B73B0" w:rsidP="000B73B0">
      <w:pPr>
        <w:suppressAutoHyphens/>
        <w:rPr>
          <w:rFonts w:cs="Arial"/>
          <w:spacing w:val="-2"/>
          <w:sz w:val="22"/>
          <w:szCs w:val="22"/>
        </w:rPr>
      </w:pPr>
    </w:p>
    <w:p w:rsidR="000B73B0" w:rsidRPr="00E45A62" w:rsidRDefault="000B73B0" w:rsidP="000B73B0">
      <w:pPr>
        <w:suppressAutoHyphens/>
        <w:jc w:val="both"/>
        <w:rPr>
          <w:rFonts w:cs="Arial"/>
          <w:spacing w:val="-2"/>
          <w:sz w:val="22"/>
          <w:szCs w:val="22"/>
        </w:rPr>
      </w:pPr>
      <w:r w:rsidRPr="00E45A62">
        <w:rPr>
          <w:rFonts w:cs="Arial"/>
          <w:spacing w:val="-2"/>
          <w:sz w:val="22"/>
          <w:szCs w:val="22"/>
        </w:rPr>
        <w:t xml:space="preserve">Spare pages are included at the end of this booklet.  They can be used for planning your responses and/or as additional space if required to continue an answer. </w:t>
      </w:r>
    </w:p>
    <w:p w:rsidR="000B73B0" w:rsidRPr="00E45A62" w:rsidRDefault="000B73B0" w:rsidP="000B73B0">
      <w:pPr>
        <w:numPr>
          <w:ilvl w:val="1"/>
          <w:numId w:val="1"/>
        </w:numPr>
        <w:tabs>
          <w:tab w:val="clear" w:pos="4320"/>
        </w:tabs>
        <w:suppressAutoHyphens/>
        <w:ind w:left="720" w:hanging="720"/>
        <w:jc w:val="both"/>
        <w:rPr>
          <w:rFonts w:cs="Arial"/>
          <w:spacing w:val="-2"/>
          <w:sz w:val="22"/>
          <w:szCs w:val="22"/>
        </w:rPr>
      </w:pPr>
      <w:r w:rsidRPr="00E45A62">
        <w:rPr>
          <w:rFonts w:cs="Arial"/>
          <w:spacing w:val="-2"/>
          <w:sz w:val="22"/>
          <w:szCs w:val="22"/>
        </w:rPr>
        <w:t>Planning: If you use the spare pages for planning, indicate this clearly at the top of the page.</w:t>
      </w:r>
    </w:p>
    <w:p w:rsidR="000B73B0" w:rsidRPr="00E45A62" w:rsidRDefault="000B73B0" w:rsidP="000B73B0">
      <w:pPr>
        <w:numPr>
          <w:ilvl w:val="1"/>
          <w:numId w:val="1"/>
        </w:numPr>
        <w:tabs>
          <w:tab w:val="clear" w:pos="4320"/>
        </w:tabs>
        <w:suppressAutoHyphens/>
        <w:ind w:left="720" w:hanging="720"/>
        <w:jc w:val="both"/>
        <w:rPr>
          <w:rFonts w:cs="Arial"/>
          <w:spacing w:val="-2"/>
          <w:sz w:val="22"/>
          <w:szCs w:val="22"/>
        </w:rPr>
      </w:pPr>
      <w:r w:rsidRPr="00E45A62">
        <w:rPr>
          <w:rFonts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0B73B0" w:rsidRPr="00E45A62" w:rsidRDefault="000B73B0" w:rsidP="000B73B0">
      <w:pPr>
        <w:rPr>
          <w:rFonts w:cs="Arial"/>
          <w:b/>
          <w:bCs/>
          <w:sz w:val="22"/>
          <w:szCs w:val="22"/>
        </w:rPr>
      </w:pPr>
    </w:p>
    <w:p w:rsidR="000B73B0" w:rsidRPr="00E45A62" w:rsidRDefault="000B73B0" w:rsidP="000B73B0">
      <w:pPr>
        <w:tabs>
          <w:tab w:val="left" w:pos="720"/>
          <w:tab w:val="right" w:pos="9360"/>
        </w:tabs>
        <w:rPr>
          <w:rFonts w:cs="Arial"/>
          <w:sz w:val="22"/>
          <w:szCs w:val="22"/>
        </w:rPr>
      </w:pPr>
      <w:r w:rsidRPr="00E45A62">
        <w:rPr>
          <w:rFonts w:cs="Arial"/>
          <w:sz w:val="22"/>
          <w:szCs w:val="22"/>
        </w:rPr>
        <w:t>Suggested wor</w:t>
      </w:r>
      <w:r>
        <w:rPr>
          <w:rFonts w:cs="Arial"/>
          <w:sz w:val="22"/>
          <w:szCs w:val="22"/>
        </w:rPr>
        <w:t>king time for this section is 40</w:t>
      </w:r>
      <w:r w:rsidRPr="00E45A62">
        <w:rPr>
          <w:rFonts w:cs="Arial"/>
          <w:sz w:val="22"/>
          <w:szCs w:val="22"/>
        </w:rPr>
        <w:t xml:space="preserve"> minutes.</w:t>
      </w:r>
    </w:p>
    <w:p w:rsidR="000B73B0" w:rsidRPr="00E45A62" w:rsidRDefault="0002132B" w:rsidP="000B73B0">
      <w:pPr>
        <w:tabs>
          <w:tab w:val="left" w:pos="720"/>
          <w:tab w:val="right" w:pos="9360"/>
        </w:tabs>
        <w:rPr>
          <w:rFonts w:cs="Arial"/>
          <w:sz w:val="22"/>
          <w:szCs w:val="22"/>
        </w:rPr>
      </w:pPr>
      <w:r>
        <w:rPr>
          <w:rFonts w:cs="Arial"/>
          <w:b/>
          <w:noProof/>
          <w:sz w:val="22"/>
          <w:szCs w:val="22"/>
        </w:rPr>
        <w:pict>
          <v:rect id="_x0000_i1025" alt="" style="width:465.65pt;height:.05pt;mso-width-percent:0;mso-height-percent:0;mso-width-percent:0;mso-height-percent:0" o:hralign="center" o:hrstd="t" o:hr="t" fillcolor="#a0a0a0" stroked="f"/>
        </w:pict>
      </w: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right" w:pos="9360"/>
        </w:tabs>
        <w:rPr>
          <w:rFonts w:cs="Arial"/>
          <w:b/>
          <w:sz w:val="22"/>
          <w:szCs w:val="22"/>
        </w:rPr>
      </w:pPr>
    </w:p>
    <w:p w:rsidR="000B73B0" w:rsidRPr="00E45A62" w:rsidRDefault="000B73B0" w:rsidP="000B73B0">
      <w:pPr>
        <w:tabs>
          <w:tab w:val="left" w:pos="720"/>
          <w:tab w:val="right" w:pos="9360"/>
        </w:tabs>
        <w:jc w:val="center"/>
        <w:rPr>
          <w:rFonts w:cs="Arial"/>
          <w:b/>
          <w:sz w:val="22"/>
          <w:szCs w:val="22"/>
        </w:rPr>
      </w:pPr>
      <w:r w:rsidRPr="00E45A62">
        <w:rPr>
          <w:rFonts w:cs="Arial"/>
          <w:b/>
          <w:sz w:val="22"/>
          <w:szCs w:val="22"/>
        </w:rPr>
        <w:t>This space has been left blank intentionally</w:t>
      </w:r>
    </w:p>
    <w:p w:rsidR="000B73B0" w:rsidRPr="00E45A62" w:rsidRDefault="000B73B0" w:rsidP="000B73B0">
      <w:pPr>
        <w:tabs>
          <w:tab w:val="left" w:pos="720"/>
          <w:tab w:val="right" w:pos="9360"/>
        </w:tabs>
        <w:rPr>
          <w:rFonts w:cs="Arial"/>
          <w:sz w:val="22"/>
          <w:szCs w:val="22"/>
        </w:rPr>
      </w:pPr>
    </w:p>
    <w:p w:rsidR="000B73B0" w:rsidRPr="00E45A62" w:rsidRDefault="000B73B0" w:rsidP="000B73B0">
      <w:pPr>
        <w:tabs>
          <w:tab w:val="left" w:pos="720"/>
          <w:tab w:val="right" w:pos="9360"/>
        </w:tabs>
        <w:rPr>
          <w:rFonts w:cs="Arial"/>
          <w:sz w:val="22"/>
          <w:szCs w:val="22"/>
        </w:rPr>
      </w:pPr>
    </w:p>
    <w:p w:rsidR="000B73B0" w:rsidRPr="00E45A62" w:rsidRDefault="000B73B0" w:rsidP="000B73B0">
      <w:pPr>
        <w:tabs>
          <w:tab w:val="left" w:pos="720"/>
          <w:tab w:val="right" w:pos="9360"/>
        </w:tabs>
        <w:rPr>
          <w:rFonts w:cs="Arial"/>
          <w:sz w:val="22"/>
          <w:szCs w:val="22"/>
        </w:rPr>
      </w:pPr>
    </w:p>
    <w:p w:rsidR="000B73B0" w:rsidRPr="00E45A62" w:rsidRDefault="000B73B0" w:rsidP="000B73B0">
      <w:pPr>
        <w:tabs>
          <w:tab w:val="left" w:pos="720"/>
          <w:tab w:val="right" w:pos="9360"/>
        </w:tabs>
        <w:rPr>
          <w:rFonts w:cs="Arial"/>
          <w:sz w:val="22"/>
          <w:szCs w:val="22"/>
        </w:rPr>
      </w:pPr>
    </w:p>
    <w:p w:rsidR="000B73B0" w:rsidRPr="00E45A62" w:rsidRDefault="000B73B0" w:rsidP="000B73B0">
      <w:pPr>
        <w:tabs>
          <w:tab w:val="left" w:pos="720"/>
          <w:tab w:val="right" w:pos="9360"/>
        </w:tabs>
        <w:rPr>
          <w:rFonts w:cs="Arial"/>
          <w:sz w:val="22"/>
          <w:szCs w:val="22"/>
        </w:rPr>
      </w:pPr>
    </w:p>
    <w:p w:rsidR="000B73B0" w:rsidRPr="00E45A62" w:rsidRDefault="000B73B0" w:rsidP="000B73B0">
      <w:pPr>
        <w:tabs>
          <w:tab w:val="left" w:pos="720"/>
          <w:tab w:val="right" w:pos="9360"/>
        </w:tabs>
        <w:rPr>
          <w:rFonts w:cs="Arial"/>
          <w:sz w:val="22"/>
          <w:szCs w:val="22"/>
        </w:rPr>
      </w:pPr>
    </w:p>
    <w:p w:rsidR="000B73B0" w:rsidRPr="00E45A62" w:rsidRDefault="000B73B0" w:rsidP="000B73B0">
      <w:pPr>
        <w:tabs>
          <w:tab w:val="left" w:pos="720"/>
          <w:tab w:val="right" w:pos="9360"/>
        </w:tabs>
        <w:rPr>
          <w:rFonts w:cs="Arial"/>
          <w:sz w:val="22"/>
          <w:szCs w:val="22"/>
        </w:rPr>
      </w:pPr>
    </w:p>
    <w:p w:rsidR="000B73B0" w:rsidRPr="00E45A62" w:rsidRDefault="000B73B0" w:rsidP="000B73B0">
      <w:pPr>
        <w:rPr>
          <w:rFonts w:cs="Arial"/>
          <w:sz w:val="22"/>
          <w:szCs w:val="22"/>
        </w:rPr>
      </w:pPr>
      <w:r w:rsidRPr="00E45A62">
        <w:rPr>
          <w:rFonts w:cs="Arial"/>
          <w:sz w:val="22"/>
          <w:szCs w:val="22"/>
        </w:rPr>
        <w:br w:type="page"/>
      </w:r>
    </w:p>
    <w:p w:rsidR="000B73B0" w:rsidRDefault="000B73B0" w:rsidP="000B73B0">
      <w:pPr>
        <w:tabs>
          <w:tab w:val="left" w:pos="720"/>
          <w:tab w:val="right" w:pos="9360"/>
        </w:tabs>
        <w:rPr>
          <w:rFonts w:cs="Arial"/>
          <w:b/>
          <w:sz w:val="22"/>
          <w:szCs w:val="22"/>
        </w:rPr>
      </w:pPr>
      <w:r w:rsidRPr="001D3513">
        <w:rPr>
          <w:rFonts w:cs="Arial"/>
          <w:b/>
          <w:sz w:val="22"/>
          <w:szCs w:val="22"/>
        </w:rPr>
        <w:lastRenderedPageBreak/>
        <w:t>Unit 1:</w:t>
      </w:r>
      <w:r>
        <w:rPr>
          <w:rFonts w:cs="Arial"/>
          <w:b/>
          <w:sz w:val="22"/>
          <w:szCs w:val="22"/>
        </w:rPr>
        <w:t xml:space="preserve"> </w:t>
      </w:r>
      <w:r w:rsidRPr="001D3513">
        <w:rPr>
          <w:rFonts w:cs="Arial"/>
          <w:b/>
          <w:sz w:val="22"/>
          <w:szCs w:val="22"/>
        </w:rPr>
        <w:t xml:space="preserve">Democracy and the rule of law </w:t>
      </w:r>
    </w:p>
    <w:p w:rsidR="000B73B0" w:rsidRPr="001D3513" w:rsidRDefault="000B73B0" w:rsidP="000B73B0">
      <w:pPr>
        <w:tabs>
          <w:tab w:val="left" w:pos="720"/>
          <w:tab w:val="right" w:pos="9360"/>
        </w:tabs>
        <w:rPr>
          <w:rFonts w:cs="Arial"/>
          <w:b/>
          <w:sz w:val="22"/>
          <w:szCs w:val="22"/>
        </w:rPr>
      </w:pPr>
    </w:p>
    <w:p w:rsidR="000B73B0" w:rsidRPr="00E45A62" w:rsidRDefault="000B73B0" w:rsidP="000B73B0">
      <w:pPr>
        <w:tabs>
          <w:tab w:val="left" w:pos="720"/>
          <w:tab w:val="right" w:pos="9360"/>
        </w:tabs>
        <w:rPr>
          <w:rFonts w:cs="Arial"/>
          <w:b/>
          <w:sz w:val="22"/>
          <w:szCs w:val="22"/>
          <w:u w:val="single"/>
        </w:rPr>
      </w:pPr>
      <w:r w:rsidRPr="00E45A62">
        <w:rPr>
          <w:rFonts w:cs="Arial"/>
          <w:b/>
          <w:sz w:val="22"/>
          <w:szCs w:val="22"/>
          <w:u w:val="single"/>
        </w:rPr>
        <w:t>Question 5</w:t>
      </w:r>
    </w:p>
    <w:p w:rsidR="000B73B0" w:rsidRPr="00E45A62" w:rsidRDefault="000B73B0" w:rsidP="000B73B0">
      <w:pPr>
        <w:tabs>
          <w:tab w:val="left" w:pos="720"/>
          <w:tab w:val="right" w:pos="9360"/>
        </w:tabs>
        <w:rPr>
          <w:rFonts w:cs="Arial"/>
          <w:b/>
          <w:sz w:val="22"/>
          <w:szCs w:val="22"/>
          <w:u w:val="single"/>
        </w:rPr>
      </w:pPr>
    </w:p>
    <w:p w:rsidR="000B73B0" w:rsidRPr="00E45A62" w:rsidRDefault="000B73B0" w:rsidP="000B73B0">
      <w:pPr>
        <w:tabs>
          <w:tab w:val="left" w:pos="720"/>
          <w:tab w:val="right" w:pos="9360"/>
        </w:tabs>
        <w:rPr>
          <w:rFonts w:cs="Arial"/>
          <w:b/>
          <w:sz w:val="22"/>
          <w:szCs w:val="22"/>
        </w:rPr>
      </w:pPr>
      <w:r w:rsidRPr="00207501">
        <w:rPr>
          <w:rFonts w:cs="Arial"/>
          <w:sz w:val="22"/>
          <w:szCs w:val="22"/>
        </w:rPr>
        <w:t xml:space="preserve">Read </w:t>
      </w:r>
      <w:r>
        <w:rPr>
          <w:rFonts w:cs="Arial"/>
          <w:b/>
          <w:sz w:val="22"/>
          <w:szCs w:val="22"/>
        </w:rPr>
        <w:t>Source</w:t>
      </w:r>
      <w:r w:rsidRPr="00E45A62">
        <w:rPr>
          <w:rFonts w:cs="Arial"/>
          <w:b/>
          <w:sz w:val="22"/>
          <w:szCs w:val="22"/>
        </w:rPr>
        <w:t xml:space="preserve"> 1 </w:t>
      </w:r>
      <w:r w:rsidRPr="00207501">
        <w:rPr>
          <w:rFonts w:cs="Arial"/>
          <w:sz w:val="22"/>
          <w:szCs w:val="22"/>
        </w:rPr>
        <w:t>and answer</w:t>
      </w:r>
      <w:r w:rsidRPr="00E45A62">
        <w:rPr>
          <w:rFonts w:cs="Arial"/>
          <w:b/>
          <w:sz w:val="22"/>
          <w:szCs w:val="22"/>
        </w:rPr>
        <w:t xml:space="preserve"> all </w:t>
      </w:r>
      <w:r w:rsidRPr="001D3513">
        <w:rPr>
          <w:rFonts w:cs="Arial"/>
          <w:sz w:val="22"/>
          <w:szCs w:val="22"/>
        </w:rPr>
        <w:t>the question parts that follow</w:t>
      </w:r>
      <w:r>
        <w:rPr>
          <w:rFonts w:cs="Arial"/>
          <w:b/>
          <w:sz w:val="22"/>
          <w:szCs w:val="22"/>
        </w:rPr>
        <w:t>.</w:t>
      </w:r>
    </w:p>
    <w:p w:rsidR="000B73B0" w:rsidRPr="00E45A62" w:rsidRDefault="0002132B" w:rsidP="000B73B0">
      <w:pPr>
        <w:rPr>
          <w:rFonts w:cs="Arial"/>
          <w:sz w:val="22"/>
          <w:szCs w:val="22"/>
        </w:rPr>
      </w:pPr>
      <w:r>
        <w:rPr>
          <w:rFonts w:cs="Arial"/>
          <w:b/>
          <w:noProof/>
          <w:sz w:val="22"/>
          <w:szCs w:val="22"/>
        </w:rPr>
        <w:pict>
          <v:rect id="_x0000_i1026" alt="" style="width:465.65pt;height:.05pt;mso-width-percent:0;mso-height-percent:0;mso-width-percent:0;mso-height-percent:0" o:hralign="center" o:hrstd="t" o:hr="t" fillcolor="#a0a0a0" stroked="f"/>
        </w:pict>
      </w:r>
    </w:p>
    <w:p w:rsidR="000B73B0" w:rsidRDefault="000B73B0" w:rsidP="000B73B0">
      <w:pPr>
        <w:pStyle w:val="Body"/>
        <w:spacing w:line="288" w:lineRule="auto"/>
        <w:jc w:val="both"/>
        <w:rPr>
          <w:rFonts w:ascii="Arial" w:hAnsi="Arial" w:cs="Arial"/>
          <w:b/>
          <w:bCs/>
        </w:rPr>
      </w:pPr>
    </w:p>
    <w:p w:rsidR="000B73B0" w:rsidRPr="00FC79DF" w:rsidRDefault="000B73B0" w:rsidP="000B73B0">
      <w:pPr>
        <w:pStyle w:val="Body"/>
        <w:spacing w:line="288" w:lineRule="auto"/>
        <w:jc w:val="both"/>
        <w:rPr>
          <w:rFonts w:ascii="Arial" w:hAnsi="Arial" w:cs="Arial"/>
          <w:b/>
          <w:bCs/>
        </w:rPr>
      </w:pPr>
      <w:r w:rsidRPr="00FC79DF">
        <w:rPr>
          <w:rFonts w:ascii="Arial" w:hAnsi="Arial" w:cs="Arial"/>
          <w:b/>
          <w:bCs/>
        </w:rPr>
        <w:t>Source 1</w:t>
      </w:r>
    </w:p>
    <w:p w:rsidR="000B73B0" w:rsidRPr="00FC79DF" w:rsidRDefault="000B73B0" w:rsidP="000B73B0">
      <w:pPr>
        <w:pStyle w:val="Body"/>
        <w:spacing w:line="288" w:lineRule="auto"/>
        <w:jc w:val="both"/>
        <w:rPr>
          <w:rFonts w:ascii="Arial" w:hAnsi="Arial" w:cs="Arial"/>
        </w:rPr>
      </w:pPr>
    </w:p>
    <w:p w:rsidR="000B73B0" w:rsidRDefault="000B73B0" w:rsidP="000B73B0">
      <w:pPr>
        <w:pStyle w:val="Body"/>
        <w:spacing w:line="288" w:lineRule="auto"/>
        <w:jc w:val="both"/>
      </w:pPr>
      <w:r w:rsidRPr="00FC79DF">
        <w:rPr>
          <w:rFonts w:ascii="Arial" w:hAnsi="Arial" w:cs="Arial"/>
          <w:i/>
          <w:iCs/>
        </w:rPr>
        <w:t xml:space="preserve">The following is an </w:t>
      </w:r>
      <w:r>
        <w:rPr>
          <w:rFonts w:ascii="Arial" w:hAnsi="Arial" w:cs="Arial"/>
          <w:i/>
          <w:iCs/>
        </w:rPr>
        <w:t xml:space="preserve">article which appeared in The Daily Telegraph (NSW) via </w:t>
      </w:r>
      <w:r>
        <w:rPr>
          <w:rFonts w:ascii="Arial" w:hAnsi="Arial" w:cs="Arial"/>
          <w:iCs/>
        </w:rPr>
        <w:t>&lt;</w:t>
      </w:r>
      <w:r w:rsidRPr="00427A03">
        <w:t>https://www.news.com.au/national/nsw-act/courts-law/geoffrey-rush-has-won-his-defamation-suit-against-the-daily-telegraph/news-story/cef9b45c76d875b454bef3ad45b065aa</w:t>
      </w:r>
      <w:r>
        <w:t>&gt; (accessed April 16</w:t>
      </w:r>
      <w:r w:rsidRPr="00427A03">
        <w:rPr>
          <w:vertAlign w:val="superscript"/>
        </w:rPr>
        <w:t>th</w:t>
      </w:r>
      <w:r>
        <w:t xml:space="preserve"> 2019)</w:t>
      </w:r>
    </w:p>
    <w:p w:rsidR="000B73B0" w:rsidRDefault="000B73B0" w:rsidP="000B73B0">
      <w:pPr>
        <w:pStyle w:val="Body"/>
        <w:spacing w:line="288" w:lineRule="auto"/>
        <w:jc w:val="both"/>
      </w:pPr>
    </w:p>
    <w:p w:rsidR="000B73B0" w:rsidRPr="009B15FF" w:rsidRDefault="000B73B0" w:rsidP="000B73B0">
      <w:pPr>
        <w:pStyle w:val="description"/>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Australian actor Geoffrey Rush has won his defamation lawsuit against a Sydney newspaper that published articles accusing him of inappropriate conduct.</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 xml:space="preserve">Justice Michael </w:t>
      </w:r>
      <w:proofErr w:type="spellStart"/>
      <w:r w:rsidRPr="009B15FF">
        <w:rPr>
          <w:rFonts w:ascii="Arial" w:hAnsi="Arial" w:cs="Arial"/>
          <w:color w:val="262626"/>
          <w:sz w:val="22"/>
          <w:szCs w:val="22"/>
        </w:rPr>
        <w:t>Wigney</w:t>
      </w:r>
      <w:proofErr w:type="spellEnd"/>
      <w:r w:rsidRPr="009B15FF">
        <w:rPr>
          <w:rFonts w:ascii="Arial" w:hAnsi="Arial" w:cs="Arial"/>
          <w:color w:val="262626"/>
          <w:sz w:val="22"/>
          <w:szCs w:val="22"/>
        </w:rPr>
        <w:t xml:space="preserve"> handed down his judgment this afternoon after the Academy Award-winner sued </w:t>
      </w:r>
      <w:r w:rsidRPr="009B15FF">
        <w:rPr>
          <w:rFonts w:ascii="Arial" w:hAnsi="Arial" w:cs="Arial"/>
          <w:i/>
          <w:iCs/>
          <w:color w:val="262626"/>
          <w:sz w:val="22"/>
          <w:szCs w:val="22"/>
          <w:bdr w:val="none" w:sz="0" w:space="0" w:color="auto" w:frame="1"/>
        </w:rPr>
        <w:t>The Daily Telegraph </w:t>
      </w:r>
      <w:r w:rsidRPr="009B15FF">
        <w:rPr>
          <w:rFonts w:ascii="Arial" w:hAnsi="Arial" w:cs="Arial"/>
          <w:color w:val="262626"/>
          <w:sz w:val="22"/>
          <w:szCs w:val="22"/>
        </w:rPr>
        <w:t>and its journalist Jonathon Moran over the claims.</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The stories, published at the end of 2017, related to a complaint about Rush’s behaviour made by an actress he worked with during the Sydney Theatre Company’s production of </w:t>
      </w:r>
      <w:r w:rsidRPr="009B15FF">
        <w:rPr>
          <w:rFonts w:ascii="Arial" w:hAnsi="Arial" w:cs="Arial"/>
          <w:i/>
          <w:iCs/>
          <w:color w:val="262626"/>
          <w:sz w:val="22"/>
          <w:szCs w:val="22"/>
          <w:bdr w:val="none" w:sz="0" w:space="0" w:color="auto" w:frame="1"/>
        </w:rPr>
        <w:t>King Lear</w:t>
      </w:r>
      <w:r w:rsidRPr="009B15FF">
        <w:rPr>
          <w:rFonts w:ascii="Arial" w:hAnsi="Arial" w:cs="Arial"/>
          <w:color w:val="262626"/>
          <w:sz w:val="22"/>
          <w:szCs w:val="22"/>
        </w:rPr>
        <w:t> in 2015 and 2016.</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 xml:space="preserve">It was alleged that Rush, 67, was improper in his interactions with Eryn Jean </w:t>
      </w:r>
      <w:proofErr w:type="spellStart"/>
      <w:r w:rsidRPr="009B15FF">
        <w:rPr>
          <w:rFonts w:ascii="Arial" w:hAnsi="Arial" w:cs="Arial"/>
          <w:color w:val="262626"/>
          <w:sz w:val="22"/>
          <w:szCs w:val="22"/>
        </w:rPr>
        <w:t>Norvill</w:t>
      </w:r>
      <w:proofErr w:type="spellEnd"/>
      <w:r w:rsidRPr="009B15FF">
        <w:rPr>
          <w:rFonts w:ascii="Arial" w:hAnsi="Arial" w:cs="Arial"/>
          <w:color w:val="262626"/>
          <w:sz w:val="22"/>
          <w:szCs w:val="22"/>
        </w:rPr>
        <w:t>.</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 xml:space="preserve">Justice </w:t>
      </w:r>
      <w:proofErr w:type="spellStart"/>
      <w:r w:rsidRPr="009B15FF">
        <w:rPr>
          <w:rFonts w:ascii="Arial" w:hAnsi="Arial" w:cs="Arial"/>
          <w:color w:val="262626"/>
          <w:sz w:val="22"/>
          <w:szCs w:val="22"/>
        </w:rPr>
        <w:t>Wigney</w:t>
      </w:r>
      <w:proofErr w:type="spellEnd"/>
      <w:r w:rsidRPr="009B15FF">
        <w:rPr>
          <w:rFonts w:ascii="Arial" w:hAnsi="Arial" w:cs="Arial"/>
          <w:color w:val="262626"/>
          <w:sz w:val="22"/>
          <w:szCs w:val="22"/>
        </w:rPr>
        <w:t xml:space="preserve"> ruled that the stories in question conveyed a range of serious imputations and found them defamatory, and that the newspaper and journalist’s truth defence had not been established.</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proofErr w:type="spellStart"/>
      <w:r w:rsidRPr="009B15FF">
        <w:rPr>
          <w:rFonts w:ascii="Arial" w:hAnsi="Arial" w:cs="Arial"/>
          <w:color w:val="262626"/>
          <w:sz w:val="22"/>
          <w:szCs w:val="22"/>
        </w:rPr>
        <w:t>Norville’s</w:t>
      </w:r>
      <w:proofErr w:type="spellEnd"/>
      <w:r w:rsidRPr="009B15FF">
        <w:rPr>
          <w:rFonts w:ascii="Arial" w:hAnsi="Arial" w:cs="Arial"/>
          <w:color w:val="262626"/>
          <w:sz w:val="22"/>
          <w:szCs w:val="22"/>
        </w:rPr>
        <w:t xml:space="preserve"> evidence was not credible, he ruled, nor was that of fellow actor Mark Leonard Winter, who also testified in court.</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 xml:space="preserve">“I have found that (the newspaper and journalist) … have not discharged their onus of proving the substantial truth of the … articles in question,” Justice </w:t>
      </w:r>
      <w:proofErr w:type="spellStart"/>
      <w:r w:rsidRPr="009B15FF">
        <w:rPr>
          <w:rFonts w:ascii="Arial" w:hAnsi="Arial" w:cs="Arial"/>
          <w:color w:val="262626"/>
          <w:sz w:val="22"/>
          <w:szCs w:val="22"/>
        </w:rPr>
        <w:t>Wigney</w:t>
      </w:r>
      <w:proofErr w:type="spellEnd"/>
      <w:r w:rsidRPr="009B15FF">
        <w:rPr>
          <w:rFonts w:ascii="Arial" w:hAnsi="Arial" w:cs="Arial"/>
          <w:color w:val="262626"/>
          <w:sz w:val="22"/>
          <w:szCs w:val="22"/>
        </w:rPr>
        <w:t xml:space="preserve"> said.</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 xml:space="preserve">“I was not ultimately persuaded that Ms </w:t>
      </w:r>
      <w:proofErr w:type="spellStart"/>
      <w:r w:rsidRPr="009B15FF">
        <w:rPr>
          <w:rFonts w:ascii="Arial" w:hAnsi="Arial" w:cs="Arial"/>
          <w:color w:val="262626"/>
          <w:sz w:val="22"/>
          <w:szCs w:val="22"/>
        </w:rPr>
        <w:t>Norvill</w:t>
      </w:r>
      <w:proofErr w:type="spellEnd"/>
      <w:r w:rsidRPr="009B15FF">
        <w:rPr>
          <w:rFonts w:ascii="Arial" w:hAnsi="Arial" w:cs="Arial"/>
          <w:color w:val="262626"/>
          <w:sz w:val="22"/>
          <w:szCs w:val="22"/>
        </w:rPr>
        <w:t xml:space="preserve"> was an entirely credible witness.”</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He said her “evidence was inconsistent with statements she gave to journalists about what it was like working with Mr Rush, including that she loved his ebullience, and loved working with him”.</w:t>
      </w: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 xml:space="preserve">Justice </w:t>
      </w:r>
      <w:proofErr w:type="spellStart"/>
      <w:r w:rsidRPr="009B15FF">
        <w:rPr>
          <w:rFonts w:ascii="Arial" w:hAnsi="Arial" w:cs="Arial"/>
          <w:color w:val="262626"/>
          <w:sz w:val="22"/>
          <w:szCs w:val="22"/>
        </w:rPr>
        <w:t>Wigney</w:t>
      </w:r>
      <w:proofErr w:type="spellEnd"/>
      <w:r w:rsidRPr="009B15FF">
        <w:rPr>
          <w:rFonts w:ascii="Arial" w:hAnsi="Arial" w:cs="Arial"/>
          <w:color w:val="262626"/>
          <w:sz w:val="22"/>
          <w:szCs w:val="22"/>
        </w:rPr>
        <w:t xml:space="preserve"> said her evidence demonstrated that she was “prone to exaggeration and embellishment”.</w:t>
      </w:r>
    </w:p>
    <w:p w:rsidR="000B73B0"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sidRPr="009B15FF">
        <w:rPr>
          <w:rFonts w:ascii="Arial" w:hAnsi="Arial" w:cs="Arial"/>
          <w:color w:val="262626"/>
          <w:sz w:val="22"/>
          <w:szCs w:val="22"/>
        </w:rPr>
        <w:t xml:space="preserve">Justice </w:t>
      </w:r>
      <w:proofErr w:type="spellStart"/>
      <w:r w:rsidRPr="009B15FF">
        <w:rPr>
          <w:rFonts w:ascii="Arial" w:hAnsi="Arial" w:cs="Arial"/>
          <w:color w:val="262626"/>
          <w:sz w:val="22"/>
          <w:szCs w:val="22"/>
        </w:rPr>
        <w:t>Wigney</w:t>
      </w:r>
      <w:proofErr w:type="spellEnd"/>
      <w:r w:rsidRPr="009B15FF">
        <w:rPr>
          <w:rFonts w:ascii="Arial" w:hAnsi="Arial" w:cs="Arial"/>
          <w:color w:val="262626"/>
          <w:sz w:val="22"/>
          <w:szCs w:val="22"/>
        </w:rPr>
        <w:t xml:space="preserve"> awarded $850,000 in aggravated damages as well as special damages for economic loss, but will determine how much at a later date.</w:t>
      </w:r>
    </w:p>
    <w:p w:rsidR="000B73B0"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p>
    <w:p w:rsidR="000B73B0" w:rsidRPr="009B15FF" w:rsidRDefault="000B73B0" w:rsidP="000B73B0">
      <w:pPr>
        <w:pStyle w:val="NormalWeb"/>
        <w:spacing w:before="0" w:beforeAutospacing="0" w:after="0" w:afterAutospacing="0" w:line="345" w:lineRule="atLeast"/>
        <w:textAlignment w:val="baseline"/>
        <w:rPr>
          <w:rFonts w:ascii="Arial" w:hAnsi="Arial" w:cs="Arial"/>
          <w:color w:val="262626"/>
          <w:sz w:val="22"/>
          <w:szCs w:val="22"/>
        </w:rPr>
      </w:pPr>
      <w:r>
        <w:rPr>
          <w:rFonts w:ascii="Arial" w:hAnsi="Arial" w:cs="Arial"/>
          <w:color w:val="262626"/>
          <w:sz w:val="22"/>
          <w:szCs w:val="22"/>
        </w:rPr>
        <w:t>[…]</w:t>
      </w:r>
    </w:p>
    <w:p w:rsidR="000B73B0" w:rsidRPr="00427A03" w:rsidRDefault="000B73B0" w:rsidP="000B73B0">
      <w:pPr>
        <w:pStyle w:val="Body"/>
        <w:spacing w:line="288" w:lineRule="auto"/>
        <w:jc w:val="both"/>
        <w:rPr>
          <w:rFonts w:ascii="Arial" w:hAnsi="Arial" w:cs="Arial"/>
          <w:iCs/>
        </w:rPr>
      </w:pPr>
    </w:p>
    <w:p w:rsidR="000B73B0" w:rsidRPr="00FC79DF" w:rsidRDefault="000B73B0" w:rsidP="000B73B0">
      <w:pPr>
        <w:pStyle w:val="Body"/>
        <w:spacing w:line="288" w:lineRule="auto"/>
        <w:jc w:val="both"/>
        <w:rPr>
          <w:rFonts w:ascii="Arial" w:hAnsi="Arial" w:cs="Arial"/>
        </w:rPr>
      </w:pPr>
    </w:p>
    <w:p w:rsidR="000B73B0" w:rsidRPr="00E45A62" w:rsidRDefault="000B73B0" w:rsidP="000B73B0">
      <w:pPr>
        <w:tabs>
          <w:tab w:val="left" w:pos="720"/>
          <w:tab w:val="right" w:pos="9360"/>
        </w:tabs>
        <w:jc w:val="right"/>
        <w:rPr>
          <w:rFonts w:cs="Arial"/>
          <w:b/>
          <w:sz w:val="22"/>
          <w:szCs w:val="22"/>
          <w:u w:val="single"/>
          <w:lang w:val="fr-FR"/>
        </w:rPr>
      </w:pPr>
      <w:r w:rsidRPr="00E45A62">
        <w:rPr>
          <w:rFonts w:cs="Arial"/>
          <w:b/>
          <w:sz w:val="22"/>
          <w:szCs w:val="22"/>
          <w:u w:val="single"/>
          <w:lang w:val="fr-FR"/>
        </w:rPr>
        <w:br w:type="page"/>
      </w:r>
    </w:p>
    <w:p w:rsidR="000B73B0" w:rsidRPr="00E45A62" w:rsidRDefault="000B73B0" w:rsidP="000B73B0">
      <w:pPr>
        <w:pStyle w:val="Heading1"/>
        <w:rPr>
          <w:rFonts w:cs="Arial"/>
          <w:sz w:val="22"/>
          <w:szCs w:val="22"/>
        </w:rPr>
      </w:pPr>
      <w:r w:rsidRPr="00E45A62">
        <w:rPr>
          <w:rFonts w:cs="Arial"/>
          <w:sz w:val="22"/>
          <w:szCs w:val="22"/>
          <w:lang w:val="fr-FR"/>
        </w:rPr>
        <w:lastRenderedPageBreak/>
        <w:tab/>
      </w:r>
      <w:r w:rsidRPr="00E45A62">
        <w:rPr>
          <w:rFonts w:cs="Arial"/>
          <w:sz w:val="22"/>
          <w:szCs w:val="22"/>
        </w:rPr>
        <w:t>(20 marks)</w:t>
      </w:r>
    </w:p>
    <w:p w:rsidR="000B73B0" w:rsidRPr="00371096" w:rsidRDefault="000B73B0" w:rsidP="000B73B0">
      <w:pPr>
        <w:pStyle w:val="aList"/>
        <w:numPr>
          <w:ilvl w:val="0"/>
          <w:numId w:val="4"/>
        </w:numPr>
        <w:rPr>
          <w:rFonts w:cs="Arial"/>
          <w:sz w:val="22"/>
          <w:szCs w:val="22"/>
        </w:rPr>
      </w:pPr>
      <w:r>
        <w:rPr>
          <w:rFonts w:cs="Arial"/>
          <w:sz w:val="22"/>
          <w:szCs w:val="22"/>
        </w:rPr>
        <w:t>Explain what is meant by “civil law”.</w:t>
      </w:r>
      <w:r>
        <w:rPr>
          <w:rFonts w:cs="Arial"/>
          <w:sz w:val="22"/>
          <w:szCs w:val="22"/>
        </w:rPr>
        <w:tab/>
      </w:r>
      <w:r w:rsidRPr="00371096">
        <w:rPr>
          <w:rFonts w:cs="Arial"/>
          <w:sz w:val="22"/>
          <w:szCs w:val="22"/>
        </w:rPr>
        <w:t>(2 marks)</w:t>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rPr>
          <w:rFonts w:cs="Arial"/>
          <w:sz w:val="22"/>
          <w:szCs w:val="22"/>
        </w:rPr>
      </w:pPr>
    </w:p>
    <w:p w:rsidR="000B73B0" w:rsidRPr="00E45A62" w:rsidRDefault="000B73B0" w:rsidP="000B73B0">
      <w:pPr>
        <w:tabs>
          <w:tab w:val="left" w:pos="720"/>
          <w:tab w:val="right" w:pos="9360"/>
        </w:tabs>
        <w:rPr>
          <w:rFonts w:cs="Arial"/>
          <w:sz w:val="22"/>
          <w:szCs w:val="22"/>
        </w:rPr>
      </w:pPr>
    </w:p>
    <w:p w:rsidR="000B73B0" w:rsidRPr="00A0423D" w:rsidRDefault="000B73B0" w:rsidP="000B73B0">
      <w:pPr>
        <w:pStyle w:val="aList"/>
        <w:rPr>
          <w:rFonts w:cs="Arial"/>
          <w:sz w:val="22"/>
          <w:szCs w:val="22"/>
        </w:rPr>
      </w:pPr>
      <w:r w:rsidRPr="00E45A62">
        <w:rPr>
          <w:rFonts w:cs="Arial"/>
          <w:sz w:val="22"/>
          <w:szCs w:val="22"/>
        </w:rPr>
        <w:t xml:space="preserve">With reference to </w:t>
      </w:r>
      <w:r w:rsidRPr="00E45A62">
        <w:rPr>
          <w:rFonts w:cs="Arial"/>
          <w:b/>
          <w:sz w:val="22"/>
          <w:szCs w:val="22"/>
        </w:rPr>
        <w:t>Source 1</w:t>
      </w:r>
      <w:r w:rsidRPr="00E45A62">
        <w:rPr>
          <w:rFonts w:cs="Arial"/>
          <w:sz w:val="22"/>
          <w:szCs w:val="22"/>
        </w:rPr>
        <w:t xml:space="preserve">, </w:t>
      </w:r>
      <w:r>
        <w:rPr>
          <w:rFonts w:cs="Arial"/>
          <w:sz w:val="22"/>
          <w:szCs w:val="22"/>
        </w:rPr>
        <w:t xml:space="preserve">identify and explain </w:t>
      </w:r>
      <w:r w:rsidRPr="00965D4D">
        <w:rPr>
          <w:rFonts w:cs="Arial"/>
          <w:b/>
          <w:sz w:val="22"/>
          <w:szCs w:val="22"/>
        </w:rPr>
        <w:t>two</w:t>
      </w:r>
      <w:r>
        <w:rPr>
          <w:rFonts w:cs="Arial"/>
          <w:sz w:val="22"/>
          <w:szCs w:val="22"/>
        </w:rPr>
        <w:t xml:space="preserve"> reasons why the court found in </w:t>
      </w:r>
      <w:proofErr w:type="spellStart"/>
      <w:r>
        <w:rPr>
          <w:rFonts w:cs="Arial"/>
          <w:sz w:val="22"/>
          <w:szCs w:val="22"/>
        </w:rPr>
        <w:t>favour</w:t>
      </w:r>
      <w:proofErr w:type="spellEnd"/>
      <w:r>
        <w:rPr>
          <w:rFonts w:cs="Arial"/>
          <w:sz w:val="22"/>
          <w:szCs w:val="22"/>
        </w:rPr>
        <w:t xml:space="preserve"> of Geoffrey Rush.                                               </w:t>
      </w:r>
      <w:r w:rsidR="00E235D2">
        <w:rPr>
          <w:rFonts w:cs="Arial"/>
          <w:sz w:val="22"/>
          <w:szCs w:val="22"/>
        </w:rPr>
        <w:t xml:space="preserve">                               </w:t>
      </w:r>
      <w:r>
        <w:rPr>
          <w:rFonts w:cs="Arial"/>
          <w:sz w:val="22"/>
          <w:szCs w:val="22"/>
        </w:rPr>
        <w:t xml:space="preserve">   </w:t>
      </w:r>
      <w:r w:rsidRPr="00A0423D">
        <w:rPr>
          <w:rFonts w:cs="Arial"/>
          <w:sz w:val="22"/>
          <w:szCs w:val="22"/>
        </w:rPr>
        <w:t>(4 marks)</w:t>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tabs>
          <w:tab w:val="left" w:pos="720"/>
          <w:tab w:val="right" w:pos="9360"/>
        </w:tabs>
        <w:ind w:left="720" w:hanging="720"/>
        <w:rPr>
          <w:rFonts w:cs="Arial"/>
          <w:sz w:val="22"/>
          <w:szCs w:val="22"/>
        </w:rPr>
      </w:pPr>
    </w:p>
    <w:p w:rsidR="000B73B0" w:rsidRPr="00E45A62" w:rsidRDefault="000B73B0" w:rsidP="000B73B0">
      <w:pPr>
        <w:tabs>
          <w:tab w:val="left" w:pos="720"/>
          <w:tab w:val="right" w:pos="9360"/>
        </w:tabs>
        <w:ind w:left="720" w:hanging="720"/>
        <w:rPr>
          <w:rFonts w:cs="Arial"/>
          <w:sz w:val="22"/>
          <w:szCs w:val="22"/>
        </w:rPr>
      </w:pPr>
    </w:p>
    <w:p w:rsidR="000B73B0" w:rsidRPr="00E45A62" w:rsidRDefault="000B73B0" w:rsidP="000B73B0">
      <w:pPr>
        <w:rPr>
          <w:rFonts w:cs="Arial"/>
          <w:sz w:val="22"/>
          <w:szCs w:val="22"/>
        </w:rPr>
      </w:pPr>
      <w:r w:rsidRPr="00E45A62">
        <w:rPr>
          <w:rFonts w:cs="Arial"/>
          <w:sz w:val="22"/>
          <w:szCs w:val="22"/>
        </w:rPr>
        <w:br w:type="page"/>
      </w:r>
    </w:p>
    <w:p w:rsidR="000B73B0" w:rsidRDefault="000B73B0" w:rsidP="000B73B0">
      <w:pPr>
        <w:pStyle w:val="aList"/>
        <w:rPr>
          <w:rFonts w:cs="Arial"/>
          <w:sz w:val="22"/>
          <w:szCs w:val="22"/>
        </w:rPr>
      </w:pPr>
      <w:r w:rsidRPr="00E65FD4">
        <w:rPr>
          <w:rFonts w:cs="Arial"/>
          <w:iCs/>
          <w:color w:val="000000"/>
          <w:sz w:val="22"/>
          <w:szCs w:val="22"/>
          <w:lang w:val="en-AU"/>
        </w:rPr>
        <w:lastRenderedPageBreak/>
        <w:t>Discuss </w:t>
      </w:r>
      <w:r>
        <w:rPr>
          <w:rFonts w:cs="Arial"/>
          <w:bCs/>
          <w:iCs/>
          <w:color w:val="000000"/>
          <w:sz w:val="22"/>
          <w:szCs w:val="22"/>
          <w:lang w:val="en-AU"/>
        </w:rPr>
        <w:t xml:space="preserve">the </w:t>
      </w:r>
      <w:r w:rsidRPr="00B132E5">
        <w:rPr>
          <w:rFonts w:cs="Arial"/>
          <w:b/>
          <w:bCs/>
          <w:iCs/>
          <w:color w:val="000000"/>
          <w:sz w:val="22"/>
          <w:szCs w:val="22"/>
          <w:lang w:val="en-AU"/>
        </w:rPr>
        <w:t>advantages</w:t>
      </w:r>
      <w:r>
        <w:rPr>
          <w:rFonts w:cs="Arial"/>
          <w:bCs/>
          <w:iCs/>
          <w:color w:val="000000"/>
          <w:sz w:val="22"/>
          <w:szCs w:val="22"/>
          <w:lang w:val="en-AU"/>
        </w:rPr>
        <w:t xml:space="preserve"> and </w:t>
      </w:r>
      <w:r w:rsidRPr="00B132E5">
        <w:rPr>
          <w:rFonts w:cs="Arial"/>
          <w:b/>
          <w:bCs/>
          <w:iCs/>
          <w:color w:val="000000"/>
          <w:sz w:val="22"/>
          <w:szCs w:val="22"/>
          <w:lang w:val="en-AU"/>
        </w:rPr>
        <w:t>disadvantages</w:t>
      </w:r>
      <w:r>
        <w:rPr>
          <w:rFonts w:cs="Arial"/>
          <w:bCs/>
          <w:iCs/>
          <w:color w:val="000000"/>
          <w:sz w:val="22"/>
          <w:szCs w:val="22"/>
          <w:lang w:val="en-AU"/>
        </w:rPr>
        <w:t xml:space="preserve"> of the adversarial civil trial process</w:t>
      </w:r>
      <w:r w:rsidRPr="00E65FD4">
        <w:rPr>
          <w:rFonts w:cs="Arial"/>
          <w:iCs/>
          <w:color w:val="000000"/>
          <w:sz w:val="22"/>
          <w:szCs w:val="22"/>
          <w:lang w:val="en-AU"/>
        </w:rPr>
        <w:t>.</w:t>
      </w:r>
      <w:r w:rsidRPr="00E45A62">
        <w:rPr>
          <w:rFonts w:cs="Arial"/>
          <w:sz w:val="22"/>
          <w:szCs w:val="22"/>
        </w:rPr>
        <w:tab/>
      </w:r>
    </w:p>
    <w:p w:rsidR="000B73B0" w:rsidRPr="00E45A62" w:rsidRDefault="000B73B0" w:rsidP="000B73B0">
      <w:pPr>
        <w:pStyle w:val="aList"/>
        <w:numPr>
          <w:ilvl w:val="0"/>
          <w:numId w:val="0"/>
        </w:numPr>
        <w:ind w:left="720"/>
        <w:rPr>
          <w:rFonts w:cs="Arial"/>
          <w:sz w:val="22"/>
          <w:szCs w:val="22"/>
        </w:rPr>
      </w:pPr>
      <w:r>
        <w:rPr>
          <w:rFonts w:cs="Arial"/>
          <w:sz w:val="22"/>
          <w:szCs w:val="22"/>
        </w:rPr>
        <w:t xml:space="preserve">                                                                                           </w:t>
      </w:r>
      <w:r w:rsidR="00E235D2">
        <w:rPr>
          <w:rFonts w:cs="Arial"/>
          <w:sz w:val="22"/>
          <w:szCs w:val="22"/>
        </w:rPr>
        <w:t xml:space="preserve">                           </w:t>
      </w:r>
      <w:r>
        <w:rPr>
          <w:rFonts w:cs="Arial"/>
          <w:sz w:val="22"/>
          <w:szCs w:val="22"/>
        </w:rPr>
        <w:t xml:space="preserve"> </w:t>
      </w:r>
      <w:r w:rsidRPr="00E45A62">
        <w:rPr>
          <w:rFonts w:cs="Arial"/>
          <w:sz w:val="22"/>
          <w:szCs w:val="22"/>
        </w:rPr>
        <w:t>(6 marks)</w:t>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rPr>
          <w:rFonts w:cs="Arial"/>
          <w:sz w:val="22"/>
          <w:szCs w:val="22"/>
        </w:rPr>
      </w:pPr>
    </w:p>
    <w:p w:rsidR="000B73B0" w:rsidRPr="00E45A62" w:rsidRDefault="000B73B0" w:rsidP="000B73B0">
      <w:pPr>
        <w:rPr>
          <w:rFonts w:cs="Arial"/>
          <w:sz w:val="22"/>
          <w:szCs w:val="22"/>
        </w:rPr>
      </w:pPr>
      <w:r w:rsidRPr="00E45A62">
        <w:rPr>
          <w:rFonts w:cs="Arial"/>
          <w:sz w:val="22"/>
          <w:szCs w:val="22"/>
        </w:rPr>
        <w:br w:type="page"/>
      </w:r>
    </w:p>
    <w:p w:rsidR="000B73B0" w:rsidRPr="00AD209D" w:rsidRDefault="000B73B0" w:rsidP="000B73B0">
      <w:pPr>
        <w:pStyle w:val="aList"/>
        <w:rPr>
          <w:rFonts w:cs="Arial"/>
          <w:sz w:val="22"/>
          <w:szCs w:val="22"/>
        </w:rPr>
      </w:pPr>
      <w:r>
        <w:rPr>
          <w:rFonts w:cs="Arial"/>
          <w:sz w:val="22"/>
          <w:szCs w:val="22"/>
        </w:rPr>
        <w:lastRenderedPageBreak/>
        <w:t>Evaluate</w:t>
      </w:r>
      <w:r w:rsidRPr="00AD209D">
        <w:rPr>
          <w:rFonts w:cs="Arial"/>
          <w:sz w:val="22"/>
          <w:szCs w:val="22"/>
        </w:rPr>
        <w:t xml:space="preserve"> the proposition that parliament has more power than the courts in making law.      </w:t>
      </w:r>
      <w:r w:rsidRPr="00AD209D">
        <w:rPr>
          <w:rFonts w:cs="Arial"/>
          <w:sz w:val="22"/>
          <w:szCs w:val="22"/>
        </w:rPr>
        <w:tab/>
        <w:t xml:space="preserve">(8 marks) </w:t>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tabs>
          <w:tab w:val="left" w:pos="720"/>
          <w:tab w:val="right" w:pos="9360"/>
        </w:tabs>
        <w:jc w:val="center"/>
        <w:rPr>
          <w:rFonts w:cs="Arial"/>
          <w:b/>
          <w:sz w:val="22"/>
          <w:szCs w:val="22"/>
        </w:rPr>
      </w:pPr>
    </w:p>
    <w:p w:rsidR="000B73B0" w:rsidRPr="00E45A62" w:rsidRDefault="000B73B0" w:rsidP="000B73B0">
      <w:pPr>
        <w:tabs>
          <w:tab w:val="left" w:pos="720"/>
          <w:tab w:val="right" w:pos="9360"/>
        </w:tabs>
        <w:jc w:val="center"/>
        <w:rPr>
          <w:rFonts w:cs="Arial"/>
          <w:b/>
          <w:sz w:val="22"/>
          <w:szCs w:val="22"/>
        </w:rPr>
      </w:pPr>
    </w:p>
    <w:p w:rsidR="000B73B0" w:rsidRPr="00E45A62" w:rsidRDefault="000B73B0" w:rsidP="000B73B0">
      <w:pPr>
        <w:tabs>
          <w:tab w:val="left" w:pos="720"/>
          <w:tab w:val="right" w:pos="9360"/>
        </w:tabs>
        <w:jc w:val="center"/>
        <w:rPr>
          <w:rFonts w:cs="Arial"/>
          <w:b/>
          <w:sz w:val="22"/>
          <w:szCs w:val="22"/>
        </w:rPr>
      </w:pPr>
    </w:p>
    <w:p w:rsidR="000B73B0" w:rsidRPr="00E45A62" w:rsidRDefault="000B73B0" w:rsidP="000B73B0">
      <w:pPr>
        <w:tabs>
          <w:tab w:val="left" w:pos="720"/>
          <w:tab w:val="right" w:pos="9360"/>
        </w:tabs>
        <w:jc w:val="center"/>
        <w:rPr>
          <w:rFonts w:cs="Arial"/>
          <w:b/>
          <w:sz w:val="22"/>
          <w:szCs w:val="22"/>
        </w:rPr>
      </w:pPr>
      <w:r w:rsidRPr="00E45A62">
        <w:rPr>
          <w:rFonts w:cs="Arial"/>
          <w:b/>
          <w:sz w:val="22"/>
          <w:szCs w:val="22"/>
        </w:rPr>
        <w:t>End of Section 1</w:t>
      </w:r>
      <w:r w:rsidRPr="00E45A62">
        <w:rPr>
          <w:rFonts w:cs="Arial"/>
          <w:b/>
          <w:sz w:val="22"/>
          <w:szCs w:val="22"/>
        </w:rPr>
        <w:br w:type="page"/>
      </w:r>
    </w:p>
    <w:p w:rsidR="000B73B0" w:rsidRDefault="000B73B0" w:rsidP="000B73B0">
      <w:pPr>
        <w:tabs>
          <w:tab w:val="left" w:pos="720"/>
          <w:tab w:val="right" w:pos="9360"/>
        </w:tabs>
        <w:rPr>
          <w:rFonts w:cs="Arial"/>
          <w:b/>
          <w:sz w:val="22"/>
          <w:szCs w:val="22"/>
        </w:rPr>
      </w:pPr>
      <w:r>
        <w:rPr>
          <w:rFonts w:cs="Arial"/>
          <w:b/>
          <w:sz w:val="22"/>
          <w:szCs w:val="22"/>
        </w:rPr>
        <w:lastRenderedPageBreak/>
        <w:t>Unit 2</w:t>
      </w:r>
      <w:r w:rsidRPr="001D3513">
        <w:rPr>
          <w:rFonts w:cs="Arial"/>
          <w:b/>
          <w:sz w:val="22"/>
          <w:szCs w:val="22"/>
        </w:rPr>
        <w:t>:</w:t>
      </w:r>
      <w:r>
        <w:rPr>
          <w:rFonts w:cs="Arial"/>
          <w:b/>
          <w:sz w:val="22"/>
          <w:szCs w:val="22"/>
        </w:rPr>
        <w:t xml:space="preserve"> Representation and justice</w:t>
      </w:r>
      <w:r w:rsidRPr="001D3513">
        <w:rPr>
          <w:rFonts w:cs="Arial"/>
          <w:b/>
          <w:sz w:val="22"/>
          <w:szCs w:val="22"/>
        </w:rPr>
        <w:t xml:space="preserve"> </w:t>
      </w:r>
    </w:p>
    <w:p w:rsidR="000B73B0" w:rsidRPr="001D3513" w:rsidRDefault="000B73B0" w:rsidP="000B73B0">
      <w:pPr>
        <w:tabs>
          <w:tab w:val="left" w:pos="720"/>
          <w:tab w:val="right" w:pos="9360"/>
        </w:tabs>
        <w:rPr>
          <w:rFonts w:cs="Arial"/>
          <w:b/>
          <w:sz w:val="22"/>
          <w:szCs w:val="22"/>
        </w:rPr>
      </w:pPr>
    </w:p>
    <w:p w:rsidR="000B73B0" w:rsidRPr="00E45A62" w:rsidRDefault="000B73B0" w:rsidP="000B73B0">
      <w:pPr>
        <w:tabs>
          <w:tab w:val="left" w:pos="720"/>
          <w:tab w:val="right" w:pos="9360"/>
        </w:tabs>
        <w:rPr>
          <w:rFonts w:cs="Arial"/>
          <w:b/>
          <w:sz w:val="22"/>
          <w:szCs w:val="22"/>
          <w:u w:val="single"/>
        </w:rPr>
      </w:pPr>
      <w:r>
        <w:rPr>
          <w:rFonts w:cs="Arial"/>
          <w:b/>
          <w:sz w:val="22"/>
          <w:szCs w:val="22"/>
          <w:u w:val="single"/>
        </w:rPr>
        <w:t>Question 6</w:t>
      </w:r>
    </w:p>
    <w:p w:rsidR="000B73B0" w:rsidRPr="00E45A62" w:rsidRDefault="000B73B0" w:rsidP="000B73B0">
      <w:pPr>
        <w:tabs>
          <w:tab w:val="left" w:pos="720"/>
          <w:tab w:val="right" w:pos="9360"/>
        </w:tabs>
        <w:rPr>
          <w:rFonts w:cs="Arial"/>
          <w:b/>
          <w:sz w:val="22"/>
          <w:szCs w:val="22"/>
          <w:u w:val="single"/>
        </w:rPr>
      </w:pPr>
    </w:p>
    <w:p w:rsidR="000B73B0" w:rsidRPr="00E45A62" w:rsidRDefault="000B73B0" w:rsidP="000B73B0">
      <w:pPr>
        <w:tabs>
          <w:tab w:val="left" w:pos="720"/>
          <w:tab w:val="right" w:pos="9360"/>
        </w:tabs>
        <w:rPr>
          <w:rFonts w:cs="Arial"/>
          <w:b/>
          <w:sz w:val="22"/>
          <w:szCs w:val="22"/>
        </w:rPr>
      </w:pPr>
      <w:r w:rsidRPr="00207501">
        <w:rPr>
          <w:rFonts w:cs="Arial"/>
          <w:sz w:val="22"/>
          <w:szCs w:val="22"/>
        </w:rPr>
        <w:t xml:space="preserve">Read </w:t>
      </w:r>
      <w:r>
        <w:rPr>
          <w:rFonts w:cs="Arial"/>
          <w:b/>
          <w:sz w:val="22"/>
          <w:szCs w:val="22"/>
        </w:rPr>
        <w:t>Source 2</w:t>
      </w:r>
      <w:r w:rsidRPr="00E45A62">
        <w:rPr>
          <w:rFonts w:cs="Arial"/>
          <w:b/>
          <w:sz w:val="22"/>
          <w:szCs w:val="22"/>
        </w:rPr>
        <w:t xml:space="preserve"> </w:t>
      </w:r>
      <w:r w:rsidRPr="00207501">
        <w:rPr>
          <w:rFonts w:cs="Arial"/>
          <w:sz w:val="22"/>
          <w:szCs w:val="22"/>
        </w:rPr>
        <w:t>and answer</w:t>
      </w:r>
      <w:r w:rsidRPr="00E45A62">
        <w:rPr>
          <w:rFonts w:cs="Arial"/>
          <w:b/>
          <w:sz w:val="22"/>
          <w:szCs w:val="22"/>
        </w:rPr>
        <w:t xml:space="preserve"> all </w:t>
      </w:r>
      <w:r w:rsidRPr="001D3513">
        <w:rPr>
          <w:rFonts w:cs="Arial"/>
          <w:sz w:val="22"/>
          <w:szCs w:val="22"/>
        </w:rPr>
        <w:t>the question parts that follow</w:t>
      </w:r>
      <w:r>
        <w:rPr>
          <w:rFonts w:cs="Arial"/>
          <w:b/>
          <w:sz w:val="22"/>
          <w:szCs w:val="22"/>
        </w:rPr>
        <w:t>.</w:t>
      </w:r>
    </w:p>
    <w:p w:rsidR="000B73B0" w:rsidRPr="00E45A62" w:rsidRDefault="0002132B" w:rsidP="000B73B0">
      <w:pPr>
        <w:rPr>
          <w:rFonts w:cs="Arial"/>
          <w:sz w:val="22"/>
          <w:szCs w:val="22"/>
        </w:rPr>
      </w:pPr>
      <w:r>
        <w:rPr>
          <w:rFonts w:cs="Arial"/>
          <w:b/>
          <w:noProof/>
          <w:sz w:val="22"/>
          <w:szCs w:val="22"/>
        </w:rPr>
        <w:pict>
          <v:rect id="_x0000_i1027" alt="" style="width:465.65pt;height:.05pt;mso-width-percent:0;mso-height-percent:0;mso-width-percent:0;mso-height-percent:0" o:hralign="center" o:hrstd="t" o:hr="t" fillcolor="#a0a0a0" stroked="f"/>
        </w:pict>
      </w:r>
    </w:p>
    <w:p w:rsidR="000B73B0" w:rsidRDefault="000B73B0" w:rsidP="000B73B0">
      <w:pPr>
        <w:rPr>
          <w:rStyle w:val="Strong"/>
          <w:rFonts w:cs="Arial"/>
          <w:b w:val="0"/>
          <w:sz w:val="22"/>
          <w:szCs w:val="22"/>
          <w:lang w:val="fr-FR" w:eastAsia="en-AU"/>
        </w:rPr>
      </w:pPr>
      <w:r w:rsidRPr="0011215C">
        <w:rPr>
          <w:rStyle w:val="Strong"/>
          <w:rFonts w:cs="Arial"/>
          <w:sz w:val="22"/>
          <w:szCs w:val="22"/>
          <w:lang w:val="fr-FR" w:eastAsia="en-AU"/>
        </w:rPr>
        <w:t xml:space="preserve">Kim Jong-un expected to win 100 per cent of votes in 'sham' North Korea election </w:t>
      </w:r>
      <w:r w:rsidRPr="0011215C">
        <w:rPr>
          <w:sz w:val="22"/>
          <w:szCs w:val="22"/>
        </w:rPr>
        <w:t>&lt;</w:t>
      </w:r>
      <w:r w:rsidRPr="0011215C">
        <w:rPr>
          <w:rStyle w:val="Strong"/>
          <w:rFonts w:cs="Arial"/>
          <w:sz w:val="22"/>
          <w:szCs w:val="22"/>
          <w:lang w:val="fr-FR" w:eastAsia="en-AU"/>
        </w:rPr>
        <w:t xml:space="preserve">https://www.abc.net.au/news/2019-03-12/north-korea-kim-jong-un-elections-pyongyang/10889100&gt; </w:t>
      </w:r>
      <w:r>
        <w:rPr>
          <w:rStyle w:val="Strong"/>
          <w:rFonts w:cs="Arial"/>
          <w:sz w:val="22"/>
          <w:szCs w:val="22"/>
          <w:lang w:val="fr-FR" w:eastAsia="en-AU"/>
        </w:rPr>
        <w:t>12 March 2019 8.09am (accessed 16th April 2019)</w:t>
      </w:r>
    </w:p>
    <w:p w:rsidR="000B73B0" w:rsidRPr="0002132B" w:rsidRDefault="000B73B0" w:rsidP="000B73B0">
      <w:pPr>
        <w:rPr>
          <w:rStyle w:val="Strong"/>
          <w:rFonts w:cs="Arial"/>
          <w:b w:val="0"/>
          <w:sz w:val="22"/>
          <w:szCs w:val="22"/>
          <w:lang w:val="fr-FR" w:eastAsia="en-AU"/>
        </w:rPr>
      </w:pP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Millions of North Koreans went to the polls on Sunday, in an election in which the results are a foregone conclusion. Candidates in each district are preselected by the ruling party, and run unopposed.</w:t>
      </w:r>
      <w:r w:rsidR="0002132B">
        <w:rPr>
          <w:rStyle w:val="Strong"/>
          <w:rFonts w:cs="Arial"/>
          <w:b w:val="0"/>
          <w:sz w:val="22"/>
          <w:szCs w:val="22"/>
          <w:lang w:val="fr-FR" w:eastAsia="en-AU"/>
        </w:rPr>
        <w:t xml:space="preserve"> </w:t>
      </w:r>
      <w:r w:rsidRPr="0002132B">
        <w:rPr>
          <w:rStyle w:val="Strong"/>
          <w:rFonts w:cs="Arial"/>
          <w:b w:val="0"/>
          <w:sz w:val="22"/>
          <w:szCs w:val="22"/>
          <w:lang w:val="fr-FR" w:eastAsia="en-AU"/>
        </w:rPr>
        <w:t>Voting is mandatory, and it is unlikely anyone would dare to leave their ballot blank, especially since there is only one name on each voting paper and people cannot</w:t>
      </w:r>
      <w:bookmarkStart w:id="0" w:name="_GoBack"/>
      <w:bookmarkEnd w:id="0"/>
      <w:r w:rsidRPr="0002132B">
        <w:rPr>
          <w:rStyle w:val="Strong"/>
          <w:rFonts w:cs="Arial"/>
          <w:b w:val="0"/>
          <w:sz w:val="22"/>
          <w:szCs w:val="22"/>
          <w:lang w:val="fr-FR" w:eastAsia="en-AU"/>
        </w:rPr>
        <w:t xml:space="preserve"> vote in secret.</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 xml:space="preserve">People </w:t>
      </w:r>
      <w:proofErr w:type="spellStart"/>
      <w:r w:rsidRPr="0002132B">
        <w:rPr>
          <w:rStyle w:val="Strong"/>
          <w:rFonts w:cs="Arial"/>
          <w:b w:val="0"/>
          <w:sz w:val="22"/>
          <w:szCs w:val="22"/>
          <w:lang w:val="fr-FR" w:eastAsia="en-AU"/>
        </w:rPr>
        <w:t>were</w:t>
      </w:r>
      <w:proofErr w:type="spellEnd"/>
      <w:r w:rsidRPr="0002132B">
        <w:rPr>
          <w:rStyle w:val="Strong"/>
          <w:rFonts w:cs="Arial"/>
          <w:b w:val="0"/>
          <w:sz w:val="22"/>
          <w:szCs w:val="22"/>
          <w:lang w:val="fr-FR" w:eastAsia="en-AU"/>
        </w:rPr>
        <w:t xml:space="preserve"> voting for North </w:t>
      </w:r>
      <w:proofErr w:type="spellStart"/>
      <w:r w:rsidRPr="0002132B">
        <w:rPr>
          <w:rStyle w:val="Strong"/>
          <w:rFonts w:cs="Arial"/>
          <w:b w:val="0"/>
          <w:sz w:val="22"/>
          <w:szCs w:val="22"/>
          <w:lang w:val="fr-FR" w:eastAsia="en-AU"/>
        </w:rPr>
        <w:t>Korea's</w:t>
      </w:r>
      <w:proofErr w:type="spellEnd"/>
      <w:r w:rsidRPr="0002132B">
        <w:rPr>
          <w:rStyle w:val="Strong"/>
          <w:rFonts w:cs="Arial"/>
          <w:b w:val="0"/>
          <w:sz w:val="22"/>
          <w:szCs w:val="22"/>
          <w:lang w:val="fr-FR" w:eastAsia="en-AU"/>
        </w:rPr>
        <w:t xml:space="preserve"> national </w:t>
      </w:r>
      <w:proofErr w:type="spellStart"/>
      <w:r w:rsidRPr="0002132B">
        <w:rPr>
          <w:rStyle w:val="Strong"/>
          <w:rFonts w:cs="Arial"/>
          <w:b w:val="0"/>
          <w:sz w:val="22"/>
          <w:szCs w:val="22"/>
          <w:lang w:val="fr-FR" w:eastAsia="en-AU"/>
        </w:rPr>
        <w:t>legislative</w:t>
      </w:r>
      <w:proofErr w:type="spellEnd"/>
      <w:r w:rsidRPr="0002132B">
        <w:rPr>
          <w:rStyle w:val="Strong"/>
          <w:rFonts w:cs="Arial"/>
          <w:b w:val="0"/>
          <w:sz w:val="22"/>
          <w:szCs w:val="22"/>
          <w:lang w:val="fr-FR" w:eastAsia="en-AU"/>
        </w:rPr>
        <w:t xml:space="preserve"> body, the </w:t>
      </w:r>
      <w:proofErr w:type="spellStart"/>
      <w:r w:rsidRPr="0002132B">
        <w:rPr>
          <w:rStyle w:val="Strong"/>
          <w:rFonts w:cs="Arial"/>
          <w:b w:val="0"/>
          <w:sz w:val="22"/>
          <w:szCs w:val="22"/>
          <w:lang w:val="fr-FR" w:eastAsia="en-AU"/>
        </w:rPr>
        <w:t>Supreme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People's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Assembly</w:t>
      </w:r>
      <w:proofErr w:type="spellEnd"/>
      <w:r w:rsidRPr="0002132B">
        <w:rPr>
          <w:rStyle w:val="Strong"/>
          <w:rFonts w:cs="Arial"/>
          <w:b w:val="0"/>
          <w:sz w:val="22"/>
          <w:szCs w:val="22"/>
          <w:lang w:val="fr-FR" w:eastAsia="en-AU"/>
        </w:rPr>
        <w:t xml:space="preserve">, which is </w:t>
      </w:r>
      <w:proofErr w:type="spellStart"/>
      <w:r w:rsidRPr="0002132B">
        <w:rPr>
          <w:rStyle w:val="Strong"/>
          <w:rFonts w:cs="Arial"/>
          <w:b w:val="0"/>
          <w:sz w:val="22"/>
          <w:szCs w:val="22"/>
          <w:lang w:val="fr-FR" w:eastAsia="en-AU"/>
        </w:rPr>
        <w:t>elected</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every</w:t>
      </w:r>
      <w:proofErr w:type="spellEnd"/>
      <w:r w:rsidRPr="0002132B">
        <w:rPr>
          <w:rStyle w:val="Strong"/>
          <w:rFonts w:cs="Arial"/>
          <w:b w:val="0"/>
          <w:sz w:val="22"/>
          <w:szCs w:val="22"/>
          <w:lang w:val="fr-FR" w:eastAsia="en-AU"/>
        </w:rPr>
        <w:t xml:space="preserve"> five </w:t>
      </w:r>
      <w:proofErr w:type="spellStart"/>
      <w:r w:rsidRPr="0002132B">
        <w:rPr>
          <w:rStyle w:val="Strong"/>
          <w:rFonts w:cs="Arial"/>
          <w:b w:val="0"/>
          <w:sz w:val="22"/>
          <w:szCs w:val="22"/>
          <w:lang w:val="fr-FR" w:eastAsia="en-AU"/>
        </w:rPr>
        <w:t>years</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proofErr w:type="spellStart"/>
      <w:r w:rsidRPr="0002132B">
        <w:rPr>
          <w:rStyle w:val="Strong"/>
          <w:rFonts w:cs="Arial"/>
          <w:b w:val="0"/>
          <w:sz w:val="22"/>
          <w:szCs w:val="22"/>
          <w:lang w:val="fr-FR" w:eastAsia="en-AU"/>
        </w:rPr>
        <w:t>Though</w:t>
      </w:r>
      <w:proofErr w:type="spellEnd"/>
      <w:r w:rsidRPr="0002132B">
        <w:rPr>
          <w:rStyle w:val="Strong"/>
          <w:rFonts w:cs="Arial"/>
          <w:b w:val="0"/>
          <w:sz w:val="22"/>
          <w:szCs w:val="22"/>
          <w:lang w:val="fr-FR" w:eastAsia="en-AU"/>
        </w:rPr>
        <w:t xml:space="preserve"> it has an impressive </w:t>
      </w:r>
      <w:proofErr w:type="spellStart"/>
      <w:r w:rsidRPr="0002132B">
        <w:rPr>
          <w:rStyle w:val="Strong"/>
          <w:rFonts w:cs="Arial"/>
          <w:b w:val="0"/>
          <w:sz w:val="22"/>
          <w:szCs w:val="22"/>
          <w:lang w:val="fr-FR" w:eastAsia="en-AU"/>
        </w:rPr>
        <w:t>number</w:t>
      </w:r>
      <w:proofErr w:type="spellEnd"/>
      <w:r w:rsidRPr="0002132B">
        <w:rPr>
          <w:rStyle w:val="Strong"/>
          <w:rFonts w:cs="Arial"/>
          <w:b w:val="0"/>
          <w:sz w:val="22"/>
          <w:szCs w:val="22"/>
          <w:lang w:val="fr-FR" w:eastAsia="en-AU"/>
        </w:rPr>
        <w:t xml:space="preserve"> of </w:t>
      </w:r>
      <w:proofErr w:type="spellStart"/>
      <w:r w:rsidRPr="0002132B">
        <w:rPr>
          <w:rStyle w:val="Strong"/>
          <w:rFonts w:cs="Arial"/>
          <w:b w:val="0"/>
          <w:sz w:val="22"/>
          <w:szCs w:val="22"/>
          <w:lang w:val="fr-FR" w:eastAsia="en-AU"/>
        </w:rPr>
        <w:t>members</w:t>
      </w:r>
      <w:proofErr w:type="spellEnd"/>
      <w:r w:rsidRPr="0002132B">
        <w:rPr>
          <w:rStyle w:val="Strong"/>
          <w:rFonts w:cs="Arial"/>
          <w:b w:val="0"/>
          <w:sz w:val="22"/>
          <w:szCs w:val="22"/>
          <w:lang w:val="fr-FR" w:eastAsia="en-AU"/>
        </w:rPr>
        <w:t xml:space="preserve"> — 687 in total — in reality </w:t>
      </w:r>
      <w:proofErr w:type="spellStart"/>
      <w:r w:rsidRPr="0002132B">
        <w:rPr>
          <w:rStyle w:val="Strong"/>
          <w:rFonts w:cs="Arial"/>
          <w:b w:val="0"/>
          <w:sz w:val="22"/>
          <w:szCs w:val="22"/>
          <w:lang w:val="fr-FR" w:eastAsia="en-AU"/>
        </w:rPr>
        <w:t>they</w:t>
      </w:r>
      <w:proofErr w:type="spellEnd"/>
      <w:r w:rsidRPr="0002132B">
        <w:rPr>
          <w:rStyle w:val="Strong"/>
          <w:rFonts w:cs="Arial"/>
          <w:b w:val="0"/>
          <w:sz w:val="22"/>
          <w:szCs w:val="22"/>
          <w:lang w:val="fr-FR" w:eastAsia="en-AU"/>
        </w:rPr>
        <w:t xml:space="preserve"> have no real power. The </w:t>
      </w:r>
      <w:proofErr w:type="spellStart"/>
      <w:r w:rsidRPr="0002132B">
        <w:rPr>
          <w:rStyle w:val="Strong"/>
          <w:rFonts w:cs="Arial"/>
          <w:b w:val="0"/>
          <w:sz w:val="22"/>
          <w:szCs w:val="22"/>
          <w:lang w:val="fr-FR" w:eastAsia="en-AU"/>
        </w:rPr>
        <w:t>Supreme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People's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Assembly</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meets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just</w:t>
      </w:r>
      <w:proofErr w:type="spellEnd"/>
      <w:r w:rsidRPr="0002132B">
        <w:rPr>
          <w:rStyle w:val="Strong"/>
          <w:rFonts w:cs="Arial"/>
          <w:b w:val="0"/>
          <w:sz w:val="22"/>
          <w:szCs w:val="22"/>
          <w:lang w:val="fr-FR" w:eastAsia="en-AU"/>
        </w:rPr>
        <w:t xml:space="preserve"> once or </w:t>
      </w:r>
      <w:proofErr w:type="spellStart"/>
      <w:r w:rsidRPr="0002132B">
        <w:rPr>
          <w:rStyle w:val="Strong"/>
          <w:rFonts w:cs="Arial"/>
          <w:b w:val="0"/>
          <w:sz w:val="22"/>
          <w:szCs w:val="22"/>
          <w:lang w:val="fr-FR" w:eastAsia="en-AU"/>
        </w:rPr>
        <w:t>twice</w:t>
      </w:r>
      <w:proofErr w:type="spellEnd"/>
      <w:r w:rsidRPr="0002132B">
        <w:rPr>
          <w:rStyle w:val="Strong"/>
          <w:rFonts w:cs="Arial"/>
          <w:b w:val="0"/>
          <w:sz w:val="22"/>
          <w:szCs w:val="22"/>
          <w:lang w:val="fr-FR" w:eastAsia="en-AU"/>
        </w:rPr>
        <w:t xml:space="preserve"> a </w:t>
      </w:r>
      <w:proofErr w:type="spellStart"/>
      <w:r w:rsidRPr="0002132B">
        <w:rPr>
          <w:rStyle w:val="Strong"/>
          <w:rFonts w:cs="Arial"/>
          <w:b w:val="0"/>
          <w:sz w:val="22"/>
          <w:szCs w:val="22"/>
          <w:lang w:val="fr-FR" w:eastAsia="en-AU"/>
        </w:rPr>
        <w:t>year</w:t>
      </w:r>
      <w:proofErr w:type="spellEnd"/>
      <w:r w:rsidRPr="0002132B">
        <w:rPr>
          <w:rStyle w:val="Strong"/>
          <w:rFonts w:cs="Arial"/>
          <w:b w:val="0"/>
          <w:sz w:val="22"/>
          <w:szCs w:val="22"/>
          <w:lang w:val="fr-FR" w:eastAsia="en-AU"/>
        </w:rPr>
        <w:t xml:space="preserve"> to </w:t>
      </w:r>
      <w:proofErr w:type="spellStart"/>
      <w:r w:rsidRPr="0002132B">
        <w:rPr>
          <w:rStyle w:val="Strong"/>
          <w:rFonts w:cs="Arial"/>
          <w:b w:val="0"/>
          <w:sz w:val="22"/>
          <w:szCs w:val="22"/>
          <w:lang w:val="fr-FR" w:eastAsia="en-AU"/>
        </w:rPr>
        <w:t>pass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laws</w:t>
      </w:r>
      <w:proofErr w:type="spellEnd"/>
      <w:r w:rsidRPr="0002132B">
        <w:rPr>
          <w:rStyle w:val="Strong"/>
          <w:rFonts w:cs="Arial"/>
          <w:b w:val="0"/>
          <w:sz w:val="22"/>
          <w:szCs w:val="22"/>
          <w:lang w:val="fr-FR" w:eastAsia="en-AU"/>
        </w:rPr>
        <w:t xml:space="preserve"> put </w:t>
      </w:r>
      <w:proofErr w:type="spellStart"/>
      <w:r w:rsidRPr="0002132B">
        <w:rPr>
          <w:rStyle w:val="Strong"/>
          <w:rFonts w:cs="Arial"/>
          <w:b w:val="0"/>
          <w:sz w:val="22"/>
          <w:szCs w:val="22"/>
          <w:lang w:val="fr-FR" w:eastAsia="en-AU"/>
        </w:rPr>
        <w:t>forward</w:t>
      </w:r>
      <w:proofErr w:type="spellEnd"/>
      <w:r w:rsidRPr="0002132B">
        <w:rPr>
          <w:rStyle w:val="Strong"/>
          <w:rFonts w:cs="Arial"/>
          <w:b w:val="0"/>
          <w:sz w:val="22"/>
          <w:szCs w:val="22"/>
          <w:lang w:val="fr-FR" w:eastAsia="en-AU"/>
        </w:rPr>
        <w:t xml:space="preserve"> by Chairman Kim and </w:t>
      </w:r>
      <w:proofErr w:type="spellStart"/>
      <w:r w:rsidRPr="0002132B">
        <w:rPr>
          <w:rStyle w:val="Strong"/>
          <w:rFonts w:cs="Arial"/>
          <w:b w:val="0"/>
          <w:sz w:val="22"/>
          <w:szCs w:val="22"/>
          <w:lang w:val="fr-FR" w:eastAsia="en-AU"/>
        </w:rPr>
        <w:t>his</w:t>
      </w:r>
      <w:proofErr w:type="spellEnd"/>
      <w:r w:rsidRPr="0002132B">
        <w:rPr>
          <w:rStyle w:val="Strong"/>
          <w:rFonts w:cs="Arial"/>
          <w:b w:val="0"/>
          <w:sz w:val="22"/>
          <w:szCs w:val="22"/>
          <w:lang w:val="fr-FR" w:eastAsia="en-AU"/>
        </w:rPr>
        <w:t xml:space="preserve"> State </w:t>
      </w:r>
      <w:proofErr w:type="spellStart"/>
      <w:r w:rsidRPr="0002132B">
        <w:rPr>
          <w:rStyle w:val="Strong"/>
          <w:rFonts w:cs="Arial"/>
          <w:b w:val="0"/>
          <w:sz w:val="22"/>
          <w:szCs w:val="22"/>
          <w:lang w:val="fr-FR" w:eastAsia="en-AU"/>
        </w:rPr>
        <w:t>Affairs</w:t>
      </w:r>
      <w:proofErr w:type="spellEnd"/>
      <w:r w:rsidRPr="0002132B">
        <w:rPr>
          <w:rStyle w:val="Strong"/>
          <w:rFonts w:cs="Arial"/>
          <w:b w:val="0"/>
          <w:sz w:val="22"/>
          <w:szCs w:val="22"/>
          <w:lang w:val="fr-FR" w:eastAsia="en-AU"/>
        </w:rPr>
        <w:t xml:space="preserve"> Commission, the </w:t>
      </w:r>
      <w:proofErr w:type="spellStart"/>
      <w:r w:rsidRPr="0002132B">
        <w:rPr>
          <w:rStyle w:val="Strong"/>
          <w:rFonts w:cs="Arial"/>
          <w:b w:val="0"/>
          <w:sz w:val="22"/>
          <w:szCs w:val="22"/>
          <w:lang w:val="fr-FR" w:eastAsia="en-AU"/>
        </w:rPr>
        <w:t>highest</w:t>
      </w:r>
      <w:proofErr w:type="spellEnd"/>
      <w:r w:rsidRPr="0002132B">
        <w:rPr>
          <w:rStyle w:val="Strong"/>
          <w:rFonts w:cs="Arial"/>
          <w:b w:val="0"/>
          <w:sz w:val="22"/>
          <w:szCs w:val="22"/>
          <w:lang w:val="fr-FR" w:eastAsia="en-AU"/>
        </w:rPr>
        <w:t xml:space="preserve"> state body.</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 xml:space="preserve">"It is, in </w:t>
      </w:r>
      <w:proofErr w:type="spellStart"/>
      <w:r w:rsidRPr="0002132B">
        <w:rPr>
          <w:rStyle w:val="Strong"/>
          <w:rFonts w:cs="Arial"/>
          <w:b w:val="0"/>
          <w:sz w:val="22"/>
          <w:szCs w:val="22"/>
          <w:lang w:val="fr-FR" w:eastAsia="en-AU"/>
        </w:rPr>
        <w:t>fact</w:t>
      </w:r>
      <w:proofErr w:type="spellEnd"/>
      <w:r w:rsidRPr="0002132B">
        <w:rPr>
          <w:rStyle w:val="Strong"/>
          <w:rFonts w:cs="Arial"/>
          <w:b w:val="0"/>
          <w:sz w:val="22"/>
          <w:szCs w:val="22"/>
          <w:lang w:val="fr-FR" w:eastAsia="en-AU"/>
        </w:rPr>
        <w:t xml:space="preserve">, a </w:t>
      </w:r>
      <w:proofErr w:type="spellStart"/>
      <w:r w:rsidRPr="0002132B">
        <w:rPr>
          <w:rStyle w:val="Strong"/>
          <w:rFonts w:cs="Arial"/>
          <w:b w:val="0"/>
          <w:sz w:val="22"/>
          <w:szCs w:val="22"/>
          <w:lang w:val="fr-FR" w:eastAsia="en-AU"/>
        </w:rPr>
        <w:t>rubber-stamp</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parliament</w:t>
      </w:r>
      <w:proofErr w:type="spellEnd"/>
      <w:r w:rsidRPr="0002132B">
        <w:rPr>
          <w:rStyle w:val="Strong"/>
          <w:rFonts w:cs="Arial"/>
          <w:b w:val="0"/>
          <w:sz w:val="22"/>
          <w:szCs w:val="22"/>
          <w:lang w:val="fr-FR" w:eastAsia="en-AU"/>
        </w:rPr>
        <w:t xml:space="preserve"> passing </w:t>
      </w:r>
      <w:proofErr w:type="spellStart"/>
      <w:r w:rsidRPr="0002132B">
        <w:rPr>
          <w:rStyle w:val="Strong"/>
          <w:rFonts w:cs="Arial"/>
          <w:b w:val="0"/>
          <w:sz w:val="22"/>
          <w:szCs w:val="22"/>
          <w:lang w:val="fr-FR" w:eastAsia="en-AU"/>
        </w:rPr>
        <w:t>laws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that</w:t>
      </w:r>
      <w:proofErr w:type="spellEnd"/>
      <w:r w:rsidRPr="0002132B">
        <w:rPr>
          <w:rStyle w:val="Strong"/>
          <w:rFonts w:cs="Arial"/>
          <w:b w:val="0"/>
          <w:sz w:val="22"/>
          <w:szCs w:val="22"/>
          <w:lang w:val="fr-FR" w:eastAsia="en-AU"/>
        </w:rPr>
        <w:t xml:space="preserve"> are </w:t>
      </w:r>
      <w:proofErr w:type="spellStart"/>
      <w:r w:rsidRPr="0002132B">
        <w:rPr>
          <w:rStyle w:val="Strong"/>
          <w:rFonts w:cs="Arial"/>
          <w:b w:val="0"/>
          <w:sz w:val="22"/>
          <w:szCs w:val="22"/>
          <w:lang w:val="fr-FR" w:eastAsia="en-AU"/>
        </w:rPr>
        <w:t>recommended</w:t>
      </w:r>
      <w:proofErr w:type="spellEnd"/>
      <w:r w:rsidRPr="0002132B">
        <w:rPr>
          <w:rStyle w:val="Strong"/>
          <w:rFonts w:cs="Arial"/>
          <w:b w:val="0"/>
          <w:sz w:val="22"/>
          <w:szCs w:val="22"/>
          <w:lang w:val="fr-FR" w:eastAsia="en-AU"/>
        </w:rPr>
        <w:t xml:space="preserve"> by the </w:t>
      </w:r>
      <w:proofErr w:type="spellStart"/>
      <w:r w:rsidRPr="0002132B">
        <w:rPr>
          <w:rStyle w:val="Strong"/>
          <w:rFonts w:cs="Arial"/>
          <w:b w:val="0"/>
          <w:sz w:val="22"/>
          <w:szCs w:val="22"/>
          <w:lang w:val="fr-FR" w:eastAsia="en-AU"/>
        </w:rPr>
        <w:t>regime</w:t>
      </w:r>
      <w:proofErr w:type="spellEnd"/>
      <w:r w:rsidRPr="0002132B">
        <w:rPr>
          <w:rStyle w:val="Strong"/>
          <w:rFonts w:cs="Arial"/>
          <w:b w:val="0"/>
          <w:sz w:val="22"/>
          <w:szCs w:val="22"/>
          <w:lang w:val="fr-FR" w:eastAsia="en-AU"/>
        </w:rPr>
        <w:t xml:space="preserve">," Leonid Petrov, a North Korea expert at the </w:t>
      </w:r>
      <w:proofErr w:type="spellStart"/>
      <w:r w:rsidRPr="0002132B">
        <w:rPr>
          <w:rStyle w:val="Strong"/>
          <w:rFonts w:cs="Arial"/>
          <w:b w:val="0"/>
          <w:sz w:val="22"/>
          <w:szCs w:val="22"/>
          <w:lang w:val="fr-FR" w:eastAsia="en-AU"/>
        </w:rPr>
        <w:t>Australian</w:t>
      </w:r>
      <w:proofErr w:type="spellEnd"/>
      <w:r w:rsidRPr="0002132B">
        <w:rPr>
          <w:rStyle w:val="Strong"/>
          <w:rFonts w:cs="Arial"/>
          <w:b w:val="0"/>
          <w:sz w:val="22"/>
          <w:szCs w:val="22"/>
          <w:lang w:val="fr-FR" w:eastAsia="en-AU"/>
        </w:rPr>
        <w:t xml:space="preserve"> National </w:t>
      </w:r>
      <w:proofErr w:type="spellStart"/>
      <w:r w:rsidRPr="0002132B">
        <w:rPr>
          <w:rStyle w:val="Strong"/>
          <w:rFonts w:cs="Arial"/>
          <w:b w:val="0"/>
          <w:sz w:val="22"/>
          <w:szCs w:val="22"/>
          <w:lang w:val="fr-FR" w:eastAsia="en-AU"/>
        </w:rPr>
        <w:t>University</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said</w:t>
      </w:r>
      <w:proofErr w:type="spellEnd"/>
      <w:r w:rsidRPr="0002132B">
        <w:rPr>
          <w:rStyle w:val="Strong"/>
          <w:rFonts w:cs="Arial"/>
          <w:b w:val="0"/>
          <w:sz w:val="22"/>
          <w:szCs w:val="22"/>
          <w:lang w:val="fr-FR" w:eastAsia="en-AU"/>
        </w:rPr>
        <w:t xml:space="preserve"> of the </w:t>
      </w:r>
      <w:proofErr w:type="spellStart"/>
      <w:r w:rsidRPr="0002132B">
        <w:rPr>
          <w:rStyle w:val="Strong"/>
          <w:rFonts w:cs="Arial"/>
          <w:b w:val="0"/>
          <w:sz w:val="22"/>
          <w:szCs w:val="22"/>
          <w:lang w:val="fr-FR" w:eastAsia="en-AU"/>
        </w:rPr>
        <w:t>Supreme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People's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Assembly</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 xml:space="preserve">Candidates are </w:t>
      </w:r>
      <w:proofErr w:type="spellStart"/>
      <w:r w:rsidRPr="0002132B">
        <w:rPr>
          <w:rStyle w:val="Strong"/>
          <w:rFonts w:cs="Arial"/>
          <w:b w:val="0"/>
          <w:sz w:val="22"/>
          <w:szCs w:val="22"/>
          <w:lang w:val="fr-FR" w:eastAsia="en-AU"/>
        </w:rPr>
        <w:t>drawn</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largely</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from</w:t>
      </w:r>
      <w:proofErr w:type="spellEnd"/>
      <w:r w:rsidRPr="0002132B">
        <w:rPr>
          <w:rStyle w:val="Strong"/>
          <w:rFonts w:cs="Arial"/>
          <w:b w:val="0"/>
          <w:sz w:val="22"/>
          <w:szCs w:val="22"/>
          <w:lang w:val="fr-FR" w:eastAsia="en-AU"/>
        </w:rPr>
        <w:t xml:space="preserve"> the ruling </w:t>
      </w:r>
      <w:proofErr w:type="spellStart"/>
      <w:r w:rsidRPr="0002132B">
        <w:rPr>
          <w:rStyle w:val="Strong"/>
          <w:rFonts w:cs="Arial"/>
          <w:b w:val="0"/>
          <w:sz w:val="22"/>
          <w:szCs w:val="22"/>
          <w:lang w:val="fr-FR" w:eastAsia="en-AU"/>
        </w:rPr>
        <w:t>Korean</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Workers</w:t>
      </w:r>
      <w:proofErr w:type="spellEnd"/>
      <w:r w:rsidRPr="0002132B">
        <w:rPr>
          <w:rStyle w:val="Strong"/>
          <w:rFonts w:cs="Arial"/>
          <w:b w:val="0"/>
          <w:sz w:val="22"/>
          <w:szCs w:val="22"/>
          <w:lang w:val="fr-FR" w:eastAsia="en-AU"/>
        </w:rPr>
        <w:t xml:space="preserve">' Party, by the Democratic Front for the </w:t>
      </w:r>
      <w:proofErr w:type="spellStart"/>
      <w:r w:rsidRPr="0002132B">
        <w:rPr>
          <w:rStyle w:val="Strong"/>
          <w:rFonts w:cs="Arial"/>
          <w:b w:val="0"/>
          <w:sz w:val="22"/>
          <w:szCs w:val="22"/>
          <w:lang w:val="fr-FR" w:eastAsia="en-AU"/>
        </w:rPr>
        <w:t>Reunification</w:t>
      </w:r>
      <w:proofErr w:type="spellEnd"/>
      <w:r w:rsidRPr="0002132B">
        <w:rPr>
          <w:rStyle w:val="Strong"/>
          <w:rFonts w:cs="Arial"/>
          <w:b w:val="0"/>
          <w:sz w:val="22"/>
          <w:szCs w:val="22"/>
          <w:lang w:val="fr-FR" w:eastAsia="en-AU"/>
        </w:rPr>
        <w:t xml:space="preserve"> of the </w:t>
      </w:r>
      <w:proofErr w:type="spellStart"/>
      <w:r w:rsidRPr="0002132B">
        <w:rPr>
          <w:rStyle w:val="Strong"/>
          <w:rFonts w:cs="Arial"/>
          <w:b w:val="0"/>
          <w:sz w:val="22"/>
          <w:szCs w:val="22"/>
          <w:lang w:val="fr-FR" w:eastAsia="en-AU"/>
        </w:rPr>
        <w:t>Fatherland</w:t>
      </w:r>
      <w:proofErr w:type="spellEnd"/>
      <w:r w:rsidRPr="0002132B">
        <w:rPr>
          <w:rStyle w:val="Strong"/>
          <w:rFonts w:cs="Arial"/>
          <w:b w:val="0"/>
          <w:sz w:val="22"/>
          <w:szCs w:val="22"/>
          <w:lang w:val="fr-FR" w:eastAsia="en-AU"/>
        </w:rPr>
        <w:t xml:space="preserve">, but there are </w:t>
      </w:r>
      <w:proofErr w:type="spellStart"/>
      <w:r w:rsidRPr="0002132B">
        <w:rPr>
          <w:rStyle w:val="Strong"/>
          <w:rFonts w:cs="Arial"/>
          <w:b w:val="0"/>
          <w:sz w:val="22"/>
          <w:szCs w:val="22"/>
          <w:lang w:val="fr-FR" w:eastAsia="en-AU"/>
        </w:rPr>
        <w:t>two</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smaller</w:t>
      </w:r>
      <w:proofErr w:type="spellEnd"/>
      <w:r w:rsidRPr="0002132B">
        <w:rPr>
          <w:rStyle w:val="Strong"/>
          <w:rFonts w:cs="Arial"/>
          <w:b w:val="0"/>
          <w:sz w:val="22"/>
          <w:szCs w:val="22"/>
          <w:lang w:val="fr-FR" w:eastAsia="en-AU"/>
        </w:rPr>
        <w:t xml:space="preserve"> parties </w:t>
      </w:r>
      <w:proofErr w:type="spellStart"/>
      <w:r w:rsidRPr="0002132B">
        <w:rPr>
          <w:rStyle w:val="Strong"/>
          <w:rFonts w:cs="Arial"/>
          <w:b w:val="0"/>
          <w:sz w:val="22"/>
          <w:szCs w:val="22"/>
          <w:lang w:val="fr-FR" w:eastAsia="en-AU"/>
        </w:rPr>
        <w:t>that</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also</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field</w:t>
      </w:r>
      <w:proofErr w:type="spellEnd"/>
      <w:r w:rsidRPr="0002132B">
        <w:rPr>
          <w:rStyle w:val="Strong"/>
          <w:rFonts w:cs="Arial"/>
          <w:b w:val="0"/>
          <w:sz w:val="22"/>
          <w:szCs w:val="22"/>
          <w:lang w:val="fr-FR" w:eastAsia="en-AU"/>
        </w:rPr>
        <w:t xml:space="preserve"> candidates.</w:t>
      </w:r>
    </w:p>
    <w:p w:rsidR="000B73B0" w:rsidRPr="0002132B" w:rsidRDefault="000B73B0" w:rsidP="000B73B0">
      <w:pPr>
        <w:rPr>
          <w:rStyle w:val="Strong"/>
          <w:rFonts w:cs="Arial"/>
          <w:b w:val="0"/>
          <w:sz w:val="22"/>
          <w:szCs w:val="22"/>
          <w:lang w:val="fr-FR" w:eastAsia="en-AU"/>
        </w:rPr>
      </w:pPr>
      <w:proofErr w:type="spellStart"/>
      <w:r w:rsidRPr="0002132B">
        <w:rPr>
          <w:rStyle w:val="Strong"/>
          <w:rFonts w:cs="Arial"/>
          <w:b w:val="0"/>
          <w:sz w:val="22"/>
          <w:szCs w:val="22"/>
          <w:lang w:val="fr-FR" w:eastAsia="en-AU"/>
        </w:rPr>
        <w:t>However</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these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provide</w:t>
      </w:r>
      <w:proofErr w:type="spellEnd"/>
      <w:r w:rsidRPr="0002132B">
        <w:rPr>
          <w:rStyle w:val="Strong"/>
          <w:rFonts w:cs="Arial"/>
          <w:b w:val="0"/>
          <w:sz w:val="22"/>
          <w:szCs w:val="22"/>
          <w:lang w:val="fr-FR" w:eastAsia="en-AU"/>
        </w:rPr>
        <w:t xml:space="preserve"> only a </w:t>
      </w:r>
      <w:proofErr w:type="spellStart"/>
      <w:r w:rsidRPr="0002132B">
        <w:rPr>
          <w:rStyle w:val="Strong"/>
          <w:rFonts w:cs="Arial"/>
          <w:b w:val="0"/>
          <w:sz w:val="22"/>
          <w:szCs w:val="22"/>
          <w:lang w:val="fr-FR" w:eastAsia="en-AU"/>
        </w:rPr>
        <w:t>weak</w:t>
      </w:r>
      <w:proofErr w:type="spellEnd"/>
      <w:r w:rsidRPr="0002132B">
        <w:rPr>
          <w:rStyle w:val="Strong"/>
          <w:rFonts w:cs="Arial"/>
          <w:b w:val="0"/>
          <w:sz w:val="22"/>
          <w:szCs w:val="22"/>
          <w:lang w:val="fr-FR" w:eastAsia="en-AU"/>
        </w:rPr>
        <w:t xml:space="preserve"> illusion of </w:t>
      </w:r>
      <w:proofErr w:type="spellStart"/>
      <w:r w:rsidRPr="0002132B">
        <w:rPr>
          <w:rStyle w:val="Strong"/>
          <w:rFonts w:cs="Arial"/>
          <w:b w:val="0"/>
          <w:sz w:val="22"/>
          <w:szCs w:val="22"/>
          <w:lang w:val="fr-FR" w:eastAsia="en-AU"/>
        </w:rPr>
        <w:t>competition</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according</w:t>
      </w:r>
      <w:proofErr w:type="spellEnd"/>
      <w:r w:rsidRPr="0002132B">
        <w:rPr>
          <w:rStyle w:val="Strong"/>
          <w:rFonts w:cs="Arial"/>
          <w:b w:val="0"/>
          <w:sz w:val="22"/>
          <w:szCs w:val="22"/>
          <w:lang w:val="fr-FR" w:eastAsia="en-AU"/>
        </w:rPr>
        <w:t xml:space="preserve"> to Dr Petrov, as </w:t>
      </w:r>
      <w:proofErr w:type="spellStart"/>
      <w:r w:rsidRPr="0002132B">
        <w:rPr>
          <w:rStyle w:val="Strong"/>
          <w:rFonts w:cs="Arial"/>
          <w:b w:val="0"/>
          <w:sz w:val="22"/>
          <w:szCs w:val="22"/>
          <w:lang w:val="fr-FR" w:eastAsia="en-AU"/>
        </w:rPr>
        <w:t>both</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smaller</w:t>
      </w:r>
      <w:proofErr w:type="spellEnd"/>
      <w:r w:rsidRPr="0002132B">
        <w:rPr>
          <w:rStyle w:val="Strong"/>
          <w:rFonts w:cs="Arial"/>
          <w:b w:val="0"/>
          <w:sz w:val="22"/>
          <w:szCs w:val="22"/>
          <w:lang w:val="fr-FR" w:eastAsia="en-AU"/>
        </w:rPr>
        <w:t xml:space="preserve"> parties come </w:t>
      </w:r>
      <w:proofErr w:type="spellStart"/>
      <w:r w:rsidRPr="0002132B">
        <w:rPr>
          <w:rStyle w:val="Strong"/>
          <w:rFonts w:cs="Arial"/>
          <w:b w:val="0"/>
          <w:sz w:val="22"/>
          <w:szCs w:val="22"/>
          <w:lang w:val="fr-FR" w:eastAsia="en-AU"/>
        </w:rPr>
        <w:t>under</w:t>
      </w:r>
      <w:proofErr w:type="spellEnd"/>
      <w:r w:rsidRPr="0002132B">
        <w:rPr>
          <w:rStyle w:val="Strong"/>
          <w:rFonts w:cs="Arial"/>
          <w:b w:val="0"/>
          <w:sz w:val="22"/>
          <w:szCs w:val="22"/>
          <w:lang w:val="fr-FR" w:eastAsia="en-AU"/>
        </w:rPr>
        <w:t xml:space="preserve"> the </w:t>
      </w:r>
      <w:proofErr w:type="spellStart"/>
      <w:r w:rsidRPr="0002132B">
        <w:rPr>
          <w:rStyle w:val="Strong"/>
          <w:rFonts w:cs="Arial"/>
          <w:b w:val="0"/>
          <w:sz w:val="22"/>
          <w:szCs w:val="22"/>
          <w:lang w:val="fr-FR" w:eastAsia="en-AU"/>
        </w:rPr>
        <w:t>umbrella</w:t>
      </w:r>
      <w:proofErr w:type="spellEnd"/>
      <w:r w:rsidRPr="0002132B">
        <w:rPr>
          <w:rStyle w:val="Strong"/>
          <w:rFonts w:cs="Arial"/>
          <w:b w:val="0"/>
          <w:sz w:val="22"/>
          <w:szCs w:val="22"/>
          <w:lang w:val="fr-FR" w:eastAsia="en-AU"/>
        </w:rPr>
        <w:t xml:space="preserve"> of the </w:t>
      </w:r>
      <w:proofErr w:type="spellStart"/>
      <w:r w:rsidRPr="0002132B">
        <w:rPr>
          <w:rStyle w:val="Strong"/>
          <w:rFonts w:cs="Arial"/>
          <w:b w:val="0"/>
          <w:sz w:val="22"/>
          <w:szCs w:val="22"/>
          <w:lang w:val="fr-FR" w:eastAsia="en-AU"/>
        </w:rPr>
        <w:t>Korean</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Workers</w:t>
      </w:r>
      <w:proofErr w:type="spellEnd"/>
      <w:r w:rsidRPr="0002132B">
        <w:rPr>
          <w:rStyle w:val="Strong"/>
          <w:rFonts w:cs="Arial"/>
          <w:b w:val="0"/>
          <w:sz w:val="22"/>
          <w:szCs w:val="22"/>
          <w:lang w:val="fr-FR" w:eastAsia="en-AU"/>
        </w:rPr>
        <w:t>' Party.</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 xml:space="preserve">All North </w:t>
      </w:r>
      <w:proofErr w:type="spellStart"/>
      <w:r w:rsidRPr="0002132B">
        <w:rPr>
          <w:rStyle w:val="Strong"/>
          <w:rFonts w:cs="Arial"/>
          <w:b w:val="0"/>
          <w:sz w:val="22"/>
          <w:szCs w:val="22"/>
          <w:lang w:val="fr-FR" w:eastAsia="en-AU"/>
        </w:rPr>
        <w:t>Korean</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citizens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aged</w:t>
      </w:r>
      <w:proofErr w:type="spellEnd"/>
      <w:r w:rsidRPr="0002132B">
        <w:rPr>
          <w:rStyle w:val="Strong"/>
          <w:rFonts w:cs="Arial"/>
          <w:b w:val="0"/>
          <w:sz w:val="22"/>
          <w:szCs w:val="22"/>
          <w:lang w:val="fr-FR" w:eastAsia="en-AU"/>
        </w:rPr>
        <w:t xml:space="preserve"> 17 and </w:t>
      </w:r>
      <w:proofErr w:type="spellStart"/>
      <w:r w:rsidRPr="0002132B">
        <w:rPr>
          <w:rStyle w:val="Strong"/>
          <w:rFonts w:cs="Arial"/>
          <w:b w:val="0"/>
          <w:sz w:val="22"/>
          <w:szCs w:val="22"/>
          <w:lang w:val="fr-FR" w:eastAsia="en-AU"/>
        </w:rPr>
        <w:t>older</w:t>
      </w:r>
      <w:proofErr w:type="spellEnd"/>
      <w:r w:rsidRPr="0002132B">
        <w:rPr>
          <w:rStyle w:val="Strong"/>
          <w:rFonts w:cs="Arial"/>
          <w:b w:val="0"/>
          <w:sz w:val="22"/>
          <w:szCs w:val="22"/>
          <w:lang w:val="fr-FR" w:eastAsia="en-AU"/>
        </w:rPr>
        <w:t xml:space="preserve"> are </w:t>
      </w:r>
      <w:proofErr w:type="spellStart"/>
      <w:r w:rsidRPr="0002132B">
        <w:rPr>
          <w:rStyle w:val="Strong"/>
          <w:rFonts w:cs="Arial"/>
          <w:b w:val="0"/>
          <w:sz w:val="22"/>
          <w:szCs w:val="22"/>
          <w:lang w:val="fr-FR" w:eastAsia="en-AU"/>
        </w:rPr>
        <w:t>required</w:t>
      </w:r>
      <w:proofErr w:type="spellEnd"/>
      <w:r w:rsidRPr="0002132B">
        <w:rPr>
          <w:rStyle w:val="Strong"/>
          <w:rFonts w:cs="Arial"/>
          <w:b w:val="0"/>
          <w:sz w:val="22"/>
          <w:szCs w:val="22"/>
          <w:lang w:val="fr-FR" w:eastAsia="en-AU"/>
        </w:rPr>
        <w:t xml:space="preserve"> to vote in </w:t>
      </w:r>
      <w:proofErr w:type="spellStart"/>
      <w:r w:rsidRPr="0002132B">
        <w:rPr>
          <w:rStyle w:val="Strong"/>
          <w:rFonts w:cs="Arial"/>
          <w:b w:val="0"/>
          <w:sz w:val="22"/>
          <w:szCs w:val="22"/>
          <w:lang w:val="fr-FR" w:eastAsia="en-AU"/>
        </w:rPr>
        <w:t>elections</w:t>
      </w:r>
      <w:proofErr w:type="spellEnd"/>
      <w:r w:rsidRPr="0002132B">
        <w:rPr>
          <w:rStyle w:val="Strong"/>
          <w:rFonts w:cs="Arial"/>
          <w:b w:val="0"/>
          <w:sz w:val="22"/>
          <w:szCs w:val="22"/>
          <w:lang w:val="fr-FR" w:eastAsia="en-AU"/>
        </w:rPr>
        <w:t xml:space="preserve"> — and there are </w:t>
      </w:r>
      <w:proofErr w:type="spellStart"/>
      <w:r w:rsidRPr="0002132B">
        <w:rPr>
          <w:rStyle w:val="Strong"/>
          <w:rFonts w:cs="Arial"/>
          <w:b w:val="0"/>
          <w:sz w:val="22"/>
          <w:szCs w:val="22"/>
          <w:lang w:val="fr-FR" w:eastAsia="en-AU"/>
        </w:rPr>
        <w:t>even</w:t>
      </w:r>
      <w:proofErr w:type="spellEnd"/>
      <w:r w:rsidRPr="0002132B">
        <w:rPr>
          <w:rStyle w:val="Strong"/>
          <w:rFonts w:cs="Arial"/>
          <w:b w:val="0"/>
          <w:sz w:val="22"/>
          <w:szCs w:val="22"/>
          <w:lang w:val="fr-FR" w:eastAsia="en-AU"/>
        </w:rPr>
        <w:t xml:space="preserve"> official election monitors. But </w:t>
      </w:r>
      <w:proofErr w:type="spellStart"/>
      <w:r w:rsidRPr="0002132B">
        <w:rPr>
          <w:rStyle w:val="Strong"/>
          <w:rFonts w:cs="Arial"/>
          <w:b w:val="0"/>
          <w:sz w:val="22"/>
          <w:szCs w:val="22"/>
          <w:lang w:val="fr-FR" w:eastAsia="en-AU"/>
        </w:rPr>
        <w:t>with</w:t>
      </w:r>
      <w:proofErr w:type="spellEnd"/>
      <w:r w:rsidRPr="0002132B">
        <w:rPr>
          <w:rStyle w:val="Strong"/>
          <w:rFonts w:cs="Arial"/>
          <w:b w:val="0"/>
          <w:sz w:val="22"/>
          <w:szCs w:val="22"/>
          <w:lang w:val="fr-FR" w:eastAsia="en-AU"/>
        </w:rPr>
        <w:t xml:space="preserve"> only one candidate to </w:t>
      </w:r>
      <w:proofErr w:type="spellStart"/>
      <w:r w:rsidRPr="0002132B">
        <w:rPr>
          <w:rStyle w:val="Strong"/>
          <w:rFonts w:cs="Arial"/>
          <w:b w:val="0"/>
          <w:sz w:val="22"/>
          <w:szCs w:val="22"/>
          <w:lang w:val="fr-FR" w:eastAsia="en-AU"/>
        </w:rPr>
        <w:t>choose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from</w:t>
      </w:r>
      <w:proofErr w:type="spellEnd"/>
      <w:r w:rsidRPr="0002132B">
        <w:rPr>
          <w:rStyle w:val="Strong"/>
          <w:rFonts w:cs="Arial"/>
          <w:b w:val="0"/>
          <w:sz w:val="22"/>
          <w:szCs w:val="22"/>
          <w:lang w:val="fr-FR" w:eastAsia="en-AU"/>
        </w:rPr>
        <w:t xml:space="preserve"> in each district, </w:t>
      </w:r>
      <w:proofErr w:type="spellStart"/>
      <w:r w:rsidRPr="0002132B">
        <w:rPr>
          <w:rStyle w:val="Strong"/>
          <w:rFonts w:cs="Arial"/>
          <w:b w:val="0"/>
          <w:sz w:val="22"/>
          <w:szCs w:val="22"/>
          <w:lang w:val="fr-FR" w:eastAsia="en-AU"/>
        </w:rPr>
        <w:t>voters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don't</w:t>
      </w:r>
      <w:proofErr w:type="spellEnd"/>
      <w:r w:rsidRPr="0002132B">
        <w:rPr>
          <w:rStyle w:val="Strong"/>
          <w:rFonts w:cs="Arial"/>
          <w:b w:val="0"/>
          <w:sz w:val="22"/>
          <w:szCs w:val="22"/>
          <w:lang w:val="fr-FR" w:eastAsia="en-AU"/>
        </w:rPr>
        <w:t xml:space="preserve"> have </w:t>
      </w:r>
      <w:proofErr w:type="spellStart"/>
      <w:r w:rsidRPr="0002132B">
        <w:rPr>
          <w:rStyle w:val="Strong"/>
          <w:rFonts w:cs="Arial"/>
          <w:b w:val="0"/>
          <w:sz w:val="22"/>
          <w:szCs w:val="22"/>
          <w:lang w:val="fr-FR" w:eastAsia="en-AU"/>
        </w:rPr>
        <w:t>anything</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resembling</w:t>
      </w:r>
      <w:proofErr w:type="spellEnd"/>
      <w:r w:rsidRPr="0002132B">
        <w:rPr>
          <w:rStyle w:val="Strong"/>
          <w:rFonts w:cs="Arial"/>
          <w:b w:val="0"/>
          <w:sz w:val="22"/>
          <w:szCs w:val="22"/>
          <w:lang w:val="fr-FR" w:eastAsia="en-AU"/>
        </w:rPr>
        <w:t xml:space="preserve"> a </w:t>
      </w:r>
      <w:proofErr w:type="spellStart"/>
      <w:r w:rsidRPr="0002132B">
        <w:rPr>
          <w:rStyle w:val="Strong"/>
          <w:rFonts w:cs="Arial"/>
          <w:b w:val="0"/>
          <w:sz w:val="22"/>
          <w:szCs w:val="22"/>
          <w:lang w:val="fr-FR" w:eastAsia="en-AU"/>
        </w:rPr>
        <w:t>choice</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The voting came to an end on Sunday "</w:t>
      </w:r>
      <w:proofErr w:type="spellStart"/>
      <w:r w:rsidRPr="0002132B">
        <w:rPr>
          <w:rStyle w:val="Strong"/>
          <w:rFonts w:cs="Arial"/>
          <w:b w:val="0"/>
          <w:sz w:val="22"/>
          <w:szCs w:val="22"/>
          <w:lang w:val="fr-FR" w:eastAsia="en-AU"/>
        </w:rPr>
        <w:t>amid</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patriotic</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enthusiasm</w:t>
      </w:r>
      <w:proofErr w:type="spellEnd"/>
      <w:r w:rsidRPr="0002132B">
        <w:rPr>
          <w:rStyle w:val="Strong"/>
          <w:rFonts w:cs="Arial"/>
          <w:b w:val="0"/>
          <w:sz w:val="22"/>
          <w:szCs w:val="22"/>
          <w:lang w:val="fr-FR" w:eastAsia="en-AU"/>
        </w:rPr>
        <w:t xml:space="preserve"> of all the people", state media </w:t>
      </w:r>
      <w:proofErr w:type="spellStart"/>
      <w:r w:rsidRPr="0002132B">
        <w:rPr>
          <w:rStyle w:val="Strong"/>
          <w:rFonts w:cs="Arial"/>
          <w:b w:val="0"/>
          <w:sz w:val="22"/>
          <w:szCs w:val="22"/>
          <w:lang w:val="fr-FR" w:eastAsia="en-AU"/>
        </w:rPr>
        <w:t>agency</w:t>
      </w:r>
      <w:proofErr w:type="spellEnd"/>
      <w:r w:rsidRPr="0002132B">
        <w:rPr>
          <w:rStyle w:val="Strong"/>
          <w:rFonts w:cs="Arial"/>
          <w:b w:val="0"/>
          <w:sz w:val="22"/>
          <w:szCs w:val="22"/>
          <w:lang w:val="fr-FR" w:eastAsia="en-AU"/>
        </w:rPr>
        <w:t xml:space="preserve"> KCNA </w:t>
      </w:r>
      <w:proofErr w:type="spellStart"/>
      <w:r w:rsidRPr="0002132B">
        <w:rPr>
          <w:rStyle w:val="Strong"/>
          <w:rFonts w:cs="Arial"/>
          <w:b w:val="0"/>
          <w:sz w:val="22"/>
          <w:szCs w:val="22"/>
          <w:lang w:val="fr-FR" w:eastAsia="en-AU"/>
        </w:rPr>
        <w:t>declared</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 xml:space="preserve">Official voter </w:t>
      </w:r>
      <w:proofErr w:type="spellStart"/>
      <w:r w:rsidRPr="0002132B">
        <w:rPr>
          <w:rStyle w:val="Strong"/>
          <w:rFonts w:cs="Arial"/>
          <w:b w:val="0"/>
          <w:sz w:val="22"/>
          <w:szCs w:val="22"/>
          <w:lang w:val="fr-FR" w:eastAsia="en-AU"/>
        </w:rPr>
        <w:t>turnout</w:t>
      </w:r>
      <w:proofErr w:type="spellEnd"/>
      <w:r w:rsidRPr="0002132B">
        <w:rPr>
          <w:rStyle w:val="Strong"/>
          <w:rFonts w:cs="Arial"/>
          <w:b w:val="0"/>
          <w:sz w:val="22"/>
          <w:szCs w:val="22"/>
          <w:lang w:val="fr-FR" w:eastAsia="en-AU"/>
        </w:rPr>
        <w:t xml:space="preserve"> is </w:t>
      </w:r>
      <w:proofErr w:type="spellStart"/>
      <w:r w:rsidRPr="0002132B">
        <w:rPr>
          <w:rStyle w:val="Strong"/>
          <w:rFonts w:cs="Arial"/>
          <w:b w:val="0"/>
          <w:sz w:val="22"/>
          <w:szCs w:val="22"/>
          <w:lang w:val="fr-FR" w:eastAsia="en-AU"/>
        </w:rPr>
        <w:t>likely</w:t>
      </w:r>
      <w:proofErr w:type="spellEnd"/>
      <w:r w:rsidRPr="0002132B">
        <w:rPr>
          <w:rStyle w:val="Strong"/>
          <w:rFonts w:cs="Arial"/>
          <w:b w:val="0"/>
          <w:sz w:val="22"/>
          <w:szCs w:val="22"/>
          <w:lang w:val="fr-FR" w:eastAsia="en-AU"/>
        </w:rPr>
        <w:t xml:space="preserve"> to </w:t>
      </w:r>
      <w:proofErr w:type="spellStart"/>
      <w:r w:rsidRPr="0002132B">
        <w:rPr>
          <w:rStyle w:val="Strong"/>
          <w:rFonts w:cs="Arial"/>
          <w:b w:val="0"/>
          <w:sz w:val="22"/>
          <w:szCs w:val="22"/>
          <w:lang w:val="fr-FR" w:eastAsia="en-AU"/>
        </w:rPr>
        <w:t>be</w:t>
      </w:r>
      <w:proofErr w:type="spellEnd"/>
      <w:r w:rsidRPr="0002132B">
        <w:rPr>
          <w:rStyle w:val="Strong"/>
          <w:rFonts w:cs="Arial"/>
          <w:b w:val="0"/>
          <w:sz w:val="22"/>
          <w:szCs w:val="22"/>
          <w:lang w:val="fr-FR" w:eastAsia="en-AU"/>
        </w:rPr>
        <w:t xml:space="preserve"> close to 100 per cent. In the last national </w:t>
      </w:r>
      <w:proofErr w:type="spellStart"/>
      <w:r w:rsidRPr="0002132B">
        <w:rPr>
          <w:rStyle w:val="Strong"/>
          <w:rFonts w:cs="Arial"/>
          <w:b w:val="0"/>
          <w:sz w:val="22"/>
          <w:szCs w:val="22"/>
          <w:lang w:val="fr-FR" w:eastAsia="en-AU"/>
        </w:rPr>
        <w:t>elections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held</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in</w:t>
      </w:r>
      <w:proofErr w:type="spellEnd"/>
      <w:r w:rsidRPr="0002132B">
        <w:rPr>
          <w:rStyle w:val="Strong"/>
          <w:rFonts w:cs="Arial"/>
          <w:b w:val="0"/>
          <w:sz w:val="22"/>
          <w:szCs w:val="22"/>
          <w:lang w:val="fr-FR" w:eastAsia="en-AU"/>
        </w:rPr>
        <w:t xml:space="preserve"> 2014, official voter </w:t>
      </w:r>
      <w:proofErr w:type="spellStart"/>
      <w:r w:rsidRPr="0002132B">
        <w:rPr>
          <w:rStyle w:val="Strong"/>
          <w:rFonts w:cs="Arial"/>
          <w:b w:val="0"/>
          <w:sz w:val="22"/>
          <w:szCs w:val="22"/>
          <w:lang w:val="fr-FR" w:eastAsia="en-AU"/>
        </w:rPr>
        <w:t>turnout</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was</w:t>
      </w:r>
      <w:proofErr w:type="spellEnd"/>
      <w:r w:rsidRPr="0002132B">
        <w:rPr>
          <w:rStyle w:val="Strong"/>
          <w:rFonts w:cs="Arial"/>
          <w:b w:val="0"/>
          <w:sz w:val="22"/>
          <w:szCs w:val="22"/>
          <w:lang w:val="fr-FR" w:eastAsia="en-AU"/>
        </w:rPr>
        <w:t xml:space="preserve"> 99.97 per cent. The </w:t>
      </w:r>
      <w:proofErr w:type="spellStart"/>
      <w:r w:rsidRPr="0002132B">
        <w:rPr>
          <w:rStyle w:val="Strong"/>
          <w:rFonts w:cs="Arial"/>
          <w:b w:val="0"/>
          <w:sz w:val="22"/>
          <w:szCs w:val="22"/>
          <w:lang w:val="fr-FR" w:eastAsia="en-AU"/>
        </w:rPr>
        <w:t>same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turnout</w:t>
      </w:r>
      <w:proofErr w:type="spellEnd"/>
      <w:r w:rsidRPr="0002132B">
        <w:rPr>
          <w:rStyle w:val="Strong"/>
          <w:rFonts w:cs="Arial"/>
          <w:b w:val="0"/>
          <w:sz w:val="22"/>
          <w:szCs w:val="22"/>
          <w:lang w:val="fr-FR" w:eastAsia="en-AU"/>
        </w:rPr>
        <w:t xml:space="preserve"> figures </w:t>
      </w:r>
      <w:proofErr w:type="spellStart"/>
      <w:r w:rsidRPr="0002132B">
        <w:rPr>
          <w:rStyle w:val="Strong"/>
          <w:rFonts w:cs="Arial"/>
          <w:b w:val="0"/>
          <w:sz w:val="22"/>
          <w:szCs w:val="22"/>
          <w:lang w:val="fr-FR" w:eastAsia="en-AU"/>
        </w:rPr>
        <w:t>were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reported</w:t>
      </w:r>
      <w:proofErr w:type="spellEnd"/>
      <w:r w:rsidRPr="0002132B">
        <w:rPr>
          <w:rStyle w:val="Strong"/>
          <w:rFonts w:cs="Arial"/>
          <w:b w:val="0"/>
          <w:sz w:val="22"/>
          <w:szCs w:val="22"/>
          <w:lang w:val="fr-FR" w:eastAsia="en-AU"/>
        </w:rPr>
        <w:t xml:space="preserve"> in </w:t>
      </w:r>
      <w:proofErr w:type="spellStart"/>
      <w:r w:rsidRPr="0002132B">
        <w:rPr>
          <w:rStyle w:val="Strong"/>
          <w:rFonts w:cs="Arial"/>
          <w:b w:val="0"/>
          <w:sz w:val="22"/>
          <w:szCs w:val="22"/>
          <w:lang w:val="fr-FR" w:eastAsia="en-AU"/>
        </w:rPr>
        <w:t>lower-level</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elections</w:t>
      </w:r>
      <w:proofErr w:type="spellEnd"/>
      <w:r w:rsidRPr="0002132B">
        <w:rPr>
          <w:rStyle w:val="Strong"/>
          <w:rFonts w:cs="Arial"/>
          <w:b w:val="0"/>
          <w:sz w:val="22"/>
          <w:szCs w:val="22"/>
          <w:lang w:val="fr-FR" w:eastAsia="en-AU"/>
        </w:rPr>
        <w:t xml:space="preserve"> the </w:t>
      </w:r>
      <w:proofErr w:type="spellStart"/>
      <w:r w:rsidRPr="0002132B">
        <w:rPr>
          <w:rStyle w:val="Strong"/>
          <w:rFonts w:cs="Arial"/>
          <w:b w:val="0"/>
          <w:sz w:val="22"/>
          <w:szCs w:val="22"/>
          <w:lang w:val="fr-FR" w:eastAsia="en-AU"/>
        </w:rPr>
        <w:t>following</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year</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 xml:space="preserve">State </w:t>
      </w:r>
      <w:proofErr w:type="spellStart"/>
      <w:r w:rsidRPr="0002132B">
        <w:rPr>
          <w:rStyle w:val="Strong"/>
          <w:rFonts w:cs="Arial"/>
          <w:b w:val="0"/>
          <w:sz w:val="22"/>
          <w:szCs w:val="22"/>
          <w:lang w:val="fr-FR" w:eastAsia="en-AU"/>
        </w:rPr>
        <w:t>newspaper</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Rodong</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Sinmun</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said</w:t>
      </w:r>
      <w:proofErr w:type="spellEnd"/>
      <w:r w:rsidRPr="0002132B">
        <w:rPr>
          <w:rStyle w:val="Strong"/>
          <w:rFonts w:cs="Arial"/>
          <w:b w:val="0"/>
          <w:sz w:val="22"/>
          <w:szCs w:val="22"/>
          <w:lang w:val="fr-FR" w:eastAsia="en-AU"/>
        </w:rPr>
        <w:t xml:space="preserve"> in an </w:t>
      </w:r>
      <w:proofErr w:type="spellStart"/>
      <w:r w:rsidRPr="0002132B">
        <w:rPr>
          <w:rStyle w:val="Strong"/>
          <w:rFonts w:cs="Arial"/>
          <w:b w:val="0"/>
          <w:sz w:val="22"/>
          <w:szCs w:val="22"/>
          <w:lang w:val="fr-FR" w:eastAsia="en-AU"/>
        </w:rPr>
        <w:t>editorial</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ahead</w:t>
      </w:r>
      <w:proofErr w:type="spellEnd"/>
      <w:r w:rsidRPr="0002132B">
        <w:rPr>
          <w:rStyle w:val="Strong"/>
          <w:rFonts w:cs="Arial"/>
          <w:b w:val="0"/>
          <w:sz w:val="22"/>
          <w:szCs w:val="22"/>
          <w:lang w:val="fr-FR" w:eastAsia="en-AU"/>
        </w:rPr>
        <w:t xml:space="preserve"> of the election </w:t>
      </w:r>
      <w:proofErr w:type="spellStart"/>
      <w:r w:rsidRPr="0002132B">
        <w:rPr>
          <w:rStyle w:val="Strong"/>
          <w:rFonts w:cs="Arial"/>
          <w:b w:val="0"/>
          <w:sz w:val="22"/>
          <w:szCs w:val="22"/>
          <w:lang w:val="fr-FR" w:eastAsia="en-AU"/>
        </w:rPr>
        <w:t>that</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voters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should</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cast</w:t>
      </w:r>
      <w:proofErr w:type="spellEnd"/>
      <w:r w:rsidRPr="0002132B">
        <w:rPr>
          <w:rStyle w:val="Strong"/>
          <w:rFonts w:cs="Arial"/>
          <w:b w:val="0"/>
          <w:sz w:val="22"/>
          <w:szCs w:val="22"/>
          <w:lang w:val="fr-FR" w:eastAsia="en-AU"/>
        </w:rPr>
        <w:t xml:space="preserve"> their ballots "</w:t>
      </w:r>
      <w:proofErr w:type="spellStart"/>
      <w:r w:rsidRPr="0002132B">
        <w:rPr>
          <w:rStyle w:val="Strong"/>
          <w:rFonts w:cs="Arial"/>
          <w:b w:val="0"/>
          <w:sz w:val="22"/>
          <w:szCs w:val="22"/>
          <w:lang w:val="fr-FR" w:eastAsia="en-AU"/>
        </w:rPr>
        <w:t>with</w:t>
      </w:r>
      <w:proofErr w:type="spellEnd"/>
      <w:r w:rsidRPr="0002132B">
        <w:rPr>
          <w:rStyle w:val="Strong"/>
          <w:rFonts w:cs="Arial"/>
          <w:b w:val="0"/>
          <w:sz w:val="22"/>
          <w:szCs w:val="22"/>
          <w:lang w:val="fr-FR" w:eastAsia="en-AU"/>
        </w:rPr>
        <w:t xml:space="preserve"> their </w:t>
      </w:r>
      <w:proofErr w:type="spellStart"/>
      <w:r w:rsidRPr="0002132B">
        <w:rPr>
          <w:rStyle w:val="Strong"/>
          <w:rFonts w:cs="Arial"/>
          <w:b w:val="0"/>
          <w:sz w:val="22"/>
          <w:szCs w:val="22"/>
          <w:lang w:val="fr-FR" w:eastAsia="en-AU"/>
        </w:rPr>
        <w:t>loyalty</w:t>
      </w:r>
      <w:proofErr w:type="spellEnd"/>
      <w:r w:rsidRPr="0002132B">
        <w:rPr>
          <w:rStyle w:val="Strong"/>
          <w:rFonts w:cs="Arial"/>
          <w:b w:val="0"/>
          <w:sz w:val="22"/>
          <w:szCs w:val="22"/>
          <w:lang w:val="fr-FR" w:eastAsia="en-AU"/>
        </w:rPr>
        <w:t xml:space="preserve"> to the party and the leader, </w:t>
      </w:r>
      <w:proofErr w:type="spellStart"/>
      <w:r w:rsidRPr="0002132B">
        <w:rPr>
          <w:rStyle w:val="Strong"/>
          <w:rFonts w:cs="Arial"/>
          <w:b w:val="0"/>
          <w:sz w:val="22"/>
          <w:szCs w:val="22"/>
          <w:lang w:val="fr-FR" w:eastAsia="en-AU"/>
        </w:rPr>
        <w:t>absolute</w:t>
      </w:r>
      <w:proofErr w:type="spellEnd"/>
      <w:r w:rsidRPr="0002132B">
        <w:rPr>
          <w:rStyle w:val="Strong"/>
          <w:rFonts w:cs="Arial"/>
          <w:b w:val="0"/>
          <w:sz w:val="22"/>
          <w:szCs w:val="22"/>
          <w:lang w:val="fr-FR" w:eastAsia="en-AU"/>
        </w:rPr>
        <w:t xml:space="preserve"> support to the DPRK </w:t>
      </w:r>
      <w:proofErr w:type="spellStart"/>
      <w:r w:rsidRPr="0002132B">
        <w:rPr>
          <w:rStyle w:val="Strong"/>
          <w:rFonts w:cs="Arial"/>
          <w:b w:val="0"/>
          <w:sz w:val="22"/>
          <w:szCs w:val="22"/>
          <w:lang w:val="fr-FR" w:eastAsia="en-AU"/>
        </w:rPr>
        <w:t>Government</w:t>
      </w:r>
      <w:proofErr w:type="spellEnd"/>
      <w:r w:rsidRPr="0002132B">
        <w:rPr>
          <w:rStyle w:val="Strong"/>
          <w:rFonts w:cs="Arial"/>
          <w:b w:val="0"/>
          <w:sz w:val="22"/>
          <w:szCs w:val="22"/>
          <w:lang w:val="fr-FR" w:eastAsia="en-AU"/>
        </w:rPr>
        <w:t xml:space="preserve"> and the </w:t>
      </w:r>
      <w:proofErr w:type="spellStart"/>
      <w:r w:rsidRPr="0002132B">
        <w:rPr>
          <w:rStyle w:val="Strong"/>
          <w:rFonts w:cs="Arial"/>
          <w:b w:val="0"/>
          <w:sz w:val="22"/>
          <w:szCs w:val="22"/>
          <w:lang w:val="fr-FR" w:eastAsia="en-AU"/>
        </w:rPr>
        <w:t>will</w:t>
      </w:r>
      <w:proofErr w:type="spellEnd"/>
      <w:r w:rsidRPr="0002132B">
        <w:rPr>
          <w:rStyle w:val="Strong"/>
          <w:rFonts w:cs="Arial"/>
          <w:b w:val="0"/>
          <w:sz w:val="22"/>
          <w:szCs w:val="22"/>
          <w:lang w:val="fr-FR" w:eastAsia="en-AU"/>
        </w:rPr>
        <w:t xml:space="preserve"> to </w:t>
      </w:r>
      <w:proofErr w:type="spellStart"/>
      <w:r w:rsidRPr="0002132B">
        <w:rPr>
          <w:rStyle w:val="Strong"/>
          <w:rFonts w:cs="Arial"/>
          <w:b w:val="0"/>
          <w:sz w:val="22"/>
          <w:szCs w:val="22"/>
          <w:lang w:val="fr-FR" w:eastAsia="en-AU"/>
        </w:rPr>
        <w:t>share</w:t>
      </w:r>
      <w:proofErr w:type="spellEnd"/>
      <w:r w:rsidRPr="0002132B">
        <w:rPr>
          <w:rStyle w:val="Strong"/>
          <w:rFonts w:cs="Arial"/>
          <w:b w:val="0"/>
          <w:sz w:val="22"/>
          <w:szCs w:val="22"/>
          <w:lang w:val="fr-FR" w:eastAsia="en-AU"/>
        </w:rPr>
        <w:t xml:space="preserve"> their </w:t>
      </w:r>
      <w:proofErr w:type="spellStart"/>
      <w:r w:rsidRPr="0002132B">
        <w:rPr>
          <w:rStyle w:val="Strong"/>
          <w:rFonts w:cs="Arial"/>
          <w:b w:val="0"/>
          <w:sz w:val="22"/>
          <w:szCs w:val="22"/>
          <w:lang w:val="fr-FR" w:eastAsia="en-AU"/>
        </w:rPr>
        <w:t>destiny</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with</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socialism</w:t>
      </w:r>
      <w:proofErr w:type="spellEnd"/>
      <w:r w:rsidRPr="0002132B">
        <w:rPr>
          <w:rStyle w:val="Strong"/>
          <w:rFonts w:cs="Arial"/>
          <w:b w:val="0"/>
          <w:sz w:val="22"/>
          <w:szCs w:val="22"/>
          <w:lang w:val="fr-FR" w:eastAsia="en-AU"/>
        </w:rPr>
        <w:t xml:space="preserve"> to the last", </w:t>
      </w:r>
      <w:proofErr w:type="spellStart"/>
      <w:r w:rsidRPr="0002132B">
        <w:rPr>
          <w:rStyle w:val="Strong"/>
          <w:rFonts w:cs="Arial"/>
          <w:b w:val="0"/>
          <w:sz w:val="22"/>
          <w:szCs w:val="22"/>
          <w:lang w:val="fr-FR" w:eastAsia="en-AU"/>
        </w:rPr>
        <w:t>according</w:t>
      </w:r>
      <w:proofErr w:type="spellEnd"/>
      <w:r w:rsidRPr="0002132B">
        <w:rPr>
          <w:rStyle w:val="Strong"/>
          <w:rFonts w:cs="Arial"/>
          <w:b w:val="0"/>
          <w:sz w:val="22"/>
          <w:szCs w:val="22"/>
          <w:lang w:val="fr-FR" w:eastAsia="en-AU"/>
        </w:rPr>
        <w:t xml:space="preserve"> to a translation by KCNA Watch.</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 xml:space="preserve">In </w:t>
      </w:r>
      <w:proofErr w:type="spellStart"/>
      <w:r w:rsidRPr="0002132B">
        <w:rPr>
          <w:rStyle w:val="Strong"/>
          <w:rFonts w:cs="Arial"/>
          <w:b w:val="0"/>
          <w:sz w:val="22"/>
          <w:szCs w:val="22"/>
          <w:lang w:val="fr-FR" w:eastAsia="en-AU"/>
        </w:rPr>
        <w:t>other</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words</w:t>
      </w:r>
      <w:proofErr w:type="spellEnd"/>
      <w:r w:rsidRPr="0002132B">
        <w:rPr>
          <w:rStyle w:val="Strong"/>
          <w:rFonts w:cs="Arial"/>
          <w:b w:val="0"/>
          <w:sz w:val="22"/>
          <w:szCs w:val="22"/>
          <w:lang w:val="fr-FR" w:eastAsia="en-AU"/>
        </w:rPr>
        <w:t xml:space="preserve">, candidates — </w:t>
      </w:r>
      <w:proofErr w:type="spellStart"/>
      <w:r w:rsidRPr="0002132B">
        <w:rPr>
          <w:rStyle w:val="Strong"/>
          <w:rFonts w:cs="Arial"/>
          <w:b w:val="0"/>
          <w:sz w:val="22"/>
          <w:szCs w:val="22"/>
          <w:lang w:val="fr-FR" w:eastAsia="en-AU"/>
        </w:rPr>
        <w:t>including</w:t>
      </w:r>
      <w:proofErr w:type="spellEnd"/>
      <w:r w:rsidRPr="0002132B">
        <w:rPr>
          <w:rStyle w:val="Strong"/>
          <w:rFonts w:cs="Arial"/>
          <w:b w:val="0"/>
          <w:sz w:val="22"/>
          <w:szCs w:val="22"/>
          <w:lang w:val="fr-FR" w:eastAsia="en-AU"/>
        </w:rPr>
        <w:t xml:space="preserve"> Mr Kim — </w:t>
      </w:r>
      <w:proofErr w:type="spellStart"/>
      <w:r w:rsidRPr="0002132B">
        <w:rPr>
          <w:rStyle w:val="Strong"/>
          <w:rFonts w:cs="Arial"/>
          <w:b w:val="0"/>
          <w:sz w:val="22"/>
          <w:szCs w:val="22"/>
          <w:lang w:val="fr-FR" w:eastAsia="en-AU"/>
        </w:rPr>
        <w:t>will</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almost</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certainly</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receive</w:t>
      </w:r>
      <w:proofErr w:type="spellEnd"/>
      <w:r w:rsidRPr="0002132B">
        <w:rPr>
          <w:rStyle w:val="Strong"/>
          <w:rFonts w:cs="Arial"/>
          <w:b w:val="0"/>
          <w:sz w:val="22"/>
          <w:szCs w:val="22"/>
          <w:lang w:val="fr-FR" w:eastAsia="en-AU"/>
        </w:rPr>
        <w:t xml:space="preserve"> 100 per cent of the votes, as </w:t>
      </w:r>
      <w:proofErr w:type="spellStart"/>
      <w:r w:rsidRPr="0002132B">
        <w:rPr>
          <w:rStyle w:val="Strong"/>
          <w:rFonts w:cs="Arial"/>
          <w:b w:val="0"/>
          <w:sz w:val="22"/>
          <w:szCs w:val="22"/>
          <w:lang w:val="fr-FR" w:eastAsia="en-AU"/>
        </w:rPr>
        <w:t>they</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did</w:t>
      </w:r>
      <w:proofErr w:type="spellEnd"/>
      <w:r w:rsidRPr="0002132B">
        <w:rPr>
          <w:rStyle w:val="Strong"/>
          <w:rFonts w:cs="Arial"/>
          <w:b w:val="0"/>
          <w:sz w:val="22"/>
          <w:szCs w:val="22"/>
          <w:lang w:val="fr-FR" w:eastAsia="en-AU"/>
        </w:rPr>
        <w:t xml:space="preserve"> in </w:t>
      </w:r>
      <w:proofErr w:type="spellStart"/>
      <w:r w:rsidRPr="0002132B">
        <w:rPr>
          <w:rStyle w:val="Strong"/>
          <w:rFonts w:cs="Arial"/>
          <w:b w:val="0"/>
          <w:sz w:val="22"/>
          <w:szCs w:val="22"/>
          <w:lang w:val="fr-FR" w:eastAsia="en-AU"/>
        </w:rPr>
        <w:t>previous</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years</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proofErr w:type="spellStart"/>
      <w:r w:rsidRPr="0002132B">
        <w:rPr>
          <w:rStyle w:val="Strong"/>
          <w:rFonts w:cs="Arial"/>
          <w:b w:val="0"/>
          <w:sz w:val="22"/>
          <w:szCs w:val="22"/>
          <w:lang w:val="fr-FR" w:eastAsia="en-AU"/>
        </w:rPr>
        <w:t>Any</w:t>
      </w:r>
      <w:proofErr w:type="spellEnd"/>
      <w:r w:rsidRPr="0002132B">
        <w:rPr>
          <w:rStyle w:val="Strong"/>
          <w:rFonts w:cs="Arial"/>
          <w:b w:val="0"/>
          <w:sz w:val="22"/>
          <w:szCs w:val="22"/>
          <w:lang w:val="fr-FR" w:eastAsia="en-AU"/>
        </w:rPr>
        <w:t xml:space="preserve"> rejection of </w:t>
      </w:r>
      <w:proofErr w:type="spellStart"/>
      <w:r w:rsidRPr="0002132B">
        <w:rPr>
          <w:rStyle w:val="Strong"/>
          <w:rFonts w:cs="Arial"/>
          <w:b w:val="0"/>
          <w:sz w:val="22"/>
          <w:szCs w:val="22"/>
          <w:lang w:val="fr-FR" w:eastAsia="en-AU"/>
        </w:rPr>
        <w:t>political</w:t>
      </w:r>
      <w:proofErr w:type="spellEnd"/>
      <w:r w:rsidRPr="0002132B">
        <w:rPr>
          <w:rStyle w:val="Strong"/>
          <w:rFonts w:cs="Arial"/>
          <w:b w:val="0"/>
          <w:sz w:val="22"/>
          <w:szCs w:val="22"/>
          <w:lang w:val="fr-FR" w:eastAsia="en-AU"/>
        </w:rPr>
        <w:t xml:space="preserve"> candidates by, for </w:t>
      </w:r>
      <w:proofErr w:type="spellStart"/>
      <w:r w:rsidRPr="0002132B">
        <w:rPr>
          <w:rStyle w:val="Strong"/>
          <w:rFonts w:cs="Arial"/>
          <w:b w:val="0"/>
          <w:sz w:val="22"/>
          <w:szCs w:val="22"/>
          <w:lang w:val="fr-FR" w:eastAsia="en-AU"/>
        </w:rPr>
        <w:t>example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crossing</w:t>
      </w:r>
      <w:proofErr w:type="spellEnd"/>
      <w:r w:rsidRPr="0002132B">
        <w:rPr>
          <w:rStyle w:val="Strong"/>
          <w:rFonts w:cs="Arial"/>
          <w:b w:val="0"/>
          <w:sz w:val="22"/>
          <w:szCs w:val="22"/>
          <w:lang w:val="fr-FR" w:eastAsia="en-AU"/>
        </w:rPr>
        <w:t xml:space="preserve"> out the single name </w:t>
      </w:r>
      <w:proofErr w:type="spellStart"/>
      <w:r w:rsidRPr="0002132B">
        <w:rPr>
          <w:rStyle w:val="Strong"/>
          <w:rFonts w:cs="Arial"/>
          <w:b w:val="0"/>
          <w:sz w:val="22"/>
          <w:szCs w:val="22"/>
          <w:lang w:val="fr-FR" w:eastAsia="en-AU"/>
        </w:rPr>
        <w:t>listed</w:t>
      </w:r>
      <w:proofErr w:type="spellEnd"/>
      <w:r w:rsidRPr="0002132B">
        <w:rPr>
          <w:rStyle w:val="Strong"/>
          <w:rFonts w:cs="Arial"/>
          <w:b w:val="0"/>
          <w:sz w:val="22"/>
          <w:szCs w:val="22"/>
          <w:lang w:val="fr-FR" w:eastAsia="en-AU"/>
        </w:rPr>
        <w:t xml:space="preserve"> or </w:t>
      </w:r>
      <w:proofErr w:type="spellStart"/>
      <w:r w:rsidRPr="0002132B">
        <w:rPr>
          <w:rStyle w:val="Strong"/>
          <w:rFonts w:cs="Arial"/>
          <w:b w:val="0"/>
          <w:sz w:val="22"/>
          <w:szCs w:val="22"/>
          <w:lang w:val="fr-FR" w:eastAsia="en-AU"/>
        </w:rPr>
        <w:t>refusing</w:t>
      </w:r>
      <w:proofErr w:type="spellEnd"/>
      <w:r w:rsidRPr="0002132B">
        <w:rPr>
          <w:rStyle w:val="Strong"/>
          <w:rFonts w:cs="Arial"/>
          <w:b w:val="0"/>
          <w:sz w:val="22"/>
          <w:szCs w:val="22"/>
          <w:lang w:val="fr-FR" w:eastAsia="en-AU"/>
        </w:rPr>
        <w:t xml:space="preserve"> to vote "is </w:t>
      </w:r>
      <w:proofErr w:type="spellStart"/>
      <w:r w:rsidRPr="0002132B">
        <w:rPr>
          <w:rStyle w:val="Strong"/>
          <w:rFonts w:cs="Arial"/>
          <w:b w:val="0"/>
          <w:sz w:val="22"/>
          <w:szCs w:val="22"/>
          <w:lang w:val="fr-FR" w:eastAsia="en-AU"/>
        </w:rPr>
        <w:t>interpreted</w:t>
      </w:r>
      <w:proofErr w:type="spellEnd"/>
      <w:r w:rsidRPr="0002132B">
        <w:rPr>
          <w:rStyle w:val="Strong"/>
          <w:rFonts w:cs="Arial"/>
          <w:b w:val="0"/>
          <w:sz w:val="22"/>
          <w:szCs w:val="22"/>
          <w:lang w:val="fr-FR" w:eastAsia="en-AU"/>
        </w:rPr>
        <w:t xml:space="preserve"> as </w:t>
      </w:r>
      <w:proofErr w:type="spellStart"/>
      <w:r w:rsidRPr="0002132B">
        <w:rPr>
          <w:rStyle w:val="Strong"/>
          <w:rFonts w:cs="Arial"/>
          <w:b w:val="0"/>
          <w:sz w:val="22"/>
          <w:szCs w:val="22"/>
          <w:lang w:val="fr-FR" w:eastAsia="en-AU"/>
        </w:rPr>
        <w:t>treason</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according</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Freedom</w:t>
      </w:r>
      <w:proofErr w:type="spellEnd"/>
      <w:r w:rsidRPr="0002132B">
        <w:rPr>
          <w:rStyle w:val="Strong"/>
          <w:rFonts w:cs="Arial"/>
          <w:b w:val="0"/>
          <w:sz w:val="22"/>
          <w:szCs w:val="22"/>
          <w:lang w:val="fr-FR" w:eastAsia="en-AU"/>
        </w:rPr>
        <w:t xml:space="preserve"> House, a US-</w:t>
      </w:r>
      <w:proofErr w:type="spellStart"/>
      <w:r w:rsidRPr="0002132B">
        <w:rPr>
          <w:rStyle w:val="Strong"/>
          <w:rFonts w:cs="Arial"/>
          <w:b w:val="0"/>
          <w:sz w:val="22"/>
          <w:szCs w:val="22"/>
          <w:lang w:val="fr-FR" w:eastAsia="en-AU"/>
        </w:rPr>
        <w:t>based</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democracy</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watchdog</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 xml:space="preserve">As </w:t>
      </w:r>
      <w:proofErr w:type="spellStart"/>
      <w:r w:rsidRPr="0002132B">
        <w:rPr>
          <w:rStyle w:val="Strong"/>
          <w:rFonts w:cs="Arial"/>
          <w:b w:val="0"/>
          <w:sz w:val="22"/>
          <w:szCs w:val="22"/>
          <w:lang w:val="fr-FR" w:eastAsia="en-AU"/>
        </w:rPr>
        <w:t>well</w:t>
      </w:r>
      <w:proofErr w:type="spellEnd"/>
      <w:r w:rsidRPr="0002132B">
        <w:rPr>
          <w:rStyle w:val="Strong"/>
          <w:rFonts w:cs="Arial"/>
          <w:b w:val="0"/>
          <w:sz w:val="22"/>
          <w:szCs w:val="22"/>
          <w:lang w:val="fr-FR" w:eastAsia="en-AU"/>
        </w:rPr>
        <w:t xml:space="preserve"> as the election </w:t>
      </w:r>
      <w:proofErr w:type="spellStart"/>
      <w:r w:rsidRPr="0002132B">
        <w:rPr>
          <w:rStyle w:val="Strong"/>
          <w:rFonts w:cs="Arial"/>
          <w:b w:val="0"/>
          <w:sz w:val="22"/>
          <w:szCs w:val="22"/>
          <w:lang w:val="fr-FR" w:eastAsia="en-AU"/>
        </w:rPr>
        <w:t>being</w:t>
      </w:r>
      <w:proofErr w:type="spellEnd"/>
      <w:r w:rsidRPr="0002132B">
        <w:rPr>
          <w:rStyle w:val="Strong"/>
          <w:rFonts w:cs="Arial"/>
          <w:b w:val="0"/>
          <w:sz w:val="22"/>
          <w:szCs w:val="22"/>
          <w:lang w:val="fr-FR" w:eastAsia="en-AU"/>
        </w:rPr>
        <w:t xml:space="preserve"> a "100 per cent sham", Dr Petrov </w:t>
      </w:r>
      <w:proofErr w:type="spellStart"/>
      <w:r w:rsidRPr="0002132B">
        <w:rPr>
          <w:rStyle w:val="Strong"/>
          <w:rFonts w:cs="Arial"/>
          <w:b w:val="0"/>
          <w:sz w:val="22"/>
          <w:szCs w:val="22"/>
          <w:lang w:val="fr-FR" w:eastAsia="en-AU"/>
        </w:rPr>
        <w:t>said</w:t>
      </w:r>
      <w:proofErr w:type="spellEnd"/>
      <w:r w:rsidRPr="0002132B">
        <w:rPr>
          <w:rStyle w:val="Strong"/>
          <w:rFonts w:cs="Arial"/>
          <w:b w:val="0"/>
          <w:sz w:val="22"/>
          <w:szCs w:val="22"/>
          <w:lang w:val="fr-FR" w:eastAsia="en-AU"/>
        </w:rPr>
        <w:t xml:space="preserve">, "there is no </w:t>
      </w:r>
      <w:proofErr w:type="spellStart"/>
      <w:r w:rsidRPr="0002132B">
        <w:rPr>
          <w:rStyle w:val="Strong"/>
          <w:rFonts w:cs="Arial"/>
          <w:b w:val="0"/>
          <w:sz w:val="22"/>
          <w:szCs w:val="22"/>
          <w:lang w:val="fr-FR" w:eastAsia="en-AU"/>
        </w:rPr>
        <w:t>independent</w:t>
      </w:r>
      <w:proofErr w:type="spellEnd"/>
      <w:r w:rsidRPr="0002132B">
        <w:rPr>
          <w:rStyle w:val="Strong"/>
          <w:rFonts w:cs="Arial"/>
          <w:b w:val="0"/>
          <w:sz w:val="22"/>
          <w:szCs w:val="22"/>
          <w:lang w:val="fr-FR" w:eastAsia="en-AU"/>
        </w:rPr>
        <w:t xml:space="preserve"> court system </w:t>
      </w:r>
      <w:proofErr w:type="spellStart"/>
      <w:r w:rsidRPr="0002132B">
        <w:rPr>
          <w:rStyle w:val="Strong"/>
          <w:rFonts w:cs="Arial"/>
          <w:b w:val="0"/>
          <w:sz w:val="22"/>
          <w:szCs w:val="22"/>
          <w:lang w:val="fr-FR" w:eastAsia="en-AU"/>
        </w:rPr>
        <w:t>where</w:t>
      </w:r>
      <w:proofErr w:type="spellEnd"/>
      <w:r w:rsidRPr="0002132B">
        <w:rPr>
          <w:rStyle w:val="Strong"/>
          <w:rFonts w:cs="Arial"/>
          <w:b w:val="0"/>
          <w:sz w:val="22"/>
          <w:szCs w:val="22"/>
          <w:lang w:val="fr-FR" w:eastAsia="en-AU"/>
        </w:rPr>
        <w:t xml:space="preserve"> the results </w:t>
      </w:r>
      <w:proofErr w:type="spellStart"/>
      <w:r w:rsidRPr="0002132B">
        <w:rPr>
          <w:rStyle w:val="Strong"/>
          <w:rFonts w:cs="Arial"/>
          <w:b w:val="0"/>
          <w:sz w:val="22"/>
          <w:szCs w:val="22"/>
          <w:lang w:val="fr-FR" w:eastAsia="en-AU"/>
        </w:rPr>
        <w:t>can</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be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contested</w:t>
      </w:r>
      <w:proofErr w:type="spellEnd"/>
      <w:r w:rsidRPr="0002132B">
        <w:rPr>
          <w:rStyle w:val="Strong"/>
          <w:rFonts w:cs="Arial"/>
          <w:b w:val="0"/>
          <w:sz w:val="22"/>
          <w:szCs w:val="22"/>
          <w:lang w:val="fr-FR" w:eastAsia="en-AU"/>
        </w:rPr>
        <w:t xml:space="preserve"> [and] </w:t>
      </w:r>
      <w:proofErr w:type="spellStart"/>
      <w:r w:rsidRPr="0002132B">
        <w:rPr>
          <w:rStyle w:val="Strong"/>
          <w:rFonts w:cs="Arial"/>
          <w:b w:val="0"/>
          <w:sz w:val="22"/>
          <w:szCs w:val="22"/>
          <w:lang w:val="fr-FR" w:eastAsia="en-AU"/>
        </w:rPr>
        <w:t>there's</w:t>
      </w:r>
      <w:proofErr w:type="spellEnd"/>
      <w:r w:rsidRPr="0002132B">
        <w:rPr>
          <w:rStyle w:val="Strong"/>
          <w:rFonts w:cs="Arial"/>
          <w:b w:val="0"/>
          <w:sz w:val="22"/>
          <w:szCs w:val="22"/>
          <w:lang w:val="fr-FR" w:eastAsia="en-AU"/>
        </w:rPr>
        <w:t xml:space="preserve"> no free media </w:t>
      </w:r>
      <w:proofErr w:type="spellStart"/>
      <w:r w:rsidRPr="0002132B">
        <w:rPr>
          <w:rStyle w:val="Strong"/>
          <w:rFonts w:cs="Arial"/>
          <w:b w:val="0"/>
          <w:sz w:val="22"/>
          <w:szCs w:val="22"/>
          <w:lang w:val="fr-FR" w:eastAsia="en-AU"/>
        </w:rPr>
        <w:t>who</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could</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raise</w:t>
      </w:r>
      <w:proofErr w:type="spellEnd"/>
      <w:r w:rsidRPr="0002132B">
        <w:rPr>
          <w:rStyle w:val="Strong"/>
          <w:rFonts w:cs="Arial"/>
          <w:b w:val="0"/>
          <w:sz w:val="22"/>
          <w:szCs w:val="22"/>
          <w:lang w:val="fr-FR" w:eastAsia="en-AU"/>
        </w:rPr>
        <w:t xml:space="preserve"> the questions about the </w:t>
      </w:r>
      <w:proofErr w:type="spellStart"/>
      <w:r w:rsidRPr="0002132B">
        <w:rPr>
          <w:rStyle w:val="Strong"/>
          <w:rFonts w:cs="Arial"/>
          <w:b w:val="0"/>
          <w:sz w:val="22"/>
          <w:szCs w:val="22"/>
          <w:lang w:val="fr-FR" w:eastAsia="en-AU"/>
        </w:rPr>
        <w:t>impartiality</w:t>
      </w:r>
      <w:proofErr w:type="spellEnd"/>
      <w:r w:rsidRPr="0002132B">
        <w:rPr>
          <w:rStyle w:val="Strong"/>
          <w:rFonts w:cs="Arial"/>
          <w:b w:val="0"/>
          <w:sz w:val="22"/>
          <w:szCs w:val="22"/>
          <w:lang w:val="fr-FR" w:eastAsia="en-AU"/>
        </w:rPr>
        <w:t xml:space="preserve"> or </w:t>
      </w:r>
      <w:proofErr w:type="spellStart"/>
      <w:r w:rsidRPr="0002132B">
        <w:rPr>
          <w:rStyle w:val="Strong"/>
          <w:rFonts w:cs="Arial"/>
          <w:b w:val="0"/>
          <w:sz w:val="22"/>
          <w:szCs w:val="22"/>
          <w:lang w:val="fr-FR" w:eastAsia="en-AU"/>
        </w:rPr>
        <w:t>fairness</w:t>
      </w:r>
      <w:proofErr w:type="spellEnd"/>
      <w:r w:rsidRPr="0002132B">
        <w:rPr>
          <w:rStyle w:val="Strong"/>
          <w:rFonts w:cs="Arial"/>
          <w:b w:val="0"/>
          <w:sz w:val="22"/>
          <w:szCs w:val="22"/>
          <w:lang w:val="fr-FR" w:eastAsia="en-AU"/>
        </w:rPr>
        <w:t xml:space="preserve"> of the </w:t>
      </w:r>
      <w:proofErr w:type="spellStart"/>
      <w:r w:rsidRPr="0002132B">
        <w:rPr>
          <w:rStyle w:val="Strong"/>
          <w:rFonts w:cs="Arial"/>
          <w:b w:val="0"/>
          <w:sz w:val="22"/>
          <w:szCs w:val="22"/>
          <w:lang w:val="fr-FR" w:eastAsia="en-AU"/>
        </w:rPr>
        <w:t>elections</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t>"</w:t>
      </w:r>
      <w:proofErr w:type="spellStart"/>
      <w:r w:rsidRPr="0002132B">
        <w:rPr>
          <w:rStyle w:val="Strong"/>
          <w:rFonts w:cs="Arial"/>
          <w:b w:val="0"/>
          <w:sz w:val="22"/>
          <w:szCs w:val="22"/>
          <w:lang w:val="fr-FR" w:eastAsia="en-AU"/>
        </w:rPr>
        <w:t>There's</w:t>
      </w:r>
      <w:proofErr w:type="spellEnd"/>
      <w:r w:rsidRPr="0002132B">
        <w:rPr>
          <w:rStyle w:val="Strong"/>
          <w:rFonts w:cs="Arial"/>
          <w:b w:val="0"/>
          <w:sz w:val="22"/>
          <w:szCs w:val="22"/>
          <w:lang w:val="fr-FR" w:eastAsia="en-AU"/>
        </w:rPr>
        <w:t xml:space="preserve"> no </w:t>
      </w:r>
      <w:proofErr w:type="spellStart"/>
      <w:r w:rsidRPr="0002132B">
        <w:rPr>
          <w:rStyle w:val="Strong"/>
          <w:rFonts w:cs="Arial"/>
          <w:b w:val="0"/>
          <w:sz w:val="22"/>
          <w:szCs w:val="22"/>
          <w:lang w:val="fr-FR" w:eastAsia="en-AU"/>
        </w:rPr>
        <w:t>way</w:t>
      </w:r>
      <w:proofErr w:type="spellEnd"/>
      <w:r w:rsidRPr="0002132B">
        <w:rPr>
          <w:rStyle w:val="Strong"/>
          <w:rFonts w:cs="Arial"/>
          <w:b w:val="0"/>
          <w:sz w:val="22"/>
          <w:szCs w:val="22"/>
          <w:lang w:val="fr-FR" w:eastAsia="en-AU"/>
        </w:rPr>
        <w:t xml:space="preserve"> of </w:t>
      </w:r>
      <w:proofErr w:type="spellStart"/>
      <w:r w:rsidRPr="0002132B">
        <w:rPr>
          <w:rStyle w:val="Strong"/>
          <w:rFonts w:cs="Arial"/>
          <w:b w:val="0"/>
          <w:sz w:val="22"/>
          <w:szCs w:val="22"/>
          <w:lang w:val="fr-FR" w:eastAsia="en-AU"/>
        </w:rPr>
        <w:t>undermining</w:t>
      </w:r>
      <w:proofErr w:type="spellEnd"/>
      <w:r w:rsidRPr="0002132B">
        <w:rPr>
          <w:rStyle w:val="Strong"/>
          <w:rFonts w:cs="Arial"/>
          <w:b w:val="0"/>
          <w:sz w:val="22"/>
          <w:szCs w:val="22"/>
          <w:lang w:val="fr-FR" w:eastAsia="en-AU"/>
        </w:rPr>
        <w:t xml:space="preserve"> the system, </w:t>
      </w:r>
      <w:proofErr w:type="spellStart"/>
      <w:r w:rsidRPr="0002132B">
        <w:rPr>
          <w:rStyle w:val="Strong"/>
          <w:rFonts w:cs="Arial"/>
          <w:b w:val="0"/>
          <w:sz w:val="22"/>
          <w:szCs w:val="22"/>
          <w:lang w:val="fr-FR" w:eastAsia="en-AU"/>
        </w:rPr>
        <w:t>it's</w:t>
      </w:r>
      <w:proofErr w:type="spellEnd"/>
      <w:r w:rsidRPr="0002132B">
        <w:rPr>
          <w:rStyle w:val="Strong"/>
          <w:rFonts w:cs="Arial"/>
          <w:b w:val="0"/>
          <w:sz w:val="22"/>
          <w:szCs w:val="22"/>
          <w:lang w:val="fr-FR" w:eastAsia="en-AU"/>
        </w:rPr>
        <w:t xml:space="preserve"> a </w:t>
      </w:r>
      <w:proofErr w:type="spellStart"/>
      <w:r w:rsidRPr="0002132B">
        <w:rPr>
          <w:rStyle w:val="Strong"/>
          <w:rFonts w:cs="Arial"/>
          <w:b w:val="0"/>
          <w:sz w:val="22"/>
          <w:szCs w:val="22"/>
          <w:lang w:val="fr-FR" w:eastAsia="en-AU"/>
        </w:rPr>
        <w:t>bulletproof</w:t>
      </w:r>
      <w:proofErr w:type="spellEnd"/>
      <w:r w:rsidRPr="0002132B">
        <w:rPr>
          <w:rStyle w:val="Strong"/>
          <w:rFonts w:cs="Arial"/>
          <w:b w:val="0"/>
          <w:sz w:val="22"/>
          <w:szCs w:val="22"/>
          <w:lang w:val="fr-FR" w:eastAsia="en-AU"/>
        </w:rPr>
        <w:t xml:space="preserve"> system … in </w:t>
      </w:r>
      <w:proofErr w:type="spellStart"/>
      <w:r w:rsidRPr="0002132B">
        <w:rPr>
          <w:rStyle w:val="Strong"/>
          <w:rFonts w:cs="Arial"/>
          <w:b w:val="0"/>
          <w:sz w:val="22"/>
          <w:szCs w:val="22"/>
          <w:lang w:val="fr-FR" w:eastAsia="en-AU"/>
        </w:rPr>
        <w:t>order</w:t>
      </w:r>
      <w:proofErr w:type="spellEnd"/>
      <w:r w:rsidRPr="0002132B">
        <w:rPr>
          <w:rStyle w:val="Strong"/>
          <w:rFonts w:cs="Arial"/>
          <w:b w:val="0"/>
          <w:sz w:val="22"/>
          <w:szCs w:val="22"/>
          <w:lang w:val="fr-FR" w:eastAsia="en-AU"/>
        </w:rPr>
        <w:t xml:space="preserve"> to </w:t>
      </w:r>
      <w:proofErr w:type="spellStart"/>
      <w:r w:rsidRPr="0002132B">
        <w:rPr>
          <w:rStyle w:val="Strong"/>
          <w:rFonts w:cs="Arial"/>
          <w:b w:val="0"/>
          <w:sz w:val="22"/>
          <w:szCs w:val="22"/>
          <w:lang w:val="fr-FR" w:eastAsia="en-AU"/>
        </w:rPr>
        <w:t>maintain</w:t>
      </w:r>
      <w:proofErr w:type="spellEnd"/>
      <w:r w:rsidRPr="0002132B">
        <w:rPr>
          <w:rStyle w:val="Strong"/>
          <w:rFonts w:cs="Arial"/>
          <w:b w:val="0"/>
          <w:sz w:val="22"/>
          <w:szCs w:val="22"/>
          <w:lang w:val="fr-FR" w:eastAsia="en-AU"/>
        </w:rPr>
        <w:t xml:space="preserve"> the </w:t>
      </w:r>
      <w:proofErr w:type="spellStart"/>
      <w:r w:rsidRPr="0002132B">
        <w:rPr>
          <w:rStyle w:val="Strong"/>
          <w:rFonts w:cs="Arial"/>
          <w:b w:val="0"/>
          <w:sz w:val="22"/>
          <w:szCs w:val="22"/>
          <w:lang w:val="fr-FR" w:eastAsia="en-AU"/>
        </w:rPr>
        <w:t>dictatorship</w:t>
      </w:r>
      <w:proofErr w:type="spellEnd"/>
      <w:r w:rsidRPr="0002132B">
        <w:rPr>
          <w:rStyle w:val="Strong"/>
          <w:rFonts w:cs="Arial"/>
          <w:b w:val="0"/>
          <w:sz w:val="22"/>
          <w:szCs w:val="22"/>
          <w:lang w:val="fr-FR" w:eastAsia="en-AU"/>
        </w:rPr>
        <w:t xml:space="preserve"> in power </w:t>
      </w:r>
      <w:proofErr w:type="spellStart"/>
      <w:r w:rsidRPr="0002132B">
        <w:rPr>
          <w:rStyle w:val="Strong"/>
          <w:rFonts w:cs="Arial"/>
          <w:b w:val="0"/>
          <w:sz w:val="22"/>
          <w:szCs w:val="22"/>
          <w:lang w:val="fr-FR" w:eastAsia="en-AU"/>
        </w:rPr>
        <w:t>indefinitely</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he</w:t>
      </w:r>
      <w:proofErr w:type="spellEnd"/>
      <w:r w:rsidRPr="0002132B">
        <w:rPr>
          <w:rStyle w:val="Strong"/>
          <w:rFonts w:cs="Arial"/>
          <w:b w:val="0"/>
          <w:sz w:val="22"/>
          <w:szCs w:val="22"/>
          <w:lang w:val="fr-FR" w:eastAsia="en-AU"/>
        </w:rPr>
        <w:t xml:space="preserve"> </w:t>
      </w:r>
      <w:proofErr w:type="spellStart"/>
      <w:r w:rsidRPr="0002132B">
        <w:rPr>
          <w:rStyle w:val="Strong"/>
          <w:rFonts w:cs="Arial"/>
          <w:b w:val="0"/>
          <w:sz w:val="22"/>
          <w:szCs w:val="22"/>
          <w:lang w:val="fr-FR" w:eastAsia="en-AU"/>
        </w:rPr>
        <w:t>said</w:t>
      </w:r>
      <w:proofErr w:type="spellEnd"/>
      <w:r w:rsidRPr="0002132B">
        <w:rPr>
          <w:rStyle w:val="Strong"/>
          <w:rFonts w:cs="Arial"/>
          <w:b w:val="0"/>
          <w:sz w:val="22"/>
          <w:szCs w:val="22"/>
          <w:lang w:val="fr-FR" w:eastAsia="en-AU"/>
        </w:rPr>
        <w:t>.</w:t>
      </w:r>
    </w:p>
    <w:p w:rsidR="000B73B0" w:rsidRPr="0002132B" w:rsidRDefault="000B73B0" w:rsidP="000B73B0">
      <w:pPr>
        <w:rPr>
          <w:rStyle w:val="Strong"/>
          <w:rFonts w:cs="Arial"/>
          <w:b w:val="0"/>
          <w:sz w:val="22"/>
          <w:szCs w:val="22"/>
          <w:lang w:val="fr-FR" w:eastAsia="en-AU"/>
        </w:rPr>
      </w:pPr>
      <w:r w:rsidRPr="0002132B">
        <w:rPr>
          <w:rStyle w:val="Strong"/>
          <w:rFonts w:cs="Arial"/>
          <w:b w:val="0"/>
          <w:sz w:val="22"/>
          <w:szCs w:val="22"/>
          <w:lang w:val="fr-FR" w:eastAsia="en-AU"/>
        </w:rPr>
        <w:br w:type="page"/>
      </w:r>
    </w:p>
    <w:p w:rsidR="000B73B0" w:rsidRPr="00E45A62" w:rsidRDefault="000B73B0" w:rsidP="000B73B0">
      <w:pPr>
        <w:pStyle w:val="Heading1"/>
        <w:rPr>
          <w:rFonts w:cs="Arial"/>
          <w:sz w:val="22"/>
          <w:szCs w:val="22"/>
        </w:rPr>
      </w:pPr>
      <w:r w:rsidRPr="00E45A62">
        <w:rPr>
          <w:rFonts w:cs="Arial"/>
          <w:sz w:val="22"/>
          <w:szCs w:val="22"/>
        </w:rPr>
        <w:lastRenderedPageBreak/>
        <w:tab/>
        <w:t>(20 marks)</w:t>
      </w:r>
    </w:p>
    <w:p w:rsidR="000B73B0" w:rsidRPr="00E45A62" w:rsidRDefault="000B73B0" w:rsidP="000B73B0">
      <w:pPr>
        <w:rPr>
          <w:rFonts w:cs="Arial"/>
          <w:sz w:val="22"/>
          <w:szCs w:val="22"/>
        </w:rPr>
      </w:pPr>
    </w:p>
    <w:p w:rsidR="000B73B0" w:rsidRPr="00E45A62" w:rsidRDefault="000B73B0" w:rsidP="000B73B0">
      <w:pPr>
        <w:pStyle w:val="aList"/>
        <w:numPr>
          <w:ilvl w:val="0"/>
          <w:numId w:val="5"/>
        </w:numPr>
        <w:rPr>
          <w:rFonts w:cs="Arial"/>
          <w:sz w:val="22"/>
          <w:szCs w:val="22"/>
        </w:rPr>
      </w:pPr>
      <w:r>
        <w:rPr>
          <w:rFonts w:cs="Arial"/>
          <w:sz w:val="22"/>
          <w:szCs w:val="22"/>
        </w:rPr>
        <w:t>Define the term ‘election’.</w:t>
      </w:r>
      <w:r w:rsidRPr="00E45A62">
        <w:rPr>
          <w:rFonts w:cs="Arial"/>
          <w:sz w:val="22"/>
          <w:szCs w:val="22"/>
        </w:rPr>
        <w:tab/>
        <w:t>(2 marks)</w:t>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tabs>
          <w:tab w:val="left" w:pos="720"/>
          <w:tab w:val="right" w:pos="9360"/>
        </w:tabs>
        <w:rPr>
          <w:rFonts w:cs="Arial"/>
          <w:sz w:val="22"/>
          <w:szCs w:val="22"/>
        </w:rPr>
      </w:pPr>
    </w:p>
    <w:p w:rsidR="000B73B0" w:rsidRPr="00E45A62" w:rsidRDefault="000B73B0" w:rsidP="000B73B0">
      <w:pPr>
        <w:tabs>
          <w:tab w:val="left" w:pos="720"/>
          <w:tab w:val="right" w:pos="9360"/>
        </w:tabs>
        <w:rPr>
          <w:rFonts w:cs="Arial"/>
          <w:sz w:val="22"/>
          <w:szCs w:val="22"/>
        </w:rPr>
      </w:pPr>
    </w:p>
    <w:p w:rsidR="000B73B0" w:rsidRPr="00E45A62" w:rsidRDefault="000B73B0" w:rsidP="000B73B0">
      <w:pPr>
        <w:pStyle w:val="aList"/>
        <w:rPr>
          <w:rFonts w:cs="Arial"/>
          <w:sz w:val="22"/>
          <w:szCs w:val="22"/>
        </w:rPr>
      </w:pPr>
      <w:r w:rsidRPr="00E45A62">
        <w:rPr>
          <w:rFonts w:cs="Arial"/>
          <w:sz w:val="22"/>
          <w:szCs w:val="22"/>
        </w:rPr>
        <w:t xml:space="preserve">With reference to </w:t>
      </w:r>
      <w:r w:rsidRPr="00E45A62">
        <w:rPr>
          <w:rFonts w:cs="Arial"/>
          <w:b/>
          <w:sz w:val="22"/>
          <w:szCs w:val="22"/>
        </w:rPr>
        <w:t>Source 2</w:t>
      </w:r>
      <w:r w:rsidRPr="00E45A62">
        <w:rPr>
          <w:rFonts w:cs="Arial"/>
          <w:sz w:val="22"/>
          <w:szCs w:val="22"/>
        </w:rPr>
        <w:t xml:space="preserve">, </w:t>
      </w:r>
      <w:r>
        <w:rPr>
          <w:rFonts w:cs="Arial"/>
          <w:sz w:val="22"/>
          <w:szCs w:val="22"/>
        </w:rPr>
        <w:t xml:space="preserve">explain </w:t>
      </w:r>
      <w:r w:rsidRPr="00067277">
        <w:rPr>
          <w:rFonts w:cs="Arial"/>
          <w:b/>
          <w:bCs/>
          <w:sz w:val="22"/>
          <w:szCs w:val="22"/>
        </w:rPr>
        <w:t>two reasons</w:t>
      </w:r>
      <w:r>
        <w:rPr>
          <w:rFonts w:cs="Arial"/>
          <w:sz w:val="22"/>
          <w:szCs w:val="22"/>
        </w:rPr>
        <w:t xml:space="preserve"> why the North Korean election does not meet the criteria to be considered ‘free and fair’.                                          </w:t>
      </w:r>
      <w:r w:rsidRPr="00E45A62">
        <w:rPr>
          <w:rFonts w:cs="Arial"/>
          <w:sz w:val="22"/>
          <w:szCs w:val="22"/>
        </w:rPr>
        <w:t>(4 marks)</w:t>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tabs>
          <w:tab w:val="left" w:pos="720"/>
          <w:tab w:val="right" w:pos="9360"/>
        </w:tabs>
        <w:rPr>
          <w:rFonts w:cs="Arial"/>
          <w:sz w:val="22"/>
          <w:szCs w:val="22"/>
        </w:rPr>
      </w:pPr>
    </w:p>
    <w:p w:rsidR="000B73B0" w:rsidRPr="00E45A62" w:rsidRDefault="000B73B0" w:rsidP="000B73B0">
      <w:pPr>
        <w:tabs>
          <w:tab w:val="left" w:pos="720"/>
          <w:tab w:val="right" w:pos="9360"/>
        </w:tabs>
        <w:ind w:left="720" w:hanging="720"/>
        <w:rPr>
          <w:rFonts w:cs="Arial"/>
          <w:sz w:val="22"/>
          <w:szCs w:val="22"/>
        </w:rPr>
      </w:pPr>
    </w:p>
    <w:p w:rsidR="000B73B0" w:rsidRPr="00E45A62" w:rsidRDefault="000B73B0" w:rsidP="000B73B0">
      <w:pPr>
        <w:rPr>
          <w:rFonts w:cs="Arial"/>
          <w:sz w:val="22"/>
          <w:szCs w:val="22"/>
        </w:rPr>
      </w:pPr>
      <w:r w:rsidRPr="00E45A62">
        <w:rPr>
          <w:rFonts w:cs="Arial"/>
          <w:sz w:val="22"/>
          <w:szCs w:val="22"/>
        </w:rPr>
        <w:br w:type="page"/>
      </w:r>
    </w:p>
    <w:p w:rsidR="000B73B0" w:rsidRPr="00E45A62" w:rsidRDefault="000B73B0" w:rsidP="000B73B0">
      <w:pPr>
        <w:tabs>
          <w:tab w:val="left" w:pos="720"/>
          <w:tab w:val="right" w:pos="9360"/>
        </w:tabs>
        <w:jc w:val="both"/>
        <w:rPr>
          <w:rFonts w:cs="Arial"/>
          <w:sz w:val="22"/>
          <w:szCs w:val="22"/>
        </w:rPr>
      </w:pPr>
    </w:p>
    <w:p w:rsidR="000B73B0" w:rsidRDefault="000B73B0" w:rsidP="000B73B0">
      <w:pPr>
        <w:pStyle w:val="aList"/>
        <w:rPr>
          <w:rFonts w:cs="Arial"/>
          <w:sz w:val="22"/>
          <w:szCs w:val="22"/>
        </w:rPr>
      </w:pPr>
      <w:r>
        <w:rPr>
          <w:rFonts w:cs="Arial"/>
          <w:sz w:val="22"/>
          <w:szCs w:val="22"/>
        </w:rPr>
        <w:t xml:space="preserve">Discuss </w:t>
      </w:r>
      <w:r w:rsidRPr="00B132E5">
        <w:rPr>
          <w:rFonts w:cs="Arial"/>
          <w:b/>
          <w:sz w:val="22"/>
          <w:szCs w:val="22"/>
        </w:rPr>
        <w:t>one</w:t>
      </w:r>
      <w:r>
        <w:rPr>
          <w:rFonts w:cs="Arial"/>
          <w:sz w:val="22"/>
          <w:szCs w:val="22"/>
        </w:rPr>
        <w:t xml:space="preserve"> argument for and </w:t>
      </w:r>
      <w:r w:rsidRPr="00B132E5">
        <w:rPr>
          <w:rFonts w:cs="Arial"/>
          <w:b/>
          <w:sz w:val="22"/>
          <w:szCs w:val="22"/>
        </w:rPr>
        <w:t>one</w:t>
      </w:r>
      <w:r>
        <w:rPr>
          <w:rFonts w:cs="Arial"/>
          <w:sz w:val="22"/>
          <w:szCs w:val="22"/>
        </w:rPr>
        <w:t xml:space="preserve"> argument against compulsory voting.   </w:t>
      </w:r>
    </w:p>
    <w:p w:rsidR="000B73B0" w:rsidRPr="001A2A82" w:rsidRDefault="000B73B0" w:rsidP="000B73B0">
      <w:pPr>
        <w:pStyle w:val="aList"/>
        <w:numPr>
          <w:ilvl w:val="0"/>
          <w:numId w:val="0"/>
        </w:numPr>
        <w:rPr>
          <w:rFonts w:cs="Arial"/>
          <w:sz w:val="22"/>
          <w:szCs w:val="22"/>
        </w:rPr>
      </w:pPr>
      <w:r>
        <w:rPr>
          <w:rFonts w:cs="Arial"/>
          <w:sz w:val="22"/>
          <w:szCs w:val="22"/>
        </w:rPr>
        <w:t xml:space="preserve">                                                                                                      </w:t>
      </w:r>
      <w:r w:rsidR="00E235D2">
        <w:rPr>
          <w:rFonts w:cs="Arial"/>
          <w:sz w:val="22"/>
          <w:szCs w:val="22"/>
        </w:rPr>
        <w:t xml:space="preserve">                             </w:t>
      </w:r>
      <w:r>
        <w:rPr>
          <w:rFonts w:cs="Arial"/>
          <w:sz w:val="22"/>
          <w:szCs w:val="22"/>
        </w:rPr>
        <w:t xml:space="preserve"> </w:t>
      </w:r>
      <w:r w:rsidRPr="001A2A82">
        <w:rPr>
          <w:rFonts w:cs="Arial"/>
          <w:sz w:val="22"/>
          <w:szCs w:val="22"/>
        </w:rPr>
        <w:t>(6 marks)</w:t>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tabs>
          <w:tab w:val="left" w:pos="720"/>
          <w:tab w:val="right" w:pos="9360"/>
        </w:tabs>
        <w:ind w:left="720" w:hanging="720"/>
        <w:rPr>
          <w:rFonts w:cs="Arial"/>
          <w:sz w:val="22"/>
          <w:szCs w:val="22"/>
        </w:rPr>
      </w:pPr>
    </w:p>
    <w:p w:rsidR="000B73B0" w:rsidRPr="00E45A62" w:rsidRDefault="000B73B0" w:rsidP="000B73B0">
      <w:pPr>
        <w:rPr>
          <w:rFonts w:cs="Arial"/>
          <w:sz w:val="22"/>
          <w:szCs w:val="22"/>
        </w:rPr>
      </w:pPr>
      <w:r w:rsidRPr="00E45A62">
        <w:rPr>
          <w:rFonts w:cs="Arial"/>
          <w:sz w:val="22"/>
          <w:szCs w:val="22"/>
        </w:rPr>
        <w:br w:type="page"/>
      </w:r>
    </w:p>
    <w:p w:rsidR="000B73B0" w:rsidRPr="00E45A62" w:rsidRDefault="000B73B0" w:rsidP="000B73B0">
      <w:pPr>
        <w:pStyle w:val="aList"/>
        <w:rPr>
          <w:rFonts w:cs="Arial"/>
          <w:sz w:val="22"/>
          <w:szCs w:val="22"/>
        </w:rPr>
      </w:pPr>
      <w:r>
        <w:rPr>
          <w:rFonts w:cs="Arial"/>
          <w:sz w:val="22"/>
          <w:szCs w:val="22"/>
        </w:rPr>
        <w:lastRenderedPageBreak/>
        <w:t xml:space="preserve">Evaluate the extent to which contemporary election processes promote free and fair elections in Australia.                       </w:t>
      </w:r>
      <w:r w:rsidRPr="00E45A62">
        <w:rPr>
          <w:rFonts w:cs="Arial"/>
          <w:sz w:val="22"/>
          <w:szCs w:val="22"/>
        </w:rPr>
        <w:t xml:space="preserve"> </w:t>
      </w:r>
      <w:r>
        <w:rPr>
          <w:rFonts w:cs="Arial"/>
          <w:sz w:val="22"/>
          <w:szCs w:val="22"/>
        </w:rPr>
        <w:tab/>
      </w:r>
      <w:r w:rsidRPr="00E45A62">
        <w:rPr>
          <w:rFonts w:cs="Arial"/>
          <w:sz w:val="22"/>
          <w:szCs w:val="22"/>
        </w:rPr>
        <w:t>(8 marks)</w:t>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pStyle w:val="LINES"/>
        <w:rPr>
          <w:sz w:val="22"/>
          <w:szCs w:val="22"/>
        </w:rPr>
      </w:pPr>
      <w:r w:rsidRPr="00E45A62">
        <w:rPr>
          <w:sz w:val="22"/>
          <w:szCs w:val="22"/>
        </w:rPr>
        <w:tab/>
      </w:r>
    </w:p>
    <w:p w:rsidR="000B73B0" w:rsidRPr="00E45A62" w:rsidRDefault="000B73B0" w:rsidP="000B73B0">
      <w:pPr>
        <w:tabs>
          <w:tab w:val="left" w:pos="720"/>
          <w:tab w:val="right" w:pos="9360"/>
        </w:tabs>
        <w:jc w:val="center"/>
        <w:rPr>
          <w:rFonts w:cs="Arial"/>
          <w:b/>
          <w:sz w:val="22"/>
          <w:szCs w:val="22"/>
        </w:rPr>
      </w:pPr>
    </w:p>
    <w:p w:rsidR="000B73B0" w:rsidRPr="00E45A62" w:rsidRDefault="000B73B0" w:rsidP="000B73B0">
      <w:pPr>
        <w:tabs>
          <w:tab w:val="left" w:pos="720"/>
          <w:tab w:val="right" w:pos="9360"/>
        </w:tabs>
        <w:jc w:val="center"/>
        <w:rPr>
          <w:rFonts w:cs="Arial"/>
          <w:b/>
          <w:sz w:val="22"/>
          <w:szCs w:val="22"/>
        </w:rPr>
      </w:pPr>
    </w:p>
    <w:p w:rsidR="000B73B0" w:rsidRPr="00E45A62" w:rsidRDefault="000B73B0" w:rsidP="000B73B0">
      <w:pPr>
        <w:tabs>
          <w:tab w:val="left" w:pos="720"/>
          <w:tab w:val="right" w:pos="9360"/>
        </w:tabs>
        <w:jc w:val="center"/>
        <w:rPr>
          <w:rFonts w:cs="Arial"/>
          <w:b/>
          <w:sz w:val="22"/>
          <w:szCs w:val="22"/>
        </w:rPr>
      </w:pPr>
    </w:p>
    <w:p w:rsidR="0036399C" w:rsidRDefault="000B73B0" w:rsidP="000B73B0">
      <w:r w:rsidRPr="00E45A62">
        <w:rPr>
          <w:rFonts w:cs="Arial"/>
          <w:b/>
          <w:sz w:val="22"/>
          <w:szCs w:val="22"/>
        </w:rPr>
        <w:t>End of Section 2</w:t>
      </w:r>
    </w:p>
    <w:sectPr w:rsidR="0036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77C5"/>
    <w:multiLevelType w:val="hybridMultilevel"/>
    <w:tmpl w:val="8B8E26D8"/>
    <w:lvl w:ilvl="0" w:tplc="A62EE52C">
      <w:start w:val="1"/>
      <w:numFmt w:val="decimal"/>
      <w:pStyle w:val="QUESTIONS"/>
      <w:lvlText w:val="Question %1"/>
      <w:lvlJc w:val="left"/>
      <w:pPr>
        <w:ind w:left="720" w:hanging="360"/>
      </w:pPr>
      <w:rPr>
        <w:rFonts w:ascii="Arial" w:hAnsi="Arial" w:cs="Arial" w:hint="default"/>
        <w:b/>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479D2"/>
    <w:multiLevelType w:val="hybridMultilevel"/>
    <w:tmpl w:val="C96821FC"/>
    <w:lvl w:ilvl="0" w:tplc="149C1E64">
      <w:start w:val="1"/>
      <w:numFmt w:val="lowerLetter"/>
      <w:pStyle w:val="aList"/>
      <w:lvlText w:val="%1)"/>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2"/>
  </w:num>
  <w:num w:numId="2">
    <w:abstractNumId w:val="0"/>
  </w:num>
  <w:num w:numId="3">
    <w:abstractNumId w:val="1"/>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B0"/>
    <w:rsid w:val="0002132B"/>
    <w:rsid w:val="000B73B0"/>
    <w:rsid w:val="0036399C"/>
    <w:rsid w:val="00E235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7E99"/>
  <w15:chartTrackingRefBased/>
  <w15:docId w15:val="{BBA2669A-59F4-44A2-B146-517E10FC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3B0"/>
    <w:pPr>
      <w:spacing w:after="0" w:line="240" w:lineRule="auto"/>
    </w:pPr>
    <w:rPr>
      <w:rFonts w:ascii="Arial" w:eastAsia="Times New Roman" w:hAnsi="Arial" w:cs="Times New Roman"/>
      <w:sz w:val="24"/>
      <w:szCs w:val="24"/>
      <w:lang w:val="en-US"/>
    </w:rPr>
  </w:style>
  <w:style w:type="paragraph" w:styleId="Heading1">
    <w:name w:val="heading 1"/>
    <w:basedOn w:val="QUESTIONS"/>
    <w:next w:val="Normal"/>
    <w:link w:val="Heading1Char"/>
    <w:qFormat/>
    <w:rsid w:val="000B73B0"/>
    <w:pPr>
      <w:tabs>
        <w:tab w:val="left" w:pos="1980"/>
        <w:tab w:val="right" w:pos="9313"/>
      </w:tabs>
      <w:spacing w:after="120"/>
      <w:ind w:left="0"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3B0"/>
    <w:rPr>
      <w:rFonts w:ascii="Arial" w:eastAsia="Times New Roman" w:hAnsi="Arial" w:cs="Times New Roman"/>
      <w:b/>
      <w:sz w:val="24"/>
      <w:szCs w:val="24"/>
      <w:lang w:val="en-US"/>
    </w:rPr>
  </w:style>
  <w:style w:type="paragraph" w:styleId="NormalWeb">
    <w:name w:val="Normal (Web)"/>
    <w:basedOn w:val="Normal"/>
    <w:uiPriority w:val="99"/>
    <w:unhideWhenUsed/>
    <w:rsid w:val="000B73B0"/>
    <w:pPr>
      <w:spacing w:before="100" w:beforeAutospacing="1" w:after="100" w:afterAutospacing="1"/>
    </w:pPr>
    <w:rPr>
      <w:rFonts w:ascii="Times New Roman" w:hAnsi="Times New Roman"/>
      <w:lang w:val="en-AU" w:eastAsia="en-AU"/>
    </w:rPr>
  </w:style>
  <w:style w:type="character" w:styleId="Strong">
    <w:name w:val="Strong"/>
    <w:uiPriority w:val="22"/>
    <w:qFormat/>
    <w:rsid w:val="000B73B0"/>
    <w:rPr>
      <w:b/>
      <w:bCs/>
    </w:rPr>
  </w:style>
  <w:style w:type="paragraph" w:customStyle="1" w:styleId="SECTION">
    <w:name w:val="SECTION"/>
    <w:basedOn w:val="Normal"/>
    <w:qFormat/>
    <w:rsid w:val="000B73B0"/>
    <w:pPr>
      <w:pBdr>
        <w:bottom w:val="single" w:sz="2" w:space="1" w:color="auto"/>
      </w:pBdr>
      <w:tabs>
        <w:tab w:val="left" w:pos="720"/>
        <w:tab w:val="right" w:pos="9360"/>
      </w:tabs>
      <w:spacing w:after="240"/>
    </w:pPr>
    <w:rPr>
      <w:rFonts w:cs="Arial"/>
      <w:b/>
      <w:sz w:val="32"/>
    </w:rPr>
  </w:style>
  <w:style w:type="paragraph" w:customStyle="1" w:styleId="QUESTIONS">
    <w:name w:val="QUESTIONS"/>
    <w:basedOn w:val="Normal"/>
    <w:rsid w:val="000B73B0"/>
    <w:pPr>
      <w:numPr>
        <w:numId w:val="2"/>
      </w:numPr>
    </w:pPr>
  </w:style>
  <w:style w:type="paragraph" w:customStyle="1" w:styleId="aList">
    <w:name w:val="a) List"/>
    <w:basedOn w:val="Normal"/>
    <w:qFormat/>
    <w:rsid w:val="000B73B0"/>
    <w:pPr>
      <w:numPr>
        <w:numId w:val="3"/>
      </w:numPr>
      <w:tabs>
        <w:tab w:val="right" w:pos="9310"/>
      </w:tabs>
    </w:pPr>
  </w:style>
  <w:style w:type="paragraph" w:customStyle="1" w:styleId="LINES">
    <w:name w:val="LINES"/>
    <w:basedOn w:val="Normal"/>
    <w:qFormat/>
    <w:rsid w:val="000B73B0"/>
    <w:pPr>
      <w:tabs>
        <w:tab w:val="right" w:leader="underscore" w:pos="9180"/>
      </w:tabs>
      <w:spacing w:before="240"/>
      <w:ind w:firstLine="720"/>
    </w:pPr>
    <w:rPr>
      <w:rFonts w:cs="Arial"/>
      <w:vertAlign w:val="subscript"/>
    </w:rPr>
  </w:style>
  <w:style w:type="paragraph" w:customStyle="1" w:styleId="Body">
    <w:name w:val="Body"/>
    <w:rsid w:val="000B73B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paragraph" w:customStyle="1" w:styleId="description">
    <w:name w:val="description"/>
    <w:basedOn w:val="Normal"/>
    <w:rsid w:val="000B73B0"/>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WALLNER Ilsa [Applecross Senior High School]</dc:creator>
  <cp:keywords/>
  <dc:description/>
  <cp:lastModifiedBy>WALLNER Ilsa [Applecross Senior High School]</cp:lastModifiedBy>
  <cp:revision>3</cp:revision>
  <dcterms:created xsi:type="dcterms:W3CDTF">2020-10-08T06:22:00Z</dcterms:created>
  <dcterms:modified xsi:type="dcterms:W3CDTF">2021-09-24T05:07:00Z</dcterms:modified>
</cp:coreProperties>
</file>