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3AE77A8">
      <w:pPr>
        <w:pStyle w:val="style0"/>
        <w:jc w:val="center"/>
        <w:rPr/>
      </w:pPr>
      <w:r>
        <w:rPr>
          <w:b/>
          <w:sz w:val="48"/>
        </w:rPr>
        <w:t>FootballAnalysisEngine</w:t>
      </w:r>
    </w:p>
    <w:p w14:paraId="446882DB">
      <w:pPr>
        <w:pStyle w:val="style0"/>
        <w:jc w:val="center"/>
        <w:rPr/>
      </w:pPr>
      <w:r>
        <w:rPr>
          <w:b/>
          <w:sz w:val="30"/>
        </w:rPr>
        <w:t>Kompletní vývojový plán k dosažení finální verze</w:t>
      </w:r>
    </w:p>
    <w:p w14:paraId="752A9680">
      <w:pPr>
        <w:pStyle w:val="style0"/>
        <w:jc w:val="center"/>
        <w:rPr/>
      </w:pPr>
      <w:r>
        <w:rPr>
          <w:i/>
        </w:rPr>
        <w:t>Cílový referenční dokument: FootballAnalysisEngine_Dokumentace_Finalni_Verze.docx</w:t>
      </w:r>
    </w:p>
    <w:p w14:paraId="862269FD">
      <w:pPr>
        <w:pStyle w:val="style0"/>
        <w:rPr/>
      </w:pPr>
      <w:r>
        <w:t>Tento dokument je závazný vývojový checklist pro dokončení FootballAnalysisEngine. Vychází z dosavadní projektové dokumentace, aktuální architektury a posledních známých výstupů vývoje. Body TODO představují práce, které musí být dokončeny nebo prokazatelně ověřeny před označením aplikace za finální verzi.</w:t>
      </w:r>
    </w:p>
    <w:p w14:paraId="4752742B">
      <w:pPr>
        <w:pStyle w:val="style1"/>
        <w:rPr/>
      </w:pPr>
      <w:r>
        <w:t>1. Cíl finální verze</w:t>
      </w:r>
    </w:p>
    <w:p w14:paraId="E6980620">
      <w:pPr>
        <w:pStyle w:val="style48"/>
        <w:rPr/>
      </w:pPr>
      <w:r>
        <w:t>Autonomní systém pro analýzu fotbalového zápasu od identifikace utkání až po finální auditovaný výsledek.</w:t>
      </w:r>
    </w:p>
    <w:p w14:paraId="D9B4B1FE">
      <w:pPr>
        <w:pStyle w:val="style48"/>
        <w:rPr/>
      </w:pPr>
      <w:r>
        <w:t>Evidence-first architektura: AI nesmí být zdrojem faktů; fakta musí pocházet ze zdrojů, dokumentů, evidence, claims a statistik.</w:t>
      </w:r>
    </w:p>
    <w:p w14:paraId="CB7B250E">
      <w:pPr>
        <w:pStyle w:val="style48"/>
        <w:rPr/>
      </w:pPr>
      <w:r>
        <w:t>Každý důležitý výsledek musí být dohledatelný k runu, tasku, zdroji, dokumentu, evidenci a claimu.</w:t>
      </w:r>
    </w:p>
    <w:p w14:paraId="3072C773">
      <w:pPr>
        <w:pStyle w:val="style48"/>
        <w:rPr/>
      </w:pPr>
      <w:r>
        <w:t>Systém musí bezpečně rozlišovat SUCCESS, PARTIAL, NO_RESULT, FAILED, CONFLICTED, BLOCKED a UNRESOLVED.</w:t>
      </w:r>
    </w:p>
    <w:p w14:paraId="78F481AA">
      <w:pPr>
        <w:pStyle w:val="style48"/>
        <w:rPr/>
      </w:pPr>
      <w:r>
        <w:t>Celý běh musí být opakovatelný, auditovatelný a bez ručního přenášení dat mezi moduly.</w:t>
      </w:r>
    </w:p>
    <w:p w14:paraId="123FCBB8">
      <w:pPr>
        <w:pStyle w:val="style1"/>
        <w:rPr/>
      </w:pPr>
      <w:r>
        <w:t>2. Cílový princip systému</w:t>
      </w:r>
    </w:p>
    <w:p w14:paraId="2EB0C938">
      <w:pPr>
        <w:pStyle w:val="style0"/>
        <w:rPr/>
      </w:pPr>
      <w:r>
        <w:rPr>
          <w:b/>
        </w:rPr>
        <w:t>Vstup zápasu → Match Resolver → Match Identity → Research Planner → Research Tasks → SearXNG/SearchEngine → normalizace → deduplikace → sportovní filtr + relevance + autorita + čerstvost → Source Selection → Crawler → Parser/Document Processor → Evidence → Claims → cutoff validace → Conflict Detection → Statistics → Context Builder → Ollama/AI → Audit → Research Loop → Finalizace → API/UI.</w:t>
      </w:r>
    </w:p>
    <w:p w14:paraId="2905CD9B">
      <w:pPr>
        <w:pStyle w:val="style1"/>
        <w:rPr/>
      </w:pPr>
      <w:r>
        <w:t>3. Stav, ze kterého se pokračuje</w:t>
      </w:r>
    </w:p>
    <w:p w14:paraId="045760D0">
      <w:pPr>
        <w:pStyle w:val="style48"/>
        <w:rPr/>
      </w:pPr>
      <w:r>
        <w:t>SearchEngine již implementuje tok QuerySpec → SearXNG → normalizace → deduplikace → autorita → relevance → ranking.</w:t>
      </w:r>
    </w:p>
    <w:p w14:paraId="CB015999">
      <w:pPr>
        <w:pStyle w:val="style48"/>
        <w:rPr/>
      </w:pPr>
      <w:r>
        <w:t>SearchResult již obsahuje relevance a SearchSourceRegistry klasifikuje část domén podle typu zdroje.</w:t>
      </w:r>
    </w:p>
    <w:p w14:paraId="15BD1300">
      <w:pPr>
        <w:pStyle w:val="style48"/>
        <w:rPr/>
      </w:pPr>
      <w:r>
        <w:t>ResearchEngine již provádí query building, search, source selection, crawling, document processing, evidence extraction, claims, validaci, conflict detection a ukládání.</w:t>
      </w:r>
    </w:p>
    <w:p w14:paraId="B9FFD9AA">
      <w:pPr>
        <w:pStyle w:val="style48"/>
        <w:rPr/>
      </w:pPr>
      <w:r>
        <w:t>ResearchPlanner již vytváří úkoly podle research domén a rozlišuje fact/stat/news collection.</w:t>
      </w:r>
    </w:p>
    <w:p w14:paraId="A160FD15">
      <w:pPr>
        <w:pStyle w:val="style48"/>
        <w:rPr/>
      </w:pPr>
      <w:r>
        <w:t>MasterOrchestrator již obsahuje stavový automat, job queue, recovery, scheduler, auditní cykly a systémové eventy.</w:t>
      </w:r>
    </w:p>
    <w:p w14:paraId="80321F97">
      <w:pPr>
        <w:pStyle w:val="style48"/>
        <w:rPr/>
      </w:pPr>
      <w:r>
        <w:t>SearchWorker používá SearXNG a AIWorker používá Ollama/ContextBuilder.</w:t>
      </w:r>
    </w:p>
    <w:p w14:paraId="2760633F">
      <w:pPr>
        <w:pStyle w:val="style48"/>
        <w:rPr/>
      </w:pPr>
      <w:r>
        <w:t>Poslední známý lokální stav: pytest prošel 35 testy.</w:t>
      </w:r>
    </w:p>
    <w:p w14:paraId="255B471C">
      <w:pPr>
        <w:pStyle w:val="style48"/>
        <w:rPr/>
      </w:pPr>
      <w:r>
        <w:t>Hlavní integrační mezera: orchestrátor stále používá obecný SEARCH/STATISTICS tok místo plného ResearchPlanner → ResearchEngine toku.</w:t>
      </w:r>
    </w:p>
    <w:p w14:paraId="9A18F539">
      <w:pPr>
        <w:pStyle w:val="style48"/>
        <w:rPr/>
      </w:pPr>
      <w:r>
        <w:t>Další známé mezery: sportovní filtr, freshness ranking a kompletní předání evidence/statistik do AI kontextu.</w:t>
      </w:r>
    </w:p>
    <w:p w14:paraId="37E15CBC">
      <w:pPr>
        <w:pStyle w:val="style1"/>
        <w:rPr/>
      </w:pPr>
      <w:r>
        <w:t>4.1 Match Identity a vstup</w:t>
      </w:r>
    </w:p>
    <w:p w14:paraId="F9667A02">
      <w:pPr>
        <w:pStyle w:val="style0"/>
        <w:rPr/>
      </w:pPr>
      <w:r>
        <w:rPr>
          <w:b/>
        </w:rPr>
        <w:t xml:space="preserve">4.1-1 [TODO] </w:t>
      </w:r>
      <w:r>
        <w:t>Definovat jediný kanonický model vstupu: match_id, home_team, away_team, competition, scheduled_at, venue, data_cutoff_at.</w:t>
      </w:r>
    </w:p>
    <w:p w14:paraId="4E43CDBD">
      <w:pPr>
        <w:pStyle w:val="style0"/>
        <w:rPr/>
      </w:pPr>
      <w:r>
        <w:rPr>
          <w:b/>
        </w:rPr>
        <w:t xml:space="preserve">4.1-2 [TODO] </w:t>
      </w:r>
      <w:r>
        <w:t>Dokončit jednoznačný Match Resolver; při nejasnosti vracet AMBIGUOUS/NOT_FOUND bez hádání.</w:t>
      </w:r>
    </w:p>
    <w:p w14:paraId="4BE5B226">
      <w:pPr>
        <w:pStyle w:val="style0"/>
        <w:rPr/>
      </w:pPr>
      <w:r>
        <w:rPr>
          <w:b/>
        </w:rPr>
        <w:t xml:space="preserve">4.1-3 [TODO] </w:t>
      </w:r>
      <w:r>
        <w:t>Ověřit identitu zápasu proti autoritativnímu zdroji.</w:t>
      </w:r>
    </w:p>
    <w:p w14:paraId="1FD4DF94">
      <w:pPr>
        <w:pStyle w:val="style0"/>
        <w:rPr/>
      </w:pPr>
      <w:r>
        <w:rPr>
          <w:b/>
        </w:rPr>
        <w:t xml:space="preserve">4.1-4 [TODO] </w:t>
      </w:r>
      <w:r>
        <w:t>Uložit ověřenou identitu do analysis run a předávat stejný match context všem taskům.</w:t>
      </w:r>
    </w:p>
    <w:p w14:paraId="46CB81F4">
      <w:pPr>
        <w:pStyle w:val="style0"/>
        <w:rPr/>
      </w:pPr>
      <w:r>
        <w:rPr>
          <w:b/>
        </w:rPr>
        <w:t xml:space="preserve">4.1-5 [TODO] </w:t>
      </w:r>
      <w:r>
        <w:t>Zabránit záměně fotbalu s jiným sportem při stejných názvech klubů.</w:t>
      </w:r>
    </w:p>
    <w:p w14:paraId="5C5166AF">
      <w:pPr>
        <w:pStyle w:val="style1"/>
        <w:rPr/>
      </w:pPr>
      <w:r>
        <w:t>4.2 Research Planner a plán výzkumu</w:t>
      </w:r>
    </w:p>
    <w:p w14:paraId="83D73158">
      <w:pPr>
        <w:pStyle w:val="style0"/>
        <w:rPr/>
      </w:pPr>
      <w:r>
        <w:rPr>
          <w:b/>
        </w:rPr>
        <w:t xml:space="preserve">4.2-1 [TODO] </w:t>
      </w:r>
      <w:r>
        <w:t>Napojit ResearchPlanner přímo na MasterOrchestrator jako hlavní plánovač.</w:t>
      </w:r>
    </w:p>
    <w:p w14:paraId="47F30089">
      <w:pPr>
        <w:pStyle w:val="style0"/>
        <w:rPr/>
      </w:pPr>
      <w:r>
        <w:rPr>
          <w:b/>
        </w:rPr>
        <w:t xml:space="preserve">4.2-2 [TODO] </w:t>
      </w:r>
      <w:r>
        <w:t>Vytvářet ResearchTask pro REQUIRED_DOMAINS a podle konfigurace také OPTIONAL_DOMAINS.</w:t>
      </w:r>
    </w:p>
    <w:p w14:paraId="226E1ED9">
      <w:pPr>
        <w:pStyle w:val="style0"/>
        <w:rPr/>
      </w:pPr>
      <w:r>
        <w:rPr>
          <w:b/>
        </w:rPr>
        <w:t xml:space="preserve">4.2-3 [TODO] </w:t>
      </w:r>
      <w:r>
        <w:t>Zachovat priority, required flag a capabilities_required.</w:t>
      </w:r>
    </w:p>
    <w:p w14:paraId="57348263">
      <w:pPr>
        <w:pStyle w:val="style0"/>
        <w:rPr/>
      </w:pPr>
      <w:r>
        <w:rPr>
          <w:b/>
        </w:rPr>
        <w:t xml:space="preserve">4.2-4 [TODO] </w:t>
      </w:r>
      <w:r>
        <w:t>Generovat dotazy podle config/research_queries.yaml.</w:t>
      </w:r>
    </w:p>
    <w:p w14:paraId="2EA8C49C">
      <w:pPr>
        <w:pStyle w:val="style0"/>
        <w:rPr/>
      </w:pPr>
      <w:r>
        <w:rPr>
          <w:b/>
        </w:rPr>
        <w:t xml:space="preserve">4.2-5 [TODO] </w:t>
      </w:r>
      <w:r>
        <w:t>Aplikovat config/research_strategy.yaml: strategy, min_sources, min_independent_sources a max_queries.</w:t>
      </w:r>
    </w:p>
    <w:p w14:paraId="E624D4D6">
      <w:pPr>
        <w:pStyle w:val="style0"/>
        <w:rPr/>
      </w:pPr>
      <w:r>
        <w:rPr>
          <w:b/>
        </w:rPr>
        <w:t xml:space="preserve">4.2-6 [TODO] </w:t>
      </w:r>
      <w:r>
        <w:t>Ukládat plán, pokusy a stav každého ResearchTask do DB.</w:t>
      </w:r>
    </w:p>
    <w:p w14:paraId="9D25FF78">
      <w:pPr>
        <w:pStyle w:val="style1"/>
        <w:rPr/>
      </w:pPr>
      <w:r>
        <w:t>4.3 SearchEngine</w:t>
      </w:r>
    </w:p>
    <w:p w14:paraId="7D46D79E">
      <w:pPr>
        <w:pStyle w:val="style0"/>
        <w:rPr/>
      </w:pPr>
      <w:r>
        <w:rPr>
          <w:b/>
        </w:rPr>
        <w:t xml:space="preserve">4.3-1 [TODO] </w:t>
      </w:r>
      <w:r>
        <w:t>Udržet SearchEngine jako jedinou standardní search vrstvu.</w:t>
      </w:r>
    </w:p>
    <w:p w14:paraId="C189F54E">
      <w:pPr>
        <w:pStyle w:val="style0"/>
        <w:rPr/>
      </w:pPr>
      <w:r>
        <w:rPr>
          <w:b/>
        </w:rPr>
        <w:t xml:space="preserve">4.3-2 [TODO] </w:t>
      </w:r>
      <w:r>
        <w:t>Podporovat language a time_range přes SearXNG.</w:t>
      </w:r>
    </w:p>
    <w:p w14:paraId="F56DCC1B">
      <w:pPr>
        <w:pStyle w:val="style0"/>
        <w:rPr/>
      </w:pPr>
      <w:r>
        <w:rPr>
          <w:b/>
        </w:rPr>
        <w:t xml:space="preserve">4.3-3 [TODO] </w:t>
      </w:r>
      <w:r>
        <w:t>Normalizovat všechny výsledky do SearchResult.</w:t>
      </w:r>
    </w:p>
    <w:p w14:paraId="A38AC00F">
      <w:pPr>
        <w:pStyle w:val="style0"/>
        <w:rPr/>
      </w:pPr>
      <w:r>
        <w:rPr>
          <w:b/>
        </w:rPr>
        <w:t xml:space="preserve">4.3-4 [TODO] </w:t>
      </w:r>
      <w:r>
        <w:t>Kanonikalizovat URL a odstraňovat tracking parametry.</w:t>
      </w:r>
    </w:p>
    <w:p w14:paraId="56B9C260">
      <w:pPr>
        <w:pStyle w:val="style0"/>
        <w:rPr/>
      </w:pPr>
      <w:r>
        <w:rPr>
          <w:b/>
        </w:rPr>
        <w:t xml:space="preserve">4.3-5 [TODO] </w:t>
      </w:r>
      <w:r>
        <w:t>Deduplikovat podle kanonické URL a fallbackově podle content hash.</w:t>
      </w:r>
    </w:p>
    <w:p w14:paraId="CE7BC0BB">
      <w:pPr>
        <w:pStyle w:val="style0"/>
        <w:rPr/>
      </w:pPr>
      <w:r>
        <w:rPr>
          <w:b/>
        </w:rPr>
        <w:t xml:space="preserve">4.3-6 [TODO] </w:t>
      </w:r>
      <w:r>
        <w:t>Počítat relevanci podle týmu, topic terms a priority dotazu.</w:t>
      </w:r>
    </w:p>
    <w:p w14:paraId="EABF1FFA">
      <w:pPr>
        <w:pStyle w:val="style0"/>
        <w:rPr/>
      </w:pPr>
      <w:r>
        <w:rPr>
          <w:b/>
        </w:rPr>
        <w:t xml:space="preserve">4.3-7 [TODO] </w:t>
      </w:r>
      <w:r>
        <w:t>Používat autoritu zdroje jako samostatný signál.</w:t>
      </w:r>
    </w:p>
    <w:p w14:paraId="4A2545A8">
      <w:pPr>
        <w:pStyle w:val="style0"/>
        <w:rPr/>
      </w:pPr>
      <w:r>
        <w:rPr>
          <w:b/>
        </w:rPr>
        <w:t xml:space="preserve">4.3-8 [TODO] </w:t>
      </w:r>
      <w:r>
        <w:t>Přidat freshness score podle published_at/retrieved_at a cutoffu.</w:t>
      </w:r>
    </w:p>
    <w:p w14:paraId="EAC4E968">
      <w:pPr>
        <w:pStyle w:val="style0"/>
        <w:rPr/>
      </w:pPr>
      <w:r>
        <w:rPr>
          <w:b/>
        </w:rPr>
        <w:t xml:space="preserve">4.3-9 [TODO] </w:t>
      </w:r>
      <w:r>
        <w:t>Přidat sport/domain classification a tvrdý filtr proti hokeji, basketbalu a jiným sportům.</w:t>
      </w:r>
    </w:p>
    <w:p w14:paraId="2F432FD6">
      <w:pPr>
        <w:pStyle w:val="style0"/>
        <w:rPr/>
      </w:pPr>
      <w:r>
        <w:rPr>
          <w:b/>
        </w:rPr>
        <w:t xml:space="preserve">4.3-10 [TODO] </w:t>
      </w:r>
      <w:r>
        <w:t>Přidat kontrolu identity obou týmů a soutěže.</w:t>
      </w:r>
    </w:p>
    <w:p w14:paraId="573C416D">
      <w:pPr>
        <w:pStyle w:val="style0"/>
        <w:rPr/>
      </w:pPr>
      <w:r>
        <w:rPr>
          <w:b/>
        </w:rPr>
        <w:t xml:space="preserve">4.3-11 [TODO] </w:t>
      </w:r>
      <w:r>
        <w:t>Robustně zpracovat prázdné, poškozené a neúplné výsledky SearXNG.</w:t>
      </w:r>
    </w:p>
    <w:p w14:paraId="19CA6A78">
      <w:pPr>
        <w:pStyle w:val="style0"/>
        <w:rPr/>
      </w:pPr>
      <w:r>
        <w:rPr>
          <w:b/>
        </w:rPr>
        <w:t xml:space="preserve">4.3-12 [TODO] </w:t>
      </w:r>
      <w:r>
        <w:t>Definovat stabilní ranking a jeho testovací očekávání.</w:t>
      </w:r>
    </w:p>
    <w:p w14:paraId="BAADAAFA">
      <w:pPr>
        <w:pStyle w:val="style1"/>
        <w:rPr/>
      </w:pPr>
      <w:r>
        <w:t>4.4 Source Registry a Source Policy</w:t>
      </w:r>
    </w:p>
    <w:p w14:paraId="415E4003">
      <w:pPr>
        <w:pStyle w:val="style0"/>
        <w:rPr/>
      </w:pPr>
      <w:r>
        <w:rPr>
          <w:b/>
        </w:rPr>
        <w:t xml:space="preserve">4.4-1 [TODO] </w:t>
      </w:r>
      <w:r>
        <w:t>Sjednotit source registry do jediné implementace.</w:t>
      </w:r>
    </w:p>
    <w:p w14:paraId="F4D8959C">
      <w:pPr>
        <w:pStyle w:val="style0"/>
        <w:rPr/>
      </w:pPr>
      <w:r>
        <w:rPr>
          <w:b/>
        </w:rPr>
        <w:t xml:space="preserve">4.4-2 [TODO] </w:t>
      </w:r>
      <w:r>
        <w:t>Rozšířit registry o relevantní oficiální kluby, ligy, UEFA/FIFA, statistické poskytovatele, média a agregátory.</w:t>
      </w:r>
    </w:p>
    <w:p w14:paraId="DEF65415">
      <w:pPr>
        <w:pStyle w:val="style0"/>
        <w:rPr/>
      </w:pPr>
      <w:r>
        <w:rPr>
          <w:b/>
        </w:rPr>
        <w:t xml:space="preserve">4.4-3 [TODO] </w:t>
      </w:r>
      <w:r>
        <w:t>Rozlišovat source_type a authority.</w:t>
      </w:r>
    </w:p>
    <w:p w14:paraId="758E5087">
      <w:pPr>
        <w:pStyle w:val="style0"/>
        <w:rPr/>
      </w:pPr>
      <w:r>
        <w:rPr>
          <w:b/>
        </w:rPr>
        <w:t xml:space="preserve">4.4-4 [TODO] </w:t>
      </w:r>
      <w:r>
        <w:t>Bezpečně podporovat subdomény.</w:t>
      </w:r>
    </w:p>
    <w:p w14:paraId="0C38E4C2">
      <w:pPr>
        <w:pStyle w:val="style0"/>
        <w:rPr/>
      </w:pPr>
      <w:r>
        <w:rPr>
          <w:b/>
        </w:rPr>
        <w:t xml:space="preserve">4.4-5 [TODO] </w:t>
      </w:r>
      <w:r>
        <w:t>Preferovat oficiální zdroje před agregátory.</w:t>
      </w:r>
    </w:p>
    <w:p w14:paraId="7063DF68">
      <w:pPr>
        <w:pStyle w:val="style0"/>
        <w:rPr/>
      </w:pPr>
      <w:r>
        <w:rPr>
          <w:b/>
        </w:rPr>
        <w:t xml:space="preserve">4.4-6 [TODO] </w:t>
      </w:r>
      <w:r>
        <w:t>Definovat nezávislost zdrojů tak, aby více URL jednoho publishera nebylo považováno za nezávislé zdroje.</w:t>
      </w:r>
    </w:p>
    <w:p w14:paraId="5CF2B75C">
      <w:pPr>
        <w:pStyle w:val="style1"/>
        <w:rPr/>
      </w:pPr>
      <w:r>
        <w:t>4.5 Source Selection</w:t>
      </w:r>
    </w:p>
    <w:p w14:paraId="43C7F809">
      <w:pPr>
        <w:pStyle w:val="style0"/>
        <w:rPr/>
      </w:pPr>
      <w:r>
        <w:rPr>
          <w:b/>
        </w:rPr>
        <w:t xml:space="preserve">4.5-1 [TODO] </w:t>
      </w:r>
      <w:r>
        <w:t>Seřadit kandidáty podle kvality před aplikací max_per_domain.</w:t>
      </w:r>
    </w:p>
    <w:p w14:paraId="0688FA03">
      <w:pPr>
        <w:pStyle w:val="style0"/>
        <w:rPr/>
      </w:pPr>
      <w:r>
        <w:rPr>
          <w:b/>
        </w:rPr>
        <w:t xml:space="preserve">4.5-2 [TODO] </w:t>
      </w:r>
      <w:r>
        <w:t>Zajistit minimální počet zdrojů podle SourcePolicy.</w:t>
      </w:r>
    </w:p>
    <w:p w14:paraId="7C252003">
      <w:pPr>
        <w:pStyle w:val="style0"/>
        <w:rPr/>
      </w:pPr>
      <w:r>
        <w:rPr>
          <w:b/>
        </w:rPr>
        <w:t xml:space="preserve">4.5-3 [TODO] </w:t>
      </w:r>
      <w:r>
        <w:t>Zajistit minimální počet nezávislých zdrojů.</w:t>
      </w:r>
    </w:p>
    <w:p w14:paraId="24830611">
      <w:pPr>
        <w:pStyle w:val="style0"/>
        <w:rPr/>
      </w:pPr>
      <w:r>
        <w:rPr>
          <w:b/>
        </w:rPr>
        <w:t xml:space="preserve">4.5-4 [TODO] </w:t>
      </w:r>
      <w:r>
        <w:t>Zabránit dominanci jediného publishera.</w:t>
      </w:r>
    </w:p>
    <w:p w14:paraId="E8FD51A6">
      <w:pPr>
        <w:pStyle w:val="style0"/>
        <w:rPr/>
      </w:pPr>
      <w:r>
        <w:rPr>
          <w:b/>
        </w:rPr>
        <w:t xml:space="preserve">4.5-5 [TODO] </w:t>
      </w:r>
      <w:r>
        <w:t>Při nedostatečném pokrytí vytvořit follow-up query místo falešného SUCCESS.</w:t>
      </w:r>
    </w:p>
    <w:p w14:paraId="AF58F0F7">
      <w:pPr>
        <w:pStyle w:val="style0"/>
        <w:rPr/>
      </w:pPr>
      <w:r>
        <w:rPr>
          <w:b/>
        </w:rPr>
        <w:t xml:space="preserve">4.5-6 [TODO] </w:t>
      </w:r>
      <w:r>
        <w:t>Ukládat důvod výběru/nevybrání zdroje.</w:t>
      </w:r>
    </w:p>
    <w:p w14:paraId="7CD5F183">
      <w:pPr>
        <w:pStyle w:val="style1"/>
        <w:rPr/>
      </w:pPr>
      <w:r>
        <w:t>4.6 Crawler a Document Processing</w:t>
      </w:r>
    </w:p>
    <w:p w14:paraId="2B10E572">
      <w:pPr>
        <w:pStyle w:val="style0"/>
        <w:rPr/>
      </w:pPr>
      <w:r>
        <w:rPr>
          <w:b/>
        </w:rPr>
        <w:t xml:space="preserve">4.6-1 [TODO] </w:t>
      </w:r>
      <w:r>
        <w:t>Stabilizovat HTTP crawling s timeouty, redirecty, limity a bezpečným user-agentem.</w:t>
      </w:r>
    </w:p>
    <w:p w14:paraId="96AF91B0">
      <w:pPr>
        <w:pStyle w:val="style0"/>
        <w:rPr/>
      </w:pPr>
      <w:r>
        <w:rPr>
          <w:b/>
        </w:rPr>
        <w:t xml:space="preserve">4.6-2 [TODO] </w:t>
      </w:r>
      <w:r>
        <w:t>Rozlišovat timeout, HTTP chybu, blokaci, prázdný obsah a parser failure.</w:t>
      </w:r>
    </w:p>
    <w:p w14:paraId="369ED07E">
      <w:pPr>
        <w:pStyle w:val="style0"/>
        <w:rPr/>
      </w:pPr>
      <w:r>
        <w:rPr>
          <w:b/>
        </w:rPr>
        <w:t xml:space="preserve">4.6-3 [TODO] </w:t>
      </w:r>
      <w:r>
        <w:t>Parser musí odstranit script/style/navigation a extrahovat hlavní obsah.</w:t>
      </w:r>
    </w:p>
    <w:p w14:paraId="71654F7A">
      <w:pPr>
        <w:pStyle w:val="style0"/>
        <w:rPr/>
      </w:pPr>
      <w:r>
        <w:rPr>
          <w:b/>
        </w:rPr>
        <w:t xml:space="preserve">4.6-4 [TODO] </w:t>
      </w:r>
      <w:r>
        <w:t>Zachovat title, description, published_at, retrieved_at, canonical_url, text, word_count a content_hash.</w:t>
      </w:r>
    </w:p>
    <w:p w14:paraId="ED9AE2AB">
      <w:pPr>
        <w:pStyle w:val="style0"/>
        <w:rPr/>
      </w:pPr>
      <w:r>
        <w:rPr>
          <w:b/>
        </w:rPr>
        <w:t xml:space="preserve">4.6-5 [TODO] </w:t>
      </w:r>
      <w:r>
        <w:t>Doplnit robustní detekci jazyka.</w:t>
      </w:r>
    </w:p>
    <w:p w14:paraId="1A859834">
      <w:pPr>
        <w:pStyle w:val="style0"/>
        <w:rPr/>
      </w:pPr>
      <w:r>
        <w:rPr>
          <w:b/>
        </w:rPr>
        <w:t xml:space="preserve">4.6-6 [TODO] </w:t>
      </w:r>
      <w:r>
        <w:t>Doplnit lepší extraction metadata a hlavního článku.</w:t>
      </w:r>
    </w:p>
    <w:p w14:paraId="02598E70">
      <w:pPr>
        <w:pStyle w:val="style0"/>
        <w:rPr/>
      </w:pPr>
      <w:r>
        <w:rPr>
          <w:b/>
        </w:rPr>
        <w:t xml:space="preserve">4.6-7 [TODO] </w:t>
      </w:r>
      <w:r>
        <w:t>Stanovit minimální quality threshold dokumentu.</w:t>
      </w:r>
    </w:p>
    <w:p w14:paraId="C2DDD8AA">
      <w:pPr>
        <w:pStyle w:val="style0"/>
        <w:rPr/>
      </w:pPr>
      <w:r>
        <w:rPr>
          <w:b/>
        </w:rPr>
        <w:t xml:space="preserve">4.6-8 [TODO] </w:t>
      </w:r>
      <w:r>
        <w:t>Ukládat dokument a hash tak, aby byl opakovaně dohledatelný.</w:t>
      </w:r>
    </w:p>
    <w:p w14:paraId="48AA810F">
      <w:pPr>
        <w:pStyle w:val="style1"/>
        <w:rPr/>
      </w:pPr>
      <w:r>
        <w:t>4.7 Evidence, Claims a validace</w:t>
      </w:r>
    </w:p>
    <w:p w14:paraId="C9450354">
      <w:pPr>
        <w:pStyle w:val="style0"/>
        <w:rPr/>
      </w:pPr>
      <w:r>
        <w:rPr>
          <w:b/>
        </w:rPr>
        <w:t xml:space="preserve">4.7-1 [TODO] </w:t>
      </w:r>
      <w:r>
        <w:t>Evidence musí obsahovat source_url, text_fragment, document_id a časové údaje.</w:t>
      </w:r>
    </w:p>
    <w:p w14:paraId="DB4F42F8">
      <w:pPr>
        <w:pStyle w:val="style0"/>
        <w:rPr/>
      </w:pPr>
      <w:r>
        <w:rPr>
          <w:b/>
        </w:rPr>
        <w:t xml:space="preserve">4.7-2 [TODO] </w:t>
      </w:r>
      <w:r>
        <w:t>Claims musí obsahovat subject, predicate, object/normalized_value, confidence, status a evidence_list.</w:t>
      </w:r>
    </w:p>
    <w:p w14:paraId="9AE1A8CD">
      <w:pPr>
        <w:pStyle w:val="style0"/>
        <w:rPr/>
      </w:pPr>
      <w:r>
        <w:rPr>
          <w:b/>
        </w:rPr>
        <w:t xml:space="preserve">4.7-3 [TODO] </w:t>
      </w:r>
      <w:r>
        <w:t>ClaimBuilder smí vytvářet claims pouze z dostupné evidence.</w:t>
      </w:r>
    </w:p>
    <w:p w14:paraId="F585E2D8">
      <w:pPr>
        <w:pStyle w:val="style0"/>
        <w:rPr/>
      </w:pPr>
      <w:r>
        <w:rPr>
          <w:b/>
        </w:rPr>
        <w:t xml:space="preserve">4.7-4 [TODO] </w:t>
      </w:r>
      <w:r>
        <w:t>ClaimValidator musí odmítat claims mimo data_cutoff_at.</w:t>
      </w:r>
    </w:p>
    <w:p w14:paraId="570C40BA">
      <w:pPr>
        <w:pStyle w:val="style0"/>
        <w:rPr/>
      </w:pPr>
      <w:r>
        <w:rPr>
          <w:b/>
        </w:rPr>
        <w:t xml:space="preserve">4.7-5 [TODO] </w:t>
      </w:r>
      <w:r>
        <w:t>Kontrolovat published_at versus cutoff.</w:t>
      </w:r>
    </w:p>
    <w:p w14:paraId="7A7A7985">
      <w:pPr>
        <w:pStyle w:val="style0"/>
        <w:rPr/>
      </w:pPr>
      <w:r>
        <w:rPr>
          <w:b/>
        </w:rPr>
        <w:t xml:space="preserve">4.7-6 [TODO] </w:t>
      </w:r>
      <w:r>
        <w:t>ConflictDetector musí rozpoznat protichůdné claims a zachovat jejich důkazy.</w:t>
      </w:r>
    </w:p>
    <w:p w14:paraId="1389A628">
      <w:pPr>
        <w:pStyle w:val="style0"/>
        <w:rPr/>
      </w:pPr>
      <w:r>
        <w:rPr>
          <w:b/>
        </w:rPr>
        <w:t xml:space="preserve">4.7-7 [TODO] </w:t>
      </w:r>
      <w:r>
        <w:t>Definovat pravidla pro VALID, REJECTED, CONFLICTED a SUPERSEDED.</w:t>
      </w:r>
    </w:p>
    <w:p w14:paraId="0D873861">
      <w:pPr>
        <w:pStyle w:val="style0"/>
        <w:rPr/>
      </w:pPr>
      <w:r>
        <w:rPr>
          <w:b/>
        </w:rPr>
        <w:t xml:space="preserve">4.7-8 [TODO] </w:t>
      </w:r>
      <w:r>
        <w:t>Žádný významný VALID claim nesmí existovat bez dohledatelné evidence.</w:t>
      </w:r>
    </w:p>
    <w:p w14:paraId="6757C82D">
      <w:pPr>
        <w:pStyle w:val="style1"/>
        <w:rPr/>
      </w:pPr>
      <w:r>
        <w:t>4.8 Statistiky</w:t>
      </w:r>
    </w:p>
    <w:p w14:paraId="04D0A2D2">
      <w:pPr>
        <w:pStyle w:val="style0"/>
        <w:rPr/>
      </w:pPr>
      <w:r>
        <w:rPr>
          <w:b/>
        </w:rPr>
        <w:t xml:space="preserve">4.8-1 [TODO] </w:t>
      </w:r>
      <w:r>
        <w:t>Napojit statistics worker na stejný match context a cutoff.</w:t>
      </w:r>
    </w:p>
    <w:p w14:paraId="D31C2C89">
      <w:pPr>
        <w:pStyle w:val="style0"/>
        <w:rPr/>
      </w:pPr>
      <w:r>
        <w:rPr>
          <w:b/>
        </w:rPr>
        <w:t xml:space="preserve">4.8-2 [TODO] </w:t>
      </w:r>
      <w:r>
        <w:t>Definovat minimální dataset pro domácí tým, hosty a H2H.</w:t>
      </w:r>
    </w:p>
    <w:p w14:paraId="089F777A">
      <w:pPr>
        <w:pStyle w:val="style0"/>
        <w:rPr/>
      </w:pPr>
      <w:r>
        <w:rPr>
          <w:b/>
        </w:rPr>
        <w:t xml:space="preserve">4.8-3 [TODO] </w:t>
      </w:r>
      <w:r>
        <w:t>Oddělit skutečná data od dopočtů a odhadů.</w:t>
      </w:r>
    </w:p>
    <w:p w14:paraId="61B946DE">
      <w:pPr>
        <w:pStyle w:val="style0"/>
        <w:rPr/>
      </w:pPr>
      <w:r>
        <w:rPr>
          <w:b/>
        </w:rPr>
        <w:t xml:space="preserve">4.8-4 [TODO] </w:t>
      </w:r>
      <w:r>
        <w:t>Ukládat zdroj a timestamp statistiky.</w:t>
      </w:r>
    </w:p>
    <w:p w14:paraId="0FC6CDEC">
      <w:pPr>
        <w:pStyle w:val="style0"/>
        <w:rPr/>
      </w:pPr>
      <w:r>
        <w:rPr>
          <w:b/>
        </w:rPr>
        <w:t xml:space="preserve">4.8-5 [TODO] </w:t>
      </w:r>
      <w:r>
        <w:t>Normalizovat týmy a soutěže.</w:t>
      </w:r>
    </w:p>
    <w:p w14:paraId="8DBD3A04">
      <w:pPr>
        <w:pStyle w:val="style0"/>
        <w:rPr/>
      </w:pPr>
      <w:r>
        <w:rPr>
          <w:b/>
        </w:rPr>
        <w:t xml:space="preserve">4.8-6 [TODO] </w:t>
      </w:r>
      <w:r>
        <w:t>Při chybě poskytovatele vracet PARTIAL/NO_RESULT místo vymyšlené hodnoty.</w:t>
      </w:r>
    </w:p>
    <w:p w14:paraId="6959C5C1">
      <w:pPr>
        <w:pStyle w:val="style1"/>
        <w:rPr/>
      </w:pPr>
      <w:r>
        <w:t>4.9 Context Builder a AI/Ollama</w:t>
      </w:r>
    </w:p>
    <w:p w14:paraId="3CE30CCE">
      <w:pPr>
        <w:pStyle w:val="style0"/>
        <w:rPr/>
      </w:pPr>
      <w:r>
        <w:rPr>
          <w:b/>
        </w:rPr>
        <w:t xml:space="preserve">4.9-1 [TODO] </w:t>
      </w:r>
      <w:r>
        <w:t>ContextBuilder musí čerpat pouze z ověřených claims, evidence, statistik a match identity.</w:t>
      </w:r>
    </w:p>
    <w:p w14:paraId="243FAD46">
      <w:pPr>
        <w:pStyle w:val="style0"/>
        <w:rPr/>
      </w:pPr>
      <w:r>
        <w:rPr>
          <w:b/>
        </w:rPr>
        <w:t xml:space="preserve">4.9-2 [TODO] </w:t>
      </w:r>
      <w:r>
        <w:t>Do AI_ANALYSIS předat skutečný research context, ne pouze match_id/run_id/mode.</w:t>
      </w:r>
    </w:p>
    <w:p w14:paraId="B8D7AC4D">
      <w:pPr>
        <w:pStyle w:val="style0"/>
        <w:rPr/>
      </w:pPr>
      <w:r>
        <w:rPr>
          <w:b/>
        </w:rPr>
        <w:t xml:space="preserve">4.9-3 [TODO] </w:t>
      </w:r>
      <w:r>
        <w:t>AI prompt musí zakázat domýšlení chybějících faktů.</w:t>
      </w:r>
    </w:p>
    <w:p w14:paraId="BDA90FAE">
      <w:pPr>
        <w:pStyle w:val="style0"/>
        <w:rPr/>
      </w:pPr>
      <w:r>
        <w:rPr>
          <w:b/>
        </w:rPr>
        <w:t xml:space="preserve">4.9-4 [TODO] </w:t>
      </w:r>
      <w:r>
        <w:t>AI musí oddělovat fakta, inference, nejistotu a predikci.</w:t>
      </w:r>
    </w:p>
    <w:p w14:paraId="DFE4BADF">
      <w:pPr>
        <w:pStyle w:val="style0"/>
        <w:rPr/>
      </w:pPr>
      <w:r>
        <w:rPr>
          <w:b/>
        </w:rPr>
        <w:t xml:space="preserve">4.9-5 [TODO] </w:t>
      </w:r>
      <w:r>
        <w:t>Výstup AI musí mít pevné strukturované schema.</w:t>
      </w:r>
    </w:p>
    <w:p w14:paraId="1CA775E7">
      <w:pPr>
        <w:pStyle w:val="style0"/>
        <w:rPr/>
      </w:pPr>
      <w:r>
        <w:rPr>
          <w:b/>
        </w:rPr>
        <w:t xml:space="preserve">4.9-6 [TODO] </w:t>
      </w:r>
      <w:r>
        <w:t>Pydantic validace musí odmítnout nevalidní výstup.</w:t>
      </w:r>
    </w:p>
    <w:p w14:paraId="92EB971A">
      <w:pPr>
        <w:pStyle w:val="style0"/>
        <w:rPr/>
      </w:pPr>
      <w:r>
        <w:rPr>
          <w:b/>
        </w:rPr>
        <w:t xml:space="preserve">4.9-7 [TODO] </w:t>
      </w:r>
      <w:r>
        <w:t>Ukládat model, context/prompt hash, timestamp a výsledek.</w:t>
      </w:r>
    </w:p>
    <w:p w14:paraId="7527BD42">
      <w:pPr>
        <w:pStyle w:val="style0"/>
        <w:rPr/>
      </w:pPr>
      <w:r>
        <w:rPr>
          <w:b/>
        </w:rPr>
        <w:t xml:space="preserve">4.9-8 [TODO] </w:t>
      </w:r>
      <w:r>
        <w:t>AI musí respektovat cutoff.</w:t>
      </w:r>
    </w:p>
    <w:p w14:paraId="DE697021">
      <w:pPr>
        <w:pStyle w:val="style1"/>
        <w:rPr/>
      </w:pPr>
      <w:r>
        <w:t>4.10 Audit</w:t>
      </w:r>
    </w:p>
    <w:p w14:paraId="ADDD88C6">
      <w:pPr>
        <w:pStyle w:val="style0"/>
        <w:rPr/>
      </w:pPr>
      <w:r>
        <w:rPr>
          <w:b/>
        </w:rPr>
        <w:t xml:space="preserve">4.10-1 [TODO] </w:t>
      </w:r>
      <w:r>
        <w:t>Audit musí kontrolovat povinná data, source coverage, source independence a cutoff.</w:t>
      </w:r>
    </w:p>
    <w:p w14:paraId="2C6BE62D">
      <w:pPr>
        <w:pStyle w:val="style0"/>
        <w:rPr/>
      </w:pPr>
      <w:r>
        <w:rPr>
          <w:b/>
        </w:rPr>
        <w:t xml:space="preserve">4.10-2 [TODO] </w:t>
      </w:r>
      <w:r>
        <w:t>Audit musí kontrolovat evidence coverage každého důležitého tvrzení.</w:t>
      </w:r>
    </w:p>
    <w:p w14:paraId="F188C780">
      <w:pPr>
        <w:pStyle w:val="style0"/>
        <w:rPr/>
      </w:pPr>
      <w:r>
        <w:rPr>
          <w:b/>
        </w:rPr>
        <w:t xml:space="preserve">4.10-3 [TODO] </w:t>
      </w:r>
      <w:r>
        <w:t>Audit musí kontrolovat konzistenci statistik a AI závěrů.</w:t>
      </w:r>
    </w:p>
    <w:p w14:paraId="E64852BA">
      <w:pPr>
        <w:pStyle w:val="style0"/>
        <w:rPr/>
      </w:pPr>
      <w:r>
        <w:rPr>
          <w:b/>
        </w:rPr>
        <w:t xml:space="preserve">4.10-4 [TODO] </w:t>
      </w:r>
      <w:r>
        <w:t>Audit musí vracet jednoznačný PASS / RESEARCH_REQUIRED / FAIL/UNRESOLVED.</w:t>
      </w:r>
    </w:p>
    <w:p w14:paraId="D7493F39">
      <w:pPr>
        <w:pStyle w:val="style0"/>
        <w:rPr/>
      </w:pPr>
      <w:r>
        <w:rPr>
          <w:b/>
        </w:rPr>
        <w:t xml:space="preserve">4.10-5 [TODO] </w:t>
      </w:r>
      <w:r>
        <w:t>RESEARCH_REQUIRED musí vytvořit konkrétní research jobs.</w:t>
      </w:r>
    </w:p>
    <w:p w14:paraId="35F6FB6C">
      <w:pPr>
        <w:pStyle w:val="style0"/>
        <w:rPr/>
      </w:pPr>
      <w:r>
        <w:rPr>
          <w:b/>
        </w:rPr>
        <w:t xml:space="preserve">4.10-6 [TODO] </w:t>
      </w:r>
      <w:r>
        <w:t>Maximální počet audit/research cyklů musí být konfigurovatelný.</w:t>
      </w:r>
    </w:p>
    <w:p w14:paraId="4EE938AB">
      <w:pPr>
        <w:pStyle w:val="style0"/>
        <w:rPr/>
      </w:pPr>
      <w:r>
        <w:rPr>
          <w:b/>
        </w:rPr>
        <w:t xml:space="preserve">4.10-7 [TODO] </w:t>
      </w:r>
      <w:r>
        <w:t>Po vyčerpání cyklů nesmí systém tvrdit, že má vyřešený výsledek; musí skončit UNRESOLVED.</w:t>
      </w:r>
    </w:p>
    <w:p w14:paraId="15C07CB5">
      <w:pPr>
        <w:pStyle w:val="style1"/>
        <w:rPr/>
      </w:pPr>
      <w:r>
        <w:t>4.11 Master Orchestrator</w:t>
      </w:r>
    </w:p>
    <w:p w14:paraId="965B8EFF">
      <w:pPr>
        <w:pStyle w:val="style0"/>
        <w:rPr/>
      </w:pPr>
      <w:r>
        <w:rPr>
          <w:b/>
        </w:rPr>
        <w:t xml:space="preserve">4.11-1 [TODO] </w:t>
      </w:r>
      <w:r>
        <w:t>Přestat používat obecný jednorázový SEARCH job jako hlavní research mechanismus.</w:t>
      </w:r>
    </w:p>
    <w:p w14:paraId="DA14EC8A">
      <w:pPr>
        <w:pStyle w:val="style0"/>
        <w:rPr/>
      </w:pPr>
      <w:r>
        <w:rPr>
          <w:b/>
        </w:rPr>
        <w:t xml:space="preserve">4.11-2 [TODO] </w:t>
      </w:r>
      <w:r>
        <w:t>Spustit Match Identity → Research Planner → Research Tasks.</w:t>
      </w:r>
    </w:p>
    <w:p w14:paraId="3E806F90">
      <w:pPr>
        <w:pStyle w:val="style0"/>
        <w:rPr/>
      </w:pPr>
      <w:r>
        <w:rPr>
          <w:b/>
        </w:rPr>
        <w:t xml:space="preserve">4.11-3 [TODO] </w:t>
      </w:r>
      <w:r>
        <w:t>Scheduler musí respektovat závislosti.</w:t>
      </w:r>
    </w:p>
    <w:p w14:paraId="F34EDC0E">
      <w:pPr>
        <w:pStyle w:val="style0"/>
        <w:rPr/>
      </w:pPr>
      <w:r>
        <w:rPr>
          <w:b/>
        </w:rPr>
        <w:t xml:space="preserve">4.11-4 [TODO] </w:t>
      </w:r>
      <w:r>
        <w:t>Worker registry musí mít jasné capabilities.</w:t>
      </w:r>
    </w:p>
    <w:p w14:paraId="149D4DF2">
      <w:pPr>
        <w:pStyle w:val="style0"/>
        <w:rPr/>
      </w:pPr>
      <w:r>
        <w:rPr>
          <w:b/>
        </w:rPr>
        <w:t xml:space="preserve">4.11-5 [TODO] </w:t>
      </w:r>
      <w:r>
        <w:t>Recovery musí bezpečně obnovovat timeoutnuté workery a joby.</w:t>
      </w:r>
    </w:p>
    <w:p w14:paraId="A502326E">
      <w:pPr>
        <w:pStyle w:val="style0"/>
        <w:rPr/>
      </w:pPr>
      <w:r>
        <w:rPr>
          <w:b/>
        </w:rPr>
        <w:t xml:space="preserve">4.11-6 [TODO] </w:t>
      </w:r>
      <w:r>
        <w:t>State machine musí být jediný zdroj pravdy o stavu pipeline.</w:t>
      </w:r>
    </w:p>
    <w:p w14:paraId="80377886">
      <w:pPr>
        <w:pStyle w:val="style0"/>
        <w:rPr/>
      </w:pPr>
      <w:r>
        <w:rPr>
          <w:b/>
        </w:rPr>
        <w:t xml:space="preserve">4.11-7 [TODO] </w:t>
      </w:r>
      <w:r>
        <w:t>Každý transition zapisovat do pipeline_state_history.</w:t>
      </w:r>
    </w:p>
    <w:p w14:paraId="2D7E2957">
      <w:pPr>
        <w:pStyle w:val="style0"/>
        <w:rPr/>
      </w:pPr>
      <w:r>
        <w:rPr>
          <w:b/>
        </w:rPr>
        <w:t xml:space="preserve">4.11-8 [TODO] </w:t>
      </w:r>
      <w:r>
        <w:t>System events musí zachytit zásadní události.</w:t>
      </w:r>
    </w:p>
    <w:p w14:paraId="4742E3D3">
      <w:pPr>
        <w:pStyle w:val="style0"/>
        <w:rPr/>
      </w:pPr>
      <w:r>
        <w:rPr>
          <w:b/>
        </w:rPr>
        <w:t xml:space="preserve">4.11-9 [TODO] </w:t>
      </w:r>
      <w:r>
        <w:t>Job výsledky musí být idempotentní.</w:t>
      </w:r>
    </w:p>
    <w:p w14:paraId="7F9914C4">
      <w:pPr>
        <w:pStyle w:val="style0"/>
        <w:rPr/>
      </w:pPr>
      <w:r>
        <w:rPr>
          <w:b/>
        </w:rPr>
        <w:t xml:space="preserve">4.11-10 [TODO] </w:t>
      </w:r>
      <w:r>
        <w:t>Pipeline musí být bezpečná při restartu.</w:t>
      </w:r>
    </w:p>
    <w:p w14:paraId="15C82719">
      <w:pPr>
        <w:pStyle w:val="style1"/>
        <w:rPr/>
      </w:pPr>
      <w:r>
        <w:t>4.12 Database a persistence</w:t>
      </w:r>
    </w:p>
    <w:p w14:paraId="063127D8">
      <w:pPr>
        <w:pStyle w:val="style0"/>
        <w:rPr/>
      </w:pPr>
      <w:r>
        <w:rPr>
          <w:b/>
        </w:rPr>
        <w:t xml:space="preserve">4.12-1 [TODO] </w:t>
      </w:r>
      <w:r>
        <w:t>Sjednotit database/schema.sql s runtime inicializací a případnými migrations.</w:t>
      </w:r>
    </w:p>
    <w:p w14:paraId="6E917FCF">
      <w:pPr>
        <w:pStyle w:val="style0"/>
        <w:rPr/>
      </w:pPr>
      <w:r>
        <w:rPr>
          <w:b/>
        </w:rPr>
        <w:t xml:space="preserve">4.12-2 [TODO] </w:t>
      </w:r>
      <w:r>
        <w:t>Ověřit foreign keys mezi runs, tasks, sources, documents, claims, evidence, jobs a auditem.</w:t>
      </w:r>
    </w:p>
    <w:p w14:paraId="26214D79">
      <w:pPr>
        <w:pStyle w:val="style0"/>
        <w:rPr/>
      </w:pPr>
      <w:r>
        <w:rPr>
          <w:b/>
        </w:rPr>
        <w:t xml:space="preserve">4.12-3 [TODO] </w:t>
      </w:r>
      <w:r>
        <w:t>Přidat potřebné indexy.</w:t>
      </w:r>
    </w:p>
    <w:p w14:paraId="C88F93DE">
      <w:pPr>
        <w:pStyle w:val="style0"/>
        <w:rPr/>
      </w:pPr>
      <w:r>
        <w:rPr>
          <w:b/>
        </w:rPr>
        <w:t xml:space="preserve">4.12-4 [TODO] </w:t>
      </w:r>
      <w:r>
        <w:t>Zajistit transakční ukládání výsledků.</w:t>
      </w:r>
    </w:p>
    <w:p w14:paraId="27322239">
      <w:pPr>
        <w:pStyle w:val="style0"/>
        <w:rPr/>
      </w:pPr>
      <w:r>
        <w:rPr>
          <w:b/>
        </w:rPr>
        <w:t xml:space="preserve">4.12-5 [TODO] </w:t>
      </w:r>
      <w:r>
        <w:t>Zabránit duplicitám při restartu/retry.</w:t>
      </w:r>
    </w:p>
    <w:p w14:paraId="1C0E8090">
      <w:pPr>
        <w:pStyle w:val="style0"/>
        <w:rPr/>
      </w:pPr>
      <w:r>
        <w:rPr>
          <w:b/>
        </w:rPr>
        <w:t xml:space="preserve">4.12-6 [TODO] </w:t>
      </w:r>
      <w:r>
        <w:t>Zachovat auditní historii po dokončení.</w:t>
      </w:r>
    </w:p>
    <w:p w14:paraId="389901CA">
      <w:pPr>
        <w:pStyle w:val="style0"/>
        <w:rPr/>
      </w:pPr>
      <w:r>
        <w:rPr>
          <w:b/>
        </w:rPr>
        <w:t xml:space="preserve">4.12-7 [TODO] </w:t>
      </w:r>
      <w:r>
        <w:t>Definovat retenční pravidla pro audit logs a dočasná data.</w:t>
      </w:r>
    </w:p>
    <w:p w14:paraId="EF3D6A66">
      <w:pPr>
        <w:pStyle w:val="style1"/>
        <w:rPr/>
      </w:pPr>
      <w:r>
        <w:t>4.13 API a uživatelské rozhraní</w:t>
      </w:r>
    </w:p>
    <w:p w14:paraId="8BDA119D">
      <w:pPr>
        <w:pStyle w:val="style0"/>
        <w:rPr/>
      </w:pPr>
      <w:r>
        <w:rPr>
          <w:b/>
        </w:rPr>
        <w:t xml:space="preserve">4.13-1 [TODO] </w:t>
      </w:r>
      <w:r>
        <w:t>Dokončit start analysis run.</w:t>
      </w:r>
    </w:p>
    <w:p w14:paraId="8383D3DD">
      <w:pPr>
        <w:pStyle w:val="style0"/>
        <w:rPr/>
      </w:pPr>
      <w:r>
        <w:rPr>
          <w:b/>
        </w:rPr>
        <w:t xml:space="preserve">4.13-2 [TODO] </w:t>
      </w:r>
      <w:r>
        <w:t>Dokončit detail stavu runu a seznam tasks.</w:t>
      </w:r>
    </w:p>
    <w:p w14:paraId="F1E4EA20">
      <w:pPr>
        <w:pStyle w:val="style0"/>
        <w:rPr/>
      </w:pPr>
      <w:r>
        <w:rPr>
          <w:b/>
        </w:rPr>
        <w:t xml:space="preserve">4.13-3 [TODO] </w:t>
      </w:r>
      <w:r>
        <w:t>Dokončit readiness endpoint.</w:t>
      </w:r>
    </w:p>
    <w:p w14:paraId="9C232F00">
      <w:pPr>
        <w:pStyle w:val="style0"/>
        <w:rPr/>
      </w:pPr>
      <w:r>
        <w:rPr>
          <w:b/>
        </w:rPr>
        <w:t xml:space="preserve">4.13-4 [TODO] </w:t>
      </w:r>
      <w:r>
        <w:t>Dokončit cancel endpoint.</w:t>
      </w:r>
    </w:p>
    <w:p w14:paraId="AAF5C0D2">
      <w:pPr>
        <w:pStyle w:val="style0"/>
        <w:rPr/>
      </w:pPr>
      <w:r>
        <w:rPr>
          <w:b/>
        </w:rPr>
        <w:t xml:space="preserve">4.13-5 [TODO] </w:t>
      </w:r>
      <w:r>
        <w:t>Přidat endpoint pro finální výsledek.</w:t>
      </w:r>
    </w:p>
    <w:p w14:paraId="F146DC39">
      <w:pPr>
        <w:pStyle w:val="style0"/>
        <w:rPr/>
      </w:pPr>
      <w:r>
        <w:rPr>
          <w:b/>
        </w:rPr>
        <w:t xml:space="preserve">4.13-6 [TODO] </w:t>
      </w:r>
      <w:r>
        <w:t>Přidat endpoint pro detail evidence/claim/source.</w:t>
      </w:r>
    </w:p>
    <w:p w14:paraId="FC2D0550">
      <w:pPr>
        <w:pStyle w:val="style0"/>
        <w:rPr/>
      </w:pPr>
      <w:r>
        <w:rPr>
          <w:b/>
        </w:rPr>
        <w:t xml:space="preserve">4.13-7 [TODO] </w:t>
      </w:r>
      <w:r>
        <w:t>Vrátit srozumitelné chyby bez interních stack traces.</w:t>
      </w:r>
    </w:p>
    <w:p w14:paraId="9C5ED431">
      <w:pPr>
        <w:pStyle w:val="style0"/>
        <w:rPr/>
      </w:pPr>
      <w:r>
        <w:rPr>
          <w:b/>
        </w:rPr>
        <w:t xml:space="preserve">4.13-8 [TODO] </w:t>
      </w:r>
      <w:r>
        <w:t>Zajistit idempotenci startu stejného zápasu, pokud je požadována.</w:t>
      </w:r>
    </w:p>
    <w:p w14:paraId="7363DA42">
      <w:pPr>
        <w:pStyle w:val="style1"/>
        <w:rPr/>
      </w:pPr>
      <w:r>
        <w:t>4.14 Konfigurace</w:t>
      </w:r>
    </w:p>
    <w:p w14:paraId="B5A05895">
      <w:pPr>
        <w:pStyle w:val="style0"/>
        <w:rPr/>
      </w:pPr>
      <w:r>
        <w:rPr>
          <w:b/>
        </w:rPr>
        <w:t xml:space="preserve">4.14-1 [TODO] </w:t>
      </w:r>
      <w:r>
        <w:t>Dokončit config/pipeline.yaml.</w:t>
      </w:r>
    </w:p>
    <w:p w14:paraId="9EB79939">
      <w:pPr>
        <w:pStyle w:val="style0"/>
        <w:rPr/>
      </w:pPr>
      <w:r>
        <w:rPr>
          <w:b/>
        </w:rPr>
        <w:t xml:space="preserve">4.14-2 [TODO] </w:t>
      </w:r>
      <w:r>
        <w:t>Dokončit config/research_queries.yaml pro všechny podporované domény.</w:t>
      </w:r>
    </w:p>
    <w:p w14:paraId="08D95742">
      <w:pPr>
        <w:pStyle w:val="style0"/>
        <w:rPr/>
      </w:pPr>
      <w:r>
        <w:rPr>
          <w:b/>
        </w:rPr>
        <w:t xml:space="preserve">4.14-3 [TODO] </w:t>
      </w:r>
      <w:r>
        <w:t>Dokončit config/research_strategy.yaml.</w:t>
      </w:r>
    </w:p>
    <w:p w14:paraId="00AE79C7">
      <w:pPr>
        <w:pStyle w:val="style0"/>
        <w:rPr/>
      </w:pPr>
      <w:r>
        <w:rPr>
          <w:b/>
        </w:rPr>
        <w:t xml:space="preserve">4.14-4 [TODO] </w:t>
      </w:r>
      <w:r>
        <w:t>Dokončit config/source_registry.yaml nebo jeho nástupce.</w:t>
      </w:r>
    </w:p>
    <w:p w14:paraId="E56E379A">
      <w:pPr>
        <w:pStyle w:val="style0"/>
        <w:rPr/>
      </w:pPr>
      <w:r>
        <w:rPr>
          <w:b/>
        </w:rPr>
        <w:t xml:space="preserve">4.14-5 [TODO] </w:t>
      </w:r>
      <w:r>
        <w:t>Odstranit duplicity mezi kódem a YAML.</w:t>
      </w:r>
    </w:p>
    <w:p w14:paraId="F4F7C568">
      <w:pPr>
        <w:pStyle w:val="style0"/>
        <w:rPr/>
      </w:pPr>
      <w:r>
        <w:rPr>
          <w:b/>
        </w:rPr>
        <w:t xml:space="preserve">4.14-6 [TODO] </w:t>
      </w:r>
      <w:r>
        <w:t>Validovat konfiguraci při startu.</w:t>
      </w:r>
    </w:p>
    <w:p w14:paraId="0E57E93C">
      <w:pPr>
        <w:pStyle w:val="style0"/>
        <w:rPr/>
      </w:pPr>
      <w:r>
        <w:rPr>
          <w:b/>
        </w:rPr>
        <w:t xml:space="preserve">4.14-7 [TODO] </w:t>
      </w:r>
      <w:r>
        <w:t>Ukládat config hash do run metadata.</w:t>
      </w:r>
    </w:p>
    <w:p w14:paraId="AD46F67A">
      <w:pPr>
        <w:pStyle w:val="style1"/>
        <w:rPr/>
      </w:pPr>
      <w:r>
        <w:t>4.15 Autonomie a bezplatný provoz</w:t>
      </w:r>
    </w:p>
    <w:p w14:paraId="D4BBC803">
      <w:pPr>
        <w:pStyle w:val="style0"/>
        <w:rPr/>
      </w:pPr>
      <w:r>
        <w:rPr>
          <w:b/>
        </w:rPr>
        <w:t xml:space="preserve">4.15-1 [TODO] </w:t>
      </w:r>
      <w:r>
        <w:t>SearXNG provozovat lokálně bez placeného search API.</w:t>
      </w:r>
    </w:p>
    <w:p w14:paraId="F4356885">
      <w:pPr>
        <w:pStyle w:val="style0"/>
        <w:rPr/>
      </w:pPr>
      <w:r>
        <w:rPr>
          <w:b/>
        </w:rPr>
        <w:t xml:space="preserve">4.15-2 [TODO] </w:t>
      </w:r>
      <w:r>
        <w:t>Ollama provozovat lokálně.</w:t>
      </w:r>
    </w:p>
    <w:p w14:paraId="4155FA34">
      <w:pPr>
        <w:pStyle w:val="style0"/>
        <w:rPr/>
      </w:pPr>
      <w:r>
        <w:rPr>
          <w:b/>
        </w:rPr>
        <w:t xml:space="preserve">4.15-3 [TODO] </w:t>
      </w:r>
      <w:r>
        <w:t>Crawler, parser a SQLite provozovat lokálně.</w:t>
      </w:r>
    </w:p>
    <w:p w14:paraId="2391C3C3">
      <w:pPr>
        <w:pStyle w:val="style0"/>
        <w:rPr/>
      </w:pPr>
      <w:r>
        <w:rPr>
          <w:b/>
        </w:rPr>
        <w:t xml:space="preserve">4.15-4 [TODO] </w:t>
      </w:r>
      <w:r>
        <w:t>Žádné placené API nesmí být povinnou závislostí.</w:t>
      </w:r>
    </w:p>
    <w:p w14:paraId="B5EE987C">
      <w:pPr>
        <w:pStyle w:val="style0"/>
        <w:rPr/>
      </w:pPr>
      <w:r>
        <w:rPr>
          <w:b/>
        </w:rPr>
        <w:t xml:space="preserve">4.15-5 [TODO] </w:t>
      </w:r>
      <w:r>
        <w:t>Externí služby musí mít timeout a fallback stav.</w:t>
      </w:r>
    </w:p>
    <w:p w14:paraId="0562A656">
      <w:pPr>
        <w:pStyle w:val="style0"/>
        <w:rPr/>
      </w:pPr>
      <w:r>
        <w:rPr>
          <w:b/>
        </w:rPr>
        <w:t xml:space="preserve">4.15-6 [TODO] </w:t>
      </w:r>
      <w:r>
        <w:t>Pipeline musí korektně pokračovat nebo skončit při dočasné nedostupnosti služby.</w:t>
      </w:r>
    </w:p>
    <w:p w14:paraId="FC3FBFF7">
      <w:pPr>
        <w:pStyle w:val="style1"/>
        <w:rPr/>
      </w:pPr>
      <w:r>
        <w:t>4.16 Testování</w:t>
      </w:r>
    </w:p>
    <w:p w14:paraId="991E9C07">
      <w:pPr>
        <w:pStyle w:val="style0"/>
        <w:rPr/>
      </w:pPr>
      <w:r>
        <w:rPr>
          <w:b/>
        </w:rPr>
        <w:t xml:space="preserve">4.16-1 [TODO] </w:t>
      </w:r>
      <w:r>
        <w:t>Udržet unit testy SearchResult, QuerySpec, canonicalization, deduplication a relevance.</w:t>
      </w:r>
    </w:p>
    <w:p w14:paraId="8FFAE12F">
      <w:pPr>
        <w:pStyle w:val="style0"/>
        <w:rPr/>
      </w:pPr>
      <w:r>
        <w:rPr>
          <w:b/>
        </w:rPr>
        <w:t xml:space="preserve">4.16-2 [TODO] </w:t>
      </w:r>
      <w:r>
        <w:t>Přidat freshness ranking testy.</w:t>
      </w:r>
    </w:p>
    <w:p w14:paraId="5A212C8B">
      <w:pPr>
        <w:pStyle w:val="style0"/>
        <w:rPr/>
      </w:pPr>
      <w:r>
        <w:rPr>
          <w:b/>
        </w:rPr>
        <w:t xml:space="preserve">4.16-3 [TODO] </w:t>
      </w:r>
      <w:r>
        <w:t>Přidat sportovní classification testy včetně odmítnutí HC/other-sport výsledků.</w:t>
      </w:r>
    </w:p>
    <w:p w14:paraId="71AF587D">
      <w:pPr>
        <w:pStyle w:val="style0"/>
        <w:rPr/>
      </w:pPr>
      <w:r>
        <w:rPr>
          <w:b/>
        </w:rPr>
        <w:t xml:space="preserve">4.16-4 [TODO] </w:t>
      </w:r>
      <w:r>
        <w:t>Přidat source authority a domain limit testy.</w:t>
      </w:r>
    </w:p>
    <w:p w14:paraId="1554BD76">
      <w:pPr>
        <w:pStyle w:val="style0"/>
        <w:rPr/>
      </w:pPr>
      <w:r>
        <w:rPr>
          <w:b/>
        </w:rPr>
        <w:t xml:space="preserve">4.16-5 [TODO] </w:t>
      </w:r>
      <w:r>
        <w:t>Přidat QueryBuilder testy pro všechny domény.</w:t>
      </w:r>
    </w:p>
    <w:p w14:paraId="30991907">
      <w:pPr>
        <w:pStyle w:val="style0"/>
        <w:rPr/>
      </w:pPr>
      <w:r>
        <w:rPr>
          <w:b/>
        </w:rPr>
        <w:t xml:space="preserve">4.16-6 [TODO] </w:t>
      </w:r>
      <w:r>
        <w:t>Přidat ResearchEngine integration testy s mock SearXNG/crawlerem.</w:t>
      </w:r>
    </w:p>
    <w:p w14:paraId="E6C76154">
      <w:pPr>
        <w:pStyle w:val="style0"/>
        <w:rPr/>
      </w:pPr>
      <w:r>
        <w:rPr>
          <w:b/>
        </w:rPr>
        <w:t xml:space="preserve">4.16-7 [TODO] </w:t>
      </w:r>
      <w:r>
        <w:t>Přidat cutoff a conflict testy.</w:t>
      </w:r>
    </w:p>
    <w:p w14:paraId="05E90440">
      <w:pPr>
        <w:pStyle w:val="style0"/>
        <w:rPr/>
      </w:pPr>
      <w:r>
        <w:rPr>
          <w:b/>
        </w:rPr>
        <w:t xml:space="preserve">4.16-8 [TODO] </w:t>
      </w:r>
      <w:r>
        <w:t>Přidat AI context schema a invalid AI response testy.</w:t>
      </w:r>
    </w:p>
    <w:p w14:paraId="257098E8">
      <w:pPr>
        <w:pStyle w:val="style0"/>
        <w:rPr/>
      </w:pPr>
      <w:r>
        <w:rPr>
          <w:b/>
        </w:rPr>
        <w:t xml:space="preserve">4.16-9 [TODO] </w:t>
      </w:r>
      <w:r>
        <w:t>Přidat scheduler a recovery testy.</w:t>
      </w:r>
    </w:p>
    <w:p w14:paraId="E64E277C">
      <w:pPr>
        <w:pStyle w:val="style0"/>
        <w:rPr/>
      </w:pPr>
      <w:r>
        <w:rPr>
          <w:b/>
        </w:rPr>
        <w:t xml:space="preserve">4.16-10 [TODO] </w:t>
      </w:r>
      <w:r>
        <w:t>Přidat plný end-to-end test od startu po finalizaci.</w:t>
      </w:r>
    </w:p>
    <w:p w14:paraId="FE126DAD">
      <w:pPr>
        <w:pStyle w:val="style0"/>
        <w:rPr/>
      </w:pPr>
      <w:r>
        <w:rPr>
          <w:b/>
        </w:rPr>
        <w:t xml:space="preserve">4.16-11 [TODO] </w:t>
      </w:r>
      <w:r>
        <w:t>Testovat prázdné výsledky, timeouty, 403/404/429/5xx, duplicity a konfliktní informace.</w:t>
      </w:r>
    </w:p>
    <w:p w14:paraId="0874C648">
      <w:pPr>
        <w:pStyle w:val="style0"/>
        <w:rPr/>
      </w:pPr>
      <w:r>
        <w:rPr>
          <w:b/>
        </w:rPr>
        <w:t xml:space="preserve">4.16-12 [TODO] </w:t>
      </w:r>
      <w:r>
        <w:t>Testovat restart workeru uprostřed úlohy.</w:t>
      </w:r>
    </w:p>
    <w:p w14:paraId="ABB20580">
      <w:pPr>
        <w:pStyle w:val="style1"/>
        <w:rPr/>
      </w:pPr>
      <w:r>
        <w:t>4.17 CI/CD a kvalita</w:t>
      </w:r>
    </w:p>
    <w:p w14:paraId="93A3FC5F">
      <w:pPr>
        <w:pStyle w:val="style0"/>
        <w:rPr/>
      </w:pPr>
      <w:r>
        <w:rPr>
          <w:b/>
        </w:rPr>
        <w:t xml:space="preserve">4.17-1 [TODO] </w:t>
      </w:r>
      <w:r>
        <w:t>GitHub Actions musí spouštět testy na podporované Python verzi.</w:t>
      </w:r>
    </w:p>
    <w:p w14:paraId="28276E8F">
      <w:pPr>
        <w:pStyle w:val="style0"/>
        <w:rPr/>
      </w:pPr>
      <w:r>
        <w:rPr>
          <w:b/>
        </w:rPr>
        <w:t xml:space="preserve">4.17-2 [TODO] </w:t>
      </w:r>
      <w:r>
        <w:t>CI musí kontrolovat kompilaci/importy.</w:t>
      </w:r>
    </w:p>
    <w:p w14:paraId="9370F1C2">
      <w:pPr>
        <w:pStyle w:val="style0"/>
        <w:rPr/>
      </w:pPr>
      <w:r>
        <w:rPr>
          <w:b/>
        </w:rPr>
        <w:t xml:space="preserve">4.17-3 [TODO] </w:t>
      </w:r>
      <w:r>
        <w:t>CI musí selhat při jediném neúspěšném testu.</w:t>
      </w:r>
    </w:p>
    <w:p w14:paraId="0EC2DC3D">
      <w:pPr>
        <w:pStyle w:val="style0"/>
        <w:rPr/>
      </w:pPr>
      <w:r>
        <w:rPr>
          <w:b/>
        </w:rPr>
        <w:t xml:space="preserve">4.17-4 [TODO] </w:t>
      </w:r>
      <w:r>
        <w:t>Přidat lint/type checks podle skutečného toolchainu.</w:t>
      </w:r>
    </w:p>
    <w:p w14:paraId="A281AC4B">
      <w:pPr>
        <w:pStyle w:val="style0"/>
        <w:rPr/>
      </w:pPr>
      <w:r>
        <w:rPr>
          <w:b/>
        </w:rPr>
        <w:t xml:space="preserve">4.17-5 [TODO] </w:t>
      </w:r>
      <w:r>
        <w:t>Zakázat commitování runtime audit logs, cache a .venv.</w:t>
      </w:r>
    </w:p>
    <w:p w14:paraId="D0417AA6">
      <w:pPr>
        <w:pStyle w:val="style0"/>
        <w:rPr/>
      </w:pPr>
      <w:r>
        <w:rPr>
          <w:b/>
        </w:rPr>
        <w:t xml:space="preserve">4.17-6 [TODO] </w:t>
      </w:r>
      <w:r>
        <w:t>Definovat branch → PR → review → merge pravidla.</w:t>
      </w:r>
    </w:p>
    <w:p w14:paraId="75881D17">
      <w:pPr>
        <w:pStyle w:val="style0"/>
        <w:rPr/>
      </w:pPr>
      <w:r>
        <w:rPr>
          <w:b/>
        </w:rPr>
        <w:t xml:space="preserve">4.17-7 [TODO] </w:t>
      </w:r>
      <w:r>
        <w:t>Do main mergeovat pouze při zeleném CI a splnění acceptance checklistu.</w:t>
      </w:r>
    </w:p>
    <w:p w14:paraId="E99BD5C9">
      <w:pPr>
        <w:pStyle w:val="style1"/>
        <w:rPr/>
      </w:pPr>
      <w:r>
        <w:t>4.18 Observability a auditovatelnost</w:t>
      </w:r>
    </w:p>
    <w:p w14:paraId="D274D6EC">
      <w:pPr>
        <w:pStyle w:val="style0"/>
        <w:rPr/>
      </w:pPr>
      <w:r>
        <w:rPr>
          <w:b/>
        </w:rPr>
        <w:t xml:space="preserve">4.18-1 [TODO] </w:t>
      </w:r>
      <w:r>
        <w:t>Každý run má run_id; každý job job_id a worker_id.</w:t>
      </w:r>
    </w:p>
    <w:p w14:paraId="E01CE887">
      <w:pPr>
        <w:pStyle w:val="style0"/>
        <w:rPr/>
      </w:pPr>
      <w:r>
        <w:rPr>
          <w:b/>
        </w:rPr>
        <w:t xml:space="preserve">4.18-2 [TODO] </w:t>
      </w:r>
      <w:r>
        <w:t>Každá zásadní změna stavu má event.</w:t>
      </w:r>
    </w:p>
    <w:p w14:paraId="598CF225">
      <w:pPr>
        <w:pStyle w:val="style0"/>
        <w:rPr/>
      </w:pPr>
      <w:r>
        <w:rPr>
          <w:b/>
        </w:rPr>
        <w:t xml:space="preserve">4.18-3 [TODO] </w:t>
      </w:r>
      <w:r>
        <w:t>Logovat počet queries, výsledků, zdrojů, dokumentů, evidence, claims, konfliktů a dobu běhu.</w:t>
      </w:r>
    </w:p>
    <w:p w14:paraId="D9A41714">
      <w:pPr>
        <w:pStyle w:val="style0"/>
        <w:rPr/>
      </w:pPr>
      <w:r>
        <w:rPr>
          <w:b/>
        </w:rPr>
        <w:t xml:space="preserve">4.18-4 [TODO] </w:t>
      </w:r>
      <w:r>
        <w:t>Auditní log nesmí obsahovat tajné klíče.</w:t>
      </w:r>
    </w:p>
    <w:p w14:paraId="078B91AD">
      <w:pPr>
        <w:pStyle w:val="style0"/>
        <w:rPr/>
      </w:pPr>
      <w:r>
        <w:rPr>
          <w:b/>
        </w:rPr>
        <w:t xml:space="preserve">4.18-5 [TODO] </w:t>
      </w:r>
      <w:r>
        <w:t>FAILED/UNRESOLVED musí mít čitelný diagnostický důvod.</w:t>
      </w:r>
    </w:p>
    <w:p w14:paraId="208901E7">
      <w:pPr>
        <w:pStyle w:val="style1"/>
        <w:rPr/>
      </w:pPr>
      <w:r>
        <w:t>5. Akceptační scénář finální verze</w:t>
      </w:r>
    </w:p>
    <w:p w14:paraId="0C4FF024">
      <w:pPr>
        <w:pStyle w:val="style49"/>
        <w:rPr/>
      </w:pPr>
      <w:r>
        <w:t>Uživatel zadá konkrétní fotbalový zápas.</w:t>
      </w:r>
    </w:p>
    <w:p w14:paraId="C210F7E6">
      <w:pPr>
        <w:pStyle w:val="style49"/>
        <w:rPr/>
      </w:pPr>
      <w:r>
        <w:t>Systém jednoznačně identifikuje zápas a vytvoří cutoff.</w:t>
      </w:r>
    </w:p>
    <w:p w14:paraId="FE92E560">
      <w:pPr>
        <w:pStyle w:val="style49"/>
        <w:rPr/>
      </w:pPr>
      <w:r>
        <w:t>Orchestrátor vytvoří Research Plan a Research Tasks.</w:t>
      </w:r>
    </w:p>
    <w:p w14:paraId="9B6EBFB3">
      <w:pPr>
        <w:pStyle w:val="style49"/>
        <w:rPr/>
      </w:pPr>
      <w:r>
        <w:t>SearchEngine přes SearXNG získá výsledky.</w:t>
      </w:r>
    </w:p>
    <w:p w14:paraId="AE1E0D59">
      <w:pPr>
        <w:pStyle w:val="style49"/>
        <w:rPr/>
      </w:pPr>
      <w:r>
        <w:t>Výsledky se normalizují, deduplikují, filtrují podle sportu a seřadí podle relevance, autority a čerstvosti.</w:t>
      </w:r>
    </w:p>
    <w:p w14:paraId="1C5347F1">
      <w:pPr>
        <w:pStyle w:val="style49"/>
        <w:rPr/>
      </w:pPr>
      <w:r>
        <w:t>Source Selector vybere dostatek kvalitních a nezávislých zdrojů.</w:t>
      </w:r>
    </w:p>
    <w:p w14:paraId="7A508D12">
      <w:pPr>
        <w:pStyle w:val="style49"/>
        <w:rPr/>
      </w:pPr>
      <w:r>
        <w:t>Crawler stáhne dokumenty a parser vytvoří ParsedDocument.</w:t>
      </w:r>
    </w:p>
    <w:p w14:paraId="2A432B21">
      <w:pPr>
        <w:pStyle w:val="style49"/>
        <w:rPr/>
      </w:pPr>
      <w:r>
        <w:t>EvidenceExtractor vytvoří evidence a ClaimBuilder claims.</w:t>
      </w:r>
    </w:p>
    <w:p w14:paraId="4AFFC642">
      <w:pPr>
        <w:pStyle w:val="style49"/>
        <w:rPr/>
      </w:pPr>
      <w:r>
        <w:t>Validator aplikuje cutoff a ConflictDetector zpracuje rozpory.</w:t>
      </w:r>
    </w:p>
    <w:p w14:paraId="E42FA154">
      <w:pPr>
        <w:pStyle w:val="style49"/>
        <w:rPr/>
      </w:pPr>
      <w:r>
        <w:t>Statistics worker doplní ověřené statistiky.</w:t>
      </w:r>
    </w:p>
    <w:p w14:paraId="BC6B459D">
      <w:pPr>
        <w:pStyle w:val="style49"/>
        <w:rPr/>
      </w:pPr>
      <w:r>
        <w:t>ContextBuilder sestaví ověřený AI kontext.</w:t>
      </w:r>
    </w:p>
    <w:p w14:paraId="5888AFEC">
      <w:pPr>
        <w:pStyle w:val="style49"/>
        <w:rPr/>
      </w:pPr>
      <w:r>
        <w:t>Ollama vytvoří strukturovanou analýzu.</w:t>
      </w:r>
    </w:p>
    <w:p w14:paraId="80B7440A">
      <w:pPr>
        <w:pStyle w:val="style49"/>
        <w:rPr/>
      </w:pPr>
      <w:r>
        <w:t>Audit ověří úplnost, konzistenci a evidence coverage.</w:t>
      </w:r>
    </w:p>
    <w:p w14:paraId="0CE46573">
      <w:pPr>
        <w:pStyle w:val="style49"/>
        <w:rPr/>
      </w:pPr>
      <w:r>
        <w:t>Při RESEARCH_REQUIRED orchestrátor vytvoří další research tasks a cyklus zopakuje.</w:t>
      </w:r>
    </w:p>
    <w:p w14:paraId="0319405E">
      <w:pPr>
        <w:pStyle w:val="style49"/>
        <w:rPr/>
      </w:pPr>
      <w:r>
        <w:t>Při úspěšném auditu pipeline dokončí FINALIZING → COMPLETED.</w:t>
      </w:r>
    </w:p>
    <w:p w14:paraId="3BC5E939">
      <w:pPr>
        <w:pStyle w:val="style49"/>
        <w:rPr/>
      </w:pPr>
      <w:r>
        <w:t>Finální výsledek musí být dohledatelný zpět ke zdrojům a evidenci.</w:t>
      </w:r>
    </w:p>
    <w:p w14:paraId="F3FCF914">
      <w:pPr>
        <w:pStyle w:val="style1"/>
        <w:rPr/>
      </w:pPr>
      <w:r>
        <w:t>6. Definition of Done</w:t>
      </w:r>
    </w:p>
    <w:p w14:paraId="30DD94BE">
      <w:pPr>
        <w:pStyle w:val="style48"/>
        <w:rPr/>
      </w:pPr>
      <w:r>
        <w:t>Celý acceptance scénář proběhne bez ručního zásahu.</w:t>
      </w:r>
    </w:p>
    <w:p w14:paraId="7CB84B00">
      <w:pPr>
        <w:pStyle w:val="style48"/>
        <w:rPr/>
      </w:pPr>
      <w:r>
        <w:t>Žádná významná faktická hodnota není vytvořena bez evidence nebo ověřeného statistického zdroje.</w:t>
      </w:r>
    </w:p>
    <w:p w14:paraId="5C2D7AB4">
      <w:pPr>
        <w:pStyle w:val="style48"/>
        <w:rPr/>
      </w:pPr>
      <w:r>
        <w:t>Systém nezamění fotbal za jiný sport.</w:t>
      </w:r>
    </w:p>
    <w:p w14:paraId="4FDD92D2">
      <w:pPr>
        <w:pStyle w:val="style48"/>
        <w:rPr/>
      </w:pPr>
      <w:r>
        <w:t>Systém respektuje data_cutoff_at.</w:t>
      </w:r>
    </w:p>
    <w:p w14:paraId="2E681167">
      <w:pPr>
        <w:pStyle w:val="style48"/>
        <w:rPr/>
      </w:pPr>
      <w:r>
        <w:t>Systém umí zpracovat konfliktní zdroje.</w:t>
      </w:r>
    </w:p>
    <w:p w14:paraId="3D6F35ED">
      <w:pPr>
        <w:pStyle w:val="style48"/>
        <w:rPr/>
      </w:pPr>
      <w:r>
        <w:t>Systém přežije selhání jednotlivého workeru a restart.</w:t>
      </w:r>
    </w:p>
    <w:p w14:paraId="E08F5358">
      <w:pPr>
        <w:pStyle w:val="style48"/>
        <w:rPr/>
      </w:pPr>
      <w:r>
        <w:t>AI dostává skutečný výzkumný kontext.</w:t>
      </w:r>
    </w:p>
    <w:p w14:paraId="737F92EB">
      <w:pPr>
        <w:pStyle w:val="style48"/>
        <w:rPr/>
      </w:pPr>
      <w:r>
        <w:t>Audit umí vynutit další research nebo bezpečně označit výsledek UNRESOLVED.</w:t>
      </w:r>
    </w:p>
    <w:p w14:paraId="09371717">
      <w:pPr>
        <w:pStyle w:val="style48"/>
        <w:rPr/>
      </w:pPr>
      <w:r>
        <w:t>Lokální test suite i CI jsou zelené.</w:t>
      </w:r>
    </w:p>
    <w:p w14:paraId="7DBA97A7">
      <w:pPr>
        <w:pStyle w:val="style48"/>
        <w:rPr/>
      </w:pPr>
      <w:r>
        <w:t>Finální dokumentace odpovídá skutečnému implementovanému chování.</w:t>
      </w:r>
    </w:p>
    <w:p w14:paraId="7AA1AE16">
      <w:pPr>
        <w:pStyle w:val="style1"/>
        <w:rPr/>
      </w:pPr>
      <w:r>
        <w:t>7. Priorita</w:t>
      </w:r>
    </w:p>
    <w:p w14:paraId="4B928B17">
      <w:pPr>
        <w:pStyle w:val="style1"/>
        <w:rPr/>
      </w:pPr>
      <w:r>
        <w:t>P0 – blokuje finální verzi</w:t>
      </w:r>
    </w:p>
    <w:p w14:paraId="37202A65">
      <w:pPr>
        <w:pStyle w:val="style48"/>
        <w:rPr/>
      </w:pPr>
      <w:r>
        <w:t>MasterOrchestrator → ResearchPlanner → ResearchEngine.</w:t>
      </w:r>
    </w:p>
    <w:p w14:paraId="03ECD347">
      <w:pPr>
        <w:pStyle w:val="style48"/>
        <w:rPr/>
      </w:pPr>
      <w:r>
        <w:t>Research → Evidence/Claims → Statistics → AI → Audit end-to-end.</w:t>
      </w:r>
    </w:p>
    <w:p w14:paraId="9C10C3C9">
      <w:pPr>
        <w:pStyle w:val="style48"/>
        <w:rPr/>
      </w:pPr>
      <w:r>
        <w:t>Sportovní filtr.</w:t>
      </w:r>
    </w:p>
    <w:p w14:paraId="57CE5A19">
      <w:pPr>
        <w:pStyle w:val="style48"/>
        <w:rPr/>
      </w:pPr>
      <w:r>
        <w:t>Freshness + cutoff enforcement.</w:t>
      </w:r>
    </w:p>
    <w:p w14:paraId="0CDBBD9A">
      <w:pPr>
        <w:pStyle w:val="style48"/>
        <w:rPr/>
      </w:pPr>
      <w:r>
        <w:t>Předání evidence/statistics contextu do AI.</w:t>
      </w:r>
    </w:p>
    <w:p w14:paraId="ED5CA86C">
      <w:pPr>
        <w:pStyle w:val="style48"/>
        <w:rPr/>
      </w:pPr>
      <w:r>
        <w:t>Plný end-to-end test.</w:t>
      </w:r>
    </w:p>
    <w:p w14:paraId="B3E41812">
      <w:pPr>
        <w:pStyle w:val="style1"/>
        <w:rPr/>
      </w:pPr>
      <w:r>
        <w:t>P1 – nutné pro spolehlivost</w:t>
      </w:r>
    </w:p>
    <w:p w14:paraId="0559F691">
      <w:pPr>
        <w:pStyle w:val="style48"/>
        <w:rPr/>
      </w:pPr>
      <w:r>
        <w:t>Source independence.</w:t>
      </w:r>
    </w:p>
    <w:p w14:paraId="23F67488">
      <w:pPr>
        <w:pStyle w:val="style48"/>
        <w:rPr/>
      </w:pPr>
      <w:r>
        <w:t>Crawler/parser robustnost.</w:t>
      </w:r>
    </w:p>
    <w:p w14:paraId="63F1CA9B">
      <w:pPr>
        <w:pStyle w:val="style48"/>
        <w:rPr/>
      </w:pPr>
      <w:r>
        <w:t>Recovery, idempotence a restart.</w:t>
      </w:r>
    </w:p>
    <w:p w14:paraId="AA79736C">
      <w:pPr>
        <w:pStyle w:val="style48"/>
        <w:rPr/>
      </w:pPr>
      <w:r>
        <w:t>DB/schema konzistence.</w:t>
      </w:r>
    </w:p>
    <w:p w14:paraId="3B7A741E">
      <w:pPr>
        <w:pStyle w:val="style48"/>
        <w:rPr/>
      </w:pPr>
      <w:r>
        <w:t>API finálního výsledku a evidence.</w:t>
      </w:r>
    </w:p>
    <w:p w14:paraId="136838FA">
      <w:pPr>
        <w:pStyle w:val="style48"/>
        <w:rPr/>
      </w:pPr>
      <w:r>
        <w:t>Rozšířená test suite a CI gates.</w:t>
      </w:r>
    </w:p>
    <w:p w14:paraId="8B703814">
      <w:pPr>
        <w:pStyle w:val="style1"/>
        <w:rPr/>
      </w:pPr>
      <w:r>
        <w:t>P2 – předprodukční dotažení</w:t>
      </w:r>
    </w:p>
    <w:p w14:paraId="509F4E1D">
      <w:pPr>
        <w:pStyle w:val="style48"/>
        <w:rPr/>
      </w:pPr>
      <w:r>
        <w:t>Rozšíření source registry.</w:t>
      </w:r>
    </w:p>
    <w:p w14:paraId="865DA9D7">
      <w:pPr>
        <w:pStyle w:val="style48"/>
        <w:rPr/>
      </w:pPr>
      <w:r>
        <w:t>Observability.</w:t>
      </w:r>
    </w:p>
    <w:p w14:paraId="9E24ECCF">
      <w:pPr>
        <w:pStyle w:val="style48"/>
        <w:rPr/>
      </w:pPr>
      <w:r>
        <w:t>Retence logů.</w:t>
      </w:r>
    </w:p>
    <w:p w14:paraId="F6F3E53E">
      <w:pPr>
        <w:pStyle w:val="style48"/>
        <w:rPr/>
      </w:pPr>
      <w:r>
        <w:t>Provozní dokumentace.</w:t>
      </w:r>
    </w:p>
    <w:p w14:paraId="F61761EA">
      <w:pPr>
        <w:pStyle w:val="style48"/>
        <w:rPr/>
      </w:pPr>
      <w:r>
        <w:t>Výkonnostní optimalizace.</w:t>
      </w:r>
    </w:p>
    <w:p w14:paraId="82D3182C">
      <w:pPr>
        <w:pStyle w:val="style1"/>
        <w:rPr/>
      </w:pPr>
      <w:r>
        <w:t>8. Zakázané zkratky</w:t>
      </w:r>
    </w:p>
    <w:p w14:paraId="E23D0B4D">
      <w:pPr>
        <w:pStyle w:val="style48"/>
        <w:rPr/>
      </w:pPr>
      <w:r>
        <w:t>Nevytvářet fallback data, která vypadají jako skutečná fotbalová data.</w:t>
      </w:r>
    </w:p>
    <w:p w14:paraId="50C27CB6">
      <w:pPr>
        <w:pStyle w:val="style48"/>
        <w:rPr/>
      </w:pPr>
      <w:r>
        <w:t>Nepovažovat AI výstup za zdroj faktu.</w:t>
      </w:r>
    </w:p>
    <w:p w14:paraId="072B480C">
      <w:pPr>
        <w:pStyle w:val="style48"/>
        <w:rPr/>
      </w:pPr>
      <w:r>
        <w:t>Neoznačovat run SUCCESS jen proto, že worker technicky doběhl.</w:t>
      </w:r>
    </w:p>
    <w:p w14:paraId="78F84E80">
      <w:pPr>
        <w:pStyle w:val="style48"/>
        <w:rPr/>
      </w:pPr>
      <w:r>
        <w:t>Neobcházet cutoff kvůli novější informaci.</w:t>
      </w:r>
    </w:p>
    <w:p w14:paraId="5804EA7F">
      <w:pPr>
        <w:pStyle w:val="style48"/>
        <w:rPr/>
      </w:pPr>
      <w:r>
        <w:t>Neřešit nedostatek zdrojů náhodným rozšířením tvrzení.</w:t>
      </w:r>
    </w:p>
    <w:p w14:paraId="78CABAAE">
      <w:pPr>
        <w:pStyle w:val="style48"/>
        <w:rPr/>
      </w:pPr>
      <w:r>
        <w:t>Nevytvářet paralelní search pipeline bez architektonického důvodu.</w:t>
      </w:r>
    </w:p>
    <w:p w14:paraId="126BEC8D">
      <w:pPr>
        <w:pStyle w:val="style48"/>
        <w:rPr/>
      </w:pPr>
      <w:r>
        <w:t>Neslučovat do main pouze na základě unit testů; musí projít end-to-end acceptance scénář.</w:t>
      </w:r>
    </w:p>
    <w:p w14:paraId="C6946522">
      <w:pPr>
        <w:pStyle w:val="style1"/>
        <w:rPr/>
      </w:pPr>
      <w:r>
        <w:t>9. Referenční zdrojové části</w:t>
      </w:r>
    </w:p>
    <w:p w14:paraId="3DFEAC28">
      <w:pPr>
        <w:pStyle w:val="style0"/>
        <w:rPr/>
      </w:pPr>
      <w:r>
        <w:rPr>
          <w:b/>
        </w:rPr>
        <w:t>app/search/engine.py</w:t>
      </w:r>
      <w:r>
        <w:t xml:space="preserve"> — sjednocený search pipeline</w:t>
      </w:r>
    </w:p>
    <w:p w14:paraId="0641182F">
      <w:pPr>
        <w:pStyle w:val="style0"/>
        <w:rPr/>
      </w:pPr>
      <w:r>
        <w:rPr>
          <w:b/>
        </w:rPr>
        <w:t>app/search/models.py</w:t>
      </w:r>
      <w:r>
        <w:t xml:space="preserve"> — SearchResult a QuerySpec</w:t>
      </w:r>
    </w:p>
    <w:p w14:paraId="87A8AF45">
      <w:pPr>
        <w:pStyle w:val="style0"/>
        <w:rPr/>
      </w:pPr>
      <w:r>
        <w:rPr>
          <w:b/>
        </w:rPr>
        <w:t>app/search/deduplicator.py</w:t>
      </w:r>
      <w:r>
        <w:t xml:space="preserve"> — URL/content deduplikace</w:t>
      </w:r>
    </w:p>
    <w:p w14:paraId="AE8567CF">
      <w:pPr>
        <w:pStyle w:val="style0"/>
        <w:rPr/>
      </w:pPr>
      <w:r>
        <w:rPr>
          <w:b/>
        </w:rPr>
        <w:t>app/search/relevance.py</w:t>
      </w:r>
      <w:r>
        <w:t xml:space="preserve"> — relevance scoring</w:t>
      </w:r>
    </w:p>
    <w:p w14:paraId="761F1374">
      <w:pPr>
        <w:pStyle w:val="style0"/>
        <w:rPr/>
      </w:pPr>
      <w:r>
        <w:rPr>
          <w:b/>
        </w:rPr>
        <w:t>app/search/source_registry.py</w:t>
      </w:r>
      <w:r>
        <w:t xml:space="preserve"> — autorita a typy zdrojů</w:t>
      </w:r>
    </w:p>
    <w:p w14:paraId="FEC8AD3F">
      <w:pPr>
        <w:pStyle w:val="style0"/>
        <w:rPr/>
      </w:pPr>
      <w:r>
        <w:rPr>
          <w:b/>
        </w:rPr>
        <w:t>app/search/searxng_client.py</w:t>
      </w:r>
      <w:r>
        <w:t xml:space="preserve"> — SearXNG klient</w:t>
      </w:r>
    </w:p>
    <w:p w14:paraId="E15269DD">
      <w:pPr>
        <w:pStyle w:val="style0"/>
        <w:rPr/>
      </w:pPr>
      <w:r>
        <w:rPr>
          <w:b/>
        </w:rPr>
        <w:t>app/research/engine.py</w:t>
      </w:r>
      <w:r>
        <w:t xml:space="preserve"> — výzkumný pipeline</w:t>
      </w:r>
    </w:p>
    <w:p w14:paraId="577C36F1">
      <w:pPr>
        <w:pStyle w:val="style0"/>
        <w:rPr/>
      </w:pPr>
      <w:r>
        <w:rPr>
          <w:b/>
        </w:rPr>
        <w:t>app/research/query_builder.py</w:t>
      </w:r>
      <w:r>
        <w:t xml:space="preserve"> — generování výzkumných dotazů</w:t>
      </w:r>
    </w:p>
    <w:p w14:paraId="8712590F">
      <w:pPr>
        <w:pStyle w:val="style0"/>
        <w:rPr/>
      </w:pPr>
      <w:r>
        <w:rPr>
          <w:b/>
        </w:rPr>
        <w:t>app/research/source_selector.py</w:t>
      </w:r>
      <w:r>
        <w:t xml:space="preserve"> — výběr zdrojů</w:t>
      </w:r>
    </w:p>
    <w:p w14:paraId="8FA5C99B">
      <w:pPr>
        <w:pStyle w:val="style0"/>
        <w:rPr/>
      </w:pPr>
      <w:r>
        <w:rPr>
          <w:b/>
        </w:rPr>
        <w:t>app/research/source_policy.py</w:t>
      </w:r>
      <w:r>
        <w:t xml:space="preserve"> — strategie výzkumu</w:t>
      </w:r>
    </w:p>
    <w:p w14:paraId="35D150F4">
      <w:pPr>
        <w:pStyle w:val="style0"/>
        <w:rPr/>
      </w:pPr>
      <w:r>
        <w:rPr>
          <w:b/>
        </w:rPr>
        <w:t>app/orchestrator/research_planner.py</w:t>
      </w:r>
      <w:r>
        <w:t xml:space="preserve"> — plánování research tasks</w:t>
      </w:r>
    </w:p>
    <w:p w14:paraId="39332086">
      <w:pPr>
        <w:pStyle w:val="style0"/>
        <w:rPr/>
      </w:pPr>
      <w:r>
        <w:rPr>
          <w:b/>
        </w:rPr>
        <w:t>app/orchestrator/orchestrator.py</w:t>
      </w:r>
      <w:r>
        <w:t xml:space="preserve"> — hlavní orchestrátor</w:t>
      </w:r>
    </w:p>
    <w:p w14:paraId="E702B829">
      <w:pPr>
        <w:pStyle w:val="style0"/>
        <w:rPr/>
      </w:pPr>
      <w:r>
        <w:rPr>
          <w:b/>
        </w:rPr>
        <w:t>app/workers/search_worker.py</w:t>
      </w:r>
      <w:r>
        <w:t xml:space="preserve"> — SEARCH worker</w:t>
      </w:r>
    </w:p>
    <w:p w14:paraId="8718D7F0">
      <w:pPr>
        <w:pStyle w:val="style0"/>
        <w:rPr/>
      </w:pPr>
      <w:r>
        <w:rPr>
          <w:b/>
        </w:rPr>
        <w:t>app/workers/ai_worker.py</w:t>
      </w:r>
      <w:r>
        <w:t xml:space="preserve"> — AI worker</w:t>
      </w:r>
    </w:p>
    <w:p w14:paraId="2BC1D9FC">
      <w:pPr>
        <w:pStyle w:val="style0"/>
        <w:rPr/>
      </w:pPr>
      <w:r>
        <w:rPr>
          <w:b/>
        </w:rPr>
        <w:t>config/research_queries.yaml</w:t>
      </w:r>
      <w:r>
        <w:t xml:space="preserve"> — query templates</w:t>
      </w:r>
    </w:p>
    <w:p w14:paraId="840B66B1">
      <w:pPr>
        <w:pStyle w:val="style0"/>
        <w:rPr/>
      </w:pPr>
      <w:r>
        <w:rPr>
          <w:b/>
        </w:rPr>
        <w:t>config/research_strategy.yaml</w:t>
      </w:r>
      <w:r>
        <w:t xml:space="preserve"> — research strategie</w:t>
      </w:r>
    </w:p>
    <w:p w14:paraId="F5A4E117">
      <w:pPr>
        <w:pStyle w:val="style0"/>
        <w:rPr/>
      </w:pPr>
      <w:r>
        <w:rPr>
          <w:b/>
        </w:rPr>
        <w:t>config/source_registry.yaml</w:t>
      </w:r>
      <w:r>
        <w:t xml:space="preserve"> — registry zdrojů</w:t>
      </w:r>
    </w:p>
    <w:p w14:paraId="CCD26E4F">
      <w:pPr>
        <w:pStyle w:val="style0"/>
        <w:rPr/>
      </w:pPr>
      <w:r>
        <w:rPr>
          <w:b/>
        </w:rPr>
        <w:t>config/pipeline.yaml</w:t>
      </w:r>
      <w:r>
        <w:t xml:space="preserve"> — runtime konfigurace</w:t>
      </w:r>
    </w:p>
    <w:p w14:paraId="F2B993B3">
      <w:pPr>
        <w:pStyle w:val="style0"/>
        <w:rPr/>
      </w:pPr>
      <w:r>
        <w:rPr>
          <w:b/>
        </w:rPr>
        <w:t>database/schema.sql</w:t>
      </w:r>
      <w:r>
        <w:t xml:space="preserve"> — databázový model</w:t>
      </w:r>
    </w:p>
    <w:p w14:paraId="8889F065">
      <w:pPr>
        <w:pStyle w:val="style0"/>
        <w:rPr/>
      </w:pPr>
      <w:r>
        <w:t>Poznámka: Tento dokument rozlišuje existující části od cílových TODO. TODO body jsou vývojové požadavky potřebné k dosažení cílové finální verze, nikoli tvrzení, že již byly implementovány.</w:t>
      </w:r>
    </w:p>
    <w:sectPr>
      <w:pgSz w:w="12240" w:h="15840" w:orient="portrait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Aptos" w:hAnsi="Aptos"/>
      <w:sz w:val="21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8715b108-2d70-4edd-89c2-06b03bfc1a85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6f56ddc4-5a96-46b4-a474-e771784cbadd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85bcfe7c-4380-4ee1-a686-95a0de96842b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82872797-754e-4569-b4d3-4fa6ed717178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4a86de82-d132-4c40-b17b-187202967a3a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517b1815-f497-4e06-9457-5b9d1769afac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c6aaa940-ec44-4be1-a2b6-7194c56ee3cd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d874885a-86b1-4a9e-af98-4f41b5c9b5ef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0b3dcb21-2c4e-4dd5-b525-b9ebaad82596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0e2af18e-b370-45ac-ac0b-a6eff506051f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fe17b57d-4517-4810-bd89-f92b838fb58a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2b7ab42a-8cdd-4a24-a460-1daa8294e0d7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2a73d2bb-1f24-46ea-b15c-6e1ae32415e5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9fec2d8d-3626-4968-b7e5-2dd833b1a15e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2047</Words>
  <Pages>1</Pages>
  <Characters>14138</Characters>
  <Application>WPS Office</Application>
  <DocSecurity>0</DocSecurity>
  <Paragraphs>252</Paragraphs>
  <ScaleCrop>false</ScaleCrop>
  <LinksUpToDate>false</LinksUpToDate>
  <CharactersWithSpaces>15933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2409BRN2CY</lastModifiedBy>
  <dcterms:modified xsi:type="dcterms:W3CDTF">2026-10-05T12:04:39Z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814dec669e594250ab4fb4834460a47a_23</vt:lpwstr>
  </property>
</Properties>
</file>