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B67FEF" w:rsidRDefault="00E105E2" w:rsidP="001C44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F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Отчёт по заданию </w:t>
      </w:r>
      <w:r w:rsidR="0033280D" w:rsidRPr="00B67FE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C44BF" w:rsidRPr="00B67F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67FEF" w:rsidRPr="00B67FE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E105E2" w:rsidRPr="00B67FEF" w:rsidRDefault="00B67FEF" w:rsidP="00B67FEF">
      <w:pPr>
        <w:pStyle w:val="a3"/>
        <w:spacing w:before="0" w:beforeAutospacing="0" w:after="300" w:afterAutospacing="0" w:line="336" w:lineRule="atLeast"/>
        <w:rPr>
          <w:color w:val="000000" w:themeColor="text1"/>
        </w:rPr>
      </w:pPr>
      <w:r>
        <w:rPr>
          <w:color w:val="000000" w:themeColor="text1"/>
        </w:rPr>
        <w:t>Р</w:t>
      </w:r>
      <w:r w:rsidRPr="00B67FEF">
        <w:rPr>
          <w:color w:val="000000" w:themeColor="text1"/>
        </w:rPr>
        <w:t xml:space="preserve">уководитель практики указал на недостаток данных о таких системах, как </w:t>
      </w:r>
      <w:proofErr w:type="spellStart"/>
      <w:r w:rsidRPr="00B67FEF">
        <w:rPr>
          <w:color w:val="000000" w:themeColor="text1"/>
        </w:rPr>
        <w:t>Lubuntu</w:t>
      </w:r>
      <w:proofErr w:type="spellEnd"/>
      <w:r w:rsidRPr="00B67FEF">
        <w:rPr>
          <w:color w:val="000000" w:themeColor="text1"/>
        </w:rPr>
        <w:t xml:space="preserve">, </w:t>
      </w:r>
      <w:proofErr w:type="spellStart"/>
      <w:r w:rsidRPr="00B67FEF">
        <w:rPr>
          <w:color w:val="000000" w:themeColor="text1"/>
        </w:rPr>
        <w:t>Kubuntu</w:t>
      </w:r>
      <w:proofErr w:type="spellEnd"/>
      <w:r w:rsidRPr="00B67FEF">
        <w:rPr>
          <w:color w:val="000000" w:themeColor="text1"/>
        </w:rPr>
        <w:t xml:space="preserve"> и </w:t>
      </w:r>
      <w:proofErr w:type="spellStart"/>
      <w:r w:rsidRPr="00B67FEF">
        <w:rPr>
          <w:color w:val="000000" w:themeColor="text1"/>
        </w:rPr>
        <w:t>Zorin</w:t>
      </w:r>
      <w:proofErr w:type="spellEnd"/>
      <w:r w:rsidRPr="00B67FEF">
        <w:rPr>
          <w:color w:val="000000" w:themeColor="text1"/>
        </w:rPr>
        <w:t>. Для устранения этой проблемы, было необходимо повторно собрать информацию о</w:t>
      </w:r>
      <w:r>
        <w:rPr>
          <w:color w:val="000000" w:themeColor="text1"/>
        </w:rPr>
        <w:t xml:space="preserve"> ОС</w:t>
      </w:r>
      <w:r w:rsidRPr="00B67FEF">
        <w:rPr>
          <w:color w:val="000000" w:themeColor="text1"/>
        </w:rPr>
        <w:t>.</w:t>
      </w:r>
      <w:r w:rsidRPr="00B67FEF">
        <w:rPr>
          <w:color w:val="000000" w:themeColor="text1"/>
        </w:rPr>
        <w:t xml:space="preserve"> </w:t>
      </w:r>
      <w:r w:rsidR="00D05349">
        <w:rPr>
          <w:color w:val="000000" w:themeColor="text1"/>
        </w:rPr>
        <w:t>Информация была дополнена</w:t>
      </w:r>
      <w:r w:rsidR="00D05349">
        <w:rPr>
          <w:color w:val="000000" w:themeColor="text1"/>
          <w:lang w:val="en-US"/>
        </w:rPr>
        <w:t xml:space="preserve">, </w:t>
      </w:r>
      <w:bookmarkStart w:id="0" w:name="_GoBack"/>
      <w:bookmarkEnd w:id="0"/>
      <w:r>
        <w:rPr>
          <w:color w:val="000000" w:themeColor="text1"/>
        </w:rPr>
        <w:t>руководитель практики принял ответ.</w:t>
      </w:r>
    </w:p>
    <w:sectPr w:rsidR="00E105E2" w:rsidRPr="00B67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E2"/>
    <w:rsid w:val="00095349"/>
    <w:rsid w:val="001C44BF"/>
    <w:rsid w:val="001E3BAD"/>
    <w:rsid w:val="002D17AC"/>
    <w:rsid w:val="0033280D"/>
    <w:rsid w:val="00733E6A"/>
    <w:rsid w:val="009757F1"/>
    <w:rsid w:val="00AD642C"/>
    <w:rsid w:val="00B55DC6"/>
    <w:rsid w:val="00B67FEF"/>
    <w:rsid w:val="00C05607"/>
    <w:rsid w:val="00D05349"/>
    <w:rsid w:val="00D70869"/>
    <w:rsid w:val="00E105E2"/>
    <w:rsid w:val="00F4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A7E02-8222-4EFA-8C88-C8DE9649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2024-01-09T01:36:00Z</dcterms:created>
  <dcterms:modified xsi:type="dcterms:W3CDTF">2024-01-09T02:00:00Z</dcterms:modified>
</cp:coreProperties>
</file>