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Виконав: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студент групи КМ-32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3C9">
        <w:rPr>
          <w:rFonts w:ascii="Times New Roman" w:eastAsia="Times New Roman" w:hAnsi="Times New Roman" w:cs="Times New Roman"/>
          <w:sz w:val="28"/>
          <w:szCs w:val="28"/>
        </w:rPr>
        <w:t>Друзенко</w:t>
      </w:r>
      <w:proofErr w:type="spellEnd"/>
      <w:r w:rsidRPr="005C63C9">
        <w:rPr>
          <w:rFonts w:ascii="Times New Roman" w:eastAsia="Times New Roman" w:hAnsi="Times New Roman" w:cs="Times New Roman"/>
          <w:sz w:val="28"/>
          <w:szCs w:val="28"/>
        </w:rPr>
        <w:t xml:space="preserve"> Є.Р.</w:t>
      </w:r>
    </w:p>
    <w:p w:rsidR="00CA6F8A" w:rsidRDefault="00CA6F8A" w:rsidP="00D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</w:p>
    <w:p w:rsidR="00361EDA" w:rsidRPr="00361EDA" w:rsidRDefault="00361EDA" w:rsidP="0036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Звіт по виконанню завдання</w:t>
      </w:r>
    </w:p>
    <w:p w:rsidR="00361EDA" w:rsidRPr="00361EDA" w:rsidRDefault="00361EDA" w:rsidP="0036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завдання: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Розробити програмний засіб для знаходження центрів ваги зв'язаних областей множини точок, заданих своїми координатами, та побудови діаграми Вороного для цих центрів ваги.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Опис виконання: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Зчитування даних: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Спочатку була реалізована функція для зчитування даних з текстового файлу </w:t>
      </w:r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"DS5.txt"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Кожен рядок файлу містить пару цілих чисел, які є координатами точок. Для цього використовувалася стандартна функція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open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відкриття файлу, та метод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split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розділення рядків на компоненти, які потім конвертуються в числа типу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Кластеризація</w:t>
      </w:r>
      <w:proofErr w:type="spellEnd"/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точок: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поділу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зв'язані області була застосована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кластеризація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методом </w:t>
      </w: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DBSCAN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(Density-Based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Spatial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Clustering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Applications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Noise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з бібліотеки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sklearn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Цей алгоритм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кластеризує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точки на основі їх щільності, де: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eps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визначає максимальну відстань між точками, щоб вони потрапили в один кластер.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min_sam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ples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вказує мінімальну кількість точок, необхідних для створення кластера.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 DBSCAN добре підходить для знаходження зв'язаних областей, де не потрібно заздалегідь задавати кількість кластерів, а також здатен виявляти шуми (точки, які не належать жодному кластеру).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Обчислення центрів ваги: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кожного кластеру було обчислено центр ваги, тобто середнє арифметичне координат усіх точок цього кластера. Це дозволяє знайти точку, яка найбільш "характеризує" кожну з областей. Для цього використовувалась функція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np.mean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яка обчислює середнє значення координат точок у кожному кластері.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Побудова діаграми Вороного: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обчислення центрів ваги для кожної області була побудована </w:t>
      </w: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діаграма Вороного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знайдених центрів ваги. Для цього використано функціонал з бібліотеки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scipy.spatial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Клас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створення об'єкта діаграми Вороного.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Функція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voronoi_plot_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2d()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відображення діаграми Вороного на площині.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Діаграма Вороного дозволяє розділити площину на області, кожна з яких відповідає одному з центрів ваги, причому кожна точка в області ближче до свого центру ваги, ніж до інших.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Відображення результату: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побудови графіків та відображення результатів використано бібліотеку </w:t>
      </w:r>
      <w:proofErr w:type="spellStart"/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matplotlib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plt.scatter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відображення точок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центрів ваги.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plt.xlim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plt.ylim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налаштування меж осей.</w:t>
      </w:r>
    </w:p>
    <w:p w:rsidR="00361EDA" w:rsidRPr="00361EDA" w:rsidRDefault="00361EDA" w:rsidP="00361E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plt.savefig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збереження результату в графічному файлі у форматі PNG.</w:t>
      </w:r>
    </w:p>
    <w:p w:rsidR="00361EDA" w:rsidRPr="00361EDA" w:rsidRDefault="00361EDA" w:rsidP="00361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Збереження результату: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 зображення (діаграма Вороного з центрами ваги) було збережено в файл </w:t>
      </w:r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voronoi_with_centr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oids.png"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Всі точки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були відображені чорними точками з низькою насиченістю (10%) для зменшення їх візуального впливу.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Використані бібліотеки та методи:</w:t>
      </w:r>
    </w:p>
    <w:p w:rsidR="00361EDA" w:rsidRPr="00361EDA" w:rsidRDefault="00361EDA" w:rsidP="00361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sklearn.cluster.DBSCAN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DBSCAN()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для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кластеризації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точок на основі щільності.</w:t>
      </w:r>
    </w:p>
    <w:p w:rsidR="00361EDA" w:rsidRPr="00361EDA" w:rsidRDefault="00361EDA" w:rsidP="00361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numpy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np.mean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обчислення середнього арифметичного (центру ваги).</w:t>
      </w:r>
    </w:p>
    <w:p w:rsidR="00361EDA" w:rsidRPr="00361EDA" w:rsidRDefault="00361EDA" w:rsidP="00361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scipy.spatial.Voronoi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побудови діаграми Вороного.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voronoi_plot_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2d()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відображення діаграми Вороного.</w:t>
      </w:r>
    </w:p>
    <w:p w:rsidR="00361EDA" w:rsidRPr="00361EDA" w:rsidRDefault="00361EDA" w:rsidP="00361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matplotlib.pyplot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plt.scatter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побудови точок на графіку.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plt.xlim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plt.ylim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налаштування меж осей.</w:t>
      </w:r>
    </w:p>
    <w:p w:rsidR="00361EDA" w:rsidRPr="00361EDA" w:rsidRDefault="00361EDA" w:rsidP="00361E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plt.savefig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збереження графіків у файл.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Результат виконання:</w:t>
      </w:r>
    </w:p>
    <w:p w:rsidR="00361EDA" w:rsidRPr="00361EDA" w:rsidRDefault="00361EDA" w:rsidP="00361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Програма успішно зчитала дані з файлу,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кластеризувала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точки, обчислила центри ваги для кожного кластеру та побудувала діаграму Вороного для цих центрів.</w:t>
      </w:r>
    </w:p>
    <w:p w:rsidR="00361EDA" w:rsidRPr="00361EDA" w:rsidRDefault="00361EDA" w:rsidP="00361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Результати були відображені на графіку, де:</w:t>
      </w:r>
    </w:p>
    <w:p w:rsidR="00361EDA" w:rsidRPr="00361EDA" w:rsidRDefault="00361EDA" w:rsidP="00361E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Центри ваги позначені червоними колами.</w:t>
      </w:r>
    </w:p>
    <w:p w:rsidR="00361EDA" w:rsidRPr="00361EDA" w:rsidRDefault="00361EDA" w:rsidP="00361E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Точки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відображені чорними точками з насиченістю 10%.</w:t>
      </w:r>
    </w:p>
    <w:p w:rsidR="00361EDA" w:rsidRPr="00361EDA" w:rsidRDefault="00361EDA" w:rsidP="00361E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Діаграма Вороного показує розподіл простору на основі центрів ваги.</w:t>
      </w:r>
    </w:p>
    <w:p w:rsidR="00361EDA" w:rsidRPr="00361EDA" w:rsidRDefault="00361EDA" w:rsidP="00361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Файл з результатами зберігається у графічному форматі PNG (</w:t>
      </w:r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voronoi_with_centr</w:t>
      </w:r>
      <w:proofErr w:type="spellEnd"/>
      <w:r w:rsidRPr="00361EDA">
        <w:rPr>
          <w:rFonts w:ascii="Courier New" w:eastAsia="Times New Roman" w:hAnsi="Courier New" w:cs="Courier New"/>
          <w:sz w:val="20"/>
          <w:szCs w:val="20"/>
          <w:lang w:eastAsia="uk-UA"/>
        </w:rPr>
        <w:t>oids.png"</w:t>
      </w: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361EDA" w:rsidRPr="00361EDA" w:rsidRDefault="00361EDA" w:rsidP="00361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61ED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Висновок:</w:t>
      </w:r>
    </w:p>
    <w:p w:rsidR="00361EDA" w:rsidRPr="00361EDA" w:rsidRDefault="00361EDA" w:rsidP="0036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Завдання успішно виконано, і результат був збережений у графічному файлі. Програма продемонструвала ефективне використання методів </w:t>
      </w:r>
      <w:proofErr w:type="spellStart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кластеризації</w:t>
      </w:r>
      <w:proofErr w:type="spellEnd"/>
      <w:r w:rsidRPr="00361ED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візуалізації для аналізу зв'язаних областей та побудови діаграми Вороного.</w:t>
      </w:r>
    </w:p>
    <w:p w:rsidR="005E04D4" w:rsidRDefault="00361EDA">
      <w:r w:rsidRPr="00361EDA">
        <w:drawing>
          <wp:inline distT="0" distB="0" distL="0" distR="0" wp14:anchorId="05924CC1" wp14:editId="5510E1C5">
            <wp:extent cx="6120765" cy="2809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1F0D"/>
    <w:multiLevelType w:val="multilevel"/>
    <w:tmpl w:val="B8F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37B7"/>
    <w:multiLevelType w:val="multilevel"/>
    <w:tmpl w:val="5BEE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2478D"/>
    <w:multiLevelType w:val="multilevel"/>
    <w:tmpl w:val="6E5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80D84"/>
    <w:multiLevelType w:val="multilevel"/>
    <w:tmpl w:val="8338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2200D"/>
    <w:multiLevelType w:val="multilevel"/>
    <w:tmpl w:val="7446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31534"/>
    <w:multiLevelType w:val="multilevel"/>
    <w:tmpl w:val="474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5"/>
    <w:rsid w:val="00361EDA"/>
    <w:rsid w:val="005E04D4"/>
    <w:rsid w:val="00C65925"/>
    <w:rsid w:val="00CA6F8A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2415</Words>
  <Characters>1378</Characters>
  <Application>Microsoft Office Word</Application>
  <DocSecurity>0</DocSecurity>
  <Lines>11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2024-12-19T00:44:00Z</dcterms:created>
  <dcterms:modified xsi:type="dcterms:W3CDTF">2024-12-19T01:21:00Z</dcterms:modified>
</cp:coreProperties>
</file>