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BANKING &amp; FINANCE: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CZK-BF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Video Analytics Applications: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 Fraud Detection – Detects skimming, forced withdrawals, and other fraudulent activities.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Management – Monitors customer wait times to improve service efficiency.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Emotion, Behavior Analysis – Tracks customer interactions for service optimization.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Threat Detection – Identifies unauthorized access or suspicious activities.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 for Secure Access – Enables biometric authentication for employees and VIP customers.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Suspicious Activity Monitoring – Detects unusual transactions, loitering, or forced ATM withdrawals.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Prevention</w:t>
      </w:r>
      <w:r w:rsidDel="00000000" w:rsidR="00000000" w:rsidRPr="00000000">
        <w:rPr>
          <w:rtl w:val="0"/>
        </w:rPr>
        <w:t xml:space="preserve"> – Detects suspicious ATM activity and identity fraud.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Insights</w:t>
      </w:r>
      <w:r w:rsidDel="00000000" w:rsidR="00000000" w:rsidRPr="00000000">
        <w:rPr>
          <w:rtl w:val="0"/>
        </w:rPr>
        <w:t xml:space="preserve"> – Analyzes customer behavior to improve banking services.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Access Control</w:t>
      </w:r>
      <w:r w:rsidDel="00000000" w:rsidR="00000000" w:rsidRPr="00000000">
        <w:rPr>
          <w:rtl w:val="0"/>
        </w:rPr>
        <w:t xml:space="preserve"> – Uses biometric authentication for restricted areas.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Security</w:t>
      </w:r>
      <w:r w:rsidDel="00000000" w:rsidR="00000000" w:rsidRPr="00000000">
        <w:rPr>
          <w:rtl w:val="0"/>
        </w:rPr>
        <w:t xml:space="preserve"> – Identifies potential security threats and suspicious activities.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