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E73D" w14:textId="77777777" w:rsidR="00915E3F" w:rsidRDefault="00915E3F" w:rsidP="00915E3F">
      <w:p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Ghid pentru discuția în grup</w:t>
      </w:r>
    </w:p>
    <w:p w14:paraId="337AC20A" w14:textId="2435AB6B" w:rsidR="00915E3F" w:rsidRPr="000D1547" w:rsidRDefault="00915E3F" w:rsidP="00915E3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 xml:space="preserve">Scenariu 3: </w:t>
      </w:r>
      <w:r w:rsidR="00A53B4D">
        <w:rPr>
          <w:rFonts w:ascii="Open Sans" w:hAnsi="Open Sans" w:cs="Open Sans"/>
          <w:b/>
          <w:bCs/>
          <w:lang w:val="ro-RO"/>
        </w:rPr>
        <w:t>Eficiență administrativă</w:t>
      </w:r>
    </w:p>
    <w:p w14:paraId="0772B9ED" w14:textId="77777777" w:rsidR="00915E3F" w:rsidRPr="000D1547" w:rsidRDefault="00915E3F" w:rsidP="00915E3F">
      <w:pPr>
        <w:rPr>
          <w:rFonts w:ascii="Open Sans" w:hAnsi="Open Sans" w:cs="Open Sans"/>
          <w:b/>
          <w:bCs/>
          <w:lang w:val="ro-RO"/>
        </w:rPr>
      </w:pPr>
    </w:p>
    <w:p w14:paraId="57537DBB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Context</w:t>
      </w:r>
    </w:p>
    <w:p w14:paraId="390B5776" w14:textId="398CBA12" w:rsidR="00915E3F" w:rsidRPr="000D1547" w:rsidRDefault="00915E3F" w:rsidP="00915E3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este miza reală? (ex. </w:t>
      </w:r>
      <w:r w:rsidR="00285EEE">
        <w:rPr>
          <w:rFonts w:ascii="Open Sans" w:hAnsi="Open Sans" w:cs="Open Sans"/>
          <w:lang w:val="ro-RO"/>
        </w:rPr>
        <w:t>protecția datelor, eficiența internă</w:t>
      </w:r>
      <w:r w:rsidRPr="000D1547">
        <w:rPr>
          <w:rFonts w:ascii="Open Sans" w:hAnsi="Open Sans" w:cs="Open Sans"/>
          <w:lang w:val="ro-RO"/>
        </w:rPr>
        <w:t xml:space="preserve"> etc)</w:t>
      </w:r>
    </w:p>
    <w:p w14:paraId="03270C42" w14:textId="17931559" w:rsidR="00915E3F" w:rsidRPr="000D1547" w:rsidRDefault="00915E3F" w:rsidP="00915E3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se întâmplă daca IA geșește? </w:t>
      </w:r>
    </w:p>
    <w:p w14:paraId="0C0DF0E9" w14:textId="77777777" w:rsidR="00915E3F" w:rsidRPr="000D1547" w:rsidRDefault="00915E3F" w:rsidP="00915E3F">
      <w:pPr>
        <w:rPr>
          <w:rFonts w:ascii="Open Sans" w:hAnsi="Open Sans" w:cs="Open Sans"/>
          <w:lang w:val="ro-RO"/>
        </w:rPr>
      </w:pPr>
    </w:p>
    <w:p w14:paraId="0DDFBF37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Capabilitate</w:t>
      </w:r>
    </w:p>
    <w:p w14:paraId="5BB75DA9" w14:textId="3456F589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sunt </w:t>
      </w:r>
      <w:r w:rsidR="00E120AD" w:rsidRPr="00E120AD">
        <w:rPr>
          <w:rFonts w:ascii="Open Sans" w:hAnsi="Open Sans" w:cs="Open Sans"/>
          <w:lang w:val="ro-RO"/>
        </w:rPr>
        <w:t xml:space="preserve">capabilitățile pentru această sarcină </w:t>
      </w:r>
      <w:r w:rsidRPr="000D1547">
        <w:rPr>
          <w:rFonts w:ascii="Open Sans" w:hAnsi="Open Sans" w:cs="Open Sans"/>
          <w:lang w:val="ro-RO"/>
        </w:rPr>
        <w:t>pe care IA ar trebui să le ofere?</w:t>
      </w:r>
    </w:p>
    <w:p w14:paraId="2491124C" w14:textId="77777777" w:rsidR="00915E3F" w:rsidRPr="000D1547" w:rsidRDefault="00915E3F" w:rsidP="00915E3F">
      <w:pPr>
        <w:rPr>
          <w:rFonts w:ascii="Open Sans" w:hAnsi="Open Sans" w:cs="Open Sans"/>
          <w:b/>
          <w:bCs/>
          <w:lang w:val="ro-RO"/>
        </w:rPr>
      </w:pPr>
    </w:p>
    <w:p w14:paraId="6C77ACFF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Criteriile de Utilitate</w:t>
      </w:r>
    </w:p>
    <w:p w14:paraId="4634A61A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Prioritizați 3 criterii</w:t>
      </w:r>
    </w:p>
    <w:p w14:paraId="6CD509D6" w14:textId="77777777" w:rsidR="00915E3F" w:rsidRPr="000D1547" w:rsidRDefault="00915E3F" w:rsidP="00915E3F">
      <w:pPr>
        <w:rPr>
          <w:rFonts w:ascii="Open Sans" w:hAnsi="Open Sans" w:cs="Open Sans"/>
          <w:lang w:val="ro-RO"/>
        </w:rPr>
      </w:pPr>
    </w:p>
    <w:p w14:paraId="43E74124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Selectia instrumentului IA</w:t>
      </w:r>
    </w:p>
    <w:p w14:paraId="19BAD939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Ce instrument alegeti si de ce?</w:t>
      </w:r>
    </w:p>
    <w:p w14:paraId="302C1CB3" w14:textId="77777777" w:rsidR="00915E3F" w:rsidRPr="000D1547" w:rsidRDefault="00915E3F" w:rsidP="00915E3F">
      <w:pPr>
        <w:rPr>
          <w:rFonts w:ascii="Open Sans" w:hAnsi="Open Sans" w:cs="Open Sans"/>
          <w:lang w:val="ro-RO"/>
        </w:rPr>
      </w:pPr>
    </w:p>
    <w:p w14:paraId="2755D353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2298D7E4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IA?</w:t>
      </w:r>
    </w:p>
    <w:p w14:paraId="5C9F1D45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omului?</w:t>
      </w:r>
    </w:p>
    <w:p w14:paraId="5F32B8EE" w14:textId="77777777" w:rsidR="00915E3F" w:rsidRPr="000D1547" w:rsidRDefault="00915E3F" w:rsidP="00915E3F">
      <w:pPr>
        <w:rPr>
          <w:rFonts w:ascii="Open Sans" w:hAnsi="Open Sans" w:cs="Open Sans"/>
          <w:lang w:val="ro-RO"/>
        </w:rPr>
      </w:pPr>
    </w:p>
    <w:p w14:paraId="37ED6CA3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Indicatori de succes</w:t>
      </w:r>
    </w:p>
    <w:p w14:paraId="2A6D6B74" w14:textId="77777777" w:rsidR="00915E3F" w:rsidRPr="000D1547" w:rsidRDefault="00915E3F" w:rsidP="00915E3F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293C44BF" w14:textId="77777777" w:rsidR="00ED06EA" w:rsidRPr="00915E3F" w:rsidRDefault="00ED06EA">
      <w:pPr>
        <w:rPr>
          <w:lang w:val="ro-RO"/>
        </w:rPr>
      </w:pPr>
    </w:p>
    <w:sectPr w:rsidR="00ED06EA" w:rsidRPr="0091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D9ACB" w14:textId="77777777" w:rsidR="001D4ACC" w:rsidRDefault="001D4ACC" w:rsidP="00915E3F">
      <w:pPr>
        <w:spacing w:after="0" w:line="240" w:lineRule="auto"/>
      </w:pPr>
      <w:r>
        <w:separator/>
      </w:r>
    </w:p>
  </w:endnote>
  <w:endnote w:type="continuationSeparator" w:id="0">
    <w:p w14:paraId="554723FD" w14:textId="77777777" w:rsidR="001D4ACC" w:rsidRDefault="001D4ACC" w:rsidP="0091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A9E90" w14:textId="77777777" w:rsidR="001D4ACC" w:rsidRDefault="001D4ACC" w:rsidP="00915E3F">
      <w:pPr>
        <w:spacing w:after="0" w:line="240" w:lineRule="auto"/>
      </w:pPr>
      <w:r>
        <w:separator/>
      </w:r>
    </w:p>
  </w:footnote>
  <w:footnote w:type="continuationSeparator" w:id="0">
    <w:p w14:paraId="27772C4A" w14:textId="77777777" w:rsidR="001D4ACC" w:rsidRDefault="001D4ACC" w:rsidP="00915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762126">
    <w:abstractNumId w:val="3"/>
  </w:num>
  <w:num w:numId="2" w16cid:durableId="1766153276">
    <w:abstractNumId w:val="2"/>
  </w:num>
  <w:num w:numId="3" w16cid:durableId="524366358">
    <w:abstractNumId w:val="1"/>
  </w:num>
  <w:num w:numId="4" w16cid:durableId="18262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AC"/>
    <w:rsid w:val="000B6A6F"/>
    <w:rsid w:val="001D4ACC"/>
    <w:rsid w:val="001E52D9"/>
    <w:rsid w:val="00246717"/>
    <w:rsid w:val="00263BAC"/>
    <w:rsid w:val="00285EEE"/>
    <w:rsid w:val="004403A7"/>
    <w:rsid w:val="00567E20"/>
    <w:rsid w:val="00591EA9"/>
    <w:rsid w:val="00617609"/>
    <w:rsid w:val="0066155A"/>
    <w:rsid w:val="007A6B05"/>
    <w:rsid w:val="008C2D43"/>
    <w:rsid w:val="008E786F"/>
    <w:rsid w:val="00915E3F"/>
    <w:rsid w:val="009703FA"/>
    <w:rsid w:val="009C413C"/>
    <w:rsid w:val="00A000DA"/>
    <w:rsid w:val="00A53B4D"/>
    <w:rsid w:val="00E120AD"/>
    <w:rsid w:val="00ED06EA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52DC9"/>
  <w15:chartTrackingRefBased/>
  <w15:docId w15:val="{2BDCB6AF-5ACB-48D1-9AA3-3C45FE88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3F"/>
  </w:style>
  <w:style w:type="paragraph" w:styleId="Heading1">
    <w:name w:val="heading 1"/>
    <w:basedOn w:val="Normal"/>
    <w:next w:val="Normal"/>
    <w:link w:val="Heading1Char"/>
    <w:uiPriority w:val="9"/>
    <w:qFormat/>
    <w:rsid w:val="00263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E3F"/>
  </w:style>
  <w:style w:type="paragraph" w:styleId="Footer">
    <w:name w:val="footer"/>
    <w:basedOn w:val="Normal"/>
    <w:link w:val="FooterChar"/>
    <w:uiPriority w:val="99"/>
    <w:unhideWhenUsed/>
    <w:rsid w:val="0091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5</cp:revision>
  <dcterms:created xsi:type="dcterms:W3CDTF">2025-09-30T13:21:00Z</dcterms:created>
  <dcterms:modified xsi:type="dcterms:W3CDTF">2025-09-30T17:16:00Z</dcterms:modified>
</cp:coreProperties>
</file>