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AC68" w14:textId="77777777" w:rsidR="00D37E30" w:rsidRPr="005A7A90" w:rsidRDefault="00000000">
      <w:pPr>
        <w:spacing w:before="240" w:after="240" w:line="240" w:lineRule="auto"/>
        <w:jc w:val="both"/>
        <w:rPr>
          <w:rFonts w:ascii="Source Sans Pro" w:eastAsia="Source Sans Pro" w:hAnsi="Source Sans Pro" w:cs="Source Sans Pro"/>
          <w:b/>
          <w:sz w:val="36"/>
          <w:szCs w:val="36"/>
          <w:lang w:val="ro-RO"/>
        </w:rPr>
      </w:pPr>
      <w:r w:rsidRPr="005A7A90">
        <w:rPr>
          <w:rFonts w:ascii="Source Sans Pro" w:eastAsia="Source Sans Pro" w:hAnsi="Source Sans Pro" w:cs="Source Sans Pro"/>
          <w:b/>
          <w:sz w:val="36"/>
          <w:szCs w:val="36"/>
          <w:lang w:val="ro-RO"/>
        </w:rPr>
        <w:t>O femeie de afaceri din China a fost prinsă „traversând neregulamentar” pentru că fața ei era pe un autobuz</w:t>
      </w:r>
    </w:p>
    <w:p w14:paraId="4C8AD6A4" w14:textId="77777777" w:rsidR="00D37E30" w:rsidRPr="005A7A90" w:rsidRDefault="00000000">
      <w:pPr>
        <w:spacing w:before="240" w:after="240"/>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t>Orașele chineze au implementat pe scară largă sisteme de recunoaștere facială pe străzile lor pentru a-i prinde și amenda pe cei care traversează neregulamentar, dar uneori acestea nu funcționează conform planului.</w:t>
      </w:r>
    </w:p>
    <w:p w14:paraId="055928A6" w14:textId="77777777" w:rsidR="00D37E30" w:rsidRPr="005A7A90" w:rsidRDefault="00000000">
      <w:pPr>
        <w:spacing w:before="240" w:after="240"/>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t>La o intersecție din orașul Ningbo, situat în estul țării, fața celebrei femei de afaceri chineze Dong Mingzhu a fost afișată pe un ecran public dedicat "numirii și rușinii" celor care traversează neregulamentar prinși de sistemul de recunoaștere facială al orașului. Fotografia lui Dong a inclus un rând de text care spunea că tocmai încălcase legea traversând pe culoarea roșie a semaforului.</w:t>
      </w:r>
    </w:p>
    <w:p w14:paraId="48791E54" w14:textId="77777777" w:rsidR="00D37E30" w:rsidRPr="005A7A90" w:rsidRDefault="00000000">
      <w:pPr>
        <w:spacing w:before="240" w:after="240"/>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t>Doar că nu traversa neregulamentar. Ea nu era deloc acolo. Ceea ce au surprins camerele de luat vederi a fost chipul ei pe o reclamă de pe partea laterală a unui autobuz care tocmai trecuse prin intersecție.</w:t>
      </w:r>
    </w:p>
    <w:p w14:paraId="698D54EE" w14:textId="77777777" w:rsidR="00D37E30" w:rsidRPr="005A7A90" w:rsidRDefault="00000000">
      <w:pPr>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t>O fotografie a ecranului de afișare a făcut turul pe Weibo, utilizatorii făcând haz de necaz pe seama eșecului capacității mult-hulite a recunoașterii faciale. "Cine este acea persoană care se agață de autobuz? Avertizare serioasă!" a glumit un utilizator Weibo.</w:t>
      </w:r>
    </w:p>
    <w:p w14:paraId="6E00152F" w14:textId="77777777" w:rsidR="00D37E30" w:rsidRPr="005A7A90" w:rsidRDefault="00D37E30">
      <w:pPr>
        <w:jc w:val="both"/>
        <w:rPr>
          <w:rFonts w:ascii="Source Sans Pro" w:eastAsia="Source Sans Pro" w:hAnsi="Source Sans Pro" w:cs="Source Sans Pro"/>
          <w:color w:val="000000" w:themeColor="text1"/>
          <w:sz w:val="24"/>
          <w:szCs w:val="24"/>
          <w:lang w:val="ro-RO"/>
        </w:rPr>
      </w:pPr>
    </w:p>
    <w:p w14:paraId="1439AD67" w14:textId="77777777" w:rsidR="00D37E30" w:rsidRPr="005A7A90" w:rsidRDefault="00000000">
      <w:pPr>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t>Poliția rutieră din Ningbo a postat ulterior o declarație pe Weibo, recunoscând că sistemul de recunoaștere facială a făcut o greșeală și că a șters înregistrarea încălcării. De asemenea, poliția a susținut că a finalizat o actualizare a sistemului pentru a preveni pe viitor astfel de erori.</w:t>
      </w:r>
    </w:p>
    <w:p w14:paraId="03BE0F87" w14:textId="77777777" w:rsidR="00D37E30" w:rsidRPr="005A7A90" w:rsidRDefault="00D37E30">
      <w:pPr>
        <w:jc w:val="both"/>
        <w:rPr>
          <w:rFonts w:ascii="Source Sans Pro" w:eastAsia="Source Sans Pro" w:hAnsi="Source Sans Pro" w:cs="Source Sans Pro"/>
          <w:color w:val="000000" w:themeColor="text1"/>
          <w:sz w:val="24"/>
          <w:szCs w:val="24"/>
          <w:lang w:val="ro-RO"/>
        </w:rPr>
      </w:pPr>
    </w:p>
    <w:p w14:paraId="2D666FFB" w14:textId="77777777" w:rsidR="00D37E30" w:rsidRPr="005A7A90" w:rsidRDefault="00000000">
      <w:pPr>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t>Orașele chinezești implementează, de asemenea, tehnologia la intersecții pentru a identifica persoanele care traversează neregulamentar. Shenzhen, de exemplu, a declarat că a făcut de rușine aproape 14.000 de persoane care au traversat neregulamentar în 10 luni - doar într-o singură intersecție.</w:t>
      </w:r>
    </w:p>
    <w:p w14:paraId="4DE2C407" w14:textId="77777777" w:rsidR="00D37E30" w:rsidRPr="005A7A90" w:rsidRDefault="00D37E30">
      <w:pPr>
        <w:jc w:val="both"/>
        <w:rPr>
          <w:rFonts w:ascii="Source Sans Pro" w:eastAsia="Source Sans Pro" w:hAnsi="Source Sans Pro" w:cs="Source Sans Pro"/>
          <w:color w:val="000000" w:themeColor="text1"/>
          <w:sz w:val="24"/>
          <w:szCs w:val="24"/>
          <w:lang w:val="ro-RO"/>
        </w:rPr>
      </w:pPr>
    </w:p>
    <w:p w14:paraId="0F872433" w14:textId="77777777" w:rsidR="00D37E30" w:rsidRPr="005A7A90" w:rsidRDefault="00000000">
      <w:pPr>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t>Ningbo s-a lăudat, de asemenea, în iunie, că sistemele de recunoaștere facială instalate în șase intersecții din oraș au surprins peste 7.800 de cazuri de pietoni și vehicule nemotorizate care au încălcat culoarea roșie a semaforului.</w:t>
      </w:r>
    </w:p>
    <w:p w14:paraId="4E848255" w14:textId="77777777" w:rsidR="00D37E30" w:rsidRPr="005A7A90" w:rsidRDefault="00000000">
      <w:pPr>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lastRenderedPageBreak/>
        <w:t xml:space="preserve">Aceste sisteme pot, de asemenea, să verifice identitatea celor care traversează neregulamentar în timp real, dar orașele au abordări diferite în ceea ce privește afișarea informațiilor personale ale celor care traversează neregulamentar din motive tehnice și de confidențialitate. </w:t>
      </w:r>
    </w:p>
    <w:p w14:paraId="4C88CD7F" w14:textId="77777777" w:rsidR="00D37E30" w:rsidRPr="005A7A90" w:rsidRDefault="00D37E30">
      <w:pPr>
        <w:jc w:val="both"/>
        <w:rPr>
          <w:rFonts w:ascii="Source Sans Pro" w:eastAsia="Source Sans Pro" w:hAnsi="Source Sans Pro" w:cs="Source Sans Pro"/>
          <w:color w:val="000000" w:themeColor="text1"/>
          <w:sz w:val="24"/>
          <w:szCs w:val="24"/>
          <w:lang w:val="ro-RO"/>
        </w:rPr>
      </w:pPr>
    </w:p>
    <w:p w14:paraId="37405A14" w14:textId="77777777" w:rsidR="00D37E30" w:rsidRPr="005A7A90" w:rsidRDefault="00000000">
      <w:pPr>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t>Unele orașe nu afișează în mod public nicio informație personală, ci verifică identitatea acestora în spate, în timp ce altele, inclusiv Ningbo, afișează în mod public doar o parte din numărul de identificare și numele infractorilor. Dar incidentul cu autobuzul a arătat că sistemul din Ningbo ar putea să nu fie atât de precis. Ecranul de afișare a arătat numele de familie "Ju" pentru fața lui Dong.</w:t>
      </w:r>
    </w:p>
    <w:p w14:paraId="3ACC7C0B" w14:textId="77777777" w:rsidR="00D37E30" w:rsidRPr="005A7A90" w:rsidRDefault="00000000">
      <w:pPr>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t xml:space="preserve"> </w:t>
      </w:r>
    </w:p>
    <w:p w14:paraId="51BF9679" w14:textId="77777777" w:rsidR="00D37E30" w:rsidRPr="005A7A90" w:rsidRDefault="00000000">
      <w:pPr>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t>Unii internauți au ales să privească partea bună a greșelii.</w:t>
      </w:r>
    </w:p>
    <w:p w14:paraId="3DFC900D" w14:textId="77777777" w:rsidR="00D37E30" w:rsidRPr="005A7A90" w:rsidRDefault="00000000">
      <w:pPr>
        <w:jc w:val="both"/>
        <w:rPr>
          <w:rFonts w:ascii="Source Sans Pro" w:eastAsia="Source Sans Pro" w:hAnsi="Source Sans Pro" w:cs="Source Sans Pro"/>
          <w:color w:val="000000" w:themeColor="text1"/>
          <w:sz w:val="24"/>
          <w:szCs w:val="24"/>
          <w:lang w:val="ro-RO"/>
        </w:rPr>
      </w:pPr>
      <w:r w:rsidRPr="005A7A90">
        <w:rPr>
          <w:rFonts w:ascii="Source Sans Pro" w:eastAsia="Source Sans Pro" w:hAnsi="Source Sans Pro" w:cs="Source Sans Pro"/>
          <w:color w:val="000000" w:themeColor="text1"/>
          <w:sz w:val="24"/>
          <w:szCs w:val="24"/>
          <w:lang w:val="ro-RO"/>
        </w:rPr>
        <w:t>"Înseamnă că sistemul funcționează - nu va da drumul la nicio față", a spus un alt utilizator Weibo.</w:t>
      </w:r>
    </w:p>
    <w:p w14:paraId="1D2F1260" w14:textId="77777777" w:rsidR="00D37E30" w:rsidRPr="005A7A90" w:rsidRDefault="00D37E30">
      <w:pPr>
        <w:jc w:val="both"/>
        <w:rPr>
          <w:rFonts w:ascii="Source Sans Pro" w:eastAsia="Source Sans Pro" w:hAnsi="Source Sans Pro" w:cs="Source Sans Pro"/>
          <w:color w:val="000000" w:themeColor="text1"/>
          <w:sz w:val="24"/>
          <w:szCs w:val="24"/>
          <w:lang w:val="ro-RO"/>
        </w:rPr>
      </w:pPr>
    </w:p>
    <w:p w14:paraId="31E0A393" w14:textId="77777777" w:rsidR="00D37E30" w:rsidRDefault="00D37E30">
      <w:pPr>
        <w:jc w:val="both"/>
        <w:rPr>
          <w:rFonts w:ascii="Source Sans Pro" w:eastAsia="Source Sans Pro" w:hAnsi="Source Sans Pro" w:cs="Source Sans Pro"/>
          <w:sz w:val="24"/>
          <w:szCs w:val="24"/>
        </w:rPr>
      </w:pPr>
    </w:p>
    <w:p w14:paraId="11F008CF" w14:textId="77777777" w:rsidR="00D37E30" w:rsidRDefault="00D37E30">
      <w:pPr>
        <w:jc w:val="both"/>
        <w:rPr>
          <w:rFonts w:ascii="Source Sans Pro" w:eastAsia="Source Sans Pro" w:hAnsi="Source Sans Pro" w:cs="Source Sans Pro"/>
          <w:sz w:val="24"/>
          <w:szCs w:val="24"/>
        </w:rPr>
      </w:pPr>
    </w:p>
    <w:p w14:paraId="408EAED6" w14:textId="77777777" w:rsidR="00D37E30" w:rsidRPr="005A7A90" w:rsidRDefault="00000000">
      <w:pPr>
        <w:jc w:val="both"/>
        <w:rPr>
          <w:rFonts w:ascii="Source Sans Pro" w:eastAsia="Source Sans Pro" w:hAnsi="Source Sans Pro" w:cs="Source Sans Pro"/>
          <w:sz w:val="24"/>
          <w:szCs w:val="24"/>
        </w:rPr>
      </w:pPr>
      <w:r w:rsidRPr="005A7A90">
        <w:rPr>
          <w:rFonts w:ascii="Source Sans Pro" w:eastAsia="Source Sans Pro" w:hAnsi="Source Sans Pro" w:cs="Source Sans Pro"/>
          <w:b/>
          <w:sz w:val="24"/>
          <w:szCs w:val="24"/>
        </w:rPr>
        <w:t>Sursa:</w:t>
      </w:r>
      <w:r w:rsidRPr="005A7A90">
        <w:rPr>
          <w:rFonts w:ascii="Source Sans Pro" w:eastAsia="Source Sans Pro" w:hAnsi="Source Sans Pro" w:cs="Source Sans Pro"/>
          <w:sz w:val="24"/>
          <w:szCs w:val="24"/>
        </w:rPr>
        <w:t xml:space="preserve"> </w:t>
      </w:r>
      <w:hyperlink r:id="rId7">
        <w:r w:rsidRPr="005A7A90">
          <w:rPr>
            <w:rFonts w:ascii="Source Sans Pro" w:eastAsia="Source Sans Pro" w:hAnsi="Source Sans Pro" w:cs="Source Sans Pro"/>
            <w:color w:val="1155CC"/>
            <w:sz w:val="24"/>
            <w:szCs w:val="24"/>
            <w:u w:val="single"/>
          </w:rPr>
          <w:t>Businesswoman in China caught "jaywalking" because her face was on a bus</w:t>
        </w:r>
      </w:hyperlink>
      <w:r w:rsidRPr="005A7A90">
        <w:rPr>
          <w:rFonts w:ascii="Source Sans Pro" w:eastAsia="Source Sans Pro" w:hAnsi="Source Sans Pro" w:cs="Source Sans Pro"/>
          <w:sz w:val="24"/>
          <w:szCs w:val="24"/>
        </w:rPr>
        <w:t xml:space="preserve"> </w:t>
      </w:r>
    </w:p>
    <w:p w14:paraId="3CD62614" w14:textId="77777777" w:rsidR="00D37E30" w:rsidRDefault="00D37E30">
      <w:pPr>
        <w:jc w:val="both"/>
        <w:rPr>
          <w:rFonts w:ascii="Source Sans Pro" w:eastAsia="Source Sans Pro" w:hAnsi="Source Sans Pro" w:cs="Source Sans Pro"/>
          <w:b/>
          <w:sz w:val="24"/>
          <w:szCs w:val="24"/>
        </w:rPr>
      </w:pPr>
    </w:p>
    <w:p w14:paraId="7E7F9B0A" w14:textId="77777777" w:rsidR="00D37E30" w:rsidRDefault="00D37E30">
      <w:pPr>
        <w:spacing w:after="180" w:line="392" w:lineRule="auto"/>
        <w:jc w:val="both"/>
        <w:rPr>
          <w:rFonts w:ascii="Source Sans Pro" w:eastAsia="Source Sans Pro" w:hAnsi="Source Sans Pro" w:cs="Source Sans Pro"/>
          <w:b/>
          <w:sz w:val="24"/>
          <w:szCs w:val="24"/>
        </w:rPr>
      </w:pPr>
    </w:p>
    <w:sectPr w:rsidR="00D37E30">
      <w:headerReference w:type="default" r:id="rId8"/>
      <w:footerReference w:type="default" r:id="rId9"/>
      <w:pgSz w:w="12240" w:h="15840"/>
      <w:pgMar w:top="21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116C3" w14:textId="77777777" w:rsidR="00A80A88" w:rsidRDefault="00A80A88">
      <w:pPr>
        <w:spacing w:line="240" w:lineRule="auto"/>
      </w:pPr>
      <w:r>
        <w:separator/>
      </w:r>
    </w:p>
  </w:endnote>
  <w:endnote w:type="continuationSeparator" w:id="0">
    <w:p w14:paraId="68E5A665" w14:textId="77777777" w:rsidR="00A80A88" w:rsidRDefault="00A80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ED645" w14:textId="77777777" w:rsidR="00D37E30" w:rsidRDefault="00000000">
    <w:r>
      <w:rPr>
        <w:noProof/>
      </w:rPr>
      <w:drawing>
        <wp:anchor distT="0" distB="0" distL="0" distR="0" simplePos="0" relativeHeight="251659264" behindDoc="1" locked="0" layoutInCell="1" hidden="0" allowOverlap="1" wp14:anchorId="63468CB8" wp14:editId="24916828">
          <wp:simplePos x="0" y="0"/>
          <wp:positionH relativeFrom="column">
            <wp:posOffset>-895343</wp:posOffset>
          </wp:positionH>
          <wp:positionV relativeFrom="paragraph">
            <wp:posOffset>-158156</wp:posOffset>
          </wp:positionV>
          <wp:extent cx="7734300" cy="580073"/>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34300" cy="58007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5C7A9" w14:textId="77777777" w:rsidR="00A80A88" w:rsidRDefault="00A80A88">
      <w:pPr>
        <w:spacing w:line="240" w:lineRule="auto"/>
      </w:pPr>
      <w:r>
        <w:separator/>
      </w:r>
    </w:p>
  </w:footnote>
  <w:footnote w:type="continuationSeparator" w:id="0">
    <w:p w14:paraId="307CFA9C" w14:textId="77777777" w:rsidR="00A80A88" w:rsidRDefault="00A80A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BF10B8" w14:textId="77777777" w:rsidR="00D37E30" w:rsidRDefault="00000000">
    <w:r>
      <w:rPr>
        <w:noProof/>
      </w:rPr>
      <w:drawing>
        <wp:anchor distT="0" distB="0" distL="0" distR="0" simplePos="0" relativeHeight="251658240" behindDoc="1" locked="0" layoutInCell="1" hidden="0" allowOverlap="1" wp14:anchorId="1E47C9AA" wp14:editId="43104C29">
          <wp:simplePos x="0" y="0"/>
          <wp:positionH relativeFrom="column">
            <wp:posOffset>-895343</wp:posOffset>
          </wp:positionH>
          <wp:positionV relativeFrom="paragraph">
            <wp:posOffset>-169909</wp:posOffset>
          </wp:positionV>
          <wp:extent cx="7734300" cy="82714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34300" cy="82714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E30"/>
    <w:rsid w:val="000B08FE"/>
    <w:rsid w:val="005A7A90"/>
    <w:rsid w:val="00A80A88"/>
    <w:rsid w:val="00D3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68B5A"/>
  <w15:docId w15:val="{DE550EFD-4A5B-8242-AB02-78BEC14B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chinasia.com/businesswoman-china-caught-jaywalking-face-bu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Fgmi4wN/XZHPOOJhbUeZbtSYcw==">CgMxLjA4AHIhMTkwUE81RkZNM3pIYUI3UmZxMm1ZZGF5NFlfcUx6ejI1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Sînziana Săndică</cp:lastModifiedBy>
  <cp:revision>2</cp:revision>
  <dcterms:created xsi:type="dcterms:W3CDTF">2025-04-30T13:10:00Z</dcterms:created>
  <dcterms:modified xsi:type="dcterms:W3CDTF">2025-04-30T13:10:00Z</dcterms:modified>
</cp:coreProperties>
</file>