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97DDB" w14:textId="77777777" w:rsidR="00947B34" w:rsidRDefault="005A0E7B" w:rsidP="00947B34">
      <w:pPr>
        <w:pStyle w:val="Title"/>
      </w:pPr>
      <w:r>
        <w:t>Artificial Intelligence Nanodegree</w:t>
      </w:r>
    </w:p>
    <w:p w14:paraId="41DE0530" w14:textId="77777777" w:rsidR="00374629" w:rsidRDefault="00374629" w:rsidP="00574513">
      <w:pPr>
        <w:pStyle w:val="Heading1"/>
      </w:pPr>
      <w:r>
        <w:t>Research Paper Review – AlphaGo</w:t>
      </w:r>
    </w:p>
    <w:p w14:paraId="7D79D8FA" w14:textId="77777777" w:rsidR="00374629" w:rsidRDefault="00374629" w:rsidP="005A0E7B"/>
    <w:p w14:paraId="4685E728" w14:textId="77777777" w:rsidR="00374629" w:rsidRDefault="00374629" w:rsidP="005A0E7B">
      <w:r>
        <w:t>Ollie Graham</w:t>
      </w:r>
    </w:p>
    <w:p w14:paraId="1A01B895" w14:textId="38516C2D" w:rsidR="00374629" w:rsidRDefault="00374629" w:rsidP="005A0E7B">
      <w:r>
        <w:t>25</w:t>
      </w:r>
      <w:r w:rsidRPr="00374629">
        <w:rPr>
          <w:vertAlign w:val="superscript"/>
        </w:rPr>
        <w:t>th</w:t>
      </w:r>
      <w:r>
        <w:t xml:space="preserve"> </w:t>
      </w:r>
      <w:r w:rsidR="00B94100">
        <w:t>September</w:t>
      </w:r>
      <w:r>
        <w:t xml:space="preserve"> 2017</w:t>
      </w:r>
    </w:p>
    <w:p w14:paraId="4F12F7CE" w14:textId="77777777" w:rsidR="003D1D42" w:rsidRDefault="003D1D42" w:rsidP="005A0E7B"/>
    <w:p w14:paraId="09F86E31" w14:textId="1AA80B52" w:rsidR="00557A02" w:rsidRDefault="00557A02" w:rsidP="00557A02">
      <w:pPr>
        <w:pStyle w:val="Heading2"/>
      </w:pPr>
      <w:r>
        <w:t>What is AlphaGo?</w:t>
      </w:r>
    </w:p>
    <w:p w14:paraId="699D35A6" w14:textId="77777777" w:rsidR="00070365" w:rsidRDefault="00070365" w:rsidP="005A0E7B"/>
    <w:p w14:paraId="2D6D3233" w14:textId="77777777" w:rsidR="00070365" w:rsidRPr="00070365" w:rsidRDefault="00070365" w:rsidP="00070365">
      <w:pPr>
        <w:rPr>
          <w:rFonts w:ascii="Times New Roman" w:hAnsi="Times New Roman"/>
          <w:lang w:eastAsia="en-GB"/>
        </w:rPr>
      </w:pPr>
      <w:r w:rsidRPr="00070365">
        <w:rPr>
          <w:lang w:eastAsia="en-GB"/>
        </w:rPr>
        <w:t>AlphaGo is the first computer program to defeat a professional human Go player, the first program to defeat a Go world champion, and arguably the strongest Go player in history.</w:t>
      </w:r>
    </w:p>
    <w:p w14:paraId="4F20221B" w14:textId="77777777" w:rsidR="00070365" w:rsidRDefault="00070365" w:rsidP="005A0E7B"/>
    <w:p w14:paraId="4AEFA8C3" w14:textId="77777777" w:rsidR="00070365" w:rsidRDefault="00070365" w:rsidP="00070365">
      <w:pPr>
        <w:rPr>
          <w:lang w:eastAsia="en-GB"/>
        </w:rPr>
      </w:pPr>
      <w:r w:rsidRPr="00070365">
        <w:rPr>
          <w:lang w:eastAsia="en-GB"/>
        </w:rPr>
        <w:t>AlphaGo’s first formal match was against the reigning 3-times European Champion, Mr Fan Hui, in October 2015. Its 5-0 win was the first ever against a Go professional, and the results were published in full technical detail in the international journal, </w:t>
      </w:r>
      <w:hyperlink r:id="rId5" w:history="1">
        <w:r w:rsidRPr="00070365">
          <w:rPr>
            <w:b/>
            <w:bCs/>
            <w:color w:val="2F9EEF"/>
            <w:lang w:eastAsia="en-GB"/>
          </w:rPr>
          <w:t>Nature</w:t>
        </w:r>
      </w:hyperlink>
      <w:r w:rsidRPr="00070365">
        <w:rPr>
          <w:lang w:eastAsia="en-GB"/>
        </w:rPr>
        <w:t>. AlphaGo then went on to compete against legendary player Mr Lee Sedol, winner of 18 world titles and widely considered to be the greatest player of the past decade.</w:t>
      </w:r>
    </w:p>
    <w:p w14:paraId="672A197A" w14:textId="77777777" w:rsidR="00070365" w:rsidRDefault="00070365" w:rsidP="00070365">
      <w:pPr>
        <w:rPr>
          <w:lang w:eastAsia="en-GB"/>
        </w:rPr>
      </w:pPr>
    </w:p>
    <w:p w14:paraId="52A540E9" w14:textId="2958D95F" w:rsidR="00070365" w:rsidRPr="00070365" w:rsidRDefault="00070365" w:rsidP="00070365">
      <w:pPr>
        <w:rPr>
          <w:rFonts w:ascii="Times New Roman" w:hAnsi="Times New Roman"/>
          <w:lang w:eastAsia="en-GB"/>
        </w:rPr>
      </w:pPr>
      <w:r w:rsidRPr="00070365">
        <w:rPr>
          <w:lang w:eastAsia="en-GB"/>
        </w:rPr>
        <w:t xml:space="preserve">AlphaGo's 4-1 victory in Seoul, South Korea, in March 2016 </w:t>
      </w:r>
      <w:r w:rsidR="00384F4C">
        <w:rPr>
          <w:lang w:eastAsia="en-GB"/>
        </w:rPr>
        <w:t xml:space="preserve">(which took place after this paper was written) </w:t>
      </w:r>
      <w:r w:rsidRPr="00070365">
        <w:rPr>
          <w:lang w:eastAsia="en-GB"/>
        </w:rPr>
        <w:t>was watched by over 200 million people worldwide. It was a landmark achievement that experts agreed was a decade ahead of its time, and earned AlphaGo a 9 dan professional ranking (the highest certification) - the first time a computer Go player had ever received the accolade.</w:t>
      </w:r>
    </w:p>
    <w:p w14:paraId="552058F3" w14:textId="77777777" w:rsidR="00070365" w:rsidRDefault="00070365" w:rsidP="00070365">
      <w:pPr>
        <w:rPr>
          <w:rFonts w:ascii="Times New Roman" w:hAnsi="Times New Roman"/>
          <w:lang w:eastAsia="en-GB"/>
        </w:rPr>
      </w:pPr>
    </w:p>
    <w:p w14:paraId="40ADDDB9" w14:textId="0523282F" w:rsidR="009D359B" w:rsidRDefault="00190D91" w:rsidP="009D359B">
      <w:pPr>
        <w:rPr>
          <w:lang w:eastAsia="en-GB"/>
        </w:rPr>
      </w:pPr>
      <w:r>
        <w:rPr>
          <w:lang w:eastAsia="en-GB"/>
        </w:rPr>
        <w:t>Reference:</w:t>
      </w:r>
      <w:bookmarkStart w:id="0" w:name="_GoBack"/>
      <w:bookmarkEnd w:id="0"/>
      <w:r w:rsidR="009D359B">
        <w:rPr>
          <w:lang w:eastAsia="en-GB"/>
        </w:rPr>
        <w:t xml:space="preserve"> </w:t>
      </w:r>
      <w:hyperlink r:id="rId6" w:history="1">
        <w:r w:rsidR="009D359B" w:rsidRPr="003C4A9C">
          <w:rPr>
            <w:rStyle w:val="Hyperlink"/>
            <w:lang w:eastAsia="en-GB"/>
          </w:rPr>
          <w:t>https://deepmind.com/research/alphago/</w:t>
        </w:r>
      </w:hyperlink>
    </w:p>
    <w:p w14:paraId="1EC948DE" w14:textId="77777777" w:rsidR="00070365" w:rsidRDefault="00070365" w:rsidP="005A0E7B"/>
    <w:p w14:paraId="25B98536" w14:textId="4CD1DE66" w:rsidR="003D1D42" w:rsidRDefault="00996350" w:rsidP="00CF71CC">
      <w:pPr>
        <w:pStyle w:val="Heading2"/>
      </w:pPr>
      <w:r>
        <w:t>What is Go</w:t>
      </w:r>
      <w:r w:rsidR="00557A02">
        <w:t>?</w:t>
      </w:r>
    </w:p>
    <w:p w14:paraId="61030B35" w14:textId="77777777" w:rsidR="00557A02" w:rsidRPr="00557A02" w:rsidRDefault="00557A02" w:rsidP="00557A02"/>
    <w:p w14:paraId="3D838972" w14:textId="74C5CDB2" w:rsidR="009D359B" w:rsidRPr="00EF2D7F" w:rsidRDefault="00557A02" w:rsidP="00574513">
      <w:pPr>
        <w:rPr>
          <w:rFonts w:ascii="Times New Roman" w:hAnsi="Times New Roman"/>
          <w:lang w:eastAsia="en-GB"/>
        </w:rPr>
      </w:pPr>
      <w:r w:rsidRPr="00557A02">
        <w:rPr>
          <w:lang w:eastAsia="en-GB"/>
        </w:rPr>
        <w:t>The game of </w:t>
      </w:r>
      <w:hyperlink r:id="rId7" w:history="1">
        <w:r w:rsidRPr="00557A02">
          <w:rPr>
            <w:b/>
            <w:bCs/>
            <w:color w:val="2F9EEF"/>
            <w:lang w:eastAsia="en-GB"/>
          </w:rPr>
          <w:t>Go</w:t>
        </w:r>
      </w:hyperlink>
      <w:r w:rsidRPr="00557A02">
        <w:rPr>
          <w:lang w:eastAsia="en-GB"/>
        </w:rPr>
        <w:t> originated in China 3,000 years ago. The rules of the game are simple: players take turns to place black or white stones on a board, trying to capture the opponent's stones or surround empty space to make points of territory. As simple as the rules are, Go is a game of profound complexity. There are an astonishing 10 to the power of 170 possible board configurations - more than the number of atoms in the known universe - making Go a </w:t>
      </w:r>
      <w:hyperlink r:id="rId8" w:history="1">
        <w:r w:rsidRPr="00557A02">
          <w:rPr>
            <w:b/>
            <w:bCs/>
            <w:color w:val="2F9EEF"/>
            <w:lang w:eastAsia="en-GB"/>
          </w:rPr>
          <w:t>googol</w:t>
        </w:r>
      </w:hyperlink>
      <w:r w:rsidRPr="00557A02">
        <w:rPr>
          <w:lang w:eastAsia="en-GB"/>
        </w:rPr>
        <w:t> times more complex than Chess.</w:t>
      </w:r>
    </w:p>
    <w:p w14:paraId="7A3CA0EB" w14:textId="77777777" w:rsidR="009D359B" w:rsidRDefault="009D359B" w:rsidP="00574513"/>
    <w:p w14:paraId="43D4FC07" w14:textId="637111A2" w:rsidR="00574513" w:rsidRDefault="00F96D19" w:rsidP="00F96D19">
      <w:pPr>
        <w:pStyle w:val="Heading2"/>
      </w:pPr>
      <w:r>
        <w:t>What were the new methods</w:t>
      </w:r>
      <w:r w:rsidR="00EF2D7F">
        <w:t>?</w:t>
      </w:r>
    </w:p>
    <w:p w14:paraId="5CD576F4" w14:textId="77777777" w:rsidR="00F96D19" w:rsidRDefault="00F96D19" w:rsidP="00F96D19"/>
    <w:p w14:paraId="3026FBC8" w14:textId="77777777" w:rsidR="00BB5659" w:rsidRPr="00BB5659" w:rsidRDefault="00BB5659" w:rsidP="00BB5659">
      <w:pPr>
        <w:rPr>
          <w:lang w:eastAsia="en-GB"/>
        </w:rPr>
      </w:pPr>
      <w:r w:rsidRPr="00BB5659">
        <w:rPr>
          <w:lang w:eastAsia="en-GB"/>
        </w:rPr>
        <w:t xml:space="preserve">All games of perfect information have an optimal value function, v* (s), which determines the outcome of the game, from every board position or state </w:t>
      </w:r>
      <w:r w:rsidRPr="00BB5659">
        <w:rPr>
          <w:i/>
          <w:lang w:eastAsia="en-GB"/>
        </w:rPr>
        <w:t>s</w:t>
      </w:r>
      <w:r w:rsidRPr="00BB5659">
        <w:rPr>
          <w:lang w:eastAsia="en-GB"/>
        </w:rPr>
        <w:t>, under perfect play by all players. These games may be solved by recursively computing the optimal value function in a search tree containing approximately b</w:t>
      </w:r>
      <w:r w:rsidRPr="00B94100">
        <w:rPr>
          <w:vertAlign w:val="superscript"/>
          <w:lang w:eastAsia="en-GB"/>
        </w:rPr>
        <w:t>d</w:t>
      </w:r>
      <w:r w:rsidRPr="00BB5659">
        <w:rPr>
          <w:lang w:eastAsia="en-GB"/>
        </w:rPr>
        <w:t xml:space="preserve"> possible sequences of moves, where b is the game’s breadth (number of legal moves per position) and d is its depth (game length).</w:t>
      </w:r>
    </w:p>
    <w:p w14:paraId="56C2F126" w14:textId="77777777" w:rsidR="00197522" w:rsidRDefault="00197522" w:rsidP="00197522"/>
    <w:p w14:paraId="0FAA23E3" w14:textId="560570A4" w:rsidR="00197522" w:rsidRDefault="001507B0" w:rsidP="00197522">
      <w:r>
        <w:t xml:space="preserve">The team behind AlphaGo used deep convolutional neural networks </w:t>
      </w:r>
      <w:r w:rsidR="00631D2C">
        <w:t>combined with Monte Carlo Tree S</w:t>
      </w:r>
      <w:r>
        <w:t xml:space="preserve">earch </w:t>
      </w:r>
      <w:r w:rsidR="00631D2C">
        <w:t xml:space="preserve">(MCTS) </w:t>
      </w:r>
      <w:r>
        <w:t>for the first time to achieve their unprecedented game playing results.</w:t>
      </w:r>
    </w:p>
    <w:p w14:paraId="34B7F046" w14:textId="77777777" w:rsidR="001507B0" w:rsidRDefault="001507B0" w:rsidP="00197522"/>
    <w:p w14:paraId="2A8D0E70" w14:textId="6B6967FE" w:rsidR="001507B0" w:rsidRDefault="001507B0" w:rsidP="00197522">
      <w:r>
        <w:t>They began by training a supervised learning (SL) policy network directly on expert human moves from prior games.</w:t>
      </w:r>
      <w:r w:rsidR="00A177C0">
        <w:t xml:space="preserve"> In addition to this they also trained a Fast Policy network which could rapidly sample moves during Monte Carlo rollouts.</w:t>
      </w:r>
    </w:p>
    <w:p w14:paraId="666B6A48" w14:textId="77777777" w:rsidR="00A177C0" w:rsidRDefault="00A177C0" w:rsidP="00197522"/>
    <w:p w14:paraId="46C968D0" w14:textId="3326B149" w:rsidR="00A177C0" w:rsidRDefault="00A177C0" w:rsidP="00197522">
      <w:r>
        <w:lastRenderedPageBreak/>
        <w:t xml:space="preserve">Next the team trained a reinforcement learning (RL) network </w:t>
      </w:r>
      <w:r w:rsidR="00631D2C">
        <w:t>that improves the SL policy network by adjusting the policy towards the correct goal of winning games, rather than predictive accuracy.</w:t>
      </w:r>
    </w:p>
    <w:p w14:paraId="7E34301D" w14:textId="77777777" w:rsidR="00631D2C" w:rsidRDefault="00631D2C" w:rsidP="00197522"/>
    <w:p w14:paraId="6E6C14F5" w14:textId="635E273B" w:rsidR="00631D2C" w:rsidRDefault="00631D2C" w:rsidP="00197522">
      <w:r>
        <w:t>Finally, the team trained a value network that predicts the winner of games played by the RL policy network against itself.</w:t>
      </w:r>
    </w:p>
    <w:p w14:paraId="2E13DEF9" w14:textId="77777777" w:rsidR="00631D2C" w:rsidRDefault="00631D2C" w:rsidP="00197522"/>
    <w:p w14:paraId="4B5DB672" w14:textId="477EB4D7" w:rsidR="00631D2C" w:rsidRDefault="00631D2C" w:rsidP="00197522">
      <w:r>
        <w:t xml:space="preserve">The efficient combination of these policy and value networks using MCTS </w:t>
      </w:r>
      <w:r w:rsidR="00B94100">
        <w:t>for the first time was the reason for the increased performance of AlphaGo over its predecessors.</w:t>
      </w:r>
    </w:p>
    <w:p w14:paraId="04522182" w14:textId="77777777" w:rsidR="00B94100" w:rsidRDefault="00B94100" w:rsidP="00197522"/>
    <w:p w14:paraId="611B3A5B" w14:textId="7E6B58B1" w:rsidR="00B94100" w:rsidRDefault="00384F4C" w:rsidP="0015403A">
      <w:pPr>
        <w:pStyle w:val="Heading2"/>
      </w:pPr>
      <w:r>
        <w:t xml:space="preserve">What was </w:t>
      </w:r>
      <w:r w:rsidR="003C06EE">
        <w:t>achieved</w:t>
      </w:r>
      <w:r w:rsidR="005A331A">
        <w:t>?</w:t>
      </w:r>
    </w:p>
    <w:p w14:paraId="743A8C02" w14:textId="77777777" w:rsidR="002214C8" w:rsidRDefault="002214C8" w:rsidP="002214C8"/>
    <w:p w14:paraId="051A0D5C" w14:textId="68A32C45" w:rsidR="002214C8" w:rsidRDefault="002214C8" w:rsidP="002214C8">
      <w:r>
        <w:t>To evaluate its effectiveness AlphaGo was placed in a tournament against other leading commercial Go software.</w:t>
      </w:r>
    </w:p>
    <w:p w14:paraId="56E63D0D" w14:textId="77777777" w:rsidR="002214C8" w:rsidRDefault="002214C8" w:rsidP="002214C8"/>
    <w:p w14:paraId="59C1061F" w14:textId="197983F7" w:rsidR="002214C8" w:rsidRPr="002214C8" w:rsidRDefault="002214C8" w:rsidP="002214C8">
      <w:r>
        <w:t>AlphaGo won 494 out of 495 games played (99.8%) in the tournament.</w:t>
      </w:r>
      <w:r w:rsidR="0083217F">
        <w:t xml:space="preserve"> The following chart shows AlphaGo’s ranking compared to the other software players and Fan Hui the European champion:</w:t>
      </w:r>
    </w:p>
    <w:p w14:paraId="1A493F52" w14:textId="77777777" w:rsidR="005A331A" w:rsidRDefault="005A331A" w:rsidP="005A331A"/>
    <w:p w14:paraId="63C39F96" w14:textId="17E9037A" w:rsidR="005A331A" w:rsidRPr="005A331A" w:rsidRDefault="005A331A" w:rsidP="005A331A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1189C3B" wp14:editId="5F2974B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311843" cy="3190564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ago_tournament_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843" cy="319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F7038" w14:textId="77777777" w:rsidR="00197522" w:rsidRDefault="00197522" w:rsidP="00197522"/>
    <w:p w14:paraId="6FF0C305" w14:textId="77777777" w:rsidR="00197522" w:rsidRDefault="00197522" w:rsidP="00197522"/>
    <w:p w14:paraId="546EB00C" w14:textId="77777777" w:rsidR="005A331A" w:rsidRDefault="005A331A" w:rsidP="00197522"/>
    <w:p w14:paraId="35649EF7" w14:textId="77777777" w:rsidR="005A331A" w:rsidRDefault="005A331A" w:rsidP="00197522"/>
    <w:p w14:paraId="70334511" w14:textId="77777777" w:rsidR="005A331A" w:rsidRDefault="005A331A" w:rsidP="00197522"/>
    <w:p w14:paraId="79ED871F" w14:textId="77777777" w:rsidR="005A331A" w:rsidRDefault="005A331A" w:rsidP="00197522"/>
    <w:p w14:paraId="2865AA79" w14:textId="77777777" w:rsidR="005A331A" w:rsidRDefault="005A331A" w:rsidP="00197522"/>
    <w:p w14:paraId="5F49A152" w14:textId="77777777" w:rsidR="005A331A" w:rsidRDefault="005A331A" w:rsidP="00197522"/>
    <w:p w14:paraId="26BEBDED" w14:textId="77777777" w:rsidR="005A331A" w:rsidRDefault="005A331A" w:rsidP="00197522"/>
    <w:p w14:paraId="7E88FF97" w14:textId="77777777" w:rsidR="005A331A" w:rsidRDefault="005A331A" w:rsidP="00197522"/>
    <w:p w14:paraId="68C24388" w14:textId="77777777" w:rsidR="005A331A" w:rsidRDefault="005A331A" w:rsidP="00197522"/>
    <w:p w14:paraId="7FA5A606" w14:textId="77777777" w:rsidR="005A331A" w:rsidRDefault="005A331A" w:rsidP="00197522"/>
    <w:p w14:paraId="10DF2A6B" w14:textId="77777777" w:rsidR="005A331A" w:rsidRDefault="005A331A" w:rsidP="00197522"/>
    <w:p w14:paraId="5C6B169F" w14:textId="77777777" w:rsidR="005A331A" w:rsidRDefault="005A331A" w:rsidP="00197522"/>
    <w:p w14:paraId="134FC41B" w14:textId="77777777" w:rsidR="005A331A" w:rsidRDefault="005A331A" w:rsidP="00197522"/>
    <w:p w14:paraId="7622FA53" w14:textId="77777777" w:rsidR="005A331A" w:rsidRDefault="005A331A" w:rsidP="00197522"/>
    <w:p w14:paraId="36EA3D09" w14:textId="77777777" w:rsidR="005A331A" w:rsidRDefault="005A331A" w:rsidP="00197522"/>
    <w:p w14:paraId="533457E9" w14:textId="77777777" w:rsidR="005A331A" w:rsidRDefault="005A331A" w:rsidP="00197522"/>
    <w:p w14:paraId="1A1D7717" w14:textId="77777777" w:rsidR="005A331A" w:rsidRDefault="005A331A" w:rsidP="00197522"/>
    <w:p w14:paraId="776E60FA" w14:textId="013DA35B" w:rsidR="005A331A" w:rsidRDefault="0083217F" w:rsidP="00197522">
      <w:r>
        <w:t>AlphaGo ranked many dans above the other software, according to the game’s rating system for players.</w:t>
      </w:r>
    </w:p>
    <w:p w14:paraId="6ECB1DA8" w14:textId="77777777" w:rsidR="0083217F" w:rsidRDefault="0083217F" w:rsidP="00197522"/>
    <w:p w14:paraId="0914260A" w14:textId="582465C2" w:rsidR="003C06EE" w:rsidRDefault="003C06EE" w:rsidP="003C06EE">
      <w:pPr>
        <w:rPr>
          <w:lang w:eastAsia="en-GB"/>
        </w:rPr>
      </w:pPr>
      <w:r>
        <w:t xml:space="preserve">The team behind AlphaGo for the first-time integrated neural network evaluations and Monte Carlo rollouts, at scale, in a </w:t>
      </w:r>
      <w:r w:rsidR="008E7E6A">
        <w:t>high-performance</w:t>
      </w:r>
      <w:r>
        <w:t xml:space="preserve"> tree search engine. The engine evaluated far fewer moves than previous game playing AI such as Deep Blue, </w:t>
      </w:r>
      <w:r w:rsidRPr="003C06EE">
        <w:rPr>
          <w:lang w:eastAsia="en-GB"/>
        </w:rPr>
        <w:t>compensating by selecting those positions more intelligently, using the policy network, and evaluating them more precisely, using the value network</w:t>
      </w:r>
      <w:r>
        <w:rPr>
          <w:lang w:eastAsia="en-GB"/>
        </w:rPr>
        <w:t>.</w:t>
      </w:r>
    </w:p>
    <w:p w14:paraId="65041411" w14:textId="77777777" w:rsidR="003C06EE" w:rsidRDefault="003C06EE" w:rsidP="003C06EE">
      <w:pPr>
        <w:rPr>
          <w:lang w:eastAsia="en-GB"/>
        </w:rPr>
      </w:pPr>
    </w:p>
    <w:p w14:paraId="721BFB74" w14:textId="79DDECF9" w:rsidR="008E7E6A" w:rsidRPr="008E7E6A" w:rsidRDefault="008E7E6A" w:rsidP="008E7E6A">
      <w:pPr>
        <w:rPr>
          <w:lang w:eastAsia="en-GB"/>
        </w:rPr>
      </w:pPr>
      <w:r w:rsidRPr="008E7E6A">
        <w:rPr>
          <w:lang w:eastAsia="en-GB"/>
        </w:rPr>
        <w:t xml:space="preserve">Go is exemplary in many ways of the difficulties faced </w:t>
      </w:r>
      <w:r>
        <w:rPr>
          <w:lang w:eastAsia="en-GB"/>
        </w:rPr>
        <w:t>by artificial intelligence</w:t>
      </w:r>
      <w:r w:rsidRPr="008E7E6A">
        <w:rPr>
          <w:lang w:eastAsia="en-GB"/>
        </w:rPr>
        <w:t xml:space="preserve">: a challenging decision-making task, an intractable search space, and an optimal solution so complex it appears infeasible to directly approximate using a policy or value function. The previous major breakthrough in computer Go, the introduction of MCTS, led to corresponding advances in many other domains; for example, general game-playing, classical planning, partially observed planning, scheduling, </w:t>
      </w:r>
      <w:r>
        <w:rPr>
          <w:lang w:eastAsia="en-GB"/>
        </w:rPr>
        <w:t>and constraint satisfaction</w:t>
      </w:r>
      <w:r w:rsidRPr="008E7E6A">
        <w:rPr>
          <w:lang w:eastAsia="en-GB"/>
        </w:rPr>
        <w:t>. By combining tree search with policy and val</w:t>
      </w:r>
      <w:r w:rsidR="00185553">
        <w:rPr>
          <w:lang w:eastAsia="en-GB"/>
        </w:rPr>
        <w:t>ue networks, AlphaGo has</w:t>
      </w:r>
      <w:r w:rsidRPr="008E7E6A">
        <w:rPr>
          <w:lang w:eastAsia="en-GB"/>
        </w:rPr>
        <w:t xml:space="preserve"> </w:t>
      </w:r>
      <w:r w:rsidRPr="008E7E6A">
        <w:rPr>
          <w:lang w:eastAsia="en-GB"/>
        </w:rPr>
        <w:lastRenderedPageBreak/>
        <w:t xml:space="preserve">reached a </w:t>
      </w:r>
      <w:r w:rsidR="00185553">
        <w:rPr>
          <w:lang w:eastAsia="en-GB"/>
        </w:rPr>
        <w:t xml:space="preserve">world beating </w:t>
      </w:r>
      <w:r w:rsidRPr="008E7E6A">
        <w:rPr>
          <w:lang w:eastAsia="en-GB"/>
        </w:rPr>
        <w:t xml:space="preserve">professional level in Go, providing hope that human-level performance </w:t>
      </w:r>
      <w:r w:rsidR="007B417F">
        <w:rPr>
          <w:lang w:eastAsia="en-GB"/>
        </w:rPr>
        <w:t xml:space="preserve">and beyond </w:t>
      </w:r>
      <w:r w:rsidRPr="008E7E6A">
        <w:rPr>
          <w:lang w:eastAsia="en-GB"/>
        </w:rPr>
        <w:t>can now be achieved in other seemingly intractable artificial intelligence domains.</w:t>
      </w:r>
    </w:p>
    <w:p w14:paraId="77FEFA61" w14:textId="77777777" w:rsidR="003C06EE" w:rsidRPr="003C06EE" w:rsidRDefault="003C06EE" w:rsidP="003C06EE">
      <w:pPr>
        <w:rPr>
          <w:lang w:eastAsia="en-GB"/>
        </w:rPr>
      </w:pPr>
    </w:p>
    <w:p w14:paraId="34B08E23" w14:textId="2C027C6C" w:rsidR="0083217F" w:rsidRDefault="00177FA3" w:rsidP="003C06EE">
      <w:r>
        <w:t xml:space="preserve">Reference: </w:t>
      </w:r>
      <w:hyperlink r:id="rId10" w:history="1">
        <w:r>
          <w:rPr>
            <w:rStyle w:val="Hyperlink"/>
          </w:rPr>
          <w:t>AlphaGo Nature Paper</w:t>
        </w:r>
      </w:hyperlink>
    </w:p>
    <w:p w14:paraId="2A331E28" w14:textId="77777777" w:rsidR="00177FA3" w:rsidRPr="00197522" w:rsidRDefault="00177FA3" w:rsidP="003C06EE"/>
    <w:sectPr w:rsidR="00177FA3" w:rsidRPr="001975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5CB"/>
    <w:multiLevelType w:val="hybridMultilevel"/>
    <w:tmpl w:val="76A65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41C5B"/>
    <w:multiLevelType w:val="hybridMultilevel"/>
    <w:tmpl w:val="25164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E72DE"/>
    <w:multiLevelType w:val="hybridMultilevel"/>
    <w:tmpl w:val="ECC6E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34"/>
    <w:rsid w:val="00070365"/>
    <w:rsid w:val="001507B0"/>
    <w:rsid w:val="0015403A"/>
    <w:rsid w:val="00177FA3"/>
    <w:rsid w:val="00185553"/>
    <w:rsid w:val="00190D91"/>
    <w:rsid w:val="00197522"/>
    <w:rsid w:val="002214C8"/>
    <w:rsid w:val="00374629"/>
    <w:rsid w:val="00384F4C"/>
    <w:rsid w:val="00386B4C"/>
    <w:rsid w:val="003C06EE"/>
    <w:rsid w:val="003D1D42"/>
    <w:rsid w:val="004E1A24"/>
    <w:rsid w:val="00557A02"/>
    <w:rsid w:val="00574513"/>
    <w:rsid w:val="005A0E7B"/>
    <w:rsid w:val="005A331A"/>
    <w:rsid w:val="00631D2C"/>
    <w:rsid w:val="006E6D84"/>
    <w:rsid w:val="007B417F"/>
    <w:rsid w:val="007C42A6"/>
    <w:rsid w:val="0083217F"/>
    <w:rsid w:val="008E7E6A"/>
    <w:rsid w:val="00947B34"/>
    <w:rsid w:val="00996350"/>
    <w:rsid w:val="009D359B"/>
    <w:rsid w:val="00A177C0"/>
    <w:rsid w:val="00B94100"/>
    <w:rsid w:val="00BB5659"/>
    <w:rsid w:val="00C73294"/>
    <w:rsid w:val="00C901B4"/>
    <w:rsid w:val="00CF71CC"/>
    <w:rsid w:val="00EF2D7F"/>
    <w:rsid w:val="00F96D19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01E8"/>
  <w15:chartTrackingRefBased/>
  <w15:docId w15:val="{5F45238D-DF32-4F4C-B90B-419567B0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4629"/>
  </w:style>
  <w:style w:type="character" w:customStyle="1" w:styleId="DateChar">
    <w:name w:val="Date Char"/>
    <w:basedOn w:val="DefaultParagraphFont"/>
    <w:link w:val="Date"/>
    <w:uiPriority w:val="99"/>
    <w:semiHidden/>
    <w:rsid w:val="00374629"/>
  </w:style>
  <w:style w:type="character" w:customStyle="1" w:styleId="Heading1Char">
    <w:name w:val="Heading 1 Char"/>
    <w:basedOn w:val="DefaultParagraphFont"/>
    <w:link w:val="Heading1"/>
    <w:uiPriority w:val="9"/>
    <w:rsid w:val="007C4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6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orage.googleapis.com/deepmind-media/alphago/AlphaGoNaturePaper.pdf" TargetMode="External"/><Relationship Id="rId6" Type="http://schemas.openxmlformats.org/officeDocument/2006/relationships/hyperlink" Target="https://deepmind.com/research/alphago/" TargetMode="External"/><Relationship Id="rId7" Type="http://schemas.openxmlformats.org/officeDocument/2006/relationships/hyperlink" Target="https://en.wikipedia.org/wiki/Go_(game)" TargetMode="External"/><Relationship Id="rId8" Type="http://schemas.openxmlformats.org/officeDocument/2006/relationships/hyperlink" Target="https://www.google.com/search?q=googol&amp;oq=googol&amp;aqs=chrome..69i57j69i64j0l4.290j0j1&amp;sourceid=chrome&amp;ie=UTF-8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storage.googleapis.com/deepmind-media/alphago/AlphaGoNature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809</Words>
  <Characters>4310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Graham</dc:creator>
  <cp:keywords/>
  <dc:description/>
  <cp:lastModifiedBy>Ollie Graham</cp:lastModifiedBy>
  <cp:revision>11</cp:revision>
  <dcterms:created xsi:type="dcterms:W3CDTF">2017-09-25T10:30:00Z</dcterms:created>
  <dcterms:modified xsi:type="dcterms:W3CDTF">2017-09-25T12:34:00Z</dcterms:modified>
</cp:coreProperties>
</file>