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EFBC"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Storytelling 1: "La Clave del Éxito de Fin de Año"</w:t>
      </w:r>
    </w:p>
    <w:p w14:paraId="4BD1DC82" w14:textId="77777777" w:rsidR="00690442" w:rsidRPr="00690442" w:rsidRDefault="00690442" w:rsidP="00690442">
      <w:pPr>
        <w:spacing w:before="100" w:beforeAutospacing="1" w:after="100" w:afterAutospacing="1" w:line="240" w:lineRule="auto"/>
        <w:jc w:val="both"/>
        <w:outlineLvl w:val="3"/>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Introducción:</w:t>
      </w:r>
    </w:p>
    <w:p w14:paraId="619F593E" w14:textId="77777777" w:rsidR="00690442" w:rsidRDefault="00690442" w:rsidP="00690442">
      <w:p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Numismática México</w:t>
      </w:r>
      <w:r w:rsidRPr="00690442">
        <w:rPr>
          <w:rFonts w:ascii="Arial" w:eastAsia="Times New Roman" w:hAnsi="Arial" w:cs="Arial"/>
          <w:kern w:val="0"/>
          <w:sz w:val="20"/>
          <w:szCs w:val="20"/>
          <w:lang w:val="es-ES"/>
          <w14:ligatures w14:val="none"/>
        </w:rPr>
        <w:t xml:space="preserve">, </w:t>
      </w:r>
      <w:r>
        <w:rPr>
          <w:rFonts w:ascii="Arial" w:eastAsia="Times New Roman" w:hAnsi="Arial" w:cs="Arial"/>
          <w:kern w:val="0"/>
          <w:sz w:val="20"/>
          <w:szCs w:val="20"/>
          <w:lang w:val="es-ES"/>
          <w14:ligatures w14:val="none"/>
        </w:rPr>
        <w:t>sabe</w:t>
      </w:r>
      <w:r w:rsidRPr="00690442">
        <w:rPr>
          <w:rFonts w:ascii="Arial" w:eastAsia="Times New Roman" w:hAnsi="Arial" w:cs="Arial"/>
          <w:kern w:val="0"/>
          <w:sz w:val="20"/>
          <w:szCs w:val="20"/>
          <w:lang w:val="es-ES"/>
          <w14:ligatures w14:val="none"/>
        </w:rPr>
        <w:t xml:space="preserve"> que cada moneda tiene un valor más allá de su precio: es un pedazo de historia. Al acercarse los eventos de fin de año, el director de Marketing se prepara para lanzar su estrategia comercial más ambiciosa, basada en datos que revelan los secretos de las ventas de años anteriores</w:t>
      </w:r>
      <w:r>
        <w:rPr>
          <w:rFonts w:ascii="Arial" w:eastAsia="Times New Roman" w:hAnsi="Arial" w:cs="Arial"/>
          <w:kern w:val="0"/>
          <w:sz w:val="20"/>
          <w:szCs w:val="20"/>
          <w:lang w:val="es-ES"/>
          <w14:ligatures w14:val="none"/>
        </w:rPr>
        <w:t>, adentrándose</w:t>
      </w:r>
      <w:r w:rsidRPr="00690442">
        <w:rPr>
          <w:rFonts w:ascii="Arial" w:eastAsia="Times New Roman" w:hAnsi="Arial" w:cs="Arial"/>
          <w:kern w:val="0"/>
          <w:sz w:val="20"/>
          <w:szCs w:val="20"/>
          <w:lang w:val="es-ES"/>
          <w14:ligatures w14:val="none"/>
        </w:rPr>
        <w:t xml:space="preserve"> en los datos históricos para identificar patrones que le permitan maximizar el rendimiento de la empresa durante los eventos comerciales de fin de año</w:t>
      </w:r>
      <w:r>
        <w:rPr>
          <w:rFonts w:ascii="Arial" w:eastAsia="Times New Roman" w:hAnsi="Arial" w:cs="Arial"/>
          <w:kern w:val="0"/>
          <w:sz w:val="20"/>
          <w:szCs w:val="20"/>
          <w:lang w:val="es-ES"/>
          <w14:ligatures w14:val="none"/>
        </w:rPr>
        <w:t>.</w:t>
      </w:r>
    </w:p>
    <w:p w14:paraId="73E7091F" w14:textId="1AFD9EFB" w:rsidR="00690442" w:rsidRPr="00690442" w:rsidRDefault="00690442" w:rsidP="00690442">
      <w:pPr>
        <w:spacing w:before="100" w:beforeAutospacing="1" w:after="100" w:afterAutospacing="1" w:line="240" w:lineRule="auto"/>
        <w:jc w:val="both"/>
        <w:rPr>
          <w:rFonts w:ascii="Arial" w:eastAsia="Times New Roman" w:hAnsi="Arial" w:cs="Arial"/>
          <w:kern w:val="0"/>
          <w:sz w:val="20"/>
          <w:szCs w:val="20"/>
          <w:lang w:val="es-ES"/>
          <w14:ligatures w14:val="none"/>
        </w:rPr>
      </w:pPr>
      <w:r>
        <w:rPr>
          <w:rFonts w:ascii="Arial" w:eastAsia="Times New Roman" w:hAnsi="Arial" w:cs="Arial"/>
          <w:kern w:val="0"/>
          <w:sz w:val="20"/>
          <w:szCs w:val="20"/>
          <w:lang w:val="es-ES"/>
          <w14:ligatures w14:val="none"/>
        </w:rPr>
        <w:t>Utilizando la plataforma Marketplace, busca posicionarse como un referente de productos numismáticos y así poder</w:t>
      </w:r>
      <w:r w:rsidRPr="00690442">
        <w:rPr>
          <w:rFonts w:ascii="Arial" w:eastAsia="Times New Roman" w:hAnsi="Arial" w:cs="Arial"/>
          <w:kern w:val="0"/>
          <w:sz w:val="20"/>
          <w:szCs w:val="20"/>
          <w:lang w:val="es-ES"/>
          <w14:ligatures w14:val="none"/>
        </w:rPr>
        <w:t xml:space="preserve"> ofrecer una experiencia personalizada para cada cliente, asegurando que todos encuentren el regalo perfecto para estas fiestas.</w:t>
      </w:r>
    </w:p>
    <w:p w14:paraId="5D647D6F" w14:textId="77777777" w:rsidR="00690442" w:rsidRPr="00690442" w:rsidRDefault="00690442" w:rsidP="00690442">
      <w:pPr>
        <w:spacing w:before="100" w:beforeAutospacing="1" w:after="100" w:afterAutospacing="1" w:line="240" w:lineRule="auto"/>
        <w:jc w:val="both"/>
        <w:outlineLvl w:val="3"/>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Días más relevantes:</w:t>
      </w:r>
    </w:p>
    <w:p w14:paraId="356961B1" w14:textId="77777777" w:rsidR="0045249D" w:rsidRDefault="00690442" w:rsidP="00690442">
      <w:p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kern w:val="0"/>
          <w:sz w:val="20"/>
          <w:szCs w:val="20"/>
          <w:lang w:val="es-ES"/>
          <w14:ligatures w14:val="none"/>
        </w:rPr>
        <w:t xml:space="preserve">Los análisis del histórico de ventas muestran que los días </w:t>
      </w:r>
      <w:r w:rsidRPr="00690442">
        <w:rPr>
          <w:rFonts w:ascii="Arial" w:eastAsia="Times New Roman" w:hAnsi="Arial" w:cs="Arial"/>
          <w:b/>
          <w:bCs/>
          <w:kern w:val="0"/>
          <w:sz w:val="20"/>
          <w:szCs w:val="20"/>
          <w:lang w:val="es-ES"/>
          <w14:ligatures w14:val="none"/>
        </w:rPr>
        <w:t>más relevantes</w:t>
      </w:r>
      <w:r w:rsidRPr="00690442">
        <w:rPr>
          <w:rFonts w:ascii="Arial" w:eastAsia="Times New Roman" w:hAnsi="Arial" w:cs="Arial"/>
          <w:kern w:val="0"/>
          <w:sz w:val="20"/>
          <w:szCs w:val="20"/>
          <w:lang w:val="es-ES"/>
          <w14:ligatures w14:val="none"/>
        </w:rPr>
        <w:t xml:space="preserve"> en cuanto a ingresos</w:t>
      </w:r>
      <w:r w:rsidR="0045249D">
        <w:rPr>
          <w:rFonts w:ascii="Arial" w:eastAsia="Times New Roman" w:hAnsi="Arial" w:cs="Arial"/>
          <w:kern w:val="0"/>
          <w:sz w:val="20"/>
          <w:szCs w:val="20"/>
          <w:lang w:val="es-ES"/>
          <w14:ligatures w14:val="none"/>
        </w:rPr>
        <w:t xml:space="preserve">, en noviembre, son los días 8 y 29, </w:t>
      </w:r>
      <w:r w:rsidRPr="00690442">
        <w:rPr>
          <w:rFonts w:ascii="Arial" w:eastAsia="Times New Roman" w:hAnsi="Arial" w:cs="Arial"/>
          <w:kern w:val="0"/>
          <w:sz w:val="20"/>
          <w:szCs w:val="20"/>
          <w:lang w:val="es-ES"/>
          <w14:ligatures w14:val="none"/>
        </w:rPr>
        <w:t xml:space="preserve">ya que los coleccionistas comienzan a realizar compras anticipadas. </w:t>
      </w:r>
    </w:p>
    <w:p w14:paraId="732CEA68" w14:textId="5F16C215" w:rsidR="00690442" w:rsidRPr="00690442" w:rsidRDefault="00690442" w:rsidP="00690442">
      <w:p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kern w:val="0"/>
          <w:sz w:val="20"/>
          <w:szCs w:val="20"/>
          <w:lang w:val="es-ES"/>
          <w14:ligatures w14:val="none"/>
        </w:rPr>
        <w:t xml:space="preserve">Además, </w:t>
      </w:r>
      <w:r w:rsidR="0045249D" w:rsidRPr="0045249D">
        <w:rPr>
          <w:rFonts w:ascii="Arial" w:eastAsia="Times New Roman" w:hAnsi="Arial" w:cs="Arial"/>
          <w:b/>
          <w:bCs/>
          <w:kern w:val="0"/>
          <w:sz w:val="20"/>
          <w:szCs w:val="20"/>
          <w:lang w:val="es-ES"/>
          <w14:ligatures w14:val="none"/>
        </w:rPr>
        <w:t>del 15 al 21 de diciembre</w:t>
      </w:r>
      <w:r w:rsidRPr="00690442">
        <w:rPr>
          <w:rFonts w:ascii="Arial" w:eastAsia="Times New Roman" w:hAnsi="Arial" w:cs="Arial"/>
          <w:kern w:val="0"/>
          <w:sz w:val="20"/>
          <w:szCs w:val="20"/>
          <w:lang w:val="es-ES"/>
          <w14:ligatures w14:val="none"/>
        </w:rPr>
        <w:t>, justo antes de las fiestas navideñas, destacan como el periodo de mayor actividad, con un aumento significativo en las compras de última hora.</w:t>
      </w:r>
    </w:p>
    <w:p w14:paraId="1D2984E1" w14:textId="77777777" w:rsidR="00690442" w:rsidRPr="00690442" w:rsidRDefault="00690442" w:rsidP="00690442">
      <w:pPr>
        <w:spacing w:before="100" w:beforeAutospacing="1" w:after="100" w:afterAutospacing="1" w:line="240" w:lineRule="auto"/>
        <w:jc w:val="both"/>
        <w:outlineLvl w:val="3"/>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Productos más vendidos:</w:t>
      </w:r>
    </w:p>
    <w:p w14:paraId="700971F3" w14:textId="595C316A" w:rsidR="005A377A" w:rsidRDefault="00690442" w:rsidP="00690442">
      <w:p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kern w:val="0"/>
          <w:sz w:val="20"/>
          <w:szCs w:val="20"/>
          <w:lang w:val="es-ES"/>
          <w14:ligatures w14:val="none"/>
        </w:rPr>
        <w:t xml:space="preserve">En cuanto a los productos, el </w:t>
      </w:r>
      <w:r w:rsidRPr="00690442">
        <w:rPr>
          <w:rFonts w:ascii="Arial" w:eastAsia="Times New Roman" w:hAnsi="Arial" w:cs="Arial"/>
          <w:b/>
          <w:bCs/>
          <w:kern w:val="0"/>
          <w:sz w:val="20"/>
          <w:szCs w:val="20"/>
          <w:lang w:val="es-ES"/>
          <w14:ligatures w14:val="none"/>
        </w:rPr>
        <w:t>Top 10</w:t>
      </w:r>
      <w:r w:rsidRPr="00690442">
        <w:rPr>
          <w:rFonts w:ascii="Arial" w:eastAsia="Times New Roman" w:hAnsi="Arial" w:cs="Arial"/>
          <w:kern w:val="0"/>
          <w:sz w:val="20"/>
          <w:szCs w:val="20"/>
          <w:lang w:val="es-ES"/>
          <w14:ligatures w14:val="none"/>
        </w:rPr>
        <w:t xml:space="preserve"> incluye</w:t>
      </w:r>
      <w:r w:rsidR="005A377A" w:rsidRPr="005A377A">
        <w:rPr>
          <w:lang w:val="es-ES"/>
        </w:rPr>
        <w:t xml:space="preserve"> </w:t>
      </w:r>
      <w:r w:rsidR="005A377A">
        <w:rPr>
          <w:lang w:val="es-ES"/>
        </w:rPr>
        <w:t>l</w:t>
      </w:r>
      <w:r w:rsidR="005A377A" w:rsidRPr="005A377A">
        <w:rPr>
          <w:rFonts w:ascii="Arial" w:eastAsia="Times New Roman" w:hAnsi="Arial" w:cs="Arial"/>
          <w:kern w:val="0"/>
          <w:sz w:val="20"/>
          <w:szCs w:val="20"/>
          <w:lang w:val="es-ES"/>
          <w14:ligatures w14:val="none"/>
        </w:rPr>
        <w:t>os productos relacionados con la numismática (cápsulas, carpetas y sobres) dominan el ranking de unidades vendidas</w:t>
      </w:r>
      <w:r w:rsidR="005A377A">
        <w:rPr>
          <w:rFonts w:ascii="Arial" w:eastAsia="Times New Roman" w:hAnsi="Arial" w:cs="Arial"/>
          <w:kern w:val="0"/>
          <w:sz w:val="20"/>
          <w:szCs w:val="20"/>
          <w:lang w:val="es-ES"/>
          <w14:ligatures w14:val="none"/>
        </w:rPr>
        <w:t xml:space="preserve">. </w:t>
      </w:r>
      <w:r w:rsidR="005A377A" w:rsidRPr="00690442">
        <w:rPr>
          <w:rFonts w:ascii="Arial" w:eastAsia="Times New Roman" w:hAnsi="Arial" w:cs="Arial"/>
          <w:kern w:val="0"/>
          <w:sz w:val="20"/>
          <w:szCs w:val="20"/>
          <w:lang w:val="es-ES"/>
          <w14:ligatures w14:val="none"/>
        </w:rPr>
        <w:t>Estos artículos no solo tienen un alto valor coleccionista, sino que también se perciben como perfectos para regalar durante la temporada navideña.</w:t>
      </w:r>
    </w:p>
    <w:p w14:paraId="5CDB7132" w14:textId="1E630FA7" w:rsidR="00690442" w:rsidRPr="00690442" w:rsidRDefault="005A377A" w:rsidP="00690442">
      <w:pPr>
        <w:spacing w:before="100" w:beforeAutospacing="1" w:after="100" w:afterAutospacing="1" w:line="240" w:lineRule="auto"/>
        <w:jc w:val="both"/>
        <w:rPr>
          <w:rFonts w:ascii="Arial" w:eastAsia="Times New Roman" w:hAnsi="Arial" w:cs="Arial"/>
          <w:kern w:val="0"/>
          <w:sz w:val="20"/>
          <w:szCs w:val="20"/>
          <w:lang w:val="es-ES"/>
          <w14:ligatures w14:val="none"/>
        </w:rPr>
      </w:pPr>
      <w:r w:rsidRPr="005A377A">
        <w:rPr>
          <w:rFonts w:ascii="Arial" w:eastAsia="Times New Roman" w:hAnsi="Arial" w:cs="Arial"/>
          <w:kern w:val="0"/>
          <w:sz w:val="20"/>
          <w:szCs w:val="20"/>
          <w:lang w:val="es-ES"/>
          <w14:ligatures w14:val="none"/>
        </w:rPr>
        <w:t>El producto más vendido “Carpeta Billetes y Monedas de 5, 10, 40 Pesos Conmemorativos”</w:t>
      </w:r>
      <w:r>
        <w:rPr>
          <w:rFonts w:ascii="Arial" w:eastAsia="Times New Roman" w:hAnsi="Arial" w:cs="Arial"/>
          <w:kern w:val="0"/>
          <w:sz w:val="20"/>
          <w:szCs w:val="20"/>
          <w:lang w:val="es-ES"/>
          <w14:ligatures w14:val="none"/>
        </w:rPr>
        <w:t xml:space="preserve"> y p</w:t>
      </w:r>
      <w:r w:rsidRPr="005A377A">
        <w:rPr>
          <w:rFonts w:ascii="Arial" w:eastAsia="Times New Roman" w:hAnsi="Arial" w:cs="Arial"/>
          <w:kern w:val="0"/>
          <w:sz w:val="20"/>
          <w:szCs w:val="20"/>
          <w:lang w:val="es-ES"/>
          <w14:ligatures w14:val="none"/>
        </w:rPr>
        <w:t>odemos observar que las ventas de este producto son ampliamente mayores al resto de los productos.</w:t>
      </w:r>
      <w:r>
        <w:rPr>
          <w:rFonts w:ascii="Arial" w:eastAsia="Times New Roman" w:hAnsi="Arial" w:cs="Arial"/>
          <w:kern w:val="0"/>
          <w:sz w:val="20"/>
          <w:szCs w:val="20"/>
          <w:lang w:val="es-ES"/>
          <w14:ligatures w14:val="none"/>
        </w:rPr>
        <w:t xml:space="preserve"> </w:t>
      </w:r>
    </w:p>
    <w:p w14:paraId="6992739D" w14:textId="77777777" w:rsidR="00690442" w:rsidRPr="00690442" w:rsidRDefault="00690442" w:rsidP="00690442">
      <w:pPr>
        <w:spacing w:before="100" w:beforeAutospacing="1" w:after="100" w:afterAutospacing="1" w:line="240" w:lineRule="auto"/>
        <w:jc w:val="both"/>
        <w:outlineLvl w:val="3"/>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Geografía de las ventas:</w:t>
      </w:r>
    </w:p>
    <w:p w14:paraId="326A2FD1" w14:textId="5C4821A4" w:rsidR="00690442" w:rsidRPr="00690442" w:rsidRDefault="00690442" w:rsidP="00690442">
      <w:p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kern w:val="0"/>
          <w:sz w:val="20"/>
          <w:szCs w:val="20"/>
          <w:lang w:val="es-ES"/>
          <w14:ligatures w14:val="none"/>
        </w:rPr>
        <w:t xml:space="preserve">Los estados con mayor volumen de ventas incluyen </w:t>
      </w:r>
      <w:r w:rsidR="007F4556">
        <w:rPr>
          <w:rFonts w:ascii="Arial" w:eastAsia="Times New Roman" w:hAnsi="Arial" w:cs="Arial"/>
          <w:kern w:val="0"/>
          <w:sz w:val="20"/>
          <w:szCs w:val="20"/>
          <w:lang w:val="es-ES"/>
          <w14:ligatures w14:val="none"/>
        </w:rPr>
        <w:t xml:space="preserve">el </w:t>
      </w:r>
      <w:r w:rsidR="007F4556" w:rsidRPr="007F4556">
        <w:rPr>
          <w:rFonts w:ascii="Arial" w:eastAsia="Times New Roman" w:hAnsi="Arial" w:cs="Arial"/>
          <w:b/>
          <w:bCs/>
          <w:kern w:val="0"/>
          <w:sz w:val="20"/>
          <w:szCs w:val="20"/>
          <w:lang w:val="es-ES"/>
          <w14:ligatures w14:val="none"/>
        </w:rPr>
        <w:t>Estado de México</w:t>
      </w:r>
      <w:r w:rsidR="007F4556">
        <w:rPr>
          <w:rFonts w:ascii="Arial" w:eastAsia="Times New Roman" w:hAnsi="Arial" w:cs="Arial"/>
          <w:kern w:val="0"/>
          <w:sz w:val="20"/>
          <w:szCs w:val="20"/>
          <w:lang w:val="es-ES"/>
          <w14:ligatures w14:val="none"/>
        </w:rPr>
        <w:t xml:space="preserve"> y </w:t>
      </w:r>
      <w:r w:rsidRPr="00690442">
        <w:rPr>
          <w:rFonts w:ascii="Arial" w:eastAsia="Times New Roman" w:hAnsi="Arial" w:cs="Arial"/>
          <w:b/>
          <w:bCs/>
          <w:kern w:val="0"/>
          <w:sz w:val="20"/>
          <w:szCs w:val="20"/>
          <w:lang w:val="es-ES"/>
          <w14:ligatures w14:val="none"/>
        </w:rPr>
        <w:t>CDMX</w:t>
      </w:r>
      <w:r w:rsidR="007F4556" w:rsidRPr="007F4556">
        <w:rPr>
          <w:lang w:val="es-ES"/>
        </w:rPr>
        <w:t xml:space="preserve"> </w:t>
      </w:r>
      <w:r w:rsidR="007F4556" w:rsidRPr="007F4556">
        <w:rPr>
          <w:rFonts w:ascii="Arial" w:eastAsia="Times New Roman" w:hAnsi="Arial" w:cs="Arial"/>
          <w:kern w:val="0"/>
          <w:sz w:val="20"/>
          <w:szCs w:val="20"/>
          <w:lang w:val="es-ES"/>
          <w14:ligatures w14:val="none"/>
        </w:rPr>
        <w:t>siendo la capital un mercado clave.</w:t>
      </w:r>
      <w:r w:rsidR="007F4556">
        <w:rPr>
          <w:rFonts w:ascii="Arial" w:eastAsia="Times New Roman" w:hAnsi="Arial" w:cs="Arial"/>
          <w:kern w:val="0"/>
          <w:sz w:val="20"/>
          <w:szCs w:val="20"/>
          <w:lang w:val="es-ES"/>
          <w14:ligatures w14:val="none"/>
        </w:rPr>
        <w:t xml:space="preserve"> </w:t>
      </w:r>
      <w:r w:rsidRPr="00690442">
        <w:rPr>
          <w:rFonts w:ascii="Arial" w:eastAsia="Times New Roman" w:hAnsi="Arial" w:cs="Arial"/>
          <w:kern w:val="0"/>
          <w:sz w:val="20"/>
          <w:szCs w:val="20"/>
          <w:lang w:val="es-ES"/>
          <w14:ligatures w14:val="none"/>
        </w:rPr>
        <w:t xml:space="preserve">Sin embargo, </w:t>
      </w:r>
      <w:r w:rsidR="007F4556">
        <w:rPr>
          <w:rFonts w:ascii="Arial" w:eastAsia="Times New Roman" w:hAnsi="Arial" w:cs="Arial"/>
          <w:kern w:val="0"/>
          <w:sz w:val="20"/>
          <w:szCs w:val="20"/>
          <w:lang w:val="es-ES"/>
          <w14:ligatures w14:val="none"/>
        </w:rPr>
        <w:t xml:space="preserve">otros estados del centro y del norte, </w:t>
      </w:r>
      <w:r w:rsidRPr="00690442">
        <w:rPr>
          <w:rFonts w:ascii="Arial" w:eastAsia="Times New Roman" w:hAnsi="Arial" w:cs="Arial"/>
          <w:kern w:val="0"/>
          <w:sz w:val="20"/>
          <w:szCs w:val="20"/>
          <w:lang w:val="es-ES"/>
          <w14:ligatures w14:val="none"/>
        </w:rPr>
        <w:t>también han mostrado un crecimiento interesante, lo que sugiere una tendencia emergente en esos estados que podría explotarse con estrategias personalizadas.</w:t>
      </w:r>
    </w:p>
    <w:p w14:paraId="2EB94057" w14:textId="77777777" w:rsidR="00690442" w:rsidRPr="00690442" w:rsidRDefault="00690442" w:rsidP="00690442">
      <w:pPr>
        <w:spacing w:before="100" w:beforeAutospacing="1" w:after="100" w:afterAutospacing="1" w:line="240" w:lineRule="auto"/>
        <w:jc w:val="both"/>
        <w:outlineLvl w:val="3"/>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Tiempos de entrega:</w:t>
      </w:r>
    </w:p>
    <w:p w14:paraId="13E6142A" w14:textId="79F03397" w:rsidR="00690442" w:rsidRPr="00690442" w:rsidRDefault="00690442" w:rsidP="00690442">
      <w:p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kern w:val="0"/>
          <w:sz w:val="20"/>
          <w:szCs w:val="20"/>
          <w:lang w:val="es-ES"/>
          <w14:ligatures w14:val="none"/>
        </w:rPr>
        <w:t xml:space="preserve">La eficiencia logística es un pilar fundamental para el éxito de estas ventas. En promedio, </w:t>
      </w:r>
      <w:r w:rsidRPr="00690442">
        <w:rPr>
          <w:rFonts w:ascii="Arial" w:eastAsia="Times New Roman" w:hAnsi="Arial" w:cs="Arial"/>
          <w:b/>
          <w:bCs/>
          <w:kern w:val="0"/>
          <w:sz w:val="20"/>
          <w:szCs w:val="20"/>
          <w:lang w:val="es-ES"/>
          <w14:ligatures w14:val="none"/>
        </w:rPr>
        <w:t>el tiempo de entrega</w:t>
      </w:r>
      <w:r w:rsidRPr="00690442">
        <w:rPr>
          <w:rFonts w:ascii="Arial" w:eastAsia="Times New Roman" w:hAnsi="Arial" w:cs="Arial"/>
          <w:kern w:val="0"/>
          <w:sz w:val="20"/>
          <w:szCs w:val="20"/>
          <w:lang w:val="es-ES"/>
          <w14:ligatures w14:val="none"/>
        </w:rPr>
        <w:t xml:space="preserve"> es de </w:t>
      </w:r>
      <w:r w:rsidR="008F3FF8">
        <w:rPr>
          <w:rFonts w:ascii="Arial" w:eastAsia="Times New Roman" w:hAnsi="Arial" w:cs="Arial"/>
          <w:b/>
          <w:bCs/>
          <w:kern w:val="0"/>
          <w:sz w:val="20"/>
          <w:szCs w:val="20"/>
          <w:lang w:val="es-ES"/>
          <w14:ligatures w14:val="none"/>
        </w:rPr>
        <w:t>1.5 a 2</w:t>
      </w:r>
      <w:r w:rsidRPr="00690442">
        <w:rPr>
          <w:rFonts w:ascii="Arial" w:eastAsia="Times New Roman" w:hAnsi="Arial" w:cs="Arial"/>
          <w:b/>
          <w:bCs/>
          <w:kern w:val="0"/>
          <w:sz w:val="20"/>
          <w:szCs w:val="20"/>
          <w:lang w:val="es-ES"/>
          <w14:ligatures w14:val="none"/>
        </w:rPr>
        <w:t xml:space="preserve"> días hábiles</w:t>
      </w:r>
      <w:r w:rsidR="008F3FF8">
        <w:rPr>
          <w:rFonts w:ascii="Arial" w:eastAsia="Times New Roman" w:hAnsi="Arial" w:cs="Arial"/>
          <w:kern w:val="0"/>
          <w:sz w:val="20"/>
          <w:szCs w:val="20"/>
          <w:lang w:val="es-ES"/>
          <w14:ligatures w14:val="none"/>
        </w:rPr>
        <w:t xml:space="preserve">, </w:t>
      </w:r>
      <w:r w:rsidRPr="00690442">
        <w:rPr>
          <w:rFonts w:ascii="Arial" w:eastAsia="Times New Roman" w:hAnsi="Arial" w:cs="Arial"/>
          <w:kern w:val="0"/>
          <w:sz w:val="20"/>
          <w:szCs w:val="20"/>
          <w:lang w:val="es-ES"/>
          <w14:ligatures w14:val="none"/>
        </w:rPr>
        <w:t>lo que contribuye a una mayor satisfacción del cliente.</w:t>
      </w:r>
    </w:p>
    <w:p w14:paraId="7CA03877" w14:textId="77777777" w:rsidR="00690442" w:rsidRPr="00690442" w:rsidRDefault="00690442" w:rsidP="00690442">
      <w:pPr>
        <w:spacing w:before="100" w:beforeAutospacing="1" w:after="100" w:afterAutospacing="1" w:line="240" w:lineRule="auto"/>
        <w:jc w:val="both"/>
        <w:outlineLvl w:val="3"/>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Cierre:</w:t>
      </w:r>
    </w:p>
    <w:p w14:paraId="29A329B0" w14:textId="77777777" w:rsidR="00690442" w:rsidRPr="00690442" w:rsidRDefault="00690442" w:rsidP="00690442">
      <w:p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kern w:val="0"/>
          <w:sz w:val="20"/>
          <w:szCs w:val="20"/>
          <w:lang w:val="es-ES"/>
          <w14:ligatures w14:val="none"/>
        </w:rPr>
        <w:t xml:space="preserve">Con esta información, el equipo de marketing puede preparar campañas de publicidad dirigidas a los días clave de compras, promover productos de alto valor en las regiones de mayor demanda y optimizar la logística para cumplir con las expectativas de entrega, garantizando un final de año exitoso para </w:t>
      </w:r>
      <w:r w:rsidRPr="00690442">
        <w:rPr>
          <w:rFonts w:ascii="Arial" w:eastAsia="Times New Roman" w:hAnsi="Arial" w:cs="Arial"/>
          <w:b/>
          <w:bCs/>
          <w:kern w:val="0"/>
          <w:sz w:val="20"/>
          <w:szCs w:val="20"/>
          <w:lang w:val="es-ES"/>
          <w14:ligatures w14:val="none"/>
        </w:rPr>
        <w:t>Numismática México</w:t>
      </w:r>
      <w:r w:rsidRPr="00690442">
        <w:rPr>
          <w:rFonts w:ascii="Arial" w:eastAsia="Times New Roman" w:hAnsi="Arial" w:cs="Arial"/>
          <w:kern w:val="0"/>
          <w:sz w:val="20"/>
          <w:szCs w:val="20"/>
          <w:lang w:val="es-ES"/>
          <w14:ligatures w14:val="none"/>
        </w:rPr>
        <w:t>.</w:t>
      </w:r>
    </w:p>
    <w:p w14:paraId="43346A15" w14:textId="609E7F33" w:rsidR="00690442" w:rsidRPr="00690442" w:rsidRDefault="00690442" w:rsidP="00690442">
      <w:pPr>
        <w:jc w:val="both"/>
        <w:rPr>
          <w:rFonts w:ascii="Arial" w:hAnsi="Arial" w:cs="Arial"/>
          <w:sz w:val="20"/>
          <w:szCs w:val="20"/>
          <w:lang w:val="es-ES"/>
        </w:rPr>
      </w:pPr>
    </w:p>
    <w:p w14:paraId="584B16C0" w14:textId="4939A324" w:rsidR="00CA5A5B" w:rsidRPr="00690442" w:rsidRDefault="00690442" w:rsidP="00690442">
      <w:pPr>
        <w:jc w:val="both"/>
        <w:rPr>
          <w:rFonts w:ascii="Arial" w:hAnsi="Arial" w:cs="Arial"/>
          <w:sz w:val="20"/>
          <w:szCs w:val="20"/>
          <w:lang w:val="es-ES"/>
        </w:rPr>
      </w:pPr>
      <w:r w:rsidRPr="00690442">
        <w:rPr>
          <w:rFonts w:ascii="Arial" w:hAnsi="Arial" w:cs="Arial"/>
          <w:sz w:val="20"/>
          <w:szCs w:val="20"/>
          <w:lang w:val="es-ES"/>
        </w:rPr>
        <w:lastRenderedPageBreak/>
        <w:t>ESTRATEGIAS</w:t>
      </w:r>
    </w:p>
    <w:p w14:paraId="31010E3F" w14:textId="77777777" w:rsidR="00690442" w:rsidRPr="00690442" w:rsidRDefault="00690442" w:rsidP="00690442">
      <w:pPr>
        <w:jc w:val="both"/>
        <w:rPr>
          <w:rFonts w:ascii="Arial" w:hAnsi="Arial" w:cs="Arial"/>
          <w:sz w:val="20"/>
          <w:szCs w:val="20"/>
          <w:lang w:val="es-ES"/>
        </w:rPr>
      </w:pPr>
    </w:p>
    <w:p w14:paraId="2349FEAD" w14:textId="46E167CC" w:rsidR="00690442" w:rsidRPr="00690442" w:rsidRDefault="00690442" w:rsidP="00690442">
      <w:p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kern w:val="0"/>
          <w:sz w:val="20"/>
          <w:szCs w:val="20"/>
          <w:lang w:val="es-ES"/>
          <w14:ligatures w14:val="none"/>
        </w:rPr>
        <w:t xml:space="preserve">Para maximizar el éxito de los eventos comerciales de fin de año para </w:t>
      </w:r>
      <w:r w:rsidRPr="00690442">
        <w:rPr>
          <w:rFonts w:ascii="Arial" w:eastAsia="Times New Roman" w:hAnsi="Arial" w:cs="Arial"/>
          <w:b/>
          <w:bCs/>
          <w:kern w:val="0"/>
          <w:sz w:val="20"/>
          <w:szCs w:val="20"/>
          <w:lang w:val="es-ES"/>
          <w14:ligatures w14:val="none"/>
        </w:rPr>
        <w:t>Numismática México</w:t>
      </w:r>
      <w:r w:rsidRPr="00690442">
        <w:rPr>
          <w:rFonts w:ascii="Arial" w:eastAsia="Times New Roman" w:hAnsi="Arial" w:cs="Arial"/>
          <w:kern w:val="0"/>
          <w:sz w:val="20"/>
          <w:szCs w:val="20"/>
          <w:lang w:val="es-ES"/>
          <w14:ligatures w14:val="none"/>
        </w:rPr>
        <w:t xml:space="preserve">, </w:t>
      </w:r>
      <w:r w:rsidR="0026542F">
        <w:rPr>
          <w:rFonts w:ascii="Arial" w:eastAsia="Times New Roman" w:hAnsi="Arial" w:cs="Arial"/>
          <w:kern w:val="0"/>
          <w:sz w:val="20"/>
          <w:szCs w:val="20"/>
          <w:lang w:val="es-ES"/>
          <w14:ligatures w14:val="none"/>
        </w:rPr>
        <w:t>se proponen una seria de</w:t>
      </w:r>
      <w:r w:rsidRPr="00690442">
        <w:rPr>
          <w:rFonts w:ascii="Arial" w:eastAsia="Times New Roman" w:hAnsi="Arial" w:cs="Arial"/>
          <w:kern w:val="0"/>
          <w:sz w:val="20"/>
          <w:szCs w:val="20"/>
          <w:lang w:val="es-ES"/>
          <w14:ligatures w14:val="none"/>
        </w:rPr>
        <w:t xml:space="preserve"> estrategias que se alinean con los datos históricos, optimizando los ingresos, la experiencia del cliente y la eficiencia operativa.</w:t>
      </w:r>
    </w:p>
    <w:p w14:paraId="68BBFA07"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1. Optimización de Campañas Publicitarias Según los Días Clave</w:t>
      </w:r>
    </w:p>
    <w:p w14:paraId="0E73CDD1" w14:textId="3A851BEE" w:rsidR="00690442" w:rsidRPr="00690442" w:rsidRDefault="00690442" w:rsidP="00690442">
      <w:pPr>
        <w:numPr>
          <w:ilvl w:val="0"/>
          <w:numId w:val="1"/>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Segmentación de campañas de marketing:</w:t>
      </w:r>
      <w:r w:rsidRPr="00690442">
        <w:rPr>
          <w:rFonts w:ascii="Arial" w:eastAsia="Times New Roman" w:hAnsi="Arial" w:cs="Arial"/>
          <w:kern w:val="0"/>
          <w:sz w:val="20"/>
          <w:szCs w:val="20"/>
          <w:lang w:val="es-ES"/>
          <w14:ligatures w14:val="none"/>
        </w:rPr>
        <w:t xml:space="preserve"> Basado en el análisis de los días más relevantes en cuanto a ingresos</w:t>
      </w:r>
      <w:r w:rsidR="0026542F">
        <w:rPr>
          <w:rFonts w:ascii="Arial" w:eastAsia="Times New Roman" w:hAnsi="Arial" w:cs="Arial"/>
          <w:kern w:val="0"/>
          <w:sz w:val="20"/>
          <w:szCs w:val="20"/>
          <w:lang w:val="es-ES"/>
          <w14:ligatures w14:val="none"/>
        </w:rPr>
        <w:t>,</w:t>
      </w:r>
      <w:r w:rsidRPr="00690442">
        <w:rPr>
          <w:rFonts w:ascii="Arial" w:eastAsia="Times New Roman" w:hAnsi="Arial" w:cs="Arial"/>
          <w:kern w:val="0"/>
          <w:sz w:val="20"/>
          <w:szCs w:val="20"/>
          <w:lang w:val="es-ES"/>
          <w14:ligatures w14:val="none"/>
        </w:rPr>
        <w:t xml:space="preserve"> realiza campañas de publicidad que se activen justo antes de esos días de alto impacto. Puede usar </w:t>
      </w:r>
      <w:r w:rsidRPr="00690442">
        <w:rPr>
          <w:rFonts w:ascii="Arial" w:eastAsia="Times New Roman" w:hAnsi="Arial" w:cs="Arial"/>
          <w:b/>
          <w:bCs/>
          <w:kern w:val="0"/>
          <w:sz w:val="20"/>
          <w:szCs w:val="20"/>
          <w:lang w:val="es-ES"/>
          <w14:ligatures w14:val="none"/>
        </w:rPr>
        <w:t>email marketing</w:t>
      </w:r>
      <w:r w:rsidRPr="00690442">
        <w:rPr>
          <w:rFonts w:ascii="Arial" w:eastAsia="Times New Roman" w:hAnsi="Arial" w:cs="Arial"/>
          <w:kern w:val="0"/>
          <w:sz w:val="20"/>
          <w:szCs w:val="20"/>
          <w:lang w:val="es-ES"/>
          <w14:ligatures w14:val="none"/>
        </w:rPr>
        <w:t xml:space="preserve"> y </w:t>
      </w:r>
      <w:r w:rsidRPr="00690442">
        <w:rPr>
          <w:rFonts w:ascii="Arial" w:eastAsia="Times New Roman" w:hAnsi="Arial" w:cs="Arial"/>
          <w:b/>
          <w:bCs/>
          <w:kern w:val="0"/>
          <w:sz w:val="20"/>
          <w:szCs w:val="20"/>
          <w:lang w:val="es-ES"/>
          <w14:ligatures w14:val="none"/>
        </w:rPr>
        <w:t>publicidad en redes sociales</w:t>
      </w:r>
      <w:r w:rsidRPr="00690442">
        <w:rPr>
          <w:rFonts w:ascii="Arial" w:eastAsia="Times New Roman" w:hAnsi="Arial" w:cs="Arial"/>
          <w:kern w:val="0"/>
          <w:sz w:val="20"/>
          <w:szCs w:val="20"/>
          <w:lang w:val="es-ES"/>
          <w14:ligatures w14:val="none"/>
        </w:rPr>
        <w:t xml:space="preserve"> para recordar a </w:t>
      </w:r>
      <w:r w:rsidR="0026542F">
        <w:rPr>
          <w:rFonts w:ascii="Arial" w:eastAsia="Times New Roman" w:hAnsi="Arial" w:cs="Arial"/>
          <w:kern w:val="0"/>
          <w:sz w:val="20"/>
          <w:szCs w:val="20"/>
          <w:lang w:val="es-ES"/>
          <w14:ligatures w14:val="none"/>
        </w:rPr>
        <w:t>sus</w:t>
      </w:r>
      <w:r w:rsidRPr="00690442">
        <w:rPr>
          <w:rFonts w:ascii="Arial" w:eastAsia="Times New Roman" w:hAnsi="Arial" w:cs="Arial"/>
          <w:kern w:val="0"/>
          <w:sz w:val="20"/>
          <w:szCs w:val="20"/>
          <w:lang w:val="es-ES"/>
          <w14:ligatures w14:val="none"/>
        </w:rPr>
        <w:t xml:space="preserve"> clientes que las mejores ofertas están por llegar, incentivándolos a realizar sus compras anticipadas.</w:t>
      </w:r>
    </w:p>
    <w:p w14:paraId="0BAB744A" w14:textId="37F34A1A" w:rsidR="00690442" w:rsidRPr="00690442" w:rsidRDefault="00690442" w:rsidP="00690442">
      <w:pPr>
        <w:numPr>
          <w:ilvl w:val="0"/>
          <w:numId w:val="1"/>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Campañas de retargeting:</w:t>
      </w:r>
      <w:r w:rsidRPr="00690442">
        <w:rPr>
          <w:rFonts w:ascii="Arial" w:eastAsia="Times New Roman" w:hAnsi="Arial" w:cs="Arial"/>
          <w:kern w:val="0"/>
          <w:sz w:val="20"/>
          <w:szCs w:val="20"/>
          <w:lang w:val="es-ES"/>
          <w14:ligatures w14:val="none"/>
        </w:rPr>
        <w:t xml:space="preserve"> </w:t>
      </w:r>
      <w:r w:rsidR="0026542F">
        <w:rPr>
          <w:rFonts w:ascii="Arial" w:eastAsia="Times New Roman" w:hAnsi="Arial" w:cs="Arial"/>
          <w:kern w:val="0"/>
          <w:sz w:val="20"/>
          <w:szCs w:val="20"/>
          <w:lang w:val="es-ES"/>
          <w14:ligatures w14:val="none"/>
        </w:rPr>
        <w:t>dirigida a</w:t>
      </w:r>
      <w:r w:rsidRPr="00690442">
        <w:rPr>
          <w:rFonts w:ascii="Arial" w:eastAsia="Times New Roman" w:hAnsi="Arial" w:cs="Arial"/>
          <w:kern w:val="0"/>
          <w:sz w:val="20"/>
          <w:szCs w:val="20"/>
          <w:lang w:val="es-ES"/>
          <w14:ligatures w14:val="none"/>
        </w:rPr>
        <w:t xml:space="preserve"> aquellos usuarios que visitaron la plataforma pero no realizaron la compra, especialmente en los días previos a los picos de ventas, como los miércoles y jueves de noviembre. Esto puede generar un </w:t>
      </w:r>
      <w:r w:rsidRPr="00690442">
        <w:rPr>
          <w:rFonts w:ascii="Arial" w:eastAsia="Times New Roman" w:hAnsi="Arial" w:cs="Arial"/>
          <w:b/>
          <w:bCs/>
          <w:kern w:val="0"/>
          <w:sz w:val="20"/>
          <w:szCs w:val="20"/>
          <w:lang w:val="es-ES"/>
          <w14:ligatures w14:val="none"/>
        </w:rPr>
        <w:t>efecto de urgencia</w:t>
      </w:r>
      <w:r w:rsidRPr="00690442">
        <w:rPr>
          <w:rFonts w:ascii="Arial" w:eastAsia="Times New Roman" w:hAnsi="Arial" w:cs="Arial"/>
          <w:kern w:val="0"/>
          <w:sz w:val="20"/>
          <w:szCs w:val="20"/>
          <w:lang w:val="es-ES"/>
          <w14:ligatures w14:val="none"/>
        </w:rPr>
        <w:t xml:space="preserve"> que impulse la conversión en estos días clave.</w:t>
      </w:r>
    </w:p>
    <w:p w14:paraId="4B98F88C"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2. Promociones y Ofertas Especiales para Productos Populares</w:t>
      </w:r>
    </w:p>
    <w:p w14:paraId="4683FF81" w14:textId="0B6E9287" w:rsidR="00690442" w:rsidRPr="00690442" w:rsidRDefault="00690442" w:rsidP="00690442">
      <w:pPr>
        <w:numPr>
          <w:ilvl w:val="0"/>
          <w:numId w:val="2"/>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Descuentos por compra anticipada:</w:t>
      </w:r>
      <w:r w:rsidRPr="00690442">
        <w:rPr>
          <w:rFonts w:ascii="Arial" w:eastAsia="Times New Roman" w:hAnsi="Arial" w:cs="Arial"/>
          <w:kern w:val="0"/>
          <w:sz w:val="20"/>
          <w:szCs w:val="20"/>
          <w:lang w:val="es-ES"/>
          <w14:ligatures w14:val="none"/>
        </w:rPr>
        <w:t xml:space="preserve"> Ofrece </w:t>
      </w:r>
      <w:r w:rsidRPr="00690442">
        <w:rPr>
          <w:rFonts w:ascii="Arial" w:eastAsia="Times New Roman" w:hAnsi="Arial" w:cs="Arial"/>
          <w:b/>
          <w:bCs/>
          <w:kern w:val="0"/>
          <w:sz w:val="20"/>
          <w:szCs w:val="20"/>
          <w:lang w:val="es-ES"/>
          <w14:ligatures w14:val="none"/>
        </w:rPr>
        <w:t>descuentos especiales</w:t>
      </w:r>
      <w:r w:rsidRPr="00690442">
        <w:rPr>
          <w:rFonts w:ascii="Arial" w:eastAsia="Times New Roman" w:hAnsi="Arial" w:cs="Arial"/>
          <w:kern w:val="0"/>
          <w:sz w:val="20"/>
          <w:szCs w:val="20"/>
          <w:lang w:val="es-ES"/>
          <w14:ligatures w14:val="none"/>
        </w:rPr>
        <w:t xml:space="preserve"> o promociones como “</w:t>
      </w:r>
      <w:r w:rsidRPr="00690442">
        <w:rPr>
          <w:rFonts w:ascii="Arial" w:eastAsia="Times New Roman" w:hAnsi="Arial" w:cs="Arial"/>
          <w:b/>
          <w:bCs/>
          <w:kern w:val="0"/>
          <w:sz w:val="20"/>
          <w:szCs w:val="20"/>
          <w:lang w:val="es-ES"/>
          <w14:ligatures w14:val="none"/>
        </w:rPr>
        <w:t>compra ahora y recibe un regalo</w:t>
      </w:r>
      <w:r w:rsidRPr="00690442">
        <w:rPr>
          <w:rFonts w:ascii="Arial" w:eastAsia="Times New Roman" w:hAnsi="Arial" w:cs="Arial"/>
          <w:kern w:val="0"/>
          <w:sz w:val="20"/>
          <w:szCs w:val="20"/>
          <w:lang w:val="es-ES"/>
          <w14:ligatures w14:val="none"/>
        </w:rPr>
        <w:t>” (por ejemplo, una pequeña moneda de edición limitada) en productos populares. Esto incentivará a los coleccionistas a realizar sus compras temprano, en lugar de esperar hasta el último minuto.</w:t>
      </w:r>
    </w:p>
    <w:p w14:paraId="50EDE03D" w14:textId="77777777" w:rsidR="00690442" w:rsidRPr="00690442" w:rsidRDefault="00690442" w:rsidP="00690442">
      <w:pPr>
        <w:numPr>
          <w:ilvl w:val="0"/>
          <w:numId w:val="2"/>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Bundles o Sets Especiales:</w:t>
      </w:r>
      <w:r w:rsidRPr="00690442">
        <w:rPr>
          <w:rFonts w:ascii="Arial" w:eastAsia="Times New Roman" w:hAnsi="Arial" w:cs="Arial"/>
          <w:kern w:val="0"/>
          <w:sz w:val="20"/>
          <w:szCs w:val="20"/>
          <w:lang w:val="es-ES"/>
          <w14:ligatures w14:val="none"/>
        </w:rPr>
        <w:t xml:space="preserve"> Crea promociones con </w:t>
      </w:r>
      <w:r w:rsidRPr="00690442">
        <w:rPr>
          <w:rFonts w:ascii="Arial" w:eastAsia="Times New Roman" w:hAnsi="Arial" w:cs="Arial"/>
          <w:b/>
          <w:bCs/>
          <w:kern w:val="0"/>
          <w:sz w:val="20"/>
          <w:szCs w:val="20"/>
          <w:lang w:val="es-ES"/>
          <w14:ligatures w14:val="none"/>
        </w:rPr>
        <w:t>bundles</w:t>
      </w:r>
      <w:r w:rsidRPr="00690442">
        <w:rPr>
          <w:rFonts w:ascii="Arial" w:eastAsia="Times New Roman" w:hAnsi="Arial" w:cs="Arial"/>
          <w:kern w:val="0"/>
          <w:sz w:val="20"/>
          <w:szCs w:val="20"/>
          <w:lang w:val="es-ES"/>
          <w14:ligatures w14:val="none"/>
        </w:rPr>
        <w:t xml:space="preserve"> de monedas que celebren eventos históricos (por ejemplo, un set conmemorativo de la </w:t>
      </w:r>
      <w:r w:rsidRPr="00690442">
        <w:rPr>
          <w:rFonts w:ascii="Arial" w:eastAsia="Times New Roman" w:hAnsi="Arial" w:cs="Arial"/>
          <w:b/>
          <w:bCs/>
          <w:kern w:val="0"/>
          <w:sz w:val="20"/>
          <w:szCs w:val="20"/>
          <w:lang w:val="es-ES"/>
          <w14:ligatures w14:val="none"/>
        </w:rPr>
        <w:t>Revolución Mexicana</w:t>
      </w:r>
      <w:r w:rsidRPr="00690442">
        <w:rPr>
          <w:rFonts w:ascii="Arial" w:eastAsia="Times New Roman" w:hAnsi="Arial" w:cs="Arial"/>
          <w:kern w:val="0"/>
          <w:sz w:val="20"/>
          <w:szCs w:val="20"/>
          <w:lang w:val="es-ES"/>
          <w14:ligatures w14:val="none"/>
        </w:rPr>
        <w:t xml:space="preserve"> o </w:t>
      </w:r>
      <w:r w:rsidRPr="00690442">
        <w:rPr>
          <w:rFonts w:ascii="Arial" w:eastAsia="Times New Roman" w:hAnsi="Arial" w:cs="Arial"/>
          <w:b/>
          <w:bCs/>
          <w:kern w:val="0"/>
          <w:sz w:val="20"/>
          <w:szCs w:val="20"/>
          <w:lang w:val="es-ES"/>
          <w14:ligatures w14:val="none"/>
        </w:rPr>
        <w:t>Independencia de México</w:t>
      </w:r>
      <w:r w:rsidRPr="00690442">
        <w:rPr>
          <w:rFonts w:ascii="Arial" w:eastAsia="Times New Roman" w:hAnsi="Arial" w:cs="Arial"/>
          <w:kern w:val="0"/>
          <w:sz w:val="20"/>
          <w:szCs w:val="20"/>
          <w:lang w:val="es-ES"/>
          <w14:ligatures w14:val="none"/>
        </w:rPr>
        <w:t xml:space="preserve">) que se puedan vender como un </w:t>
      </w:r>
      <w:r w:rsidRPr="00690442">
        <w:rPr>
          <w:rFonts w:ascii="Arial" w:eastAsia="Times New Roman" w:hAnsi="Arial" w:cs="Arial"/>
          <w:b/>
          <w:bCs/>
          <w:kern w:val="0"/>
          <w:sz w:val="20"/>
          <w:szCs w:val="20"/>
          <w:lang w:val="es-ES"/>
          <w14:ligatures w14:val="none"/>
        </w:rPr>
        <w:t>paquete exclusivo</w:t>
      </w:r>
      <w:r w:rsidRPr="00690442">
        <w:rPr>
          <w:rFonts w:ascii="Arial" w:eastAsia="Times New Roman" w:hAnsi="Arial" w:cs="Arial"/>
          <w:kern w:val="0"/>
          <w:sz w:val="20"/>
          <w:szCs w:val="20"/>
          <w:lang w:val="es-ES"/>
          <w14:ligatures w14:val="none"/>
        </w:rPr>
        <w:t>. Los coleccionistas y compradores de regalos a menudo buscan algo único, y los sets temáticos pueden ser muy atractivos.</w:t>
      </w:r>
    </w:p>
    <w:p w14:paraId="50C05EF9"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3. Personalización de la Experiencia de Compra</w:t>
      </w:r>
    </w:p>
    <w:p w14:paraId="7F0855FD" w14:textId="77777777" w:rsidR="00690442" w:rsidRPr="00690442" w:rsidRDefault="00690442" w:rsidP="00690442">
      <w:pPr>
        <w:numPr>
          <w:ilvl w:val="0"/>
          <w:numId w:val="3"/>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Recomendaciones personalizadas:</w:t>
      </w:r>
      <w:r w:rsidRPr="00690442">
        <w:rPr>
          <w:rFonts w:ascii="Arial" w:eastAsia="Times New Roman" w:hAnsi="Arial" w:cs="Arial"/>
          <w:kern w:val="0"/>
          <w:sz w:val="20"/>
          <w:szCs w:val="20"/>
          <w:lang w:val="es-ES"/>
          <w14:ligatures w14:val="none"/>
        </w:rPr>
        <w:t xml:space="preserve"> Utiliza algoritmos de recomendación para sugerir productos según el comportamiento de compra de los usuarios. Esto puede incluir mostrar </w:t>
      </w:r>
      <w:r w:rsidRPr="00690442">
        <w:rPr>
          <w:rFonts w:ascii="Arial" w:eastAsia="Times New Roman" w:hAnsi="Arial" w:cs="Arial"/>
          <w:b/>
          <w:bCs/>
          <w:kern w:val="0"/>
          <w:sz w:val="20"/>
          <w:szCs w:val="20"/>
          <w:lang w:val="es-ES"/>
          <w14:ligatures w14:val="none"/>
        </w:rPr>
        <w:t>monedas relacionadas</w:t>
      </w:r>
      <w:r w:rsidRPr="00690442">
        <w:rPr>
          <w:rFonts w:ascii="Arial" w:eastAsia="Times New Roman" w:hAnsi="Arial" w:cs="Arial"/>
          <w:kern w:val="0"/>
          <w:sz w:val="20"/>
          <w:szCs w:val="20"/>
          <w:lang w:val="es-ES"/>
          <w14:ligatures w14:val="none"/>
        </w:rPr>
        <w:t xml:space="preserve"> con las que el usuario ha visualizado o añadido al carrito, o </w:t>
      </w:r>
      <w:r w:rsidRPr="00690442">
        <w:rPr>
          <w:rFonts w:ascii="Arial" w:eastAsia="Times New Roman" w:hAnsi="Arial" w:cs="Arial"/>
          <w:b/>
          <w:bCs/>
          <w:kern w:val="0"/>
          <w:sz w:val="20"/>
          <w:szCs w:val="20"/>
          <w:lang w:val="es-ES"/>
          <w14:ligatures w14:val="none"/>
        </w:rPr>
        <w:t>productos de colección complementarios</w:t>
      </w:r>
      <w:r w:rsidRPr="00690442">
        <w:rPr>
          <w:rFonts w:ascii="Arial" w:eastAsia="Times New Roman" w:hAnsi="Arial" w:cs="Arial"/>
          <w:kern w:val="0"/>
          <w:sz w:val="20"/>
          <w:szCs w:val="20"/>
          <w:lang w:val="es-ES"/>
          <w14:ligatures w14:val="none"/>
        </w:rPr>
        <w:t xml:space="preserve"> que se ajusten a sus preferencias.</w:t>
      </w:r>
    </w:p>
    <w:p w14:paraId="7DD7BB73" w14:textId="77777777" w:rsidR="00690442" w:rsidRPr="00690442" w:rsidRDefault="00690442" w:rsidP="00690442">
      <w:pPr>
        <w:numPr>
          <w:ilvl w:val="0"/>
          <w:numId w:val="3"/>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Campañas geográficas:</w:t>
      </w:r>
      <w:r w:rsidRPr="00690442">
        <w:rPr>
          <w:rFonts w:ascii="Arial" w:eastAsia="Times New Roman" w:hAnsi="Arial" w:cs="Arial"/>
          <w:kern w:val="0"/>
          <w:sz w:val="20"/>
          <w:szCs w:val="20"/>
          <w:lang w:val="es-ES"/>
          <w14:ligatures w14:val="none"/>
        </w:rPr>
        <w:t xml:space="preserve"> Basado en los patrones geográficos, puedes personalizar las ofertas para </w:t>
      </w:r>
      <w:r w:rsidRPr="00690442">
        <w:rPr>
          <w:rFonts w:ascii="Arial" w:eastAsia="Times New Roman" w:hAnsi="Arial" w:cs="Arial"/>
          <w:b/>
          <w:bCs/>
          <w:kern w:val="0"/>
          <w:sz w:val="20"/>
          <w:szCs w:val="20"/>
          <w:lang w:val="es-ES"/>
          <w14:ligatures w14:val="none"/>
        </w:rPr>
        <w:t>estados específicos</w:t>
      </w:r>
      <w:r w:rsidRPr="00690442">
        <w:rPr>
          <w:rFonts w:ascii="Arial" w:eastAsia="Times New Roman" w:hAnsi="Arial" w:cs="Arial"/>
          <w:kern w:val="0"/>
          <w:sz w:val="20"/>
          <w:szCs w:val="20"/>
          <w:lang w:val="es-ES"/>
          <w14:ligatures w14:val="none"/>
        </w:rPr>
        <w:t xml:space="preserve">. Por ejemplo, si sabes que hay un aumento en la demanda en </w:t>
      </w:r>
      <w:r w:rsidRPr="00690442">
        <w:rPr>
          <w:rFonts w:ascii="Arial" w:eastAsia="Times New Roman" w:hAnsi="Arial" w:cs="Arial"/>
          <w:b/>
          <w:bCs/>
          <w:kern w:val="0"/>
          <w:sz w:val="20"/>
          <w:szCs w:val="20"/>
          <w:lang w:val="es-ES"/>
          <w14:ligatures w14:val="none"/>
        </w:rPr>
        <w:t>Yucatán</w:t>
      </w:r>
      <w:r w:rsidRPr="00690442">
        <w:rPr>
          <w:rFonts w:ascii="Arial" w:eastAsia="Times New Roman" w:hAnsi="Arial" w:cs="Arial"/>
          <w:kern w:val="0"/>
          <w:sz w:val="20"/>
          <w:szCs w:val="20"/>
          <w:lang w:val="es-ES"/>
          <w14:ligatures w14:val="none"/>
        </w:rPr>
        <w:t xml:space="preserve">, </w:t>
      </w:r>
      <w:r w:rsidRPr="00690442">
        <w:rPr>
          <w:rFonts w:ascii="Arial" w:eastAsia="Times New Roman" w:hAnsi="Arial" w:cs="Arial"/>
          <w:b/>
          <w:bCs/>
          <w:kern w:val="0"/>
          <w:sz w:val="20"/>
          <w:szCs w:val="20"/>
          <w:lang w:val="es-ES"/>
          <w14:ligatures w14:val="none"/>
        </w:rPr>
        <w:t>Tamaulipas</w:t>
      </w:r>
      <w:r w:rsidRPr="00690442">
        <w:rPr>
          <w:rFonts w:ascii="Arial" w:eastAsia="Times New Roman" w:hAnsi="Arial" w:cs="Arial"/>
          <w:kern w:val="0"/>
          <w:sz w:val="20"/>
          <w:szCs w:val="20"/>
          <w:lang w:val="es-ES"/>
          <w14:ligatures w14:val="none"/>
        </w:rPr>
        <w:t xml:space="preserve"> o </w:t>
      </w:r>
      <w:r w:rsidRPr="00690442">
        <w:rPr>
          <w:rFonts w:ascii="Arial" w:eastAsia="Times New Roman" w:hAnsi="Arial" w:cs="Arial"/>
          <w:b/>
          <w:bCs/>
          <w:kern w:val="0"/>
          <w:sz w:val="20"/>
          <w:szCs w:val="20"/>
          <w:lang w:val="es-ES"/>
          <w14:ligatures w14:val="none"/>
        </w:rPr>
        <w:t>Sonora</w:t>
      </w:r>
      <w:r w:rsidRPr="00690442">
        <w:rPr>
          <w:rFonts w:ascii="Arial" w:eastAsia="Times New Roman" w:hAnsi="Arial" w:cs="Arial"/>
          <w:kern w:val="0"/>
          <w:sz w:val="20"/>
          <w:szCs w:val="20"/>
          <w:lang w:val="es-ES"/>
          <w14:ligatures w14:val="none"/>
        </w:rPr>
        <w:t>, crea campañas dirigidas específicamente a esos estados, destacando productos que han sido populares en esas áreas o que tienen relevancia cultural local.</w:t>
      </w:r>
    </w:p>
    <w:p w14:paraId="583F2463"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14:ligatures w14:val="none"/>
        </w:rPr>
      </w:pPr>
      <w:r w:rsidRPr="00690442">
        <w:rPr>
          <w:rFonts w:ascii="Arial" w:eastAsia="Times New Roman" w:hAnsi="Arial" w:cs="Arial"/>
          <w:b/>
          <w:bCs/>
          <w:kern w:val="0"/>
          <w:sz w:val="20"/>
          <w:szCs w:val="20"/>
          <w14:ligatures w14:val="none"/>
        </w:rPr>
        <w:t>4. Optimización de Logística y Entregas</w:t>
      </w:r>
    </w:p>
    <w:p w14:paraId="523C1471" w14:textId="77777777" w:rsidR="00690442" w:rsidRPr="00690442" w:rsidRDefault="00690442" w:rsidP="00690442">
      <w:pPr>
        <w:numPr>
          <w:ilvl w:val="0"/>
          <w:numId w:val="4"/>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Seguimiento de envíos en tiempo real:</w:t>
      </w:r>
      <w:r w:rsidRPr="00690442">
        <w:rPr>
          <w:rFonts w:ascii="Arial" w:eastAsia="Times New Roman" w:hAnsi="Arial" w:cs="Arial"/>
          <w:kern w:val="0"/>
          <w:sz w:val="20"/>
          <w:szCs w:val="20"/>
          <w:lang w:val="es-ES"/>
          <w14:ligatures w14:val="none"/>
        </w:rPr>
        <w:t xml:space="preserve"> Implementa un sistema de </w:t>
      </w:r>
      <w:r w:rsidRPr="00690442">
        <w:rPr>
          <w:rFonts w:ascii="Arial" w:eastAsia="Times New Roman" w:hAnsi="Arial" w:cs="Arial"/>
          <w:b/>
          <w:bCs/>
          <w:kern w:val="0"/>
          <w:sz w:val="20"/>
          <w:szCs w:val="20"/>
          <w:lang w:val="es-ES"/>
          <w14:ligatures w14:val="none"/>
        </w:rPr>
        <w:t>seguimiento de pedidos en tiempo real</w:t>
      </w:r>
      <w:r w:rsidRPr="00690442">
        <w:rPr>
          <w:rFonts w:ascii="Arial" w:eastAsia="Times New Roman" w:hAnsi="Arial" w:cs="Arial"/>
          <w:kern w:val="0"/>
          <w:sz w:val="20"/>
          <w:szCs w:val="20"/>
          <w:lang w:val="es-ES"/>
          <w14:ligatures w14:val="none"/>
        </w:rPr>
        <w:t xml:space="preserve"> para que los clientes puedan rastrear sus compras. Esto genera confianza y reduce la ansiedad, especialmente durante la temporada navideña, cuando los clientes necesitan asegurarse de que sus regalos lleguen a tiempo.</w:t>
      </w:r>
    </w:p>
    <w:p w14:paraId="65E9028C"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5. Aprovechar el Marketing de Influencers y Colaboraciones</w:t>
      </w:r>
    </w:p>
    <w:p w14:paraId="3713AA59" w14:textId="77777777" w:rsidR="00690442" w:rsidRPr="00690442" w:rsidRDefault="00690442" w:rsidP="00690442">
      <w:pPr>
        <w:numPr>
          <w:ilvl w:val="0"/>
          <w:numId w:val="5"/>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Colaboraciones con influencers numismáticos:</w:t>
      </w:r>
      <w:r w:rsidRPr="00690442">
        <w:rPr>
          <w:rFonts w:ascii="Arial" w:eastAsia="Times New Roman" w:hAnsi="Arial" w:cs="Arial"/>
          <w:kern w:val="0"/>
          <w:sz w:val="20"/>
          <w:szCs w:val="20"/>
          <w:lang w:val="es-ES"/>
          <w14:ligatures w14:val="none"/>
        </w:rPr>
        <w:t xml:space="preserve"> Busca asociaciones con </w:t>
      </w:r>
      <w:r w:rsidRPr="00690442">
        <w:rPr>
          <w:rFonts w:ascii="Arial" w:eastAsia="Times New Roman" w:hAnsi="Arial" w:cs="Arial"/>
          <w:b/>
          <w:bCs/>
          <w:kern w:val="0"/>
          <w:sz w:val="20"/>
          <w:szCs w:val="20"/>
          <w:lang w:val="es-ES"/>
          <w14:ligatures w14:val="none"/>
        </w:rPr>
        <w:t>influencers especializados</w:t>
      </w:r>
      <w:r w:rsidRPr="00690442">
        <w:rPr>
          <w:rFonts w:ascii="Arial" w:eastAsia="Times New Roman" w:hAnsi="Arial" w:cs="Arial"/>
          <w:kern w:val="0"/>
          <w:sz w:val="20"/>
          <w:szCs w:val="20"/>
          <w:lang w:val="es-ES"/>
          <w14:ligatures w14:val="none"/>
        </w:rPr>
        <w:t xml:space="preserve"> en coleccionismo de monedas o con </w:t>
      </w:r>
      <w:r w:rsidRPr="00690442">
        <w:rPr>
          <w:rFonts w:ascii="Arial" w:eastAsia="Times New Roman" w:hAnsi="Arial" w:cs="Arial"/>
          <w:b/>
          <w:bCs/>
          <w:kern w:val="0"/>
          <w:sz w:val="20"/>
          <w:szCs w:val="20"/>
          <w:lang w:val="es-ES"/>
          <w14:ligatures w14:val="none"/>
        </w:rPr>
        <w:t>figuras clave</w:t>
      </w:r>
      <w:r w:rsidRPr="00690442">
        <w:rPr>
          <w:rFonts w:ascii="Arial" w:eastAsia="Times New Roman" w:hAnsi="Arial" w:cs="Arial"/>
          <w:kern w:val="0"/>
          <w:sz w:val="20"/>
          <w:szCs w:val="20"/>
          <w:lang w:val="es-ES"/>
          <w14:ligatures w14:val="none"/>
        </w:rPr>
        <w:t xml:space="preserve"> dentro del mundo de la </w:t>
      </w:r>
      <w:r w:rsidRPr="00690442">
        <w:rPr>
          <w:rFonts w:ascii="Arial" w:eastAsia="Times New Roman" w:hAnsi="Arial" w:cs="Arial"/>
          <w:kern w:val="0"/>
          <w:sz w:val="20"/>
          <w:szCs w:val="20"/>
          <w:lang w:val="es-ES"/>
          <w14:ligatures w14:val="none"/>
        </w:rPr>
        <w:lastRenderedPageBreak/>
        <w:t>numismática que puedan promocionar los productos de Numismática México. Esto generará confianza y visibilidad para tu marca, especialmente entre los coleccionistas más apasionados.</w:t>
      </w:r>
    </w:p>
    <w:p w14:paraId="087AEAFB" w14:textId="77777777" w:rsidR="00690442" w:rsidRPr="00690442" w:rsidRDefault="00690442" w:rsidP="00690442">
      <w:pPr>
        <w:numPr>
          <w:ilvl w:val="0"/>
          <w:numId w:val="5"/>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Testimonios y contenido generado por usuarios:</w:t>
      </w:r>
      <w:r w:rsidRPr="00690442">
        <w:rPr>
          <w:rFonts w:ascii="Arial" w:eastAsia="Times New Roman" w:hAnsi="Arial" w:cs="Arial"/>
          <w:kern w:val="0"/>
          <w:sz w:val="20"/>
          <w:szCs w:val="20"/>
          <w:lang w:val="es-ES"/>
          <w14:ligatures w14:val="none"/>
        </w:rPr>
        <w:t xml:space="preserve"> Fomenta que tus clientes compartan sus </w:t>
      </w:r>
      <w:r w:rsidRPr="00690442">
        <w:rPr>
          <w:rFonts w:ascii="Arial" w:eastAsia="Times New Roman" w:hAnsi="Arial" w:cs="Arial"/>
          <w:b/>
          <w:bCs/>
          <w:kern w:val="0"/>
          <w:sz w:val="20"/>
          <w:szCs w:val="20"/>
          <w:lang w:val="es-ES"/>
          <w14:ligatures w14:val="none"/>
        </w:rPr>
        <w:t>colecciones</w:t>
      </w:r>
      <w:r w:rsidRPr="00690442">
        <w:rPr>
          <w:rFonts w:ascii="Arial" w:eastAsia="Times New Roman" w:hAnsi="Arial" w:cs="Arial"/>
          <w:kern w:val="0"/>
          <w:sz w:val="20"/>
          <w:szCs w:val="20"/>
          <w:lang w:val="es-ES"/>
          <w14:ligatures w14:val="none"/>
        </w:rPr>
        <w:t xml:space="preserve"> o experiencias con tus productos en redes sociales mediante concursos o sorteos, usando un hashtag específico como “#ColecciónNumismáticaMX”. Los testimonios genuinos ayudan a construir confianza en nuevos compradores.</w:t>
      </w:r>
    </w:p>
    <w:p w14:paraId="6E956012"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14:ligatures w14:val="none"/>
        </w:rPr>
      </w:pPr>
      <w:r w:rsidRPr="00690442">
        <w:rPr>
          <w:rFonts w:ascii="Arial" w:eastAsia="Times New Roman" w:hAnsi="Arial" w:cs="Arial"/>
          <w:b/>
          <w:bCs/>
          <w:kern w:val="0"/>
          <w:sz w:val="20"/>
          <w:szCs w:val="20"/>
          <w14:ligatures w14:val="none"/>
        </w:rPr>
        <w:t>6. Estrategia de Email Marketing Personalizado</w:t>
      </w:r>
    </w:p>
    <w:p w14:paraId="739377EA" w14:textId="77777777" w:rsidR="00690442" w:rsidRPr="00690442" w:rsidRDefault="00690442" w:rsidP="00690442">
      <w:pPr>
        <w:numPr>
          <w:ilvl w:val="0"/>
          <w:numId w:val="6"/>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Emails de recuperación de carrito abandonado:</w:t>
      </w:r>
      <w:r w:rsidRPr="00690442">
        <w:rPr>
          <w:rFonts w:ascii="Arial" w:eastAsia="Times New Roman" w:hAnsi="Arial" w:cs="Arial"/>
          <w:kern w:val="0"/>
          <w:sz w:val="20"/>
          <w:szCs w:val="20"/>
          <w:lang w:val="es-ES"/>
          <w14:ligatures w14:val="none"/>
        </w:rPr>
        <w:t xml:space="preserve"> Configura </w:t>
      </w:r>
      <w:r w:rsidRPr="00690442">
        <w:rPr>
          <w:rFonts w:ascii="Arial" w:eastAsia="Times New Roman" w:hAnsi="Arial" w:cs="Arial"/>
          <w:b/>
          <w:bCs/>
          <w:kern w:val="0"/>
          <w:sz w:val="20"/>
          <w:szCs w:val="20"/>
          <w:lang w:val="es-ES"/>
          <w14:ligatures w14:val="none"/>
        </w:rPr>
        <w:t>emails automatizados</w:t>
      </w:r>
      <w:r w:rsidRPr="00690442">
        <w:rPr>
          <w:rFonts w:ascii="Arial" w:eastAsia="Times New Roman" w:hAnsi="Arial" w:cs="Arial"/>
          <w:kern w:val="0"/>
          <w:sz w:val="20"/>
          <w:szCs w:val="20"/>
          <w:lang w:val="es-ES"/>
          <w14:ligatures w14:val="none"/>
        </w:rPr>
        <w:t xml:space="preserve"> para recordar a los clientes que han abandonado su carrito. Personaliza estos correos destacando los beneficios de la compra y el hecho de que se trata de </w:t>
      </w:r>
      <w:r w:rsidRPr="00690442">
        <w:rPr>
          <w:rFonts w:ascii="Arial" w:eastAsia="Times New Roman" w:hAnsi="Arial" w:cs="Arial"/>
          <w:b/>
          <w:bCs/>
          <w:kern w:val="0"/>
          <w:sz w:val="20"/>
          <w:szCs w:val="20"/>
          <w:lang w:val="es-ES"/>
          <w14:ligatures w14:val="none"/>
        </w:rPr>
        <w:t>productos limitados</w:t>
      </w:r>
      <w:r w:rsidRPr="00690442">
        <w:rPr>
          <w:rFonts w:ascii="Arial" w:eastAsia="Times New Roman" w:hAnsi="Arial" w:cs="Arial"/>
          <w:kern w:val="0"/>
          <w:sz w:val="20"/>
          <w:szCs w:val="20"/>
          <w:lang w:val="es-ES"/>
          <w14:ligatures w14:val="none"/>
        </w:rPr>
        <w:t>.</w:t>
      </w:r>
    </w:p>
    <w:p w14:paraId="7B6C4311" w14:textId="77777777" w:rsidR="00690442" w:rsidRPr="00690442" w:rsidRDefault="00690442" w:rsidP="00690442">
      <w:pPr>
        <w:numPr>
          <w:ilvl w:val="0"/>
          <w:numId w:val="6"/>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Emails de recomendaciones de productos y promociones:</w:t>
      </w:r>
      <w:r w:rsidRPr="00690442">
        <w:rPr>
          <w:rFonts w:ascii="Arial" w:eastAsia="Times New Roman" w:hAnsi="Arial" w:cs="Arial"/>
          <w:kern w:val="0"/>
          <w:sz w:val="20"/>
          <w:szCs w:val="20"/>
          <w:lang w:val="es-ES"/>
          <w14:ligatures w14:val="none"/>
        </w:rPr>
        <w:t xml:space="preserve"> Envía correos electrónicos con recomendaciones basadas en el historial de navegación de los usuarios, así como recordatorios de los días clave de ventas y las promociones especiales para que no se los pierdan.</w:t>
      </w:r>
    </w:p>
    <w:p w14:paraId="0355D525"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7. Optimización para Móviles y Facilitar el Proceso de Pago</w:t>
      </w:r>
    </w:p>
    <w:p w14:paraId="0EDEAA8F" w14:textId="77777777" w:rsidR="00690442" w:rsidRPr="00690442" w:rsidRDefault="00690442" w:rsidP="00690442">
      <w:pPr>
        <w:numPr>
          <w:ilvl w:val="0"/>
          <w:numId w:val="7"/>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Plataforma optimizada para móviles:</w:t>
      </w:r>
      <w:r w:rsidRPr="00690442">
        <w:rPr>
          <w:rFonts w:ascii="Arial" w:eastAsia="Times New Roman" w:hAnsi="Arial" w:cs="Arial"/>
          <w:kern w:val="0"/>
          <w:sz w:val="20"/>
          <w:szCs w:val="20"/>
          <w:lang w:val="es-ES"/>
          <w14:ligatures w14:val="none"/>
        </w:rPr>
        <w:t xml:space="preserve"> La mayoría de los usuarios realiza sus compras desde dispositivos móviles, así que asegúrate de que la plataforma esté completamente optimizada para móviles, con un diseño claro y una </w:t>
      </w:r>
      <w:r w:rsidRPr="00690442">
        <w:rPr>
          <w:rFonts w:ascii="Arial" w:eastAsia="Times New Roman" w:hAnsi="Arial" w:cs="Arial"/>
          <w:b/>
          <w:bCs/>
          <w:kern w:val="0"/>
          <w:sz w:val="20"/>
          <w:szCs w:val="20"/>
          <w:lang w:val="es-ES"/>
          <w14:ligatures w14:val="none"/>
        </w:rPr>
        <w:t>navegación fluida</w:t>
      </w:r>
      <w:r w:rsidRPr="00690442">
        <w:rPr>
          <w:rFonts w:ascii="Arial" w:eastAsia="Times New Roman" w:hAnsi="Arial" w:cs="Arial"/>
          <w:kern w:val="0"/>
          <w:sz w:val="20"/>
          <w:szCs w:val="20"/>
          <w:lang w:val="es-ES"/>
          <w14:ligatures w14:val="none"/>
        </w:rPr>
        <w:t xml:space="preserve"> que permita comprar sin complicaciones.</w:t>
      </w:r>
    </w:p>
    <w:p w14:paraId="0F41F9AF" w14:textId="230A9E63" w:rsidR="00690442" w:rsidRPr="00690442" w:rsidRDefault="00690442" w:rsidP="00690442">
      <w:pPr>
        <w:numPr>
          <w:ilvl w:val="0"/>
          <w:numId w:val="7"/>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Pagos rápidos y múltiples opciones:</w:t>
      </w:r>
      <w:r w:rsidRPr="00690442">
        <w:rPr>
          <w:rFonts w:ascii="Arial" w:eastAsia="Times New Roman" w:hAnsi="Arial" w:cs="Arial"/>
          <w:kern w:val="0"/>
          <w:sz w:val="20"/>
          <w:szCs w:val="20"/>
          <w:lang w:val="es-ES"/>
          <w14:ligatures w14:val="none"/>
        </w:rPr>
        <w:t xml:space="preserve"> ofrecer </w:t>
      </w:r>
      <w:r w:rsidRPr="00690442">
        <w:rPr>
          <w:rFonts w:ascii="Arial" w:eastAsia="Times New Roman" w:hAnsi="Arial" w:cs="Arial"/>
          <w:b/>
          <w:bCs/>
          <w:kern w:val="0"/>
          <w:sz w:val="20"/>
          <w:szCs w:val="20"/>
          <w:lang w:val="es-ES"/>
          <w14:ligatures w14:val="none"/>
        </w:rPr>
        <w:t>varias opciones de pago</w:t>
      </w:r>
      <w:r w:rsidRPr="00690442">
        <w:rPr>
          <w:rFonts w:ascii="Arial" w:eastAsia="Times New Roman" w:hAnsi="Arial" w:cs="Arial"/>
          <w:kern w:val="0"/>
          <w:sz w:val="20"/>
          <w:szCs w:val="20"/>
          <w:lang w:val="es-ES"/>
          <w14:ligatures w14:val="none"/>
        </w:rPr>
        <w:t>, como tarjetas de crédito, débito, pagos en efectivo, y plataformas de pago en línea como PayPal.</w:t>
      </w:r>
    </w:p>
    <w:p w14:paraId="711457DB"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14:ligatures w14:val="none"/>
        </w:rPr>
      </w:pPr>
      <w:r w:rsidRPr="00690442">
        <w:rPr>
          <w:rFonts w:ascii="Arial" w:eastAsia="Times New Roman" w:hAnsi="Arial" w:cs="Arial"/>
          <w:b/>
          <w:bCs/>
          <w:kern w:val="0"/>
          <w:sz w:val="20"/>
          <w:szCs w:val="20"/>
          <w14:ligatures w14:val="none"/>
        </w:rPr>
        <w:t>8. Comunicación Transparente con los Clientes</w:t>
      </w:r>
    </w:p>
    <w:p w14:paraId="7E83E119" w14:textId="4DE9D932" w:rsidR="00690442" w:rsidRPr="00690442" w:rsidRDefault="00690442" w:rsidP="00F55A98">
      <w:pPr>
        <w:numPr>
          <w:ilvl w:val="0"/>
          <w:numId w:val="8"/>
        </w:numPr>
        <w:spacing w:before="100" w:beforeAutospacing="1" w:after="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Actualizaciones claras sobre el estado del pedido:</w:t>
      </w:r>
      <w:r w:rsidRPr="00690442">
        <w:rPr>
          <w:rFonts w:ascii="Arial" w:eastAsia="Times New Roman" w:hAnsi="Arial" w:cs="Arial"/>
          <w:kern w:val="0"/>
          <w:sz w:val="20"/>
          <w:szCs w:val="20"/>
          <w:lang w:val="es-ES"/>
          <w14:ligatures w14:val="none"/>
        </w:rPr>
        <w:t xml:space="preserve"> La comunicación es fundamental durante la temporada alta. </w:t>
      </w:r>
    </w:p>
    <w:p w14:paraId="245F7205" w14:textId="141D9500"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14:ligatures w14:val="none"/>
        </w:rPr>
      </w:pPr>
      <w:r w:rsidRPr="00690442">
        <w:rPr>
          <w:rFonts w:ascii="Arial" w:eastAsia="Times New Roman" w:hAnsi="Arial" w:cs="Arial"/>
          <w:b/>
          <w:bCs/>
          <w:kern w:val="0"/>
          <w:sz w:val="20"/>
          <w:szCs w:val="20"/>
          <w14:ligatures w14:val="none"/>
        </w:rPr>
        <w:t>Implementación de las Estrategias:</w:t>
      </w:r>
    </w:p>
    <w:p w14:paraId="7CA6000E" w14:textId="7C8DC9EC" w:rsidR="00690442" w:rsidRPr="00690442" w:rsidRDefault="00690442" w:rsidP="00690442">
      <w:pPr>
        <w:numPr>
          <w:ilvl w:val="0"/>
          <w:numId w:val="9"/>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Calendario de campaña:</w:t>
      </w:r>
      <w:r w:rsidRPr="00690442">
        <w:rPr>
          <w:rFonts w:ascii="Arial" w:eastAsia="Times New Roman" w:hAnsi="Arial" w:cs="Arial"/>
          <w:kern w:val="0"/>
          <w:sz w:val="20"/>
          <w:szCs w:val="20"/>
          <w:lang w:val="es-ES"/>
          <w14:ligatures w14:val="none"/>
        </w:rPr>
        <w:t xml:space="preserve"> Elabora</w:t>
      </w:r>
      <w:r w:rsidR="005B13B0">
        <w:rPr>
          <w:rFonts w:ascii="Arial" w:eastAsia="Times New Roman" w:hAnsi="Arial" w:cs="Arial"/>
          <w:kern w:val="0"/>
          <w:sz w:val="20"/>
          <w:szCs w:val="20"/>
          <w:lang w:val="es-ES"/>
          <w14:ligatures w14:val="none"/>
        </w:rPr>
        <w:t>r</w:t>
      </w:r>
      <w:r w:rsidRPr="00690442">
        <w:rPr>
          <w:rFonts w:ascii="Arial" w:eastAsia="Times New Roman" w:hAnsi="Arial" w:cs="Arial"/>
          <w:kern w:val="0"/>
          <w:sz w:val="20"/>
          <w:szCs w:val="20"/>
          <w:lang w:val="es-ES"/>
          <w14:ligatures w14:val="none"/>
        </w:rPr>
        <w:t xml:space="preserve"> un calendario de marketing específico para los meses de noviembre y diciembre, </w:t>
      </w:r>
      <w:r w:rsidR="005B13B0">
        <w:rPr>
          <w:rFonts w:ascii="Arial" w:eastAsia="Times New Roman" w:hAnsi="Arial" w:cs="Arial"/>
          <w:kern w:val="0"/>
          <w:sz w:val="20"/>
          <w:szCs w:val="20"/>
          <w:lang w:val="es-ES"/>
          <w14:ligatures w14:val="none"/>
        </w:rPr>
        <w:t>asegurando</w:t>
      </w:r>
      <w:r w:rsidRPr="00690442">
        <w:rPr>
          <w:rFonts w:ascii="Arial" w:eastAsia="Times New Roman" w:hAnsi="Arial" w:cs="Arial"/>
          <w:kern w:val="0"/>
          <w:sz w:val="20"/>
          <w:szCs w:val="20"/>
          <w:lang w:val="es-ES"/>
          <w14:ligatures w14:val="none"/>
        </w:rPr>
        <w:t xml:space="preserve"> de que cada campaña se ejecute en los días y momentos adecuados (por ejemplo, enfocándose en las promociones anticipadas en los primeros días de noviembre y en las compras de última hora durante diciembre).</w:t>
      </w:r>
    </w:p>
    <w:p w14:paraId="075D1BEA" w14:textId="48B27DBE" w:rsidR="00690442" w:rsidRPr="00690442" w:rsidRDefault="00690442" w:rsidP="00690442">
      <w:pPr>
        <w:numPr>
          <w:ilvl w:val="0"/>
          <w:numId w:val="9"/>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Evaluación constante:</w:t>
      </w:r>
      <w:r w:rsidRPr="00690442">
        <w:rPr>
          <w:rFonts w:ascii="Arial" w:eastAsia="Times New Roman" w:hAnsi="Arial" w:cs="Arial"/>
          <w:kern w:val="0"/>
          <w:sz w:val="20"/>
          <w:szCs w:val="20"/>
          <w:lang w:val="es-ES"/>
          <w14:ligatures w14:val="none"/>
        </w:rPr>
        <w:t xml:space="preserve"> </w:t>
      </w:r>
      <w:r w:rsidR="005B13B0">
        <w:rPr>
          <w:rFonts w:ascii="Arial" w:eastAsia="Times New Roman" w:hAnsi="Arial" w:cs="Arial"/>
          <w:kern w:val="0"/>
          <w:sz w:val="20"/>
          <w:szCs w:val="20"/>
          <w:lang w:val="es-ES"/>
          <w14:ligatures w14:val="none"/>
        </w:rPr>
        <w:t>Monitorear</w:t>
      </w:r>
      <w:r w:rsidRPr="00690442">
        <w:rPr>
          <w:rFonts w:ascii="Arial" w:eastAsia="Times New Roman" w:hAnsi="Arial" w:cs="Arial"/>
          <w:kern w:val="0"/>
          <w:sz w:val="20"/>
          <w:szCs w:val="20"/>
          <w:lang w:val="es-ES"/>
          <w14:ligatures w14:val="none"/>
        </w:rPr>
        <w:t xml:space="preserve"> el rendimiento de cada campaña en tiempo real. Si algo no está funcionando según lo esperado, </w:t>
      </w:r>
      <w:r w:rsidR="005B13B0">
        <w:rPr>
          <w:rFonts w:ascii="Arial" w:eastAsia="Times New Roman" w:hAnsi="Arial" w:cs="Arial"/>
          <w:kern w:val="0"/>
          <w:sz w:val="20"/>
          <w:szCs w:val="20"/>
          <w:lang w:val="es-ES"/>
          <w14:ligatures w14:val="none"/>
        </w:rPr>
        <w:t>hacer</w:t>
      </w:r>
      <w:r w:rsidRPr="00690442">
        <w:rPr>
          <w:rFonts w:ascii="Arial" w:eastAsia="Times New Roman" w:hAnsi="Arial" w:cs="Arial"/>
          <w:kern w:val="0"/>
          <w:sz w:val="20"/>
          <w:szCs w:val="20"/>
          <w:lang w:val="es-ES"/>
          <w14:ligatures w14:val="none"/>
        </w:rPr>
        <w:t xml:space="preserve"> ajustes rápidos para garantizar que las ventas se mantengan en aumento.</w:t>
      </w:r>
    </w:p>
    <w:p w14:paraId="2D70AFF5" w14:textId="77777777" w:rsidR="005B13B0" w:rsidRDefault="005B13B0">
      <w:pPr>
        <w:rPr>
          <w:rFonts w:ascii="Arial" w:hAnsi="Arial" w:cs="Arial"/>
          <w:sz w:val="20"/>
          <w:szCs w:val="20"/>
          <w:lang w:val="es-ES"/>
        </w:rPr>
      </w:pPr>
      <w:r>
        <w:rPr>
          <w:rFonts w:ascii="Arial" w:hAnsi="Arial" w:cs="Arial"/>
          <w:sz w:val="20"/>
          <w:szCs w:val="20"/>
          <w:lang w:val="es-ES"/>
        </w:rPr>
        <w:br w:type="page"/>
      </w:r>
    </w:p>
    <w:p w14:paraId="5A65BEF5" w14:textId="4A5B58F6" w:rsidR="00690442" w:rsidRPr="00690442" w:rsidRDefault="00690442" w:rsidP="00690442">
      <w:pPr>
        <w:jc w:val="both"/>
        <w:rPr>
          <w:rFonts w:ascii="Arial" w:hAnsi="Arial" w:cs="Arial"/>
          <w:sz w:val="20"/>
          <w:szCs w:val="20"/>
          <w:lang w:val="es-ES"/>
        </w:rPr>
      </w:pPr>
      <w:r w:rsidRPr="00690442">
        <w:rPr>
          <w:rFonts w:ascii="Arial" w:hAnsi="Arial" w:cs="Arial"/>
          <w:sz w:val="20"/>
          <w:szCs w:val="20"/>
          <w:lang w:val="es-ES"/>
        </w:rPr>
        <w:lastRenderedPageBreak/>
        <w:t>BENEFICIOS</w:t>
      </w:r>
    </w:p>
    <w:p w14:paraId="236902C8" w14:textId="77777777" w:rsidR="00690442" w:rsidRPr="00690442" w:rsidRDefault="00690442" w:rsidP="00690442">
      <w:p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kern w:val="0"/>
          <w:sz w:val="20"/>
          <w:szCs w:val="20"/>
          <w:lang w:val="es-ES"/>
          <w14:ligatures w14:val="none"/>
        </w:rPr>
        <w:t xml:space="preserve">Implementar las estrategias propuestas para </w:t>
      </w:r>
      <w:r w:rsidRPr="00690442">
        <w:rPr>
          <w:rFonts w:ascii="Arial" w:eastAsia="Times New Roman" w:hAnsi="Arial" w:cs="Arial"/>
          <w:b/>
          <w:bCs/>
          <w:kern w:val="0"/>
          <w:sz w:val="20"/>
          <w:szCs w:val="20"/>
          <w:lang w:val="es-ES"/>
          <w14:ligatures w14:val="none"/>
        </w:rPr>
        <w:t>Numismática México</w:t>
      </w:r>
      <w:r w:rsidRPr="00690442">
        <w:rPr>
          <w:rFonts w:ascii="Arial" w:eastAsia="Times New Roman" w:hAnsi="Arial" w:cs="Arial"/>
          <w:kern w:val="0"/>
          <w:sz w:val="20"/>
          <w:szCs w:val="20"/>
          <w:lang w:val="es-ES"/>
          <w14:ligatures w14:val="none"/>
        </w:rPr>
        <w:t xml:space="preserve"> durante los eventos comerciales de fin de año tiene varios beneficios que impactan positivamente tanto en el </w:t>
      </w:r>
      <w:r w:rsidRPr="00690442">
        <w:rPr>
          <w:rFonts w:ascii="Arial" w:eastAsia="Times New Roman" w:hAnsi="Arial" w:cs="Arial"/>
          <w:b/>
          <w:bCs/>
          <w:kern w:val="0"/>
          <w:sz w:val="20"/>
          <w:szCs w:val="20"/>
          <w:lang w:val="es-ES"/>
          <w14:ligatures w14:val="none"/>
        </w:rPr>
        <w:t>rendimiento comercial</w:t>
      </w:r>
      <w:r w:rsidRPr="00690442">
        <w:rPr>
          <w:rFonts w:ascii="Arial" w:eastAsia="Times New Roman" w:hAnsi="Arial" w:cs="Arial"/>
          <w:kern w:val="0"/>
          <w:sz w:val="20"/>
          <w:szCs w:val="20"/>
          <w:lang w:val="es-ES"/>
          <w14:ligatures w14:val="none"/>
        </w:rPr>
        <w:t xml:space="preserve"> como en la </w:t>
      </w:r>
      <w:r w:rsidRPr="00690442">
        <w:rPr>
          <w:rFonts w:ascii="Arial" w:eastAsia="Times New Roman" w:hAnsi="Arial" w:cs="Arial"/>
          <w:b/>
          <w:bCs/>
          <w:kern w:val="0"/>
          <w:sz w:val="20"/>
          <w:szCs w:val="20"/>
          <w:lang w:val="es-ES"/>
          <w14:ligatures w14:val="none"/>
        </w:rPr>
        <w:t>experiencia del cliente</w:t>
      </w:r>
      <w:r w:rsidRPr="00690442">
        <w:rPr>
          <w:rFonts w:ascii="Arial" w:eastAsia="Times New Roman" w:hAnsi="Arial" w:cs="Arial"/>
          <w:kern w:val="0"/>
          <w:sz w:val="20"/>
          <w:szCs w:val="20"/>
          <w:lang w:val="es-ES"/>
          <w14:ligatures w14:val="none"/>
        </w:rPr>
        <w:t>. Aquí te detallo algunos de los principales beneficios:</w:t>
      </w:r>
    </w:p>
    <w:p w14:paraId="0E9C77BE"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1. Incremento en las Ventas</w:t>
      </w:r>
    </w:p>
    <w:p w14:paraId="23AA79A2" w14:textId="77777777" w:rsidR="00690442" w:rsidRPr="00690442" w:rsidRDefault="00690442" w:rsidP="00690442">
      <w:pPr>
        <w:numPr>
          <w:ilvl w:val="0"/>
          <w:numId w:val="10"/>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Mayor Conversión en Días Clave:</w:t>
      </w:r>
      <w:r w:rsidRPr="00690442">
        <w:rPr>
          <w:rFonts w:ascii="Arial" w:eastAsia="Times New Roman" w:hAnsi="Arial" w:cs="Arial"/>
          <w:kern w:val="0"/>
          <w:sz w:val="20"/>
          <w:szCs w:val="20"/>
          <w:lang w:val="es-ES"/>
          <w14:ligatures w14:val="none"/>
        </w:rPr>
        <w:t xml:space="preserve"> Al segmentar campañas y concentrar esfuerzos en los días de mayor relevancia, como los primeros días de noviembre y los últimos días de diciembre, se garantiza que la marca aproveche los picos de ventas y convierta más visitas en compras.</w:t>
      </w:r>
    </w:p>
    <w:p w14:paraId="5E090BE0" w14:textId="77777777" w:rsidR="00690442" w:rsidRPr="00690442" w:rsidRDefault="00690442" w:rsidP="00690442">
      <w:pPr>
        <w:numPr>
          <w:ilvl w:val="0"/>
          <w:numId w:val="10"/>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Ofertas y Descuentos Atractivos:</w:t>
      </w:r>
      <w:r w:rsidRPr="00690442">
        <w:rPr>
          <w:rFonts w:ascii="Arial" w:eastAsia="Times New Roman" w:hAnsi="Arial" w:cs="Arial"/>
          <w:kern w:val="0"/>
          <w:sz w:val="20"/>
          <w:szCs w:val="20"/>
          <w:lang w:val="es-ES"/>
          <w14:ligatures w14:val="none"/>
        </w:rPr>
        <w:t xml:space="preserve"> Las promociones personalizadas, como descuentos por compras anticipadas o sets exclusivos, aumentan el </w:t>
      </w:r>
      <w:r w:rsidRPr="00690442">
        <w:rPr>
          <w:rFonts w:ascii="Arial" w:eastAsia="Times New Roman" w:hAnsi="Arial" w:cs="Arial"/>
          <w:b/>
          <w:bCs/>
          <w:kern w:val="0"/>
          <w:sz w:val="20"/>
          <w:szCs w:val="20"/>
          <w:lang w:val="es-ES"/>
          <w14:ligatures w14:val="none"/>
        </w:rPr>
        <w:t>valor percibido</w:t>
      </w:r>
      <w:r w:rsidRPr="00690442">
        <w:rPr>
          <w:rFonts w:ascii="Arial" w:eastAsia="Times New Roman" w:hAnsi="Arial" w:cs="Arial"/>
          <w:kern w:val="0"/>
          <w:sz w:val="20"/>
          <w:szCs w:val="20"/>
          <w:lang w:val="es-ES"/>
          <w14:ligatures w14:val="none"/>
        </w:rPr>
        <w:t xml:space="preserve"> de los productos y fomentan una </w:t>
      </w:r>
      <w:r w:rsidRPr="00690442">
        <w:rPr>
          <w:rFonts w:ascii="Arial" w:eastAsia="Times New Roman" w:hAnsi="Arial" w:cs="Arial"/>
          <w:b/>
          <w:bCs/>
          <w:kern w:val="0"/>
          <w:sz w:val="20"/>
          <w:szCs w:val="20"/>
          <w:lang w:val="es-ES"/>
          <w14:ligatures w14:val="none"/>
        </w:rPr>
        <w:t>compra más rápida</w:t>
      </w:r>
      <w:r w:rsidRPr="00690442">
        <w:rPr>
          <w:rFonts w:ascii="Arial" w:eastAsia="Times New Roman" w:hAnsi="Arial" w:cs="Arial"/>
          <w:kern w:val="0"/>
          <w:sz w:val="20"/>
          <w:szCs w:val="20"/>
          <w:lang w:val="es-ES"/>
          <w14:ligatures w14:val="none"/>
        </w:rPr>
        <w:t>, especialmente durante los picos de demanda.</w:t>
      </w:r>
    </w:p>
    <w:p w14:paraId="1C1969EB"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2. Mejora en la Experiencia del Cliente</w:t>
      </w:r>
    </w:p>
    <w:p w14:paraId="1601122C" w14:textId="77777777" w:rsidR="00690442" w:rsidRPr="00690442" w:rsidRDefault="00690442" w:rsidP="00690442">
      <w:pPr>
        <w:numPr>
          <w:ilvl w:val="0"/>
          <w:numId w:val="11"/>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Satisfacción por Entregas Rápidas:</w:t>
      </w:r>
      <w:r w:rsidRPr="00690442">
        <w:rPr>
          <w:rFonts w:ascii="Arial" w:eastAsia="Times New Roman" w:hAnsi="Arial" w:cs="Arial"/>
          <w:kern w:val="0"/>
          <w:sz w:val="20"/>
          <w:szCs w:val="20"/>
          <w:lang w:val="es-ES"/>
          <w14:ligatures w14:val="none"/>
        </w:rPr>
        <w:t xml:space="preserve"> Ofrecer envíos gratuitos o rápidos y la opción de </w:t>
      </w:r>
      <w:r w:rsidRPr="00690442">
        <w:rPr>
          <w:rFonts w:ascii="Arial" w:eastAsia="Times New Roman" w:hAnsi="Arial" w:cs="Arial"/>
          <w:b/>
          <w:bCs/>
          <w:kern w:val="0"/>
          <w:sz w:val="20"/>
          <w:szCs w:val="20"/>
          <w:lang w:val="es-ES"/>
          <w14:ligatures w14:val="none"/>
        </w:rPr>
        <w:t>entregas garantizadas antes de Navidad</w:t>
      </w:r>
      <w:r w:rsidRPr="00690442">
        <w:rPr>
          <w:rFonts w:ascii="Arial" w:eastAsia="Times New Roman" w:hAnsi="Arial" w:cs="Arial"/>
          <w:kern w:val="0"/>
          <w:sz w:val="20"/>
          <w:szCs w:val="20"/>
          <w:lang w:val="es-ES"/>
          <w14:ligatures w14:val="none"/>
        </w:rPr>
        <w:t xml:space="preserve"> crea una experiencia de compra positiva. Los clientes valoran recibir sus productos sin retrasos, especialmente cuando se trata de regalos de última hora.</w:t>
      </w:r>
    </w:p>
    <w:p w14:paraId="4222E57F" w14:textId="77777777" w:rsidR="00690442" w:rsidRPr="00690442" w:rsidRDefault="00690442" w:rsidP="00690442">
      <w:pPr>
        <w:numPr>
          <w:ilvl w:val="0"/>
          <w:numId w:val="11"/>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Personalización:</w:t>
      </w:r>
      <w:r w:rsidRPr="00690442">
        <w:rPr>
          <w:rFonts w:ascii="Arial" w:eastAsia="Times New Roman" w:hAnsi="Arial" w:cs="Arial"/>
          <w:kern w:val="0"/>
          <w:sz w:val="20"/>
          <w:szCs w:val="20"/>
          <w:lang w:val="es-ES"/>
          <w14:ligatures w14:val="none"/>
        </w:rPr>
        <w:t xml:space="preserve"> Las recomendaciones personalizadas, basadas en el comportamiento del cliente, crean una experiencia de compra más relevante, lo que aumenta la </w:t>
      </w:r>
      <w:r w:rsidRPr="00690442">
        <w:rPr>
          <w:rFonts w:ascii="Arial" w:eastAsia="Times New Roman" w:hAnsi="Arial" w:cs="Arial"/>
          <w:b/>
          <w:bCs/>
          <w:kern w:val="0"/>
          <w:sz w:val="20"/>
          <w:szCs w:val="20"/>
          <w:lang w:val="es-ES"/>
          <w14:ligatures w14:val="none"/>
        </w:rPr>
        <w:t>probabilidad de conversión</w:t>
      </w:r>
      <w:r w:rsidRPr="00690442">
        <w:rPr>
          <w:rFonts w:ascii="Arial" w:eastAsia="Times New Roman" w:hAnsi="Arial" w:cs="Arial"/>
          <w:kern w:val="0"/>
          <w:sz w:val="20"/>
          <w:szCs w:val="20"/>
          <w:lang w:val="es-ES"/>
          <w14:ligatures w14:val="none"/>
        </w:rPr>
        <w:t>. Un cliente que recibe recomendaciones de productos que le interesan estará más dispuesto a comprar.</w:t>
      </w:r>
    </w:p>
    <w:p w14:paraId="4FCB05DD"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3. Aumento en la Visibilidad y Alcance de la Marca</w:t>
      </w:r>
    </w:p>
    <w:p w14:paraId="3AACC920" w14:textId="77777777" w:rsidR="00690442" w:rsidRPr="00690442" w:rsidRDefault="00690442" w:rsidP="00690442">
      <w:pPr>
        <w:numPr>
          <w:ilvl w:val="0"/>
          <w:numId w:val="12"/>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Alianzas Estratégicas con Influencers:</w:t>
      </w:r>
      <w:r w:rsidRPr="00690442">
        <w:rPr>
          <w:rFonts w:ascii="Arial" w:eastAsia="Times New Roman" w:hAnsi="Arial" w:cs="Arial"/>
          <w:kern w:val="0"/>
          <w:sz w:val="20"/>
          <w:szCs w:val="20"/>
          <w:lang w:val="es-ES"/>
          <w14:ligatures w14:val="none"/>
        </w:rPr>
        <w:t xml:space="preserve"> La colaboración con influencers y expertos numismáticos permite a </w:t>
      </w:r>
      <w:r w:rsidRPr="00690442">
        <w:rPr>
          <w:rFonts w:ascii="Arial" w:eastAsia="Times New Roman" w:hAnsi="Arial" w:cs="Arial"/>
          <w:b/>
          <w:bCs/>
          <w:kern w:val="0"/>
          <w:sz w:val="20"/>
          <w:szCs w:val="20"/>
          <w:lang w:val="es-ES"/>
          <w14:ligatures w14:val="none"/>
        </w:rPr>
        <w:t>Numismática México</w:t>
      </w:r>
      <w:r w:rsidRPr="00690442">
        <w:rPr>
          <w:rFonts w:ascii="Arial" w:eastAsia="Times New Roman" w:hAnsi="Arial" w:cs="Arial"/>
          <w:kern w:val="0"/>
          <w:sz w:val="20"/>
          <w:szCs w:val="20"/>
          <w:lang w:val="es-ES"/>
          <w14:ligatures w14:val="none"/>
        </w:rPr>
        <w:t xml:space="preserve"> acceder a una audiencia más amplia y </w:t>
      </w:r>
      <w:r w:rsidRPr="00690442">
        <w:rPr>
          <w:rFonts w:ascii="Arial" w:eastAsia="Times New Roman" w:hAnsi="Arial" w:cs="Arial"/>
          <w:b/>
          <w:bCs/>
          <w:kern w:val="0"/>
          <w:sz w:val="20"/>
          <w:szCs w:val="20"/>
          <w:lang w:val="es-ES"/>
          <w14:ligatures w14:val="none"/>
        </w:rPr>
        <w:t>generar confianza</w:t>
      </w:r>
      <w:r w:rsidRPr="00690442">
        <w:rPr>
          <w:rFonts w:ascii="Arial" w:eastAsia="Times New Roman" w:hAnsi="Arial" w:cs="Arial"/>
          <w:kern w:val="0"/>
          <w:sz w:val="20"/>
          <w:szCs w:val="20"/>
          <w:lang w:val="es-ES"/>
          <w14:ligatures w14:val="none"/>
        </w:rPr>
        <w:t xml:space="preserve"> entre los coleccionistas y compradores potenciales. Estos testimonios o colaboraciones pueden </w:t>
      </w:r>
      <w:r w:rsidRPr="00690442">
        <w:rPr>
          <w:rFonts w:ascii="Arial" w:eastAsia="Times New Roman" w:hAnsi="Arial" w:cs="Arial"/>
          <w:b/>
          <w:bCs/>
          <w:kern w:val="0"/>
          <w:sz w:val="20"/>
          <w:szCs w:val="20"/>
          <w:lang w:val="es-ES"/>
          <w14:ligatures w14:val="none"/>
        </w:rPr>
        <w:t>ampliar la base de clientes</w:t>
      </w:r>
      <w:r w:rsidRPr="00690442">
        <w:rPr>
          <w:rFonts w:ascii="Arial" w:eastAsia="Times New Roman" w:hAnsi="Arial" w:cs="Arial"/>
          <w:kern w:val="0"/>
          <w:sz w:val="20"/>
          <w:szCs w:val="20"/>
          <w:lang w:val="es-ES"/>
          <w14:ligatures w14:val="none"/>
        </w:rPr>
        <w:t xml:space="preserve"> e incrementar las ventas, especialmente entre aquellos interesados en monedas raras o coleccionables.</w:t>
      </w:r>
    </w:p>
    <w:p w14:paraId="11ACA24D" w14:textId="47EC31AA" w:rsidR="00690442" w:rsidRPr="00690442" w:rsidRDefault="00690442" w:rsidP="00690442">
      <w:pPr>
        <w:numPr>
          <w:ilvl w:val="0"/>
          <w:numId w:val="12"/>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Marketing Localizado:</w:t>
      </w:r>
      <w:r w:rsidRPr="00690442">
        <w:rPr>
          <w:rFonts w:ascii="Arial" w:eastAsia="Times New Roman" w:hAnsi="Arial" w:cs="Arial"/>
          <w:kern w:val="0"/>
          <w:sz w:val="20"/>
          <w:szCs w:val="20"/>
          <w:lang w:val="es-ES"/>
          <w14:ligatures w14:val="none"/>
        </w:rPr>
        <w:t xml:space="preserve"> Las estrategias de marketing dirigidas a mercados específicos</w:t>
      </w:r>
      <w:r w:rsidR="005B13B0">
        <w:rPr>
          <w:rFonts w:ascii="Arial" w:eastAsia="Times New Roman" w:hAnsi="Arial" w:cs="Arial"/>
          <w:kern w:val="0"/>
          <w:sz w:val="20"/>
          <w:szCs w:val="20"/>
          <w:lang w:val="es-ES"/>
          <w14:ligatures w14:val="none"/>
        </w:rPr>
        <w:t xml:space="preserve"> </w:t>
      </w:r>
      <w:r w:rsidRPr="00690442">
        <w:rPr>
          <w:rFonts w:ascii="Arial" w:eastAsia="Times New Roman" w:hAnsi="Arial" w:cs="Arial"/>
          <w:kern w:val="0"/>
          <w:sz w:val="20"/>
          <w:szCs w:val="20"/>
          <w:lang w:val="es-ES"/>
          <w14:ligatures w14:val="none"/>
        </w:rPr>
        <w:t xml:space="preserve">ayudan a </w:t>
      </w:r>
      <w:r w:rsidRPr="00690442">
        <w:rPr>
          <w:rFonts w:ascii="Arial" w:eastAsia="Times New Roman" w:hAnsi="Arial" w:cs="Arial"/>
          <w:b/>
          <w:bCs/>
          <w:kern w:val="0"/>
          <w:sz w:val="20"/>
          <w:szCs w:val="20"/>
          <w:lang w:val="es-ES"/>
          <w14:ligatures w14:val="none"/>
        </w:rPr>
        <w:t>construir una relación más cercana</w:t>
      </w:r>
      <w:r w:rsidRPr="00690442">
        <w:rPr>
          <w:rFonts w:ascii="Arial" w:eastAsia="Times New Roman" w:hAnsi="Arial" w:cs="Arial"/>
          <w:kern w:val="0"/>
          <w:sz w:val="20"/>
          <w:szCs w:val="20"/>
          <w:lang w:val="es-ES"/>
          <w14:ligatures w14:val="none"/>
        </w:rPr>
        <w:t xml:space="preserve"> con las comunidades, lo que incrementa la lealtad a la marca en esas regiones.</w:t>
      </w:r>
    </w:p>
    <w:p w14:paraId="26DB1700"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14:ligatures w14:val="none"/>
        </w:rPr>
      </w:pPr>
      <w:r w:rsidRPr="00690442">
        <w:rPr>
          <w:rFonts w:ascii="Arial" w:eastAsia="Times New Roman" w:hAnsi="Arial" w:cs="Arial"/>
          <w:b/>
          <w:bCs/>
          <w:kern w:val="0"/>
          <w:sz w:val="20"/>
          <w:szCs w:val="20"/>
          <w14:ligatures w14:val="none"/>
        </w:rPr>
        <w:t>4. Optimización de la Logística</w:t>
      </w:r>
    </w:p>
    <w:p w14:paraId="405061D3" w14:textId="77777777" w:rsidR="00690442" w:rsidRPr="00690442" w:rsidRDefault="00690442" w:rsidP="00690442">
      <w:pPr>
        <w:numPr>
          <w:ilvl w:val="0"/>
          <w:numId w:val="13"/>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Mejora en la Gestión de Inventarios:</w:t>
      </w:r>
      <w:r w:rsidRPr="00690442">
        <w:rPr>
          <w:rFonts w:ascii="Arial" w:eastAsia="Times New Roman" w:hAnsi="Arial" w:cs="Arial"/>
          <w:kern w:val="0"/>
          <w:sz w:val="20"/>
          <w:szCs w:val="20"/>
          <w:lang w:val="es-ES"/>
          <w14:ligatures w14:val="none"/>
        </w:rPr>
        <w:t xml:space="preserve"> Al identificar los productos más vendidos y los patrones de compra en días específicos, puedes optimizar la </w:t>
      </w:r>
      <w:r w:rsidRPr="00690442">
        <w:rPr>
          <w:rFonts w:ascii="Arial" w:eastAsia="Times New Roman" w:hAnsi="Arial" w:cs="Arial"/>
          <w:b/>
          <w:bCs/>
          <w:kern w:val="0"/>
          <w:sz w:val="20"/>
          <w:szCs w:val="20"/>
          <w:lang w:val="es-ES"/>
          <w14:ligatures w14:val="none"/>
        </w:rPr>
        <w:t>gestión de inventarios</w:t>
      </w:r>
      <w:r w:rsidRPr="00690442">
        <w:rPr>
          <w:rFonts w:ascii="Arial" w:eastAsia="Times New Roman" w:hAnsi="Arial" w:cs="Arial"/>
          <w:kern w:val="0"/>
          <w:sz w:val="20"/>
          <w:szCs w:val="20"/>
          <w:lang w:val="es-ES"/>
          <w14:ligatures w14:val="none"/>
        </w:rPr>
        <w:t xml:space="preserve">, evitando </w:t>
      </w:r>
      <w:r w:rsidRPr="00690442">
        <w:rPr>
          <w:rFonts w:ascii="Arial" w:eastAsia="Times New Roman" w:hAnsi="Arial" w:cs="Arial"/>
          <w:b/>
          <w:bCs/>
          <w:kern w:val="0"/>
          <w:sz w:val="20"/>
          <w:szCs w:val="20"/>
          <w:lang w:val="es-ES"/>
          <w14:ligatures w14:val="none"/>
        </w:rPr>
        <w:t>agotamientos de stock</w:t>
      </w:r>
      <w:r w:rsidRPr="00690442">
        <w:rPr>
          <w:rFonts w:ascii="Arial" w:eastAsia="Times New Roman" w:hAnsi="Arial" w:cs="Arial"/>
          <w:kern w:val="0"/>
          <w:sz w:val="20"/>
          <w:szCs w:val="20"/>
          <w:lang w:val="es-ES"/>
          <w14:ligatures w14:val="none"/>
        </w:rPr>
        <w:t xml:space="preserve"> y asegurando que los productos más demandados estén disponibles durante toda la temporada.</w:t>
      </w:r>
    </w:p>
    <w:p w14:paraId="66C5A7A1"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lang w:val="es-ES"/>
          <w14:ligatures w14:val="none"/>
        </w:rPr>
      </w:pPr>
      <w:r w:rsidRPr="00690442">
        <w:rPr>
          <w:rFonts w:ascii="Arial" w:eastAsia="Times New Roman" w:hAnsi="Arial" w:cs="Arial"/>
          <w:b/>
          <w:bCs/>
          <w:kern w:val="0"/>
          <w:sz w:val="20"/>
          <w:szCs w:val="20"/>
          <w:lang w:val="es-ES"/>
          <w14:ligatures w14:val="none"/>
        </w:rPr>
        <w:t>5. Incremento en la Fidelización de Clientes</w:t>
      </w:r>
    </w:p>
    <w:p w14:paraId="47BCAC5F" w14:textId="77777777" w:rsidR="00690442" w:rsidRPr="00690442" w:rsidRDefault="00690442" w:rsidP="00690442">
      <w:pPr>
        <w:numPr>
          <w:ilvl w:val="0"/>
          <w:numId w:val="14"/>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Clientes Recurrentes:</w:t>
      </w:r>
      <w:r w:rsidRPr="00690442">
        <w:rPr>
          <w:rFonts w:ascii="Arial" w:eastAsia="Times New Roman" w:hAnsi="Arial" w:cs="Arial"/>
          <w:kern w:val="0"/>
          <w:sz w:val="20"/>
          <w:szCs w:val="20"/>
          <w:lang w:val="es-ES"/>
          <w14:ligatures w14:val="none"/>
        </w:rPr>
        <w:t xml:space="preserve"> Las campañas de retargeting y las recomendaciones personalizadas aumentan la posibilidad de </w:t>
      </w:r>
      <w:r w:rsidRPr="00690442">
        <w:rPr>
          <w:rFonts w:ascii="Arial" w:eastAsia="Times New Roman" w:hAnsi="Arial" w:cs="Arial"/>
          <w:b/>
          <w:bCs/>
          <w:kern w:val="0"/>
          <w:sz w:val="20"/>
          <w:szCs w:val="20"/>
          <w:lang w:val="es-ES"/>
          <w14:ligatures w14:val="none"/>
        </w:rPr>
        <w:t>fidelizar clientes</w:t>
      </w:r>
      <w:r w:rsidRPr="00690442">
        <w:rPr>
          <w:rFonts w:ascii="Arial" w:eastAsia="Times New Roman" w:hAnsi="Arial" w:cs="Arial"/>
          <w:kern w:val="0"/>
          <w:sz w:val="20"/>
          <w:szCs w:val="20"/>
          <w:lang w:val="es-ES"/>
          <w14:ligatures w14:val="none"/>
        </w:rPr>
        <w:t>, pues los consumidores sienten que la marca se preocupa por sus intereses y les ofrece productos relevantes. Además, las promociones por compra anticipada y la experiencia de compra fácil fomentan que los clientes regresen.</w:t>
      </w:r>
    </w:p>
    <w:p w14:paraId="2C2D8D08" w14:textId="77777777" w:rsidR="00690442" w:rsidRPr="00690442" w:rsidRDefault="00690442" w:rsidP="00690442">
      <w:pPr>
        <w:numPr>
          <w:ilvl w:val="0"/>
          <w:numId w:val="14"/>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Valor de Marca:</w:t>
      </w:r>
      <w:r w:rsidRPr="00690442">
        <w:rPr>
          <w:rFonts w:ascii="Arial" w:eastAsia="Times New Roman" w:hAnsi="Arial" w:cs="Arial"/>
          <w:kern w:val="0"/>
          <w:sz w:val="20"/>
          <w:szCs w:val="20"/>
          <w:lang w:val="es-ES"/>
          <w14:ligatures w14:val="none"/>
        </w:rPr>
        <w:t xml:space="preserve"> Proporcionar una experiencia personalizada y eficiente refuerza la imagen de </w:t>
      </w:r>
      <w:r w:rsidRPr="00690442">
        <w:rPr>
          <w:rFonts w:ascii="Arial" w:eastAsia="Times New Roman" w:hAnsi="Arial" w:cs="Arial"/>
          <w:b/>
          <w:bCs/>
          <w:kern w:val="0"/>
          <w:sz w:val="20"/>
          <w:szCs w:val="20"/>
          <w:lang w:val="es-ES"/>
          <w14:ligatures w14:val="none"/>
        </w:rPr>
        <w:t>Numismática México</w:t>
      </w:r>
      <w:r w:rsidRPr="00690442">
        <w:rPr>
          <w:rFonts w:ascii="Arial" w:eastAsia="Times New Roman" w:hAnsi="Arial" w:cs="Arial"/>
          <w:kern w:val="0"/>
          <w:sz w:val="20"/>
          <w:szCs w:val="20"/>
          <w:lang w:val="es-ES"/>
          <w14:ligatures w14:val="none"/>
        </w:rPr>
        <w:t xml:space="preserve"> como una marca confiable, lo que incentiva la fidelidad y la </w:t>
      </w:r>
      <w:r w:rsidRPr="00690442">
        <w:rPr>
          <w:rFonts w:ascii="Arial" w:eastAsia="Times New Roman" w:hAnsi="Arial" w:cs="Arial"/>
          <w:b/>
          <w:bCs/>
          <w:kern w:val="0"/>
          <w:sz w:val="20"/>
          <w:szCs w:val="20"/>
          <w:lang w:val="es-ES"/>
          <w14:ligatures w14:val="none"/>
        </w:rPr>
        <w:t>recomendación de boca a boca</w:t>
      </w:r>
      <w:r w:rsidRPr="00690442">
        <w:rPr>
          <w:rFonts w:ascii="Arial" w:eastAsia="Times New Roman" w:hAnsi="Arial" w:cs="Arial"/>
          <w:kern w:val="0"/>
          <w:sz w:val="20"/>
          <w:szCs w:val="20"/>
          <w:lang w:val="es-ES"/>
          <w14:ligatures w14:val="none"/>
        </w:rPr>
        <w:t>.</w:t>
      </w:r>
    </w:p>
    <w:p w14:paraId="6A88418C"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14:ligatures w14:val="none"/>
        </w:rPr>
      </w:pPr>
      <w:r w:rsidRPr="00690442">
        <w:rPr>
          <w:rFonts w:ascii="Arial" w:eastAsia="Times New Roman" w:hAnsi="Arial" w:cs="Arial"/>
          <w:b/>
          <w:bCs/>
          <w:kern w:val="0"/>
          <w:sz w:val="20"/>
          <w:szCs w:val="20"/>
          <w14:ligatures w14:val="none"/>
        </w:rPr>
        <w:lastRenderedPageBreak/>
        <w:t>6. Diferenciación en el Mercado</w:t>
      </w:r>
    </w:p>
    <w:p w14:paraId="0847894E" w14:textId="77777777" w:rsidR="00690442" w:rsidRPr="00690442" w:rsidRDefault="00690442" w:rsidP="00690442">
      <w:pPr>
        <w:numPr>
          <w:ilvl w:val="0"/>
          <w:numId w:val="15"/>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Posicionamiento como Líder del Sector:</w:t>
      </w:r>
      <w:r w:rsidRPr="00690442">
        <w:rPr>
          <w:rFonts w:ascii="Arial" w:eastAsia="Times New Roman" w:hAnsi="Arial" w:cs="Arial"/>
          <w:kern w:val="0"/>
          <w:sz w:val="20"/>
          <w:szCs w:val="20"/>
          <w:lang w:val="es-ES"/>
          <w14:ligatures w14:val="none"/>
        </w:rPr>
        <w:t xml:space="preserve"> Al enfocarse en ofrecer productos exclusivos y crear sets temáticos, </w:t>
      </w:r>
      <w:r w:rsidRPr="00690442">
        <w:rPr>
          <w:rFonts w:ascii="Arial" w:eastAsia="Times New Roman" w:hAnsi="Arial" w:cs="Arial"/>
          <w:b/>
          <w:bCs/>
          <w:kern w:val="0"/>
          <w:sz w:val="20"/>
          <w:szCs w:val="20"/>
          <w:lang w:val="es-ES"/>
          <w14:ligatures w14:val="none"/>
        </w:rPr>
        <w:t>Numismática México</w:t>
      </w:r>
      <w:r w:rsidRPr="00690442">
        <w:rPr>
          <w:rFonts w:ascii="Arial" w:eastAsia="Times New Roman" w:hAnsi="Arial" w:cs="Arial"/>
          <w:kern w:val="0"/>
          <w:sz w:val="20"/>
          <w:szCs w:val="20"/>
          <w:lang w:val="es-ES"/>
          <w14:ligatures w14:val="none"/>
        </w:rPr>
        <w:t xml:space="preserve"> puede diferenciarse de otros competidores al ofrecer artículos coleccionables únicos que no están fácilmente disponibles en otras plataformas de ventas.</w:t>
      </w:r>
    </w:p>
    <w:p w14:paraId="3B6B28F6" w14:textId="77777777" w:rsidR="00690442" w:rsidRPr="00690442" w:rsidRDefault="00690442" w:rsidP="00690442">
      <w:pPr>
        <w:numPr>
          <w:ilvl w:val="0"/>
          <w:numId w:val="15"/>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Imagen de Marca Premium:</w:t>
      </w:r>
      <w:r w:rsidRPr="00690442">
        <w:rPr>
          <w:rFonts w:ascii="Arial" w:eastAsia="Times New Roman" w:hAnsi="Arial" w:cs="Arial"/>
          <w:kern w:val="0"/>
          <w:sz w:val="20"/>
          <w:szCs w:val="20"/>
          <w:lang w:val="es-ES"/>
          <w14:ligatures w14:val="none"/>
        </w:rPr>
        <w:t xml:space="preserve"> Las promociones de productos limitados y ediciones especiales aumentan el </w:t>
      </w:r>
      <w:r w:rsidRPr="00690442">
        <w:rPr>
          <w:rFonts w:ascii="Arial" w:eastAsia="Times New Roman" w:hAnsi="Arial" w:cs="Arial"/>
          <w:b/>
          <w:bCs/>
          <w:kern w:val="0"/>
          <w:sz w:val="20"/>
          <w:szCs w:val="20"/>
          <w:lang w:val="es-ES"/>
          <w14:ligatures w14:val="none"/>
        </w:rPr>
        <w:t>valor percibido</w:t>
      </w:r>
      <w:r w:rsidRPr="00690442">
        <w:rPr>
          <w:rFonts w:ascii="Arial" w:eastAsia="Times New Roman" w:hAnsi="Arial" w:cs="Arial"/>
          <w:kern w:val="0"/>
          <w:sz w:val="20"/>
          <w:szCs w:val="20"/>
          <w:lang w:val="es-ES"/>
          <w14:ligatures w14:val="none"/>
        </w:rPr>
        <w:t xml:space="preserve"> de la marca, dándole un carácter premium en el mercado de la numismática.</w:t>
      </w:r>
    </w:p>
    <w:p w14:paraId="190F44FA"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14:ligatures w14:val="none"/>
        </w:rPr>
      </w:pPr>
      <w:r w:rsidRPr="00690442">
        <w:rPr>
          <w:rFonts w:ascii="Arial" w:eastAsia="Times New Roman" w:hAnsi="Arial" w:cs="Arial"/>
          <w:b/>
          <w:bCs/>
          <w:kern w:val="0"/>
          <w:sz w:val="20"/>
          <w:szCs w:val="20"/>
          <w14:ligatures w14:val="none"/>
        </w:rPr>
        <w:t>7. Eficiencia en Costos de Marketing</w:t>
      </w:r>
    </w:p>
    <w:p w14:paraId="79D5FBF7" w14:textId="77777777" w:rsidR="00690442" w:rsidRPr="00690442" w:rsidRDefault="00690442" w:rsidP="00690442">
      <w:pPr>
        <w:numPr>
          <w:ilvl w:val="0"/>
          <w:numId w:val="16"/>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Optimización de los Recursos Publicitarios:</w:t>
      </w:r>
      <w:r w:rsidRPr="00690442">
        <w:rPr>
          <w:rFonts w:ascii="Arial" w:eastAsia="Times New Roman" w:hAnsi="Arial" w:cs="Arial"/>
          <w:kern w:val="0"/>
          <w:sz w:val="20"/>
          <w:szCs w:val="20"/>
          <w:lang w:val="es-ES"/>
          <w14:ligatures w14:val="none"/>
        </w:rPr>
        <w:t xml:space="preserve"> Al dirigir las campañas de marketing hacia los días de mayor demanda y utilizar tácticas de </w:t>
      </w:r>
      <w:r w:rsidRPr="00690442">
        <w:rPr>
          <w:rFonts w:ascii="Arial" w:eastAsia="Times New Roman" w:hAnsi="Arial" w:cs="Arial"/>
          <w:b/>
          <w:bCs/>
          <w:kern w:val="0"/>
          <w:sz w:val="20"/>
          <w:szCs w:val="20"/>
          <w:lang w:val="es-ES"/>
          <w14:ligatures w14:val="none"/>
        </w:rPr>
        <w:t>retargeting</w:t>
      </w:r>
      <w:r w:rsidRPr="00690442">
        <w:rPr>
          <w:rFonts w:ascii="Arial" w:eastAsia="Times New Roman" w:hAnsi="Arial" w:cs="Arial"/>
          <w:kern w:val="0"/>
          <w:sz w:val="20"/>
          <w:szCs w:val="20"/>
          <w:lang w:val="es-ES"/>
          <w14:ligatures w14:val="none"/>
        </w:rPr>
        <w:t>, puedes asegurar que el presupuesto de marketing se gaste de manera más eficiente, alcanzando a los clientes más interesados y maximizando el retorno sobre la inversión (ROI).</w:t>
      </w:r>
    </w:p>
    <w:p w14:paraId="21302812" w14:textId="77777777" w:rsidR="00690442" w:rsidRPr="00690442" w:rsidRDefault="00690442" w:rsidP="00690442">
      <w:pPr>
        <w:numPr>
          <w:ilvl w:val="0"/>
          <w:numId w:val="16"/>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Mayor Visibilidad con Menor Costo:</w:t>
      </w:r>
      <w:r w:rsidRPr="00690442">
        <w:rPr>
          <w:rFonts w:ascii="Arial" w:eastAsia="Times New Roman" w:hAnsi="Arial" w:cs="Arial"/>
          <w:kern w:val="0"/>
          <w:sz w:val="20"/>
          <w:szCs w:val="20"/>
          <w:lang w:val="es-ES"/>
          <w14:ligatures w14:val="none"/>
        </w:rPr>
        <w:t xml:space="preserve"> El marketing de influencers y el contenido generado por los usuarios a través de concursos o hashtags específicos permiten una </w:t>
      </w:r>
      <w:r w:rsidRPr="00690442">
        <w:rPr>
          <w:rFonts w:ascii="Arial" w:eastAsia="Times New Roman" w:hAnsi="Arial" w:cs="Arial"/>
          <w:b/>
          <w:bCs/>
          <w:kern w:val="0"/>
          <w:sz w:val="20"/>
          <w:szCs w:val="20"/>
          <w:lang w:val="es-ES"/>
          <w14:ligatures w14:val="none"/>
        </w:rPr>
        <w:t>mayor visibilidad</w:t>
      </w:r>
      <w:r w:rsidRPr="00690442">
        <w:rPr>
          <w:rFonts w:ascii="Arial" w:eastAsia="Times New Roman" w:hAnsi="Arial" w:cs="Arial"/>
          <w:kern w:val="0"/>
          <w:sz w:val="20"/>
          <w:szCs w:val="20"/>
          <w:lang w:val="es-ES"/>
          <w14:ligatures w14:val="none"/>
        </w:rPr>
        <w:t xml:space="preserve"> sin necesidad de grandes inversiones en publicidad tradicional, lo que reduce los costos de adquisición de clientes.</w:t>
      </w:r>
    </w:p>
    <w:p w14:paraId="4F7DFF66" w14:textId="77777777" w:rsidR="00690442" w:rsidRPr="00690442" w:rsidRDefault="00690442" w:rsidP="00690442">
      <w:pPr>
        <w:spacing w:before="100" w:beforeAutospacing="1" w:after="100" w:afterAutospacing="1" w:line="240" w:lineRule="auto"/>
        <w:jc w:val="both"/>
        <w:outlineLvl w:val="2"/>
        <w:rPr>
          <w:rFonts w:ascii="Arial" w:eastAsia="Times New Roman" w:hAnsi="Arial" w:cs="Arial"/>
          <w:b/>
          <w:bCs/>
          <w:kern w:val="0"/>
          <w:sz w:val="20"/>
          <w:szCs w:val="20"/>
          <w14:ligatures w14:val="none"/>
        </w:rPr>
      </w:pPr>
      <w:r w:rsidRPr="00690442">
        <w:rPr>
          <w:rFonts w:ascii="Arial" w:eastAsia="Times New Roman" w:hAnsi="Arial" w:cs="Arial"/>
          <w:b/>
          <w:bCs/>
          <w:kern w:val="0"/>
          <w:sz w:val="20"/>
          <w:szCs w:val="20"/>
          <w14:ligatures w14:val="none"/>
        </w:rPr>
        <w:t>8. Crecimiento a Largo Plazo</w:t>
      </w:r>
    </w:p>
    <w:p w14:paraId="2FBBC31F" w14:textId="77777777" w:rsidR="00690442" w:rsidRPr="00690442" w:rsidRDefault="00690442" w:rsidP="00690442">
      <w:pPr>
        <w:numPr>
          <w:ilvl w:val="0"/>
          <w:numId w:val="17"/>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Expandir la Base de Clientes:</w:t>
      </w:r>
      <w:r w:rsidRPr="00690442">
        <w:rPr>
          <w:rFonts w:ascii="Arial" w:eastAsia="Times New Roman" w:hAnsi="Arial" w:cs="Arial"/>
          <w:kern w:val="0"/>
          <w:sz w:val="20"/>
          <w:szCs w:val="20"/>
          <w:lang w:val="es-ES"/>
          <w14:ligatures w14:val="none"/>
        </w:rPr>
        <w:t xml:space="preserve"> Las campañas geográficas y la personalización de la experiencia de compra fomentan la </w:t>
      </w:r>
      <w:r w:rsidRPr="00690442">
        <w:rPr>
          <w:rFonts w:ascii="Arial" w:eastAsia="Times New Roman" w:hAnsi="Arial" w:cs="Arial"/>
          <w:b/>
          <w:bCs/>
          <w:kern w:val="0"/>
          <w:sz w:val="20"/>
          <w:szCs w:val="20"/>
          <w:lang w:val="es-ES"/>
          <w14:ligatures w14:val="none"/>
        </w:rPr>
        <w:t>expansión de la base de clientes</w:t>
      </w:r>
      <w:r w:rsidRPr="00690442">
        <w:rPr>
          <w:rFonts w:ascii="Arial" w:eastAsia="Times New Roman" w:hAnsi="Arial" w:cs="Arial"/>
          <w:kern w:val="0"/>
          <w:sz w:val="20"/>
          <w:szCs w:val="20"/>
          <w:lang w:val="es-ES"/>
          <w14:ligatures w14:val="none"/>
        </w:rPr>
        <w:t xml:space="preserve"> a nuevas regiones, lo que puede ayudar a </w:t>
      </w:r>
      <w:r w:rsidRPr="00690442">
        <w:rPr>
          <w:rFonts w:ascii="Arial" w:eastAsia="Times New Roman" w:hAnsi="Arial" w:cs="Arial"/>
          <w:b/>
          <w:bCs/>
          <w:kern w:val="0"/>
          <w:sz w:val="20"/>
          <w:szCs w:val="20"/>
          <w:lang w:val="es-ES"/>
          <w14:ligatures w14:val="none"/>
        </w:rPr>
        <w:t>Numismática México</w:t>
      </w:r>
      <w:r w:rsidRPr="00690442">
        <w:rPr>
          <w:rFonts w:ascii="Arial" w:eastAsia="Times New Roman" w:hAnsi="Arial" w:cs="Arial"/>
          <w:kern w:val="0"/>
          <w:sz w:val="20"/>
          <w:szCs w:val="20"/>
          <w:lang w:val="es-ES"/>
          <w14:ligatures w14:val="none"/>
        </w:rPr>
        <w:t xml:space="preserve"> a diversificar sus ingresos y establecer una </w:t>
      </w:r>
      <w:r w:rsidRPr="00690442">
        <w:rPr>
          <w:rFonts w:ascii="Arial" w:eastAsia="Times New Roman" w:hAnsi="Arial" w:cs="Arial"/>
          <w:b/>
          <w:bCs/>
          <w:kern w:val="0"/>
          <w:sz w:val="20"/>
          <w:szCs w:val="20"/>
          <w:lang w:val="es-ES"/>
          <w14:ligatures w14:val="none"/>
        </w:rPr>
        <w:t>presencia más sólida</w:t>
      </w:r>
      <w:r w:rsidRPr="00690442">
        <w:rPr>
          <w:rFonts w:ascii="Arial" w:eastAsia="Times New Roman" w:hAnsi="Arial" w:cs="Arial"/>
          <w:kern w:val="0"/>
          <w:sz w:val="20"/>
          <w:szCs w:val="20"/>
          <w:lang w:val="es-ES"/>
          <w14:ligatures w14:val="none"/>
        </w:rPr>
        <w:t xml:space="preserve"> en el mercado nacional.</w:t>
      </w:r>
    </w:p>
    <w:p w14:paraId="513958A6" w14:textId="0E5DB224" w:rsidR="00690442" w:rsidRPr="00690442" w:rsidRDefault="00690442" w:rsidP="00690442">
      <w:pPr>
        <w:numPr>
          <w:ilvl w:val="0"/>
          <w:numId w:val="17"/>
        </w:numPr>
        <w:spacing w:before="100" w:beforeAutospacing="1" w:after="100" w:afterAutospacing="1" w:line="240" w:lineRule="auto"/>
        <w:jc w:val="both"/>
        <w:rPr>
          <w:rFonts w:ascii="Arial" w:eastAsia="Times New Roman" w:hAnsi="Arial" w:cs="Arial"/>
          <w:kern w:val="0"/>
          <w:sz w:val="20"/>
          <w:szCs w:val="20"/>
          <w:lang w:val="es-ES"/>
          <w14:ligatures w14:val="none"/>
        </w:rPr>
      </w:pPr>
      <w:r w:rsidRPr="00690442">
        <w:rPr>
          <w:rFonts w:ascii="Arial" w:eastAsia="Times New Roman" w:hAnsi="Arial" w:cs="Arial"/>
          <w:b/>
          <w:bCs/>
          <w:kern w:val="0"/>
          <w:sz w:val="20"/>
          <w:szCs w:val="20"/>
          <w:lang w:val="es-ES"/>
          <w14:ligatures w14:val="none"/>
        </w:rPr>
        <w:t>Generación de Datos Valiosos:</w:t>
      </w:r>
      <w:r w:rsidRPr="00690442">
        <w:rPr>
          <w:rFonts w:ascii="Arial" w:eastAsia="Times New Roman" w:hAnsi="Arial" w:cs="Arial"/>
          <w:kern w:val="0"/>
          <w:sz w:val="20"/>
          <w:szCs w:val="20"/>
          <w:lang w:val="es-ES"/>
          <w14:ligatures w14:val="none"/>
        </w:rPr>
        <w:t xml:space="preserve"> El seguimiento del comportamiento de compra y la implementación de encuestas de satisfacción permiten obtener </w:t>
      </w:r>
      <w:r w:rsidRPr="00690442">
        <w:rPr>
          <w:rFonts w:ascii="Arial" w:eastAsia="Times New Roman" w:hAnsi="Arial" w:cs="Arial"/>
          <w:b/>
          <w:bCs/>
          <w:kern w:val="0"/>
          <w:sz w:val="20"/>
          <w:szCs w:val="20"/>
          <w:lang w:val="es-ES"/>
          <w14:ligatures w14:val="none"/>
        </w:rPr>
        <w:t>información valiosa</w:t>
      </w:r>
      <w:r w:rsidRPr="00690442">
        <w:rPr>
          <w:rFonts w:ascii="Arial" w:eastAsia="Times New Roman" w:hAnsi="Arial" w:cs="Arial"/>
          <w:kern w:val="0"/>
          <w:sz w:val="20"/>
          <w:szCs w:val="20"/>
          <w:lang w:val="es-ES"/>
          <w14:ligatures w14:val="none"/>
        </w:rPr>
        <w:t xml:space="preserve"> para mejorar las futuras estrategias de marketing, adaptando los productos y servicios a las preferencias cambiantes de los clientes</w:t>
      </w:r>
      <w:r w:rsidR="005B13B0">
        <w:rPr>
          <w:rFonts w:ascii="Arial" w:eastAsia="Times New Roman" w:hAnsi="Arial" w:cs="Arial"/>
          <w:kern w:val="0"/>
          <w:sz w:val="20"/>
          <w:szCs w:val="20"/>
          <w:lang w:val="es-ES"/>
          <w14:ligatures w14:val="none"/>
        </w:rPr>
        <w:t>.</w:t>
      </w:r>
    </w:p>
    <w:sectPr w:rsidR="00690442" w:rsidRPr="00690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3EC"/>
    <w:multiLevelType w:val="multilevel"/>
    <w:tmpl w:val="24E2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56514"/>
    <w:multiLevelType w:val="multilevel"/>
    <w:tmpl w:val="E880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A03CD"/>
    <w:multiLevelType w:val="multilevel"/>
    <w:tmpl w:val="118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E0552"/>
    <w:multiLevelType w:val="multilevel"/>
    <w:tmpl w:val="7724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F7A30"/>
    <w:multiLevelType w:val="multilevel"/>
    <w:tmpl w:val="9C34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27884"/>
    <w:multiLevelType w:val="multilevel"/>
    <w:tmpl w:val="5416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93ABE"/>
    <w:multiLevelType w:val="multilevel"/>
    <w:tmpl w:val="AEF4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533BC"/>
    <w:multiLevelType w:val="multilevel"/>
    <w:tmpl w:val="D5B6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94778"/>
    <w:multiLevelType w:val="multilevel"/>
    <w:tmpl w:val="EFCE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F7849"/>
    <w:multiLevelType w:val="multilevel"/>
    <w:tmpl w:val="BDD2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23813"/>
    <w:multiLevelType w:val="multilevel"/>
    <w:tmpl w:val="00A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04389"/>
    <w:multiLevelType w:val="multilevel"/>
    <w:tmpl w:val="3FBA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53E7F"/>
    <w:multiLevelType w:val="multilevel"/>
    <w:tmpl w:val="9A6E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10E78"/>
    <w:multiLevelType w:val="multilevel"/>
    <w:tmpl w:val="96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458F7"/>
    <w:multiLevelType w:val="multilevel"/>
    <w:tmpl w:val="97CA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52CB2"/>
    <w:multiLevelType w:val="multilevel"/>
    <w:tmpl w:val="DFA8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56B9C"/>
    <w:multiLevelType w:val="multilevel"/>
    <w:tmpl w:val="1CA0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338EE"/>
    <w:multiLevelType w:val="multilevel"/>
    <w:tmpl w:val="82D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982488">
    <w:abstractNumId w:val="13"/>
  </w:num>
  <w:num w:numId="2" w16cid:durableId="2057701515">
    <w:abstractNumId w:val="7"/>
  </w:num>
  <w:num w:numId="3" w16cid:durableId="1739475072">
    <w:abstractNumId w:val="11"/>
  </w:num>
  <w:num w:numId="4" w16cid:durableId="161043736">
    <w:abstractNumId w:val="9"/>
  </w:num>
  <w:num w:numId="5" w16cid:durableId="1185048233">
    <w:abstractNumId w:val="1"/>
  </w:num>
  <w:num w:numId="6" w16cid:durableId="750388893">
    <w:abstractNumId w:val="5"/>
  </w:num>
  <w:num w:numId="7" w16cid:durableId="1563175187">
    <w:abstractNumId w:val="6"/>
  </w:num>
  <w:num w:numId="8" w16cid:durableId="2137287570">
    <w:abstractNumId w:val="15"/>
  </w:num>
  <w:num w:numId="9" w16cid:durableId="2078896187">
    <w:abstractNumId w:val="3"/>
  </w:num>
  <w:num w:numId="10" w16cid:durableId="827675575">
    <w:abstractNumId w:val="2"/>
  </w:num>
  <w:num w:numId="11" w16cid:durableId="1558123739">
    <w:abstractNumId w:val="14"/>
  </w:num>
  <w:num w:numId="12" w16cid:durableId="1018237916">
    <w:abstractNumId w:val="10"/>
  </w:num>
  <w:num w:numId="13" w16cid:durableId="463155783">
    <w:abstractNumId w:val="4"/>
  </w:num>
  <w:num w:numId="14" w16cid:durableId="2027318515">
    <w:abstractNumId w:val="12"/>
  </w:num>
  <w:num w:numId="15" w16cid:durableId="2113622590">
    <w:abstractNumId w:val="17"/>
  </w:num>
  <w:num w:numId="16" w16cid:durableId="1685546664">
    <w:abstractNumId w:val="0"/>
  </w:num>
  <w:num w:numId="17" w16cid:durableId="319769226">
    <w:abstractNumId w:val="16"/>
  </w:num>
  <w:num w:numId="18" w16cid:durableId="1155149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42"/>
    <w:rsid w:val="0026542F"/>
    <w:rsid w:val="004342D7"/>
    <w:rsid w:val="0045249D"/>
    <w:rsid w:val="00460F83"/>
    <w:rsid w:val="005A377A"/>
    <w:rsid w:val="005B13B0"/>
    <w:rsid w:val="00690442"/>
    <w:rsid w:val="007F4556"/>
    <w:rsid w:val="008F3FF8"/>
    <w:rsid w:val="00CA5A5B"/>
    <w:rsid w:val="00D6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CF8E"/>
  <w15:chartTrackingRefBased/>
  <w15:docId w15:val="{D34CC6AE-40C1-496E-9533-A27DE335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044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9044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044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9044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904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0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479264">
      <w:bodyDiv w:val="1"/>
      <w:marLeft w:val="0"/>
      <w:marRight w:val="0"/>
      <w:marTop w:val="0"/>
      <w:marBottom w:val="0"/>
      <w:divBdr>
        <w:top w:val="none" w:sz="0" w:space="0" w:color="auto"/>
        <w:left w:val="none" w:sz="0" w:space="0" w:color="auto"/>
        <w:bottom w:val="none" w:sz="0" w:space="0" w:color="auto"/>
        <w:right w:val="none" w:sz="0" w:space="0" w:color="auto"/>
      </w:divBdr>
    </w:div>
    <w:div w:id="691149884">
      <w:bodyDiv w:val="1"/>
      <w:marLeft w:val="0"/>
      <w:marRight w:val="0"/>
      <w:marTop w:val="0"/>
      <w:marBottom w:val="0"/>
      <w:divBdr>
        <w:top w:val="none" w:sz="0" w:space="0" w:color="auto"/>
        <w:left w:val="none" w:sz="0" w:space="0" w:color="auto"/>
        <w:bottom w:val="none" w:sz="0" w:space="0" w:color="auto"/>
        <w:right w:val="none" w:sz="0" w:space="0" w:color="auto"/>
      </w:divBdr>
    </w:div>
    <w:div w:id="113279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1902</Words>
  <Characters>10846</Characters>
  <Application>Microsoft Office Word</Application>
  <DocSecurity>0</DocSecurity>
  <Lines>90</Lines>
  <Paragraphs>25</Paragraphs>
  <ScaleCrop>false</ScaleCrop>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Valente Cortes</dc:creator>
  <cp:keywords/>
  <dc:description/>
  <cp:lastModifiedBy>Valente Cortes</cp:lastModifiedBy>
  <cp:revision>9</cp:revision>
  <dcterms:created xsi:type="dcterms:W3CDTF">2025-03-11T02:50:00Z</dcterms:created>
  <dcterms:modified xsi:type="dcterms:W3CDTF">2025-03-11T03:33:00Z</dcterms:modified>
</cp:coreProperties>
</file>