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22CD5" w14:textId="77777777" w:rsidR="00C817A7" w:rsidRPr="007B7F5C" w:rsidRDefault="00000000">
      <w:pPr>
        <w:pStyle w:val="Titre1"/>
        <w:rPr>
          <w:lang w:val="fr-FR"/>
        </w:rPr>
      </w:pPr>
      <w:bookmarkStart w:id="0" w:name="projet-dorganisation"/>
      <w:r w:rsidRPr="007B7F5C">
        <w:rPr>
          <w:lang w:val="fr-FR"/>
        </w:rPr>
        <w:t>PROJET D’ORGANISATION</w:t>
      </w:r>
    </w:p>
    <w:p w14:paraId="59FED9CB" w14:textId="6AF5C213" w:rsidR="00C817A7" w:rsidRPr="007B7F5C" w:rsidRDefault="00000000">
      <w:pPr>
        <w:pStyle w:val="Titre2"/>
        <w:rPr>
          <w:lang w:val="fr-FR"/>
        </w:rPr>
      </w:pPr>
      <w:bookmarkStart w:id="1" w:name="X4f937b69f26d81a59090005bff26bd31050c05b"/>
      <w:r w:rsidRPr="007B7F5C">
        <w:rPr>
          <w:lang w:val="fr-FR"/>
        </w:rPr>
        <w:t>4</w:t>
      </w:r>
      <w:r>
        <w:t>ᵉ</w:t>
      </w:r>
      <w:r w:rsidRPr="007B7F5C">
        <w:rPr>
          <w:lang w:val="fr-FR"/>
        </w:rPr>
        <w:t xml:space="preserve"> ÉDITION DU GRAND CONCOURS D’ART ORATOIRE DE L’IAI</w:t>
      </w:r>
      <w:r w:rsidR="007B7F5C" w:rsidRPr="007B7F5C">
        <w:rPr>
          <w:lang w:val="fr-FR"/>
        </w:rPr>
        <w:t xml:space="preserve"> </w:t>
      </w:r>
      <w:r w:rsidR="007B7F5C">
        <w:rPr>
          <w:lang w:val="fr-FR"/>
        </w:rPr>
        <w:t>REPRESENTATION TOGO</w:t>
      </w:r>
    </w:p>
    <w:p w14:paraId="20F62899" w14:textId="77777777" w:rsidR="00C817A7" w:rsidRPr="007B7F5C" w:rsidRDefault="00000000">
      <w:pPr>
        <w:pStyle w:val="Titre3"/>
        <w:rPr>
          <w:lang w:val="fr-FR"/>
        </w:rPr>
      </w:pPr>
      <w:bookmarkStart w:id="2" w:name="contexte-et-justification"/>
      <w:r w:rsidRPr="007B7F5C">
        <w:rPr>
          <w:lang w:val="fr-FR"/>
        </w:rPr>
        <w:t>1. Contexte et justification</w:t>
      </w:r>
    </w:p>
    <w:p w14:paraId="1E8045FC" w14:textId="77777777" w:rsidR="00C817A7" w:rsidRPr="007B7F5C" w:rsidRDefault="00000000">
      <w:pPr>
        <w:pStyle w:val="FirstParagraph"/>
        <w:rPr>
          <w:lang w:val="fr-FR"/>
        </w:rPr>
      </w:pPr>
      <w:r w:rsidRPr="007B7F5C">
        <w:rPr>
          <w:lang w:val="fr-FR"/>
        </w:rPr>
        <w:t xml:space="preserve">Dans le cadre des Journées Portes Ouvertes de l’Institut Africain d’Informatique (IAI), le Club d’Art Oratoire souhaite organiser la </w:t>
      </w:r>
      <w:r w:rsidRPr="007B7F5C">
        <w:rPr>
          <w:b/>
          <w:bCs/>
          <w:lang w:val="fr-FR"/>
        </w:rPr>
        <w:t>4</w:t>
      </w:r>
      <w:r>
        <w:rPr>
          <w:b/>
          <w:bCs/>
        </w:rPr>
        <w:t>ᵉ</w:t>
      </w:r>
      <w:r w:rsidRPr="007B7F5C">
        <w:rPr>
          <w:b/>
          <w:bCs/>
          <w:lang w:val="fr-FR"/>
        </w:rPr>
        <w:t xml:space="preserve"> Édition du Grand Concours d’Art Oratoire de l’IAI</w:t>
      </w:r>
      <w:r w:rsidRPr="007B7F5C">
        <w:rPr>
          <w:lang w:val="fr-FR"/>
        </w:rPr>
        <w:t>. Cet événement vise à promouvoir l’éloquence, la prise de parole en public et la créativité intellectuelle des étudiants, tout en valorisant l’image de l’IAI auprès du public.</w:t>
      </w:r>
    </w:p>
    <w:p w14:paraId="3A098434" w14:textId="77777777" w:rsidR="00C817A7" w:rsidRDefault="00000000">
      <w:pPr>
        <w:pStyle w:val="Titre3"/>
      </w:pPr>
      <w:bookmarkStart w:id="3" w:name="objectifs-du-concours"/>
      <w:bookmarkEnd w:id="2"/>
      <w:r>
        <w:t>2. Objectifs du concours</w:t>
      </w:r>
    </w:p>
    <w:p w14:paraId="1A218673" w14:textId="77777777" w:rsidR="00C817A7" w:rsidRPr="007B7F5C" w:rsidRDefault="00000000">
      <w:pPr>
        <w:pStyle w:val="Compact"/>
        <w:numPr>
          <w:ilvl w:val="0"/>
          <w:numId w:val="2"/>
        </w:numPr>
        <w:rPr>
          <w:lang w:val="fr-FR"/>
        </w:rPr>
      </w:pPr>
      <w:r w:rsidRPr="007B7F5C">
        <w:rPr>
          <w:lang w:val="fr-FR"/>
        </w:rPr>
        <w:t>Encourager l’excellence en art oratoire au sein de l’IAI</w:t>
      </w:r>
    </w:p>
    <w:p w14:paraId="132FAF2A" w14:textId="2994829B" w:rsidR="00C817A7" w:rsidRPr="007B7F5C" w:rsidRDefault="00000000">
      <w:pPr>
        <w:pStyle w:val="Compact"/>
        <w:numPr>
          <w:ilvl w:val="0"/>
          <w:numId w:val="2"/>
        </w:numPr>
        <w:rPr>
          <w:lang w:val="fr-FR"/>
        </w:rPr>
      </w:pPr>
      <w:r w:rsidRPr="007B7F5C">
        <w:rPr>
          <w:lang w:val="fr-FR"/>
        </w:rPr>
        <w:t xml:space="preserve">Identifier et récompenser </w:t>
      </w:r>
      <w:r w:rsidRPr="007B7F5C">
        <w:rPr>
          <w:b/>
          <w:bCs/>
          <w:lang w:val="fr-FR"/>
        </w:rPr>
        <w:t>le Meilleur Orateur</w:t>
      </w:r>
      <w:r w:rsidRPr="007B7F5C">
        <w:rPr>
          <w:lang w:val="fr-FR"/>
        </w:rPr>
        <w:t xml:space="preserve"> </w:t>
      </w:r>
      <w:r w:rsidR="007B7F5C">
        <w:rPr>
          <w:lang w:val="fr-FR"/>
        </w:rPr>
        <w:t>ou</w:t>
      </w:r>
      <w:r w:rsidRPr="007B7F5C">
        <w:rPr>
          <w:lang w:val="fr-FR"/>
        </w:rPr>
        <w:t xml:space="preserve"> </w:t>
      </w:r>
      <w:r w:rsidRPr="007B7F5C">
        <w:rPr>
          <w:b/>
          <w:bCs/>
          <w:lang w:val="fr-FR"/>
        </w:rPr>
        <w:t>la Meilleure Oratrice</w:t>
      </w:r>
      <w:r w:rsidRPr="007B7F5C">
        <w:rPr>
          <w:lang w:val="fr-FR"/>
        </w:rPr>
        <w:t xml:space="preserve"> de l’IAI</w:t>
      </w:r>
    </w:p>
    <w:p w14:paraId="275F9961" w14:textId="77777777" w:rsidR="00C817A7" w:rsidRPr="007B7F5C" w:rsidRDefault="00000000">
      <w:pPr>
        <w:pStyle w:val="Compact"/>
        <w:numPr>
          <w:ilvl w:val="0"/>
          <w:numId w:val="2"/>
        </w:numPr>
        <w:rPr>
          <w:lang w:val="fr-FR"/>
        </w:rPr>
      </w:pPr>
      <w:r w:rsidRPr="007B7F5C">
        <w:rPr>
          <w:lang w:val="fr-FR"/>
        </w:rPr>
        <w:t>Développer la confiance en soi et l’expression émotionnelle des participants</w:t>
      </w:r>
    </w:p>
    <w:p w14:paraId="198BDDC8" w14:textId="77777777" w:rsidR="00C817A7" w:rsidRPr="007B7F5C" w:rsidRDefault="00000000">
      <w:pPr>
        <w:pStyle w:val="Compact"/>
        <w:numPr>
          <w:ilvl w:val="0"/>
          <w:numId w:val="2"/>
        </w:numPr>
        <w:rPr>
          <w:lang w:val="fr-FR"/>
        </w:rPr>
      </w:pPr>
      <w:r w:rsidRPr="007B7F5C">
        <w:rPr>
          <w:lang w:val="fr-FR"/>
        </w:rPr>
        <w:t>Mettre en valeur la capacité des étudiants à défendre des idées liées aux enjeux actuels, notamment technologiques</w:t>
      </w:r>
    </w:p>
    <w:p w14:paraId="25C7F655" w14:textId="77777777" w:rsidR="00C817A7" w:rsidRDefault="00000000">
      <w:pPr>
        <w:pStyle w:val="Titre3"/>
      </w:pPr>
      <w:bookmarkStart w:id="4" w:name="public-cible"/>
      <w:bookmarkEnd w:id="3"/>
      <w:r>
        <w:t>3. Public cible</w:t>
      </w:r>
    </w:p>
    <w:p w14:paraId="0341E8F5" w14:textId="77777777" w:rsidR="00C817A7" w:rsidRPr="007B7F5C" w:rsidRDefault="00000000">
      <w:pPr>
        <w:pStyle w:val="Compact"/>
        <w:numPr>
          <w:ilvl w:val="0"/>
          <w:numId w:val="3"/>
        </w:numPr>
        <w:rPr>
          <w:lang w:val="fr-FR"/>
        </w:rPr>
      </w:pPr>
      <w:r w:rsidRPr="007B7F5C">
        <w:rPr>
          <w:lang w:val="fr-FR"/>
        </w:rPr>
        <w:t>Étudiants de l’IAI (toutes filières et tous niveaux)</w:t>
      </w:r>
    </w:p>
    <w:p w14:paraId="1292BCD3" w14:textId="77777777" w:rsidR="00C817A7" w:rsidRDefault="00000000">
      <w:pPr>
        <w:pStyle w:val="Compact"/>
        <w:numPr>
          <w:ilvl w:val="0"/>
          <w:numId w:val="3"/>
        </w:numPr>
      </w:pPr>
      <w:r>
        <w:t>Membres de l’administration</w:t>
      </w:r>
    </w:p>
    <w:p w14:paraId="22629883" w14:textId="77777777" w:rsidR="00C817A7" w:rsidRPr="007B7F5C" w:rsidRDefault="00000000">
      <w:pPr>
        <w:pStyle w:val="Compact"/>
        <w:numPr>
          <w:ilvl w:val="0"/>
          <w:numId w:val="3"/>
        </w:numPr>
        <w:rPr>
          <w:lang w:val="fr-FR"/>
        </w:rPr>
      </w:pPr>
      <w:r w:rsidRPr="007B7F5C">
        <w:rPr>
          <w:lang w:val="fr-FR"/>
        </w:rPr>
        <w:t>Invités et visiteurs des Journées Portes Ouvertes</w:t>
      </w:r>
    </w:p>
    <w:p w14:paraId="3B81AA5D" w14:textId="77777777" w:rsidR="00C817A7" w:rsidRPr="007B7F5C" w:rsidRDefault="00000000">
      <w:pPr>
        <w:pStyle w:val="Titre3"/>
        <w:rPr>
          <w:lang w:val="fr-FR"/>
        </w:rPr>
      </w:pPr>
      <w:bookmarkStart w:id="5" w:name="format-et-déroulement-du-concours"/>
      <w:bookmarkEnd w:id="4"/>
      <w:r w:rsidRPr="007B7F5C">
        <w:rPr>
          <w:lang w:val="fr-FR"/>
        </w:rPr>
        <w:t>4. Format et déroulement du concours</w:t>
      </w:r>
    </w:p>
    <w:p w14:paraId="78718447" w14:textId="77777777" w:rsidR="00C817A7" w:rsidRPr="007B7F5C" w:rsidRDefault="00000000">
      <w:pPr>
        <w:pStyle w:val="FirstParagraph"/>
        <w:rPr>
          <w:lang w:val="fr-FR"/>
        </w:rPr>
      </w:pPr>
      <w:r w:rsidRPr="007B7F5C">
        <w:rPr>
          <w:lang w:val="fr-FR"/>
        </w:rPr>
        <w:t xml:space="preserve">Le concours se déroulera en </w:t>
      </w:r>
      <w:r w:rsidRPr="007B7F5C">
        <w:rPr>
          <w:b/>
          <w:bCs/>
          <w:lang w:val="fr-FR"/>
        </w:rPr>
        <w:t>deux grandes phases</w:t>
      </w:r>
      <w:r w:rsidRPr="007B7F5C">
        <w:rPr>
          <w:lang w:val="fr-FR"/>
        </w:rPr>
        <w:t xml:space="preserve"> :</w:t>
      </w:r>
    </w:p>
    <w:p w14:paraId="35EC9779" w14:textId="77777777" w:rsidR="00C817A7" w:rsidRDefault="00000000">
      <w:r>
        <w:pict w14:anchorId="24F9F977">
          <v:rect id="_x0000_i1025" style="width:0;height:1.5pt" o:hralign="center" o:hrstd="t" o:hr="t"/>
        </w:pict>
      </w:r>
    </w:p>
    <w:p w14:paraId="507BC437" w14:textId="77777777" w:rsidR="00C817A7" w:rsidRPr="007B7F5C" w:rsidRDefault="00000000">
      <w:pPr>
        <w:pStyle w:val="Titre2"/>
        <w:rPr>
          <w:lang w:val="fr-FR"/>
        </w:rPr>
      </w:pPr>
      <w:bookmarkStart w:id="6" w:name="X2a72dde62db249b0fd1c734701eeedde60dd1aa"/>
      <w:bookmarkEnd w:id="1"/>
      <w:bookmarkEnd w:id="5"/>
      <w:r w:rsidRPr="007B7F5C">
        <w:rPr>
          <w:lang w:val="fr-FR"/>
        </w:rPr>
        <w:t>PHASE 1 : ÉLIMINATOIRES – DÉCLAMATION DE TEXTE</w:t>
      </w:r>
    </w:p>
    <w:p w14:paraId="372341DB" w14:textId="77777777" w:rsidR="00C817A7" w:rsidRPr="007B7F5C" w:rsidRDefault="00000000">
      <w:pPr>
        <w:pStyle w:val="Titre3"/>
        <w:rPr>
          <w:lang w:val="fr-FR"/>
        </w:rPr>
      </w:pPr>
      <w:bookmarkStart w:id="7" w:name="principe"/>
      <w:r w:rsidRPr="007B7F5C">
        <w:rPr>
          <w:lang w:val="fr-FR"/>
        </w:rPr>
        <w:t>Principe</w:t>
      </w:r>
    </w:p>
    <w:p w14:paraId="5EA23A29" w14:textId="77777777" w:rsidR="00C817A7" w:rsidRPr="007B7F5C" w:rsidRDefault="00000000">
      <w:pPr>
        <w:pStyle w:val="FirstParagraph"/>
        <w:rPr>
          <w:lang w:val="fr-FR"/>
        </w:rPr>
      </w:pPr>
      <w:r w:rsidRPr="007B7F5C">
        <w:rPr>
          <w:lang w:val="fr-FR"/>
        </w:rPr>
        <w:t xml:space="preserve">Les candidats devront déclamer </w:t>
      </w:r>
      <w:r w:rsidRPr="007B7F5C">
        <w:rPr>
          <w:b/>
          <w:bCs/>
          <w:lang w:val="fr-FR"/>
        </w:rPr>
        <w:t>un texte choisi parmi trois (03) textes proposés à l’avance</w:t>
      </w:r>
      <w:r w:rsidRPr="007B7F5C">
        <w:rPr>
          <w:lang w:val="fr-FR"/>
        </w:rPr>
        <w:t xml:space="preserve"> par le comité d’organisation. Chaque texte sera une œuvre écrite spécifiquement pour le concours.</w:t>
      </w:r>
    </w:p>
    <w:p w14:paraId="109E1B4D" w14:textId="77777777" w:rsidR="00C817A7" w:rsidRDefault="00000000">
      <w:pPr>
        <w:pStyle w:val="Titre3"/>
      </w:pPr>
      <w:bookmarkStart w:id="8" w:name="modalités"/>
      <w:bookmarkEnd w:id="7"/>
      <w:r>
        <w:t>Modalités</w:t>
      </w:r>
    </w:p>
    <w:p w14:paraId="1C8A1BBC" w14:textId="77777777" w:rsidR="00C817A7" w:rsidRPr="007B7F5C" w:rsidRDefault="00000000">
      <w:pPr>
        <w:pStyle w:val="Compact"/>
        <w:numPr>
          <w:ilvl w:val="0"/>
          <w:numId w:val="4"/>
        </w:numPr>
        <w:rPr>
          <w:lang w:val="fr-FR"/>
        </w:rPr>
      </w:pPr>
      <w:r w:rsidRPr="007B7F5C">
        <w:rPr>
          <w:lang w:val="fr-FR"/>
        </w:rPr>
        <w:t xml:space="preserve">Chaque candidat choisit </w:t>
      </w:r>
      <w:r w:rsidRPr="007B7F5C">
        <w:rPr>
          <w:b/>
          <w:bCs/>
          <w:lang w:val="fr-FR"/>
        </w:rPr>
        <w:t>un seul texte</w:t>
      </w:r>
      <w:r w:rsidRPr="007B7F5C">
        <w:rPr>
          <w:lang w:val="fr-FR"/>
        </w:rPr>
        <w:t xml:space="preserve"> parmi les trois proposés</w:t>
      </w:r>
    </w:p>
    <w:p w14:paraId="7956CF10" w14:textId="77777777" w:rsidR="00C817A7" w:rsidRPr="007B7F5C" w:rsidRDefault="00000000">
      <w:pPr>
        <w:pStyle w:val="Compact"/>
        <w:numPr>
          <w:ilvl w:val="0"/>
          <w:numId w:val="4"/>
        </w:numPr>
        <w:rPr>
          <w:lang w:val="fr-FR"/>
        </w:rPr>
      </w:pPr>
      <w:r w:rsidRPr="007B7F5C">
        <w:rPr>
          <w:lang w:val="fr-FR"/>
        </w:rPr>
        <w:t xml:space="preserve">Le candidat interprète le texte avec </w:t>
      </w:r>
      <w:r w:rsidRPr="007B7F5C">
        <w:rPr>
          <w:b/>
          <w:bCs/>
          <w:lang w:val="fr-FR"/>
        </w:rPr>
        <w:t>une émotion librement choisie</w:t>
      </w:r>
      <w:r w:rsidRPr="007B7F5C">
        <w:rPr>
          <w:lang w:val="fr-FR"/>
        </w:rPr>
        <w:t xml:space="preserve"> (joie, colère, tristesse, espoir, révolte, etc.)</w:t>
      </w:r>
    </w:p>
    <w:p w14:paraId="12529BDD" w14:textId="77777777" w:rsidR="00C817A7" w:rsidRPr="007B7F5C" w:rsidRDefault="00000000">
      <w:pPr>
        <w:pStyle w:val="Compact"/>
        <w:numPr>
          <w:ilvl w:val="0"/>
          <w:numId w:val="4"/>
        </w:numPr>
        <w:rPr>
          <w:lang w:val="fr-FR"/>
        </w:rPr>
      </w:pPr>
      <w:r w:rsidRPr="007B7F5C">
        <w:rPr>
          <w:lang w:val="fr-FR"/>
        </w:rPr>
        <w:t>Durée maximale par prestation : à définir par le comité</w:t>
      </w:r>
    </w:p>
    <w:p w14:paraId="06323B4A" w14:textId="77777777" w:rsidR="00C817A7" w:rsidRDefault="00000000">
      <w:pPr>
        <w:pStyle w:val="Titre3"/>
      </w:pPr>
      <w:bookmarkStart w:id="9" w:name="critères-dévaluation"/>
      <w:bookmarkEnd w:id="8"/>
      <w:r>
        <w:lastRenderedPageBreak/>
        <w:t>Critères d’évaluation</w:t>
      </w:r>
    </w:p>
    <w:p w14:paraId="50193CBB" w14:textId="77777777" w:rsidR="00C817A7" w:rsidRDefault="00000000">
      <w:pPr>
        <w:pStyle w:val="Compact"/>
        <w:numPr>
          <w:ilvl w:val="0"/>
          <w:numId w:val="5"/>
        </w:numPr>
      </w:pPr>
      <w:r>
        <w:t>Diction et articulation</w:t>
      </w:r>
    </w:p>
    <w:p w14:paraId="733BAA45" w14:textId="77777777" w:rsidR="00C817A7" w:rsidRPr="007B7F5C" w:rsidRDefault="00000000">
      <w:pPr>
        <w:pStyle w:val="Compact"/>
        <w:numPr>
          <w:ilvl w:val="0"/>
          <w:numId w:val="5"/>
        </w:numPr>
        <w:rPr>
          <w:lang w:val="fr-FR"/>
        </w:rPr>
      </w:pPr>
      <w:r w:rsidRPr="007B7F5C">
        <w:rPr>
          <w:lang w:val="fr-FR"/>
        </w:rPr>
        <w:t>Maîtrise de la voix et du rythme</w:t>
      </w:r>
    </w:p>
    <w:p w14:paraId="53001F30" w14:textId="77777777" w:rsidR="00C817A7" w:rsidRDefault="00000000">
      <w:pPr>
        <w:pStyle w:val="Compact"/>
        <w:numPr>
          <w:ilvl w:val="0"/>
          <w:numId w:val="5"/>
        </w:numPr>
      </w:pPr>
      <w:r>
        <w:t>Expression émotionnelle</w:t>
      </w:r>
    </w:p>
    <w:p w14:paraId="46B953AC" w14:textId="77777777" w:rsidR="00C817A7" w:rsidRDefault="00000000">
      <w:pPr>
        <w:pStyle w:val="Compact"/>
        <w:numPr>
          <w:ilvl w:val="0"/>
          <w:numId w:val="5"/>
        </w:numPr>
      </w:pPr>
      <w:r>
        <w:t>Présence scénique</w:t>
      </w:r>
    </w:p>
    <w:p w14:paraId="4ECBC227" w14:textId="77777777" w:rsidR="00C817A7" w:rsidRDefault="00000000">
      <w:pPr>
        <w:pStyle w:val="Compact"/>
        <w:numPr>
          <w:ilvl w:val="0"/>
          <w:numId w:val="5"/>
        </w:numPr>
      </w:pPr>
      <w:r>
        <w:t>Respect du texte</w:t>
      </w:r>
    </w:p>
    <w:p w14:paraId="79E435BF" w14:textId="77777777" w:rsidR="00C817A7" w:rsidRDefault="00000000">
      <w:pPr>
        <w:pStyle w:val="Titre3"/>
      </w:pPr>
      <w:bookmarkStart w:id="10" w:name="résultat-attendu"/>
      <w:bookmarkEnd w:id="9"/>
      <w:r>
        <w:t>Résultat attendu</w:t>
      </w:r>
    </w:p>
    <w:p w14:paraId="42EEC996" w14:textId="77777777" w:rsidR="00C817A7" w:rsidRPr="007B7F5C" w:rsidRDefault="00000000">
      <w:pPr>
        <w:pStyle w:val="FirstParagraph"/>
        <w:rPr>
          <w:lang w:val="fr-FR"/>
        </w:rPr>
      </w:pPr>
      <w:r w:rsidRPr="007B7F5C">
        <w:rPr>
          <w:lang w:val="fr-FR"/>
        </w:rPr>
        <w:t xml:space="preserve">À l’issue de cette phase, le jury sélectionnera </w:t>
      </w:r>
      <w:r w:rsidRPr="007B7F5C">
        <w:rPr>
          <w:b/>
          <w:bCs/>
          <w:lang w:val="fr-FR"/>
        </w:rPr>
        <w:t>huit (08) finalistes au maximum</w:t>
      </w:r>
      <w:r w:rsidRPr="007B7F5C">
        <w:rPr>
          <w:lang w:val="fr-FR"/>
        </w:rPr>
        <w:t>.</w:t>
      </w:r>
    </w:p>
    <w:p w14:paraId="5DB85A3B" w14:textId="77777777" w:rsidR="00C817A7" w:rsidRDefault="00000000">
      <w:r>
        <w:pict w14:anchorId="24E401E7">
          <v:rect id="_x0000_i1026" style="width:0;height:1.5pt" o:hralign="center" o:hrstd="t" o:hr="t"/>
        </w:pict>
      </w:r>
    </w:p>
    <w:p w14:paraId="046A6201" w14:textId="77777777" w:rsidR="00C817A7" w:rsidRPr="007B7F5C" w:rsidRDefault="00000000">
      <w:pPr>
        <w:pStyle w:val="Titre2"/>
        <w:rPr>
          <w:lang w:val="fr-FR"/>
        </w:rPr>
      </w:pPr>
      <w:bookmarkStart w:id="11" w:name="phase-2-finales"/>
      <w:bookmarkEnd w:id="6"/>
      <w:bookmarkEnd w:id="10"/>
      <w:r w:rsidRPr="007B7F5C">
        <w:rPr>
          <w:lang w:val="fr-FR"/>
        </w:rPr>
        <w:t>PHASE 2 : FINALES</w:t>
      </w:r>
    </w:p>
    <w:p w14:paraId="003E684E" w14:textId="77777777" w:rsidR="00C817A7" w:rsidRPr="007B7F5C" w:rsidRDefault="00000000">
      <w:pPr>
        <w:pStyle w:val="FirstParagraph"/>
        <w:rPr>
          <w:lang w:val="fr-FR"/>
        </w:rPr>
      </w:pPr>
      <w:r w:rsidRPr="007B7F5C">
        <w:rPr>
          <w:lang w:val="fr-FR"/>
        </w:rPr>
        <w:t xml:space="preserve">Cette phase se déroulera en </w:t>
      </w:r>
      <w:r w:rsidRPr="007B7F5C">
        <w:rPr>
          <w:b/>
          <w:bCs/>
          <w:lang w:val="fr-FR"/>
        </w:rPr>
        <w:t>deux étapes</w:t>
      </w:r>
      <w:r w:rsidRPr="007B7F5C">
        <w:rPr>
          <w:lang w:val="fr-FR"/>
        </w:rPr>
        <w:t xml:space="preserve"> :</w:t>
      </w:r>
    </w:p>
    <w:p w14:paraId="753424B1" w14:textId="77777777" w:rsidR="00C817A7" w:rsidRPr="007B7F5C" w:rsidRDefault="00000000">
      <w:pPr>
        <w:pStyle w:val="Titre3"/>
        <w:rPr>
          <w:lang w:val="fr-FR"/>
        </w:rPr>
      </w:pPr>
      <w:bookmarkStart w:id="12" w:name="étape-1-duels-oratoires-1-vs-1"/>
      <w:r w:rsidRPr="007B7F5C">
        <w:rPr>
          <w:lang w:val="fr-FR"/>
        </w:rPr>
        <w:t>4.1 Étape 1 : Duels oratoires (1 vs 1)</w:t>
      </w:r>
    </w:p>
    <w:p w14:paraId="6C708885" w14:textId="77777777" w:rsidR="00C817A7" w:rsidRPr="007B7F5C" w:rsidRDefault="00000000">
      <w:pPr>
        <w:pStyle w:val="Titre4"/>
        <w:rPr>
          <w:lang w:val="fr-FR"/>
        </w:rPr>
      </w:pPr>
      <w:bookmarkStart w:id="13" w:name="principe-1"/>
      <w:r w:rsidRPr="007B7F5C">
        <w:rPr>
          <w:lang w:val="fr-FR"/>
        </w:rPr>
        <w:t>Principe</w:t>
      </w:r>
    </w:p>
    <w:p w14:paraId="34324609" w14:textId="77777777" w:rsidR="00C817A7" w:rsidRPr="007B7F5C" w:rsidRDefault="00000000">
      <w:pPr>
        <w:pStyle w:val="FirstParagraph"/>
        <w:rPr>
          <w:lang w:val="fr-FR"/>
        </w:rPr>
      </w:pPr>
      <w:r w:rsidRPr="007B7F5C">
        <w:rPr>
          <w:lang w:val="fr-FR"/>
        </w:rPr>
        <w:t xml:space="preserve">Les huit (08) finalistes s’affronteront en </w:t>
      </w:r>
      <w:r w:rsidRPr="007B7F5C">
        <w:rPr>
          <w:b/>
          <w:bCs/>
          <w:lang w:val="fr-FR"/>
        </w:rPr>
        <w:t>duels oratoires</w:t>
      </w:r>
      <w:r w:rsidRPr="007B7F5C">
        <w:rPr>
          <w:lang w:val="fr-FR"/>
        </w:rPr>
        <w:t xml:space="preserve"> (1 contre 1) sur des </w:t>
      </w:r>
      <w:r w:rsidRPr="007B7F5C">
        <w:rPr>
          <w:b/>
          <w:bCs/>
          <w:lang w:val="fr-FR"/>
        </w:rPr>
        <w:t>thèmes imposés</w:t>
      </w:r>
      <w:r w:rsidRPr="007B7F5C">
        <w:rPr>
          <w:lang w:val="fr-FR"/>
        </w:rPr>
        <w:t>, tirés au sort.</w:t>
      </w:r>
    </w:p>
    <w:p w14:paraId="07B59A85" w14:textId="77777777" w:rsidR="00C817A7" w:rsidRDefault="00000000">
      <w:pPr>
        <w:pStyle w:val="Titre4"/>
      </w:pPr>
      <w:bookmarkStart w:id="14" w:name="modalités-1"/>
      <w:bookmarkEnd w:id="13"/>
      <w:r>
        <w:t>Modalités</w:t>
      </w:r>
    </w:p>
    <w:p w14:paraId="5CF58C39" w14:textId="77777777" w:rsidR="00C817A7" w:rsidRPr="007B7F5C" w:rsidRDefault="00000000">
      <w:pPr>
        <w:pStyle w:val="Compact"/>
        <w:numPr>
          <w:ilvl w:val="0"/>
          <w:numId w:val="6"/>
        </w:numPr>
        <w:rPr>
          <w:lang w:val="fr-FR"/>
        </w:rPr>
      </w:pPr>
      <w:r w:rsidRPr="007B7F5C">
        <w:rPr>
          <w:lang w:val="fr-FR"/>
        </w:rPr>
        <w:t>Thèmes révélés juste avant la prestation</w:t>
      </w:r>
    </w:p>
    <w:p w14:paraId="5311517B" w14:textId="77777777" w:rsidR="00C817A7" w:rsidRDefault="00000000">
      <w:pPr>
        <w:pStyle w:val="Compact"/>
        <w:numPr>
          <w:ilvl w:val="0"/>
          <w:numId w:val="6"/>
        </w:numPr>
      </w:pPr>
      <w:r>
        <w:t>Temps de préparation limité</w:t>
      </w:r>
    </w:p>
    <w:p w14:paraId="5A6FAF4D" w14:textId="77777777" w:rsidR="00C817A7" w:rsidRDefault="00000000">
      <w:pPr>
        <w:pStyle w:val="Compact"/>
        <w:numPr>
          <w:ilvl w:val="0"/>
          <w:numId w:val="6"/>
        </w:numPr>
      </w:pPr>
      <w:r>
        <w:t>Passage alterné des candidats</w:t>
      </w:r>
    </w:p>
    <w:p w14:paraId="09A51217" w14:textId="77777777" w:rsidR="00C817A7" w:rsidRDefault="00000000">
      <w:pPr>
        <w:pStyle w:val="Titre4"/>
      </w:pPr>
      <w:bookmarkStart w:id="15" w:name="critères-dévaluation-1"/>
      <w:bookmarkEnd w:id="14"/>
      <w:r>
        <w:t>Critères d’évaluation</w:t>
      </w:r>
    </w:p>
    <w:p w14:paraId="1CB3AC2A" w14:textId="77777777" w:rsidR="00C817A7" w:rsidRDefault="00000000">
      <w:pPr>
        <w:pStyle w:val="Compact"/>
        <w:numPr>
          <w:ilvl w:val="0"/>
          <w:numId w:val="7"/>
        </w:numPr>
      </w:pPr>
      <w:r>
        <w:t>Pertinence des arguments</w:t>
      </w:r>
    </w:p>
    <w:p w14:paraId="33E07664" w14:textId="77777777" w:rsidR="00C817A7" w:rsidRDefault="00000000">
      <w:pPr>
        <w:pStyle w:val="Compact"/>
        <w:numPr>
          <w:ilvl w:val="0"/>
          <w:numId w:val="7"/>
        </w:numPr>
      </w:pPr>
      <w:r>
        <w:t>Clarté et structure du discours</w:t>
      </w:r>
    </w:p>
    <w:p w14:paraId="452A9778" w14:textId="77777777" w:rsidR="00C817A7" w:rsidRDefault="00000000">
      <w:pPr>
        <w:pStyle w:val="Compact"/>
        <w:numPr>
          <w:ilvl w:val="0"/>
          <w:numId w:val="7"/>
        </w:numPr>
      </w:pPr>
      <w:r>
        <w:t>Capacité de persuasion</w:t>
      </w:r>
    </w:p>
    <w:p w14:paraId="0E01B8D4" w14:textId="77777777" w:rsidR="00C817A7" w:rsidRDefault="00000000">
      <w:pPr>
        <w:pStyle w:val="Compact"/>
        <w:numPr>
          <w:ilvl w:val="0"/>
          <w:numId w:val="7"/>
        </w:numPr>
      </w:pPr>
      <w:r>
        <w:t>Réactivité et éloquence</w:t>
      </w:r>
    </w:p>
    <w:p w14:paraId="731C5582" w14:textId="77777777" w:rsidR="00C817A7" w:rsidRDefault="00000000">
      <w:pPr>
        <w:pStyle w:val="Titre4"/>
      </w:pPr>
      <w:bookmarkStart w:id="16" w:name="résultat"/>
      <w:bookmarkEnd w:id="15"/>
      <w:r>
        <w:t>Résultat</w:t>
      </w:r>
    </w:p>
    <w:p w14:paraId="21095AC8" w14:textId="77777777" w:rsidR="00C817A7" w:rsidRPr="007B7F5C" w:rsidRDefault="00000000">
      <w:pPr>
        <w:pStyle w:val="FirstParagraph"/>
        <w:rPr>
          <w:lang w:val="fr-FR"/>
        </w:rPr>
      </w:pPr>
      <w:r w:rsidRPr="007B7F5C">
        <w:rPr>
          <w:lang w:val="fr-FR"/>
        </w:rPr>
        <w:t xml:space="preserve">À l’issue des duels, </w:t>
      </w:r>
      <w:r w:rsidRPr="007B7F5C">
        <w:rPr>
          <w:b/>
          <w:bCs/>
          <w:lang w:val="fr-FR"/>
        </w:rPr>
        <w:t>quatre (04) meilleurs candidats</w:t>
      </w:r>
      <w:r w:rsidRPr="007B7F5C">
        <w:rPr>
          <w:lang w:val="fr-FR"/>
        </w:rPr>
        <w:t xml:space="preserve"> seront retenus.</w:t>
      </w:r>
    </w:p>
    <w:p w14:paraId="7EEC7C8D" w14:textId="77777777" w:rsidR="00C817A7" w:rsidRDefault="00000000">
      <w:r>
        <w:pict w14:anchorId="5A29D32F">
          <v:rect id="_x0000_i1027" style="width:0;height:1.5pt" o:hralign="center" o:hrstd="t" o:hr="t"/>
        </w:pict>
      </w:r>
    </w:p>
    <w:p w14:paraId="51731B84" w14:textId="77777777" w:rsidR="00C817A7" w:rsidRPr="007B7F5C" w:rsidRDefault="00000000">
      <w:pPr>
        <w:pStyle w:val="Titre3"/>
        <w:rPr>
          <w:lang w:val="fr-FR"/>
        </w:rPr>
      </w:pPr>
      <w:bookmarkStart w:id="17" w:name="X317a429da81b16d9a76812e80c783b7adbc9db0"/>
      <w:bookmarkEnd w:id="12"/>
      <w:bookmarkEnd w:id="16"/>
      <w:r w:rsidRPr="007B7F5C">
        <w:rPr>
          <w:lang w:val="fr-FR"/>
        </w:rPr>
        <w:t>4.2 Étape 2 : Super Finale – Pitch de projet (Thématique : La Tech)</w:t>
      </w:r>
    </w:p>
    <w:p w14:paraId="47F37F2E" w14:textId="77777777" w:rsidR="00C817A7" w:rsidRPr="007B7F5C" w:rsidRDefault="00000000">
      <w:pPr>
        <w:pStyle w:val="Titre4"/>
        <w:rPr>
          <w:lang w:val="fr-FR"/>
        </w:rPr>
      </w:pPr>
      <w:bookmarkStart w:id="18" w:name="principe-2"/>
      <w:r w:rsidRPr="007B7F5C">
        <w:rPr>
          <w:lang w:val="fr-FR"/>
        </w:rPr>
        <w:t>Principe</w:t>
      </w:r>
    </w:p>
    <w:p w14:paraId="6362D496" w14:textId="77777777" w:rsidR="00C817A7" w:rsidRPr="007B7F5C" w:rsidRDefault="00000000">
      <w:pPr>
        <w:pStyle w:val="FirstParagraph"/>
        <w:rPr>
          <w:lang w:val="fr-FR"/>
        </w:rPr>
      </w:pPr>
      <w:r w:rsidRPr="007B7F5C">
        <w:rPr>
          <w:lang w:val="fr-FR"/>
        </w:rPr>
        <w:t xml:space="preserve">Les quatre (04) finalistes s’affronteront lors d’un </w:t>
      </w:r>
      <w:r w:rsidRPr="007B7F5C">
        <w:rPr>
          <w:b/>
          <w:bCs/>
          <w:lang w:val="fr-FR"/>
        </w:rPr>
        <w:t>pitch de projet innovant</w:t>
      </w:r>
      <w:r w:rsidRPr="007B7F5C">
        <w:rPr>
          <w:lang w:val="fr-FR"/>
        </w:rPr>
        <w:t xml:space="preserve">, en lien avec la </w:t>
      </w:r>
      <w:r w:rsidRPr="007B7F5C">
        <w:rPr>
          <w:b/>
          <w:bCs/>
          <w:lang w:val="fr-FR"/>
        </w:rPr>
        <w:t>Technologie (Tech)</w:t>
      </w:r>
      <w:r w:rsidRPr="007B7F5C">
        <w:rPr>
          <w:lang w:val="fr-FR"/>
        </w:rPr>
        <w:t>.</w:t>
      </w:r>
    </w:p>
    <w:p w14:paraId="61826644" w14:textId="77777777" w:rsidR="00C817A7" w:rsidRPr="007B7F5C" w:rsidRDefault="00000000">
      <w:pPr>
        <w:pStyle w:val="Corpsdetexte"/>
        <w:rPr>
          <w:lang w:val="fr-FR"/>
        </w:rPr>
      </w:pPr>
      <w:r w:rsidRPr="007B7F5C">
        <w:rPr>
          <w:lang w:val="fr-FR"/>
        </w:rPr>
        <w:lastRenderedPageBreak/>
        <w:t>Chaque candidat devra présenter et défendre oralement une idée de projet répondant à un enjeu technologique, social ou économique.</w:t>
      </w:r>
    </w:p>
    <w:p w14:paraId="629A2E7F" w14:textId="71F4D14B" w:rsidR="00C817A7" w:rsidRPr="007B7F5C" w:rsidRDefault="00000000">
      <w:pPr>
        <w:pStyle w:val="Titre4"/>
        <w:rPr>
          <w:lang w:val="fr-FR"/>
        </w:rPr>
      </w:pPr>
      <w:bookmarkStart w:id="19" w:name="X04a7965a4b9003b589936693816ca9bdb8dc8ea"/>
      <w:bookmarkEnd w:id="18"/>
      <w:r w:rsidRPr="007B7F5C">
        <w:rPr>
          <w:lang w:val="fr-FR"/>
        </w:rPr>
        <w:t>Propositions de thèmes de pitch (au choix du comité</w:t>
      </w:r>
      <w:r w:rsidR="007B7F5C">
        <w:rPr>
          <w:lang w:val="fr-FR"/>
        </w:rPr>
        <w:t xml:space="preserve"> d’organisation</w:t>
      </w:r>
      <w:r w:rsidRPr="007B7F5C">
        <w:rPr>
          <w:lang w:val="fr-FR"/>
        </w:rPr>
        <w:t>)</w:t>
      </w:r>
    </w:p>
    <w:p w14:paraId="4FF69846" w14:textId="77777777" w:rsidR="00C817A7" w:rsidRPr="007B7F5C" w:rsidRDefault="00000000">
      <w:pPr>
        <w:pStyle w:val="Compact"/>
        <w:numPr>
          <w:ilvl w:val="0"/>
          <w:numId w:val="8"/>
        </w:numPr>
        <w:rPr>
          <w:lang w:val="fr-FR"/>
        </w:rPr>
      </w:pPr>
      <w:r w:rsidRPr="007B7F5C">
        <w:rPr>
          <w:b/>
          <w:bCs/>
          <w:lang w:val="fr-FR"/>
        </w:rPr>
        <w:t>La technologie au service de l’éducation en Afrique</w:t>
      </w:r>
    </w:p>
    <w:p w14:paraId="423CA2FA" w14:textId="77777777" w:rsidR="00C817A7" w:rsidRPr="007B7F5C" w:rsidRDefault="00000000">
      <w:pPr>
        <w:pStyle w:val="Compact"/>
        <w:numPr>
          <w:ilvl w:val="0"/>
          <w:numId w:val="8"/>
        </w:numPr>
        <w:rPr>
          <w:lang w:val="fr-FR"/>
        </w:rPr>
      </w:pPr>
      <w:r w:rsidRPr="007B7F5C">
        <w:rPr>
          <w:b/>
          <w:bCs/>
          <w:lang w:val="fr-FR"/>
        </w:rPr>
        <w:t>La Tech comme solution au chômage des jeunes</w:t>
      </w:r>
    </w:p>
    <w:p w14:paraId="2B4519BA" w14:textId="77777777" w:rsidR="00C817A7" w:rsidRPr="007B7F5C" w:rsidRDefault="00000000">
      <w:pPr>
        <w:pStyle w:val="Compact"/>
        <w:numPr>
          <w:ilvl w:val="0"/>
          <w:numId w:val="8"/>
        </w:numPr>
        <w:rPr>
          <w:lang w:val="fr-FR"/>
        </w:rPr>
      </w:pPr>
      <w:r w:rsidRPr="007B7F5C">
        <w:rPr>
          <w:b/>
          <w:bCs/>
          <w:lang w:val="fr-FR"/>
        </w:rPr>
        <w:t>Intelligence artificielle : opportunité ou menace pour l’avenir ?</w:t>
      </w:r>
    </w:p>
    <w:p w14:paraId="14F8C44C" w14:textId="77777777" w:rsidR="00C817A7" w:rsidRPr="007B7F5C" w:rsidRDefault="00000000">
      <w:pPr>
        <w:pStyle w:val="Compact"/>
        <w:numPr>
          <w:ilvl w:val="0"/>
          <w:numId w:val="8"/>
        </w:numPr>
        <w:rPr>
          <w:lang w:val="fr-FR"/>
        </w:rPr>
      </w:pPr>
      <w:r w:rsidRPr="007B7F5C">
        <w:rPr>
          <w:b/>
          <w:bCs/>
          <w:lang w:val="fr-FR"/>
        </w:rPr>
        <w:t>La cybersécurité : un enjeu vital pour nos sociétés modernes</w:t>
      </w:r>
    </w:p>
    <w:p w14:paraId="268F5547" w14:textId="77777777" w:rsidR="00C817A7" w:rsidRPr="007B7F5C" w:rsidRDefault="00000000">
      <w:pPr>
        <w:pStyle w:val="Compact"/>
        <w:numPr>
          <w:ilvl w:val="0"/>
          <w:numId w:val="8"/>
        </w:numPr>
        <w:rPr>
          <w:lang w:val="fr-FR"/>
        </w:rPr>
      </w:pPr>
      <w:r w:rsidRPr="007B7F5C">
        <w:rPr>
          <w:b/>
          <w:bCs/>
          <w:lang w:val="fr-FR"/>
        </w:rPr>
        <w:t>Les technologies numériques pour le développement durable</w:t>
      </w:r>
    </w:p>
    <w:p w14:paraId="63C74B13" w14:textId="77777777" w:rsidR="00C817A7" w:rsidRPr="007B7F5C" w:rsidRDefault="00000000">
      <w:pPr>
        <w:pStyle w:val="Compact"/>
        <w:numPr>
          <w:ilvl w:val="0"/>
          <w:numId w:val="8"/>
        </w:numPr>
        <w:rPr>
          <w:lang w:val="fr-FR"/>
        </w:rPr>
      </w:pPr>
      <w:r w:rsidRPr="007B7F5C">
        <w:rPr>
          <w:b/>
          <w:bCs/>
          <w:lang w:val="fr-FR"/>
        </w:rPr>
        <w:t>La Tech au service de la santé : innovations et défis</w:t>
      </w:r>
    </w:p>
    <w:p w14:paraId="6F980046" w14:textId="77777777" w:rsidR="00C817A7" w:rsidRPr="007B7F5C" w:rsidRDefault="00000000">
      <w:pPr>
        <w:pStyle w:val="Compact"/>
        <w:numPr>
          <w:ilvl w:val="0"/>
          <w:numId w:val="8"/>
        </w:numPr>
        <w:rPr>
          <w:lang w:val="fr-FR"/>
        </w:rPr>
      </w:pPr>
      <w:r w:rsidRPr="007B7F5C">
        <w:rPr>
          <w:b/>
          <w:bCs/>
          <w:lang w:val="fr-FR"/>
        </w:rPr>
        <w:t>Start-up technologiques africaines : révolution ou illusion ?</w:t>
      </w:r>
    </w:p>
    <w:p w14:paraId="354F7E9B" w14:textId="77777777" w:rsidR="00C817A7" w:rsidRPr="007B7F5C" w:rsidRDefault="00000000">
      <w:pPr>
        <w:pStyle w:val="Compact"/>
        <w:numPr>
          <w:ilvl w:val="0"/>
          <w:numId w:val="8"/>
        </w:numPr>
        <w:rPr>
          <w:lang w:val="fr-FR"/>
        </w:rPr>
      </w:pPr>
      <w:r w:rsidRPr="007B7F5C">
        <w:rPr>
          <w:b/>
          <w:bCs/>
          <w:lang w:val="fr-FR"/>
        </w:rPr>
        <w:t>L’éthique dans le développement des technologies modernes</w:t>
      </w:r>
    </w:p>
    <w:p w14:paraId="45B8DFD8" w14:textId="77777777" w:rsidR="00C817A7" w:rsidRDefault="00000000">
      <w:pPr>
        <w:pStyle w:val="Titre4"/>
      </w:pPr>
      <w:bookmarkStart w:id="20" w:name="modalités-2"/>
      <w:bookmarkEnd w:id="19"/>
      <w:r>
        <w:t>Modalités</w:t>
      </w:r>
    </w:p>
    <w:p w14:paraId="60702BA5" w14:textId="77777777" w:rsidR="00C817A7" w:rsidRPr="007B7F5C" w:rsidRDefault="00000000">
      <w:pPr>
        <w:pStyle w:val="Compact"/>
        <w:numPr>
          <w:ilvl w:val="0"/>
          <w:numId w:val="9"/>
        </w:numPr>
        <w:rPr>
          <w:lang w:val="fr-FR"/>
        </w:rPr>
      </w:pPr>
      <w:r w:rsidRPr="007B7F5C">
        <w:rPr>
          <w:lang w:val="fr-FR"/>
        </w:rPr>
        <w:t>Thème attribué par tirage au sort ou choix du jury</w:t>
      </w:r>
    </w:p>
    <w:p w14:paraId="4A475266" w14:textId="77777777" w:rsidR="00C817A7" w:rsidRDefault="00000000">
      <w:pPr>
        <w:pStyle w:val="Compact"/>
        <w:numPr>
          <w:ilvl w:val="0"/>
          <w:numId w:val="9"/>
        </w:numPr>
      </w:pPr>
      <w:r>
        <w:t>Durée du pitch : à définir</w:t>
      </w:r>
    </w:p>
    <w:p w14:paraId="2D30FDC1" w14:textId="77777777" w:rsidR="00C817A7" w:rsidRPr="007B7F5C" w:rsidRDefault="00000000">
      <w:pPr>
        <w:pStyle w:val="Compact"/>
        <w:numPr>
          <w:ilvl w:val="0"/>
          <w:numId w:val="9"/>
        </w:numPr>
        <w:rPr>
          <w:lang w:val="fr-FR"/>
        </w:rPr>
      </w:pPr>
      <w:r w:rsidRPr="007B7F5C">
        <w:rPr>
          <w:lang w:val="fr-FR"/>
        </w:rPr>
        <w:t>Présentation orale sans support ou avec support léger (selon décision du comité)</w:t>
      </w:r>
    </w:p>
    <w:p w14:paraId="4B83A1C4" w14:textId="77777777" w:rsidR="00C817A7" w:rsidRDefault="00000000">
      <w:pPr>
        <w:pStyle w:val="Titre4"/>
      </w:pPr>
      <w:bookmarkStart w:id="21" w:name="critères-dévaluation-2"/>
      <w:bookmarkEnd w:id="20"/>
      <w:r>
        <w:t>Critères d’évaluation</w:t>
      </w:r>
    </w:p>
    <w:p w14:paraId="13E1AF14" w14:textId="77777777" w:rsidR="00C817A7" w:rsidRDefault="00000000">
      <w:pPr>
        <w:pStyle w:val="Compact"/>
        <w:numPr>
          <w:ilvl w:val="0"/>
          <w:numId w:val="10"/>
        </w:numPr>
      </w:pPr>
      <w:r>
        <w:t>Originalité et pertinence du projet</w:t>
      </w:r>
    </w:p>
    <w:p w14:paraId="540641B2" w14:textId="77777777" w:rsidR="00C817A7" w:rsidRDefault="00000000">
      <w:pPr>
        <w:pStyle w:val="Compact"/>
        <w:numPr>
          <w:ilvl w:val="0"/>
          <w:numId w:val="10"/>
        </w:numPr>
      </w:pPr>
      <w:r>
        <w:t>Clarté du message</w:t>
      </w:r>
    </w:p>
    <w:p w14:paraId="0F1322AF" w14:textId="77777777" w:rsidR="00C817A7" w:rsidRDefault="00000000">
      <w:pPr>
        <w:pStyle w:val="Compact"/>
        <w:numPr>
          <w:ilvl w:val="0"/>
          <w:numId w:val="10"/>
        </w:numPr>
      </w:pPr>
      <w:r>
        <w:t>Impact du discours</w:t>
      </w:r>
    </w:p>
    <w:p w14:paraId="6C263EF5" w14:textId="77777777" w:rsidR="00C817A7" w:rsidRDefault="00000000">
      <w:pPr>
        <w:pStyle w:val="Compact"/>
        <w:numPr>
          <w:ilvl w:val="0"/>
          <w:numId w:val="10"/>
        </w:numPr>
      </w:pPr>
      <w:r>
        <w:t>Capacité à convaincre et inspirer</w:t>
      </w:r>
    </w:p>
    <w:p w14:paraId="124A1D5D" w14:textId="77777777" w:rsidR="00C817A7" w:rsidRDefault="00000000">
      <w:pPr>
        <w:pStyle w:val="Compact"/>
        <w:numPr>
          <w:ilvl w:val="0"/>
          <w:numId w:val="10"/>
        </w:numPr>
      </w:pPr>
      <w:r>
        <w:t>Maîtrise du temps</w:t>
      </w:r>
    </w:p>
    <w:p w14:paraId="4055430A" w14:textId="77777777" w:rsidR="00C817A7" w:rsidRDefault="00000000">
      <w:r>
        <w:pict w14:anchorId="11978ADE">
          <v:rect id="_x0000_i1028" style="width:0;height:1.5pt" o:hralign="center" o:hrstd="t" o:hr="t"/>
        </w:pict>
      </w:r>
    </w:p>
    <w:p w14:paraId="21F9B0B3" w14:textId="77777777" w:rsidR="00C817A7" w:rsidRDefault="00000000">
      <w:pPr>
        <w:pStyle w:val="Titre3"/>
      </w:pPr>
      <w:bookmarkStart w:id="22" w:name="récompenses"/>
      <w:bookmarkEnd w:id="17"/>
      <w:bookmarkEnd w:id="21"/>
      <w:r>
        <w:t>5. Récompenses</w:t>
      </w:r>
    </w:p>
    <w:p w14:paraId="2C43AE8D" w14:textId="58702E96" w:rsidR="00C817A7" w:rsidRPr="007B7F5C" w:rsidRDefault="00000000" w:rsidP="007B7F5C">
      <w:pPr>
        <w:pStyle w:val="Compact"/>
        <w:numPr>
          <w:ilvl w:val="0"/>
          <w:numId w:val="11"/>
        </w:numPr>
        <w:rPr>
          <w:lang w:val="fr-FR"/>
        </w:rPr>
      </w:pPr>
      <w:r w:rsidRPr="007B7F5C">
        <w:rPr>
          <w:b/>
          <w:bCs/>
          <w:lang w:val="fr-FR"/>
        </w:rPr>
        <w:t>Trophée du Meilleur Orateur de l’IAI</w:t>
      </w:r>
      <w:r w:rsidR="007B7F5C">
        <w:rPr>
          <w:lang w:val="fr-FR"/>
        </w:rPr>
        <w:t xml:space="preserve"> ou </w:t>
      </w:r>
      <w:r w:rsidRPr="007B7F5C">
        <w:rPr>
          <w:b/>
          <w:bCs/>
          <w:lang w:val="fr-FR"/>
        </w:rPr>
        <w:t>de la Meilleure Oratrice de l’IAI</w:t>
      </w:r>
    </w:p>
    <w:p w14:paraId="3B8C2693" w14:textId="77777777" w:rsidR="00C817A7" w:rsidRPr="007B7F5C" w:rsidRDefault="00000000">
      <w:pPr>
        <w:pStyle w:val="Compact"/>
        <w:numPr>
          <w:ilvl w:val="0"/>
          <w:numId w:val="11"/>
        </w:numPr>
        <w:rPr>
          <w:lang w:val="fr-FR"/>
        </w:rPr>
      </w:pPr>
      <w:r w:rsidRPr="007B7F5C">
        <w:rPr>
          <w:lang w:val="fr-FR"/>
        </w:rPr>
        <w:t>Attestations de participation pour les finalistes</w:t>
      </w:r>
    </w:p>
    <w:p w14:paraId="0AB0AD99" w14:textId="77777777" w:rsidR="00C817A7" w:rsidRPr="007B7F5C" w:rsidRDefault="00000000">
      <w:pPr>
        <w:pStyle w:val="Compact"/>
        <w:numPr>
          <w:ilvl w:val="0"/>
          <w:numId w:val="11"/>
        </w:numPr>
        <w:rPr>
          <w:lang w:val="fr-FR"/>
        </w:rPr>
      </w:pPr>
      <w:r w:rsidRPr="007B7F5C">
        <w:rPr>
          <w:lang w:val="fr-FR"/>
        </w:rPr>
        <w:t>Lots et récompenses (selon disponibilité)</w:t>
      </w:r>
    </w:p>
    <w:p w14:paraId="3700720B" w14:textId="77777777" w:rsidR="00C817A7" w:rsidRPr="007B7F5C" w:rsidRDefault="00000000">
      <w:pPr>
        <w:pStyle w:val="Titre3"/>
        <w:rPr>
          <w:lang w:val="fr-FR"/>
        </w:rPr>
      </w:pPr>
      <w:bookmarkStart w:id="23" w:name="conclusion"/>
      <w:bookmarkEnd w:id="22"/>
      <w:r w:rsidRPr="007B7F5C">
        <w:rPr>
          <w:lang w:val="fr-FR"/>
        </w:rPr>
        <w:t>6. Conclusion</w:t>
      </w:r>
    </w:p>
    <w:p w14:paraId="2723D0F6" w14:textId="77777777" w:rsidR="00C817A7" w:rsidRPr="007B7F5C" w:rsidRDefault="00000000">
      <w:pPr>
        <w:pStyle w:val="FirstParagraph"/>
        <w:rPr>
          <w:lang w:val="fr-FR"/>
        </w:rPr>
      </w:pPr>
      <w:r w:rsidRPr="007B7F5C">
        <w:rPr>
          <w:lang w:val="fr-FR"/>
        </w:rPr>
        <w:t>La 4</w:t>
      </w:r>
      <w:r>
        <w:t>ᵉ</w:t>
      </w:r>
      <w:r w:rsidRPr="007B7F5C">
        <w:rPr>
          <w:lang w:val="fr-FR"/>
        </w:rPr>
        <w:t xml:space="preserve"> Édition du Grand Concours d’Art Oratoire de l’IAI se veut être un événement phare des Journées Portes Ouvertes, alliant éloquence, réflexion et innovation technologique. Il constitue une opportunité unique de révéler les talents oratoires de l’IAI et de renforcer l’engagement culturel et intellectuel des étudiants.</w:t>
      </w:r>
    </w:p>
    <w:p w14:paraId="2414335A" w14:textId="77777777" w:rsidR="00C817A7" w:rsidRDefault="00000000">
      <w:r>
        <w:pict w14:anchorId="7DB7237D">
          <v:rect id="_x0000_i1029" style="width:0;height:1.5pt" o:hralign="center" o:hrstd="t" o:hr="t"/>
        </w:pict>
      </w:r>
    </w:p>
    <w:p w14:paraId="3602D033" w14:textId="77777777" w:rsidR="00C817A7" w:rsidRPr="007B7F5C" w:rsidRDefault="00000000">
      <w:pPr>
        <w:pStyle w:val="FirstParagraph"/>
        <w:rPr>
          <w:lang w:val="fr-FR"/>
        </w:rPr>
      </w:pPr>
      <w:r w:rsidRPr="007B7F5C">
        <w:rPr>
          <w:b/>
          <w:bCs/>
          <w:lang w:val="fr-FR"/>
        </w:rPr>
        <w:t>Fait par :</w:t>
      </w:r>
      <w:r w:rsidRPr="007B7F5C">
        <w:rPr>
          <w:lang w:val="fr-FR"/>
        </w:rPr>
        <w:t xml:space="preserve"> Le Club d’Art Oratoire de l’IAI</w:t>
      </w:r>
      <w:bookmarkEnd w:id="0"/>
      <w:bookmarkEnd w:id="11"/>
      <w:bookmarkEnd w:id="23"/>
    </w:p>
    <w:sectPr w:rsidR="00C817A7" w:rsidRPr="007B7F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02018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0A9F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0499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4739831">
    <w:abstractNumId w:val="0"/>
  </w:num>
  <w:num w:numId="2" w16cid:durableId="344480062">
    <w:abstractNumId w:val="1"/>
  </w:num>
  <w:num w:numId="3" w16cid:durableId="1279995326">
    <w:abstractNumId w:val="1"/>
  </w:num>
  <w:num w:numId="4" w16cid:durableId="744952809">
    <w:abstractNumId w:val="1"/>
  </w:num>
  <w:num w:numId="5" w16cid:durableId="2099861912">
    <w:abstractNumId w:val="1"/>
  </w:num>
  <w:num w:numId="6" w16cid:durableId="1645619760">
    <w:abstractNumId w:val="1"/>
  </w:num>
  <w:num w:numId="7" w16cid:durableId="1696493171">
    <w:abstractNumId w:val="1"/>
  </w:num>
  <w:num w:numId="8" w16cid:durableId="1610357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9796579">
    <w:abstractNumId w:val="1"/>
  </w:num>
  <w:num w:numId="10" w16cid:durableId="1673489210">
    <w:abstractNumId w:val="1"/>
  </w:num>
  <w:num w:numId="11" w16cid:durableId="2027172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817A7"/>
    <w:rsid w:val="007B7F5C"/>
    <w:rsid w:val="008B3185"/>
    <w:rsid w:val="00C81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C783"/>
  <w15:docId w15:val="{4ABD79AD-6968-4F4B-AAE8-EE46A76D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625</Words>
  <Characters>3440</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Walass LAWADAN</cp:lastModifiedBy>
  <cp:revision>2</cp:revision>
  <dcterms:created xsi:type="dcterms:W3CDTF">2026-02-09T12:53:00Z</dcterms:created>
  <dcterms:modified xsi:type="dcterms:W3CDTF">2026-02-09T13:01:00Z</dcterms:modified>
</cp:coreProperties>
</file>