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552D" w14:textId="4EA1430F" w:rsidR="00AA6083" w:rsidRPr="009B239E" w:rsidRDefault="00AA6083" w:rsidP="00754F63">
      <w:pPr>
        <w:ind w:left="-284" w:right="-336"/>
        <w:jc w:val="center"/>
        <w:rPr>
          <w:rFonts w:ascii="Times" w:hAnsi="Times"/>
          <w:sz w:val="28"/>
          <w:szCs w:val="28"/>
        </w:rPr>
      </w:pPr>
      <w:r w:rsidRPr="009B239E">
        <w:rPr>
          <w:rFonts w:ascii="Times" w:hAnsi="Times"/>
          <w:sz w:val="28"/>
          <w:szCs w:val="28"/>
        </w:rPr>
        <w:t xml:space="preserve">Homework </w:t>
      </w:r>
      <w:r w:rsidR="000058CD">
        <w:rPr>
          <w:rFonts w:ascii="Times" w:hAnsi="Times"/>
          <w:sz w:val="28"/>
          <w:szCs w:val="28"/>
        </w:rPr>
        <w:t>3</w:t>
      </w:r>
      <w:r w:rsidR="009B239E" w:rsidRPr="009B239E">
        <w:rPr>
          <w:rFonts w:ascii="Times" w:hAnsi="Times"/>
          <w:sz w:val="28"/>
          <w:szCs w:val="28"/>
        </w:rPr>
        <w:t xml:space="preserve"> | </w:t>
      </w:r>
      <w:proofErr w:type="spellStart"/>
      <w:r w:rsidRPr="009B239E">
        <w:rPr>
          <w:rFonts w:ascii="Times" w:hAnsi="Times"/>
          <w:sz w:val="28"/>
          <w:szCs w:val="28"/>
        </w:rPr>
        <w:t>Csenge</w:t>
      </w:r>
      <w:proofErr w:type="spellEnd"/>
      <w:r w:rsidRPr="009B239E">
        <w:rPr>
          <w:rFonts w:ascii="Times" w:hAnsi="Times"/>
          <w:sz w:val="28"/>
          <w:szCs w:val="28"/>
        </w:rPr>
        <w:t xml:space="preserve"> </w:t>
      </w:r>
      <w:proofErr w:type="spellStart"/>
      <w:r w:rsidRPr="009B239E">
        <w:rPr>
          <w:rFonts w:ascii="Times" w:hAnsi="Times"/>
          <w:sz w:val="28"/>
          <w:szCs w:val="28"/>
        </w:rPr>
        <w:t>Petak</w:t>
      </w:r>
      <w:proofErr w:type="spellEnd"/>
      <w:r w:rsidR="009B239E" w:rsidRPr="009B239E">
        <w:rPr>
          <w:rFonts w:ascii="Times" w:hAnsi="Times"/>
          <w:sz w:val="28"/>
          <w:szCs w:val="28"/>
        </w:rPr>
        <w:t xml:space="preserve"> | </w:t>
      </w:r>
      <w:r w:rsidRPr="009B239E">
        <w:rPr>
          <w:rFonts w:ascii="Times" w:hAnsi="Times"/>
          <w:sz w:val="28"/>
          <w:szCs w:val="28"/>
        </w:rPr>
        <w:t>0</w:t>
      </w:r>
      <w:r w:rsidR="000058CD">
        <w:rPr>
          <w:rFonts w:ascii="Times" w:hAnsi="Times"/>
          <w:sz w:val="28"/>
          <w:szCs w:val="28"/>
        </w:rPr>
        <w:t>4</w:t>
      </w:r>
      <w:r w:rsidRPr="009B239E">
        <w:rPr>
          <w:rFonts w:ascii="Times" w:hAnsi="Times"/>
          <w:sz w:val="28"/>
          <w:szCs w:val="28"/>
        </w:rPr>
        <w:t>/</w:t>
      </w:r>
      <w:r w:rsidR="000058CD">
        <w:rPr>
          <w:rFonts w:ascii="Times" w:hAnsi="Times"/>
          <w:sz w:val="28"/>
          <w:szCs w:val="28"/>
        </w:rPr>
        <w:t>10</w:t>
      </w:r>
      <w:r w:rsidRPr="009B239E">
        <w:rPr>
          <w:rFonts w:ascii="Times" w:hAnsi="Times"/>
          <w:sz w:val="28"/>
          <w:szCs w:val="28"/>
        </w:rPr>
        <w:t>/2020</w:t>
      </w:r>
    </w:p>
    <w:p w14:paraId="350A2263" w14:textId="60D5FCFD" w:rsidR="00AA6083" w:rsidRPr="00AA6083" w:rsidRDefault="00AA6083" w:rsidP="00FC0D7F">
      <w:pPr>
        <w:ind w:left="-284" w:right="-336"/>
        <w:rPr>
          <w:rFonts w:ascii="Times" w:hAnsi="Times"/>
        </w:rPr>
      </w:pPr>
    </w:p>
    <w:p w14:paraId="1A00F3E9" w14:textId="4897598D" w:rsidR="00A851FF" w:rsidRDefault="00AA6083" w:rsidP="00257377">
      <w:pPr>
        <w:ind w:left="-426"/>
        <w:jc w:val="both"/>
      </w:pPr>
      <w:r w:rsidRPr="00FC0D7F">
        <w:rPr>
          <w:rFonts w:ascii="Times" w:hAnsi="Times"/>
          <w:b/>
          <w:bCs/>
          <w:u w:val="single"/>
        </w:rPr>
        <w:t>Background</w:t>
      </w:r>
      <w:r w:rsidR="009B239E" w:rsidRPr="009B239E">
        <w:rPr>
          <w:rFonts w:ascii="Times" w:hAnsi="Times"/>
          <w:b/>
          <w:bCs/>
        </w:rPr>
        <w:t xml:space="preserve"> </w:t>
      </w:r>
      <w:proofErr w:type="spellStart"/>
      <w:r w:rsidR="006E449A" w:rsidRPr="006E449A">
        <w:rPr>
          <w:i/>
          <w:iCs/>
        </w:rPr>
        <w:t>Acartia</w:t>
      </w:r>
      <w:proofErr w:type="spellEnd"/>
      <w:r w:rsidR="006E449A" w:rsidRPr="006E449A">
        <w:rPr>
          <w:i/>
          <w:iCs/>
        </w:rPr>
        <w:t xml:space="preserve"> </w:t>
      </w:r>
      <w:proofErr w:type="spellStart"/>
      <w:r w:rsidR="006E449A" w:rsidRPr="006E449A">
        <w:rPr>
          <w:i/>
          <w:iCs/>
        </w:rPr>
        <w:t>tonsa</w:t>
      </w:r>
      <w:proofErr w:type="spellEnd"/>
      <w:r w:rsidR="006E449A">
        <w:rPr>
          <w:i/>
          <w:iCs/>
        </w:rPr>
        <w:t xml:space="preserve"> </w:t>
      </w:r>
      <w:r w:rsidR="006E449A">
        <w:t>is a wildly distributed abundant zooplankton with large population sizes. This species is greatly important from an ecological point of view; it forms a crucial link between primary producers and fish in the food chain and it has an essential part in biochemical cycling. Due to its vast worldwide distribution, individuals of this species can experience varying levels of environmental conditions like temperature, salinity and pH</w:t>
      </w:r>
      <w:r w:rsidR="00A851FF">
        <w:t xml:space="preserve"> </w:t>
      </w:r>
      <w:r w:rsidR="00CA1238">
        <w:t>[1]</w:t>
      </w:r>
      <w:r w:rsidR="006E449A">
        <w:t>.</w:t>
      </w:r>
      <w:r w:rsidR="00A851FF">
        <w:t xml:space="preserve"> </w:t>
      </w:r>
      <w:r w:rsidR="00A851FF">
        <w:rPr>
          <w:rFonts w:ascii="Times" w:hAnsi="Times"/>
        </w:rPr>
        <w:t>D</w:t>
      </w:r>
      <w:r w:rsidR="00A851FF" w:rsidRPr="009A1772">
        <w:rPr>
          <w:rFonts w:ascii="Times" w:hAnsi="Times"/>
        </w:rPr>
        <w:t xml:space="preserve">ue to ongoing </w:t>
      </w:r>
      <w:r w:rsidR="00A851FF" w:rsidRPr="00A851FF">
        <w:rPr>
          <w:rFonts w:ascii="Times" w:hAnsi="Times"/>
        </w:rPr>
        <w:t xml:space="preserve">climate change </w:t>
      </w:r>
      <w:r w:rsidR="00A851FF" w:rsidRPr="009A1772">
        <w:rPr>
          <w:rFonts w:ascii="Times" w:hAnsi="Times"/>
        </w:rPr>
        <w:t>conditions oceans are absorbing more and more atmospheric CO</w:t>
      </w:r>
      <w:r w:rsidR="00A851FF" w:rsidRPr="009A1772">
        <w:rPr>
          <w:rFonts w:ascii="Times" w:hAnsi="Times"/>
          <w:vertAlign w:val="subscript"/>
        </w:rPr>
        <w:t>2</w:t>
      </w:r>
      <w:r w:rsidR="00A851FF" w:rsidRPr="009A1772">
        <w:rPr>
          <w:rFonts w:ascii="Times" w:hAnsi="Times"/>
        </w:rPr>
        <w:t xml:space="preserve"> that causes world-wide water acidification. If CO</w:t>
      </w:r>
      <w:r w:rsidR="00A851FF" w:rsidRPr="009A1772">
        <w:rPr>
          <w:rFonts w:ascii="Times" w:hAnsi="Times"/>
          <w:vertAlign w:val="subscript"/>
        </w:rPr>
        <w:t>2</w:t>
      </w:r>
      <w:r w:rsidR="00A851FF" w:rsidRPr="009A1772">
        <w:rPr>
          <w:rFonts w:ascii="Times" w:hAnsi="Times"/>
        </w:rPr>
        <w:t xml:space="preserve"> emission remains unchanged it is predicted that by 2100 global average ocean pH levels could fall to 7.67 </w:t>
      </w:r>
      <w:r w:rsidR="00CA1238">
        <w:rPr>
          <w:rFonts w:ascii="Times" w:hAnsi="Times"/>
        </w:rPr>
        <w:t>[2]</w:t>
      </w:r>
      <w:r w:rsidR="00A851FF" w:rsidRPr="009A1772">
        <w:rPr>
          <w:rFonts w:ascii="Times" w:hAnsi="Times"/>
        </w:rPr>
        <w:t>.</w:t>
      </w:r>
      <w:r w:rsidR="00A851FF">
        <w:rPr>
          <w:rFonts w:ascii="Times" w:hAnsi="Times"/>
        </w:rPr>
        <w:t xml:space="preserve"> Global ocean temperatures are also predicted to increase, </w:t>
      </w:r>
      <w:r w:rsidR="00BF25E5">
        <w:rPr>
          <w:rFonts w:ascii="Times" w:hAnsi="Times"/>
        </w:rPr>
        <w:t xml:space="preserve">at least </w:t>
      </w:r>
      <w:r w:rsidR="00A851FF">
        <w:rPr>
          <w:rFonts w:ascii="Times" w:hAnsi="Times"/>
        </w:rPr>
        <w:t>by ~4</w:t>
      </w:r>
      <w:r w:rsidR="00A851FF" w:rsidRPr="00A851FF">
        <w:rPr>
          <w:vertAlign w:val="superscript"/>
        </w:rPr>
        <w:t>o</w:t>
      </w:r>
      <w:r w:rsidR="00A851FF" w:rsidRPr="00A851FF">
        <w:t>C by 2100</w:t>
      </w:r>
      <w:r w:rsidR="00BF25E5">
        <w:t xml:space="preserve"> </w:t>
      </w:r>
      <w:r w:rsidR="00CA1238">
        <w:t>[3]</w:t>
      </w:r>
      <w:r w:rsidR="00BF25E5">
        <w:t>. Given the large population size, short generation time and widespread nature of this copepod species adaptation to these changed environmental conditions is likely. However, it is important to understand the extent of evolvability of this species given its ecological role. Also, by investigating the molecular mechanisms of adaptation in th</w:t>
      </w:r>
      <w:r w:rsidR="00BA68ED">
        <w:t>is</w:t>
      </w:r>
      <w:r w:rsidR="00BF25E5">
        <w:t xml:space="preserve"> useful model organism, we can </w:t>
      </w:r>
      <w:r w:rsidR="00BA68ED">
        <w:t>more deeply</w:t>
      </w:r>
      <w:r w:rsidR="00BF25E5">
        <w:t xml:space="preserve"> understand the underpinnings of </w:t>
      </w:r>
      <w:r w:rsidR="00BA68ED">
        <w:t>adaptation</w:t>
      </w:r>
      <w:r w:rsidR="00BF25E5">
        <w:t xml:space="preserve"> to </w:t>
      </w:r>
      <w:r w:rsidR="00BA68ED">
        <w:t xml:space="preserve">rapid environmental </w:t>
      </w:r>
      <w:r w:rsidR="00BF25E5">
        <w:t>change in general</w:t>
      </w:r>
      <w:r w:rsidR="00BA68ED">
        <w:t>. In this study, we focused on how epigenetics mechanisms, specifically DNA methylation, can facilitate adaptation under different temperature and dissolved CO</w:t>
      </w:r>
      <w:r w:rsidR="00BA68ED" w:rsidRPr="00BA68ED">
        <w:rPr>
          <w:vertAlign w:val="subscript"/>
        </w:rPr>
        <w:t>2</w:t>
      </w:r>
      <w:r w:rsidR="00BA68ED">
        <w:t xml:space="preserve"> conditions.</w:t>
      </w:r>
    </w:p>
    <w:p w14:paraId="4EDBF802" w14:textId="2FFBEEF7" w:rsidR="00257377" w:rsidRDefault="00BA68ED" w:rsidP="00257377">
      <w:pPr>
        <w:ind w:left="-426" w:firstLine="142"/>
        <w:jc w:val="both"/>
      </w:pPr>
      <w:r>
        <w:t xml:space="preserve">Individuals collected from wild populations were kept in common garden conditions for 3 generations. </w:t>
      </w:r>
      <w:r w:rsidR="006D547D">
        <w:t>The copepods</w:t>
      </w:r>
      <w:r>
        <w:t xml:space="preserve"> were then separated into four treatment groups: ambient (18</w:t>
      </w:r>
      <w:r w:rsidRPr="00A851FF">
        <w:rPr>
          <w:vertAlign w:val="superscript"/>
        </w:rPr>
        <w:t>o</w:t>
      </w:r>
      <w:r w:rsidRPr="00A851FF">
        <w:t>C</w:t>
      </w:r>
      <w:r>
        <w:t xml:space="preserve">, </w:t>
      </w:r>
      <w:r>
        <w:t>400 ppm</w:t>
      </w:r>
      <w:r w:rsidR="00710EFB">
        <w:t>, “AA”</w:t>
      </w:r>
      <w:r>
        <w:t xml:space="preserve">), high </w:t>
      </w:r>
      <w:r w:rsidR="006D547D">
        <w:t xml:space="preserve">dissolved </w:t>
      </w:r>
      <w:proofErr w:type="gramStart"/>
      <w:r w:rsidR="006D547D">
        <w:t>CO</w:t>
      </w:r>
      <w:r w:rsidR="006D547D">
        <w:rPr>
          <w:vertAlign w:val="subscript"/>
        </w:rPr>
        <w:t xml:space="preserve">2  </w:t>
      </w:r>
      <w:r w:rsidR="006D547D">
        <w:t>concentration</w:t>
      </w:r>
      <w:proofErr w:type="gramEnd"/>
      <w:r w:rsidR="006D547D">
        <w:t xml:space="preserve"> </w:t>
      </w:r>
      <w:r>
        <w:t>(</w:t>
      </w:r>
      <w:r>
        <w:t>2000 ppm</w:t>
      </w:r>
      <w:r w:rsidR="00710EFB">
        <w:t>, “AH”</w:t>
      </w:r>
      <w:r>
        <w:t>), high temperature (</w:t>
      </w:r>
      <w:r w:rsidR="006D547D">
        <w:t>22</w:t>
      </w:r>
      <w:r w:rsidR="006D547D" w:rsidRPr="00A851FF">
        <w:rPr>
          <w:vertAlign w:val="superscript"/>
        </w:rPr>
        <w:t>o</w:t>
      </w:r>
      <w:r w:rsidR="006D547D" w:rsidRPr="00A851FF">
        <w:t>C</w:t>
      </w:r>
      <w:r w:rsidR="00710EFB">
        <w:t>, “HA”</w:t>
      </w:r>
      <w:r w:rsidR="006D547D">
        <w:t xml:space="preserve">), and finally both high </w:t>
      </w:r>
      <w:r w:rsidR="006D547D">
        <w:t>CO</w:t>
      </w:r>
      <w:r w:rsidR="006D547D">
        <w:rPr>
          <w:vertAlign w:val="subscript"/>
        </w:rPr>
        <w:t xml:space="preserve">2  </w:t>
      </w:r>
      <w:r w:rsidR="006D547D">
        <w:t>concentration</w:t>
      </w:r>
      <w:r w:rsidR="006D547D">
        <w:t xml:space="preserve"> and temperature</w:t>
      </w:r>
      <w:r w:rsidR="00710EFB">
        <w:t xml:space="preserve"> (“HH”)</w:t>
      </w:r>
      <w:r w:rsidR="006D547D">
        <w:t xml:space="preserve">. The temperature and </w:t>
      </w:r>
      <w:r w:rsidR="006D547D">
        <w:t>CO</w:t>
      </w:r>
      <w:r w:rsidR="006D547D">
        <w:rPr>
          <w:vertAlign w:val="subscript"/>
        </w:rPr>
        <w:t>2</w:t>
      </w:r>
      <w:r w:rsidR="006D547D">
        <w:rPr>
          <w:vertAlign w:val="subscript"/>
        </w:rPr>
        <w:t xml:space="preserve"> </w:t>
      </w:r>
      <w:r w:rsidR="006D547D">
        <w:t xml:space="preserve">concentration chosen for the ambient condition were shown to be ideal for </w:t>
      </w:r>
      <w:r w:rsidR="006D547D" w:rsidRPr="006D547D">
        <w:rPr>
          <w:i/>
          <w:iCs/>
        </w:rPr>
        <w:t xml:space="preserve">A. </w:t>
      </w:r>
      <w:proofErr w:type="spellStart"/>
      <w:r w:rsidR="006D547D" w:rsidRPr="006D547D">
        <w:rPr>
          <w:i/>
          <w:iCs/>
        </w:rPr>
        <w:t>tonsa</w:t>
      </w:r>
      <w:proofErr w:type="spellEnd"/>
      <w:r w:rsidR="006D547D">
        <w:t xml:space="preserve"> reproduction and survival, while these were found to be negatively influenced by high temperature and CO2 concentration conditions chosen for this experiment </w:t>
      </w:r>
      <w:r w:rsidR="00CA1238">
        <w:t>[4,5]</w:t>
      </w:r>
      <w:r w:rsidR="006D547D">
        <w:t>. Of each treatment there were four replicates with ~</w:t>
      </w:r>
      <w:r w:rsidR="006D547D">
        <w:t>3,000-5,000 individuals</w:t>
      </w:r>
      <w:r w:rsidR="00257377">
        <w:t>,</w:t>
      </w:r>
      <w:r w:rsidR="006D547D">
        <w:t xml:space="preserve"> </w:t>
      </w:r>
      <w:r w:rsidR="006D547D">
        <w:t xml:space="preserve">which were reared under treatment conditions for </w:t>
      </w:r>
      <w:r w:rsidR="006D547D">
        <w:t>25 generations</w:t>
      </w:r>
      <w:r w:rsidR="00257377">
        <w:t xml:space="preserve">. DNA was extracted at generation 0 from individuals in the ambient treatment group, and from individuals from all treatment groups after 25 generations for </w:t>
      </w:r>
      <w:r w:rsidR="00257377">
        <w:t xml:space="preserve">reduced representation </w:t>
      </w:r>
      <w:proofErr w:type="spellStart"/>
      <w:r w:rsidR="00257377">
        <w:t>bisulfite</w:t>
      </w:r>
      <w:proofErr w:type="spellEnd"/>
      <w:r w:rsidR="00257377">
        <w:t xml:space="preserve"> sequencing</w:t>
      </w:r>
      <w:r w:rsidR="00030B36">
        <w:t xml:space="preserve"> (</w:t>
      </w:r>
      <w:r w:rsidR="00030B36">
        <w:t>BS-</w:t>
      </w:r>
      <w:proofErr w:type="spellStart"/>
      <w:r w:rsidR="00030B36">
        <w:t>Seq</w:t>
      </w:r>
      <w:proofErr w:type="spellEnd"/>
      <w:r w:rsidR="00030B36">
        <w:t>)</w:t>
      </w:r>
      <w:r w:rsidR="00257377">
        <w:t xml:space="preserve">. As a reference to check the efficiency of the </w:t>
      </w:r>
      <w:proofErr w:type="spellStart"/>
      <w:r w:rsidR="00257377">
        <w:t>bisulfite</w:t>
      </w:r>
      <w:proofErr w:type="spellEnd"/>
      <w:r w:rsidR="00257377">
        <w:t xml:space="preserve"> conversion </w:t>
      </w:r>
      <w:proofErr w:type="gramStart"/>
      <w:r w:rsidR="00257377" w:rsidRPr="00257377">
        <w:rPr>
          <w:i/>
          <w:iCs/>
        </w:rPr>
        <w:t>E.coli</w:t>
      </w:r>
      <w:proofErr w:type="gramEnd"/>
      <w:r w:rsidR="00257377">
        <w:t xml:space="preserve"> (unmethylated) DNA was added.</w:t>
      </w:r>
    </w:p>
    <w:p w14:paraId="7F12794B" w14:textId="77777777" w:rsidR="00754F63" w:rsidRPr="00CA1238" w:rsidRDefault="00754F63" w:rsidP="00257377">
      <w:pPr>
        <w:ind w:right="-336"/>
        <w:jc w:val="both"/>
        <w:rPr>
          <w:rFonts w:ascii="Times" w:hAnsi="Times"/>
          <w:b/>
          <w:bCs/>
          <w:sz w:val="10"/>
          <w:szCs w:val="10"/>
          <w:u w:val="single"/>
        </w:rPr>
      </w:pPr>
    </w:p>
    <w:p w14:paraId="050B1AD8" w14:textId="207CCB99" w:rsidR="003C39C8" w:rsidRPr="00257377" w:rsidRDefault="00164A9D" w:rsidP="00257377">
      <w:pPr>
        <w:ind w:left="-426" w:right="-336"/>
        <w:jc w:val="both"/>
        <w:rPr>
          <w:rFonts w:ascii="Times" w:hAnsi="Times"/>
          <w:b/>
          <w:bCs/>
          <w:u w:val="single"/>
        </w:rPr>
      </w:pPr>
      <w:r w:rsidRPr="00164A9D">
        <w:rPr>
          <w:b/>
          <w:bCs/>
          <w:u w:val="single"/>
        </w:rPr>
        <w:t>Bioinformatics Pipeline</w:t>
      </w:r>
    </w:p>
    <w:p w14:paraId="0403284C" w14:textId="5B13F3D4" w:rsidR="005F3373" w:rsidRPr="00CA1238" w:rsidRDefault="00257377" w:rsidP="00CA1238">
      <w:pPr>
        <w:ind w:left="-426" w:firstLine="142"/>
        <w:jc w:val="both"/>
      </w:pPr>
      <w:r>
        <w:rPr>
          <w:b/>
          <w:bCs/>
        </w:rPr>
        <w:t xml:space="preserve">Trimming and </w:t>
      </w:r>
      <w:r w:rsidR="00F22963" w:rsidRPr="00F22963">
        <w:rPr>
          <w:b/>
          <w:bCs/>
        </w:rPr>
        <w:t>Mapping</w:t>
      </w:r>
      <w:r w:rsidR="009B239E">
        <w:rPr>
          <w:b/>
          <w:bCs/>
        </w:rPr>
        <w:t xml:space="preserve"> </w:t>
      </w:r>
      <w:r>
        <w:t xml:space="preserve">Quality check and </w:t>
      </w:r>
      <w:r w:rsidR="00030B36">
        <w:t xml:space="preserve">trimming with </w:t>
      </w:r>
      <w:proofErr w:type="spellStart"/>
      <w:r w:rsidR="00030B36" w:rsidRPr="00397F17">
        <w:rPr>
          <w:rFonts w:ascii="Times" w:hAnsi="Times"/>
        </w:rPr>
        <w:t>Trimmomatic</w:t>
      </w:r>
      <w:proofErr w:type="spellEnd"/>
      <w:r w:rsidR="00030B36">
        <w:t xml:space="preserve"> </w:t>
      </w:r>
      <w:r w:rsidR="00CA1238">
        <w:t>[6]</w:t>
      </w:r>
      <w:r w:rsidR="00030B36">
        <w:t xml:space="preserve"> was done for us.</w:t>
      </w:r>
      <w:r w:rsidR="00084C48">
        <w:t xml:space="preserve"> </w:t>
      </w:r>
      <w:r w:rsidR="00084C48">
        <w:t>BS-</w:t>
      </w:r>
      <w:proofErr w:type="spellStart"/>
      <w:r w:rsidR="00084C48">
        <w:t>Seq</w:t>
      </w:r>
      <w:proofErr w:type="spellEnd"/>
      <w:r w:rsidR="00084C48">
        <w:t xml:space="preserve"> converts unmethylated cytosines into </w:t>
      </w:r>
      <w:proofErr w:type="spellStart"/>
      <w:r w:rsidR="00084C48">
        <w:t>thymines</w:t>
      </w:r>
      <w:proofErr w:type="spellEnd"/>
      <w:r w:rsidR="00084C48">
        <w:t xml:space="preserve"> which reduces the GC content as well as the complexity of the sequences. This means that a special method of alignment is required for this type of sequence data. Also, we need to align to two versions of the reference genome: one where all cytosines are converted into </w:t>
      </w:r>
      <w:proofErr w:type="spellStart"/>
      <w:r w:rsidR="00084C48">
        <w:t>thymines</w:t>
      </w:r>
      <w:proofErr w:type="spellEnd"/>
      <w:r w:rsidR="00084C48">
        <w:t>, and one where all guanines are converted into adenines.</w:t>
      </w:r>
      <w:r w:rsidR="00084C48">
        <w:t xml:space="preserve"> </w:t>
      </w:r>
      <w:r w:rsidR="00030B36">
        <w:t xml:space="preserve">Reads were aligned to the </w:t>
      </w:r>
      <w:r w:rsidR="00084C48">
        <w:t xml:space="preserve">two modified versions of the </w:t>
      </w:r>
      <w:r w:rsidR="00030B36" w:rsidRPr="00030B36">
        <w:rPr>
          <w:i/>
          <w:iCs/>
        </w:rPr>
        <w:t>A</w:t>
      </w:r>
      <w:r w:rsidR="00AF6DAB">
        <w:rPr>
          <w:i/>
          <w:iCs/>
        </w:rPr>
        <w:t>.</w:t>
      </w:r>
      <w:r w:rsidR="00030B36" w:rsidRPr="00030B36">
        <w:rPr>
          <w:i/>
          <w:iCs/>
        </w:rPr>
        <w:t xml:space="preserve"> </w:t>
      </w:r>
      <w:proofErr w:type="spellStart"/>
      <w:r w:rsidR="00030B36" w:rsidRPr="00030B36">
        <w:rPr>
          <w:i/>
          <w:iCs/>
        </w:rPr>
        <w:t>tonsa</w:t>
      </w:r>
      <w:proofErr w:type="spellEnd"/>
      <w:r w:rsidR="00030B36">
        <w:t xml:space="preserve"> reference genome </w:t>
      </w:r>
      <w:r w:rsidR="00CA1238">
        <w:t>[7]</w:t>
      </w:r>
      <w:r w:rsidR="00030B36">
        <w:t xml:space="preserve"> using the flexible and time-efficient tool </w:t>
      </w:r>
      <w:proofErr w:type="spellStart"/>
      <w:r w:rsidR="00030B36">
        <w:t>Bismark</w:t>
      </w:r>
      <w:proofErr w:type="spellEnd"/>
      <w:r w:rsidR="00030B36">
        <w:t xml:space="preserve">, which maps the </w:t>
      </w:r>
      <w:r w:rsidR="00030B36">
        <w:t>BS-</w:t>
      </w:r>
      <w:proofErr w:type="spellStart"/>
      <w:r w:rsidR="00030B36">
        <w:t>Seq</w:t>
      </w:r>
      <w:proofErr w:type="spellEnd"/>
      <w:r w:rsidR="00030B36">
        <w:t xml:space="preserve"> </w:t>
      </w:r>
      <w:r w:rsidR="00030B36">
        <w:t>reads while simultaneously performing methylation calling in a single step</w:t>
      </w:r>
      <w:r w:rsidR="001F0AF7">
        <w:t xml:space="preserve"> </w:t>
      </w:r>
      <w:r w:rsidR="00CA1238">
        <w:t>[8]</w:t>
      </w:r>
      <w:r w:rsidR="00030B36">
        <w:t>.</w:t>
      </w:r>
      <w:r w:rsidR="00E1364D">
        <w:t xml:space="preserve"> Reads were mapped with the local alignment option bowtie2, which is a </w:t>
      </w:r>
      <w:r w:rsidR="00E1364D">
        <w:t>memory-efficient</w:t>
      </w:r>
      <w:r w:rsidR="00E1364D">
        <w:t xml:space="preserve"> and fast tool as it indexes the genome to </w:t>
      </w:r>
      <w:r w:rsidR="00E1364D">
        <w:t xml:space="preserve">keep </w:t>
      </w:r>
      <w:r w:rsidR="005273AF">
        <w:t>the</w:t>
      </w:r>
      <w:r w:rsidR="00E1364D">
        <w:t xml:space="preserve"> memory footprint </w:t>
      </w:r>
      <w:r w:rsidR="00E1364D">
        <w:t xml:space="preserve">of the computational operations as </w:t>
      </w:r>
      <w:r w:rsidR="00E1364D">
        <w:t>small</w:t>
      </w:r>
      <w:r w:rsidR="00E1364D">
        <w:t xml:space="preserve"> as possible. This tool performs </w:t>
      </w:r>
      <w:r w:rsidR="005273AF">
        <w:t>soft</w:t>
      </w:r>
      <w:r w:rsidR="00E1364D">
        <w:t xml:space="preserve"> clipping to increase mapping rates </w:t>
      </w:r>
      <w:r w:rsidR="00CA1238">
        <w:t>[9]</w:t>
      </w:r>
      <w:r w:rsidR="00E1364D">
        <w:t xml:space="preserve">. </w:t>
      </w:r>
    </w:p>
    <w:p w14:paraId="5BEEC1A0" w14:textId="2E2EF905" w:rsidR="005F3373" w:rsidRDefault="00B16408" w:rsidP="00CA1238">
      <w:pPr>
        <w:ind w:left="-426" w:firstLine="142"/>
        <w:jc w:val="both"/>
        <w:rPr>
          <w:rStyle w:val="Emphasis"/>
          <w:i w:val="0"/>
          <w:iCs w:val="0"/>
        </w:rPr>
      </w:pPr>
      <w:r>
        <w:rPr>
          <w:b/>
          <w:bCs/>
        </w:rPr>
        <w:t xml:space="preserve">Extraction of methylation calls and processing </w:t>
      </w:r>
      <w:r>
        <w:t xml:space="preserve">After mapping, methylation calls were extracted using the </w:t>
      </w:r>
      <w:proofErr w:type="spellStart"/>
      <w:r w:rsidRPr="00B16408">
        <w:rPr>
          <w:rStyle w:val="Emphasis"/>
          <w:i w:val="0"/>
          <w:iCs w:val="0"/>
        </w:rPr>
        <w:t>Bismark</w:t>
      </w:r>
      <w:proofErr w:type="spellEnd"/>
      <w:r w:rsidRPr="00B16408">
        <w:rPr>
          <w:rStyle w:val="Emphasis"/>
          <w:i w:val="0"/>
          <w:iCs w:val="0"/>
        </w:rPr>
        <w:t xml:space="preserve"> methylation extractor</w:t>
      </w:r>
      <w:r>
        <w:rPr>
          <w:rStyle w:val="Emphasis"/>
          <w:i w:val="0"/>
          <w:iCs w:val="0"/>
        </w:rPr>
        <w:t xml:space="preserve">. Due to the observation the bases at the beginning of the reads were generally more methylated than bases at other positions, these regions were trimmed off to avoid bias in our data due to some error in </w:t>
      </w:r>
      <w:proofErr w:type="spellStart"/>
      <w:r>
        <w:rPr>
          <w:rStyle w:val="Emphasis"/>
          <w:i w:val="0"/>
          <w:iCs w:val="0"/>
        </w:rPr>
        <w:t>bisulfite</w:t>
      </w:r>
      <w:proofErr w:type="spellEnd"/>
      <w:r>
        <w:rPr>
          <w:rStyle w:val="Emphasis"/>
          <w:i w:val="0"/>
          <w:iCs w:val="0"/>
        </w:rPr>
        <w:t xml:space="preserve"> conversion or sequencing. These steps yielded us a coverage file containing the position</w:t>
      </w:r>
      <w:r w:rsidR="005F3373">
        <w:rPr>
          <w:rStyle w:val="Emphasis"/>
          <w:i w:val="0"/>
          <w:iCs w:val="0"/>
        </w:rPr>
        <w:t>s</w:t>
      </w:r>
      <w:r>
        <w:rPr>
          <w:rStyle w:val="Emphasis"/>
          <w:i w:val="0"/>
          <w:iCs w:val="0"/>
        </w:rPr>
        <w:t xml:space="preserve"> and methylation rate</w:t>
      </w:r>
      <w:r w:rsidR="005F3373">
        <w:rPr>
          <w:rStyle w:val="Emphasis"/>
          <w:i w:val="0"/>
          <w:iCs w:val="0"/>
        </w:rPr>
        <w:t>s</w:t>
      </w:r>
      <w:r>
        <w:rPr>
          <w:rStyle w:val="Emphasis"/>
          <w:i w:val="0"/>
          <w:iCs w:val="0"/>
        </w:rPr>
        <w:t xml:space="preserve"> </w:t>
      </w:r>
      <w:r w:rsidR="005F3373">
        <w:rPr>
          <w:rStyle w:val="Emphasis"/>
          <w:i w:val="0"/>
          <w:iCs w:val="0"/>
        </w:rPr>
        <w:t>of the nucleotides, which was then used for testing differential methylation.</w:t>
      </w:r>
    </w:p>
    <w:p w14:paraId="5FD2905B" w14:textId="179F8400" w:rsidR="00A3374F" w:rsidRDefault="005F3373" w:rsidP="00EC3309">
      <w:pPr>
        <w:ind w:left="-426" w:firstLine="142"/>
        <w:jc w:val="both"/>
      </w:pPr>
      <w:r w:rsidRPr="005F3373">
        <w:rPr>
          <w:b/>
          <w:bCs/>
        </w:rPr>
        <w:t>Test</w:t>
      </w:r>
      <w:r w:rsidRPr="005F3373">
        <w:rPr>
          <w:b/>
          <w:bCs/>
        </w:rPr>
        <w:t>ing</w:t>
      </w:r>
      <w:r w:rsidRPr="005F3373">
        <w:rPr>
          <w:b/>
          <w:bCs/>
        </w:rPr>
        <w:t xml:space="preserve"> for differential methylation </w:t>
      </w:r>
      <w:r w:rsidRPr="005F3373">
        <w:t xml:space="preserve">The R package </w:t>
      </w:r>
      <w:proofErr w:type="spellStart"/>
      <w:r w:rsidRPr="005F3373">
        <w:t>Methylkit</w:t>
      </w:r>
      <w:proofErr w:type="spellEnd"/>
      <w:r w:rsidRPr="005F3373">
        <w:t xml:space="preserve"> was used to test for differential methylation</w:t>
      </w:r>
      <w:r>
        <w:t xml:space="preserve"> </w:t>
      </w:r>
      <w:r w:rsidR="00CA1238">
        <w:t>[10]</w:t>
      </w:r>
      <w:r w:rsidRPr="005F3373">
        <w:t>.</w:t>
      </w:r>
      <w:r>
        <w:t xml:space="preserve"> First, we gathered information on </w:t>
      </w:r>
      <w:r w:rsidRPr="005F3373">
        <w:t>basic statistics about read coverage per base</w:t>
      </w:r>
      <w:r>
        <w:t xml:space="preserve">, and we decided to filter out bases with </w:t>
      </w:r>
      <w:r w:rsidRPr="005F3373">
        <w:t>very high coverage</w:t>
      </w:r>
      <w:r>
        <w:t xml:space="preserve"> (&gt;97.5) as these could be a result of technical errors like the presence of PCR</w:t>
      </w:r>
      <w:r w:rsidRPr="005F3373">
        <w:t xml:space="preserve"> duplicates</w:t>
      </w:r>
      <w:r>
        <w:t>. Next,</w:t>
      </w:r>
      <w:r w:rsidRPr="005F3373">
        <w:t xml:space="preserve"> we calculated percent methylation for each site and sample</w:t>
      </w:r>
      <w:r>
        <w:t xml:space="preserve"> to determine whether there </w:t>
      </w:r>
      <w:r w:rsidR="00710EFB">
        <w:t>were</w:t>
      </w:r>
      <w:r>
        <w:t xml:space="preserve"> any differences in </w:t>
      </w:r>
      <w:r w:rsidR="00710EFB">
        <w:t xml:space="preserve">the </w:t>
      </w:r>
      <w:r>
        <w:t>frequenc</w:t>
      </w:r>
      <w:r w:rsidR="00710EFB">
        <w:t>y</w:t>
      </w:r>
      <w:r>
        <w:t xml:space="preserve"> distribution</w:t>
      </w:r>
      <w:r w:rsidR="00710EFB">
        <w:t xml:space="preserve"> of methylation rates across SNPs between samples coming from different treatments. Finally, we compared</w:t>
      </w:r>
      <w:r w:rsidR="00710EFB" w:rsidRPr="00710EFB">
        <w:t xml:space="preserve"> methylation</w:t>
      </w:r>
      <w:r w:rsidR="00710EFB">
        <w:t xml:space="preserve"> in a pairwise manner</w:t>
      </w:r>
      <w:r w:rsidR="00F71C54">
        <w:t>;</w:t>
      </w:r>
      <w:r w:rsidR="00710EFB">
        <w:t xml:space="preserve"> we calculated </w:t>
      </w:r>
      <w:r w:rsidR="00710EFB" w:rsidRPr="00710EFB">
        <w:t>differential methylation between</w:t>
      </w:r>
      <w:r w:rsidR="00710EFB">
        <w:t xml:space="preserve"> AA25 and AH25 and between AA25 and HA25 to determine the individual effects of CO</w:t>
      </w:r>
      <w:r w:rsidR="00710EFB" w:rsidRPr="00156BF2">
        <w:rPr>
          <w:vertAlign w:val="subscript"/>
        </w:rPr>
        <w:t>2</w:t>
      </w:r>
      <w:r w:rsidR="00710EFB">
        <w:t xml:space="preserve"> concentration and temperature on methylation patterns.</w:t>
      </w:r>
      <w:r w:rsidR="00156BF2">
        <w:t xml:space="preserve"> We considered SNPs that were </w:t>
      </w:r>
      <w:r w:rsidR="00156BF2" w:rsidRPr="00156BF2">
        <w:t>significant</w:t>
      </w:r>
      <w:r w:rsidR="00156BF2">
        <w:t xml:space="preserve">ly differentially </w:t>
      </w:r>
      <w:r w:rsidR="00156BF2">
        <w:lastRenderedPageBreak/>
        <w:t>methylated</w:t>
      </w:r>
      <w:r w:rsidR="00156BF2" w:rsidRPr="00156BF2">
        <w:t xml:space="preserve"> (</w:t>
      </w:r>
      <w:proofErr w:type="spellStart"/>
      <w:r w:rsidR="00156BF2" w:rsidRPr="00156BF2">
        <w:t>qvalue</w:t>
      </w:r>
      <w:proofErr w:type="spellEnd"/>
      <w:r w:rsidR="00156BF2">
        <w:t xml:space="preserve"> </w:t>
      </w:r>
      <w:r w:rsidR="00156BF2" w:rsidRPr="00156BF2">
        <w:t>=</w:t>
      </w:r>
      <w:r w:rsidR="00156BF2">
        <w:t xml:space="preserve"> </w:t>
      </w:r>
      <w:r w:rsidR="00156BF2" w:rsidRPr="00156BF2">
        <w:t xml:space="preserve">0.05), and </w:t>
      </w:r>
      <w:r w:rsidR="00156BF2">
        <w:t xml:space="preserve">where the methylation rate differed by at least 10%. To find out which genes these SNPs likely to belong to, we used the </w:t>
      </w:r>
      <w:r w:rsidR="00AF6DAB">
        <w:t>“</w:t>
      </w:r>
      <w:proofErr w:type="spellStart"/>
      <w:r w:rsidR="00156BF2">
        <w:t>bedtools</w:t>
      </w:r>
      <w:proofErr w:type="spellEnd"/>
      <w:r w:rsidR="00156BF2">
        <w:t xml:space="preserve"> closest</w:t>
      </w:r>
      <w:r w:rsidR="00AF6DAB">
        <w:t xml:space="preserve">” </w:t>
      </w:r>
      <w:r w:rsidR="00156BF2">
        <w:t>program</w:t>
      </w:r>
      <w:r w:rsidR="00AF6DAB">
        <w:t xml:space="preserve"> to search for the SNP positions in the </w:t>
      </w:r>
      <w:r w:rsidR="00AF6DAB" w:rsidRPr="00030B36">
        <w:rPr>
          <w:i/>
          <w:iCs/>
        </w:rPr>
        <w:t>A</w:t>
      </w:r>
      <w:r w:rsidR="00AF6DAB">
        <w:rPr>
          <w:i/>
          <w:iCs/>
        </w:rPr>
        <w:t>.</w:t>
      </w:r>
      <w:r w:rsidR="00AF6DAB" w:rsidRPr="00030B36">
        <w:rPr>
          <w:i/>
          <w:iCs/>
        </w:rPr>
        <w:t xml:space="preserve"> </w:t>
      </w:r>
      <w:proofErr w:type="spellStart"/>
      <w:r w:rsidR="00AF6DAB" w:rsidRPr="00030B36">
        <w:rPr>
          <w:i/>
          <w:iCs/>
        </w:rPr>
        <w:t>tonsa</w:t>
      </w:r>
      <w:proofErr w:type="spellEnd"/>
      <w:r w:rsidR="00AF6DAB">
        <w:rPr>
          <w:i/>
          <w:iCs/>
        </w:rPr>
        <w:t xml:space="preserve"> </w:t>
      </w:r>
      <w:r w:rsidR="00AF6DAB" w:rsidRPr="00AF6DAB">
        <w:t>annotation table</w:t>
      </w:r>
      <w:r w:rsidR="00874706">
        <w:t xml:space="preserve"> </w:t>
      </w:r>
      <w:r w:rsidR="00CA1238">
        <w:t>[11]</w:t>
      </w:r>
      <w:r w:rsidR="00AF6DAB">
        <w:t>.</w:t>
      </w:r>
    </w:p>
    <w:p w14:paraId="2557C52E" w14:textId="77777777" w:rsidR="00EC3309" w:rsidRPr="00CA1238" w:rsidRDefault="00EC3309" w:rsidP="00EC3309">
      <w:pPr>
        <w:ind w:left="-426" w:firstLine="142"/>
        <w:jc w:val="both"/>
        <w:rPr>
          <w:sz w:val="10"/>
          <w:szCs w:val="10"/>
        </w:rPr>
      </w:pPr>
    </w:p>
    <w:p w14:paraId="093E19FE" w14:textId="4515CE89" w:rsidR="0027297E" w:rsidRDefault="00A3374F" w:rsidP="005350D1">
      <w:pPr>
        <w:ind w:left="-426"/>
        <w:jc w:val="both"/>
      </w:pPr>
      <w:r w:rsidRPr="00A3374F">
        <w:rPr>
          <w:b/>
          <w:bCs/>
          <w:u w:val="single"/>
        </w:rPr>
        <w:t>Results</w:t>
      </w:r>
      <w:r w:rsidR="009B239E" w:rsidRPr="009B239E">
        <w:rPr>
          <w:b/>
          <w:bCs/>
        </w:rPr>
        <w:t xml:space="preserve"> </w:t>
      </w:r>
      <w:r w:rsidR="0027297E">
        <w:t>The mapping success of the BS-</w:t>
      </w:r>
      <w:proofErr w:type="spellStart"/>
      <w:r w:rsidR="0027297E">
        <w:t>Seq</w:t>
      </w:r>
      <w:proofErr w:type="spellEnd"/>
      <w:r w:rsidR="0027297E">
        <w:t xml:space="preserve"> reads differed substantially between samples collected from different treatment groups, with AA generation 0 having the highest mapping rate of </w:t>
      </w:r>
      <w:r w:rsidR="0027297E" w:rsidRPr="0027297E">
        <w:t xml:space="preserve">~65%, </w:t>
      </w:r>
      <w:r w:rsidR="0027297E">
        <w:t>while the average mapping rate for the rest of the groups was</w:t>
      </w:r>
      <w:r w:rsidR="0027297E" w:rsidRPr="0027297E">
        <w:t xml:space="preserve"> ~40%</w:t>
      </w:r>
      <w:r w:rsidR="0027297E">
        <w:t xml:space="preserve">. There were no visible differences in the </w:t>
      </w:r>
      <w:r w:rsidR="0027297E">
        <w:t>frequency distribution of methylation rates across SNPs between samples coming from different treatments</w:t>
      </w:r>
      <w:r w:rsidR="006535B7">
        <w:t xml:space="preserve"> (for all, </w:t>
      </w:r>
      <w:r w:rsidR="006535B7" w:rsidRPr="006535B7">
        <w:t xml:space="preserve">most SNPs </w:t>
      </w:r>
      <w:r w:rsidR="006535B7">
        <w:t>were</w:t>
      </w:r>
      <w:r w:rsidR="006535B7" w:rsidRPr="006535B7">
        <w:t xml:space="preserve"> </w:t>
      </w:r>
      <w:r w:rsidR="006535B7">
        <w:t>un</w:t>
      </w:r>
      <w:r w:rsidR="006535B7" w:rsidRPr="006535B7">
        <w:t xml:space="preserve">methylated while the rest of the </w:t>
      </w:r>
      <w:r w:rsidR="006535B7">
        <w:t>distribution</w:t>
      </w:r>
      <w:r w:rsidR="006535B7" w:rsidRPr="006535B7">
        <w:t xml:space="preserve"> follow</w:t>
      </w:r>
      <w:r w:rsidR="006535B7">
        <w:t>ed</w:t>
      </w:r>
      <w:r w:rsidR="006535B7" w:rsidRPr="006535B7">
        <w:t xml:space="preserve"> a bell-curve shape where most SNPs </w:t>
      </w:r>
      <w:r w:rsidR="006535B7">
        <w:t>had</w:t>
      </w:r>
      <w:r w:rsidR="006535B7" w:rsidRPr="006535B7">
        <w:t xml:space="preserve"> ~60% methylation rate</w:t>
      </w:r>
      <w:r w:rsidR="006535B7">
        <w:t>)</w:t>
      </w:r>
      <w:r w:rsidR="0027297E">
        <w:t xml:space="preserve">. </w:t>
      </w:r>
      <w:r w:rsidR="00C4619D">
        <w:t xml:space="preserve">Individuals from group </w:t>
      </w:r>
      <w:r w:rsidR="0027297E">
        <w:t xml:space="preserve">AA </w:t>
      </w:r>
      <w:r w:rsidR="00C4619D">
        <w:t xml:space="preserve">at </w:t>
      </w:r>
      <w:r w:rsidR="0027297E">
        <w:t xml:space="preserve">generation 0 had a </w:t>
      </w:r>
      <w:r w:rsidR="00C4619D">
        <w:t xml:space="preserve">higher </w:t>
      </w:r>
      <w:r w:rsidR="00C4619D">
        <w:t>average methylation frequency per site</w:t>
      </w:r>
      <w:r w:rsidR="00C4619D">
        <w:t xml:space="preserve"> than at generation 25 (</w:t>
      </w:r>
      <w:r w:rsidR="006535B7">
        <w:t xml:space="preserve">ANOVA, </w:t>
      </w:r>
      <w:r w:rsidR="00C4619D" w:rsidRPr="00C4619D">
        <w:t>F</w:t>
      </w:r>
      <w:r w:rsidR="00C4619D" w:rsidRPr="00C4619D">
        <w:rPr>
          <w:vertAlign w:val="subscript"/>
        </w:rPr>
        <w:t>1</w:t>
      </w:r>
      <w:r w:rsidR="00C4619D" w:rsidRPr="00C4619D">
        <w:rPr>
          <w:vertAlign w:val="subscript"/>
        </w:rPr>
        <w:t>,</w:t>
      </w:r>
      <w:r w:rsidR="00C4619D" w:rsidRPr="00C4619D">
        <w:rPr>
          <w:vertAlign w:val="subscript"/>
        </w:rPr>
        <w:t>6</w:t>
      </w:r>
      <w:r w:rsidR="00C4619D" w:rsidRPr="00C4619D">
        <w:rPr>
          <w:vertAlign w:val="subscript"/>
        </w:rPr>
        <w:t xml:space="preserve"> </w:t>
      </w:r>
      <w:r w:rsidR="00C4619D" w:rsidRPr="00C4619D">
        <w:t xml:space="preserve">= </w:t>
      </w:r>
      <w:r w:rsidR="00C4619D">
        <w:t>6</w:t>
      </w:r>
      <w:r w:rsidR="00C4619D" w:rsidRPr="00C4619D">
        <w:t xml:space="preserve">, p = </w:t>
      </w:r>
      <w:r w:rsidR="00C4619D">
        <w:t>0.049). However, this could be due to a higher mapping success of reads from the generation 0 samples. There was no difference</w:t>
      </w:r>
      <w:r w:rsidR="006535B7">
        <w:t xml:space="preserve"> in average methylation rate between samples of any of the treatment groups after 25 generations (F</w:t>
      </w:r>
      <w:r w:rsidR="006535B7" w:rsidRPr="006535B7">
        <w:rPr>
          <w:vertAlign w:val="subscript"/>
        </w:rPr>
        <w:t>3,12</w:t>
      </w:r>
      <w:r w:rsidR="006535B7">
        <w:t xml:space="preserve">=0.6761, p=0.58). </w:t>
      </w:r>
      <w:r w:rsidR="006535B7">
        <w:rPr>
          <w:color w:val="000000" w:themeColor="text1"/>
        </w:rPr>
        <w:t>Although there were no global changes in methylation frequency between sample from different treatment groups, (</w:t>
      </w:r>
      <w:proofErr w:type="spellStart"/>
      <w:r w:rsidR="006535B7">
        <w:rPr>
          <w:color w:val="000000" w:themeColor="text1"/>
        </w:rPr>
        <w:t>i</w:t>
      </w:r>
      <w:proofErr w:type="spellEnd"/>
      <w:r w:rsidR="006535B7">
        <w:rPr>
          <w:color w:val="000000" w:themeColor="text1"/>
        </w:rPr>
        <w:t>) the number of individual SNPs differentially methylated, (ii) the ratio of hyper- and hypomethylated sites and (iii) the genes with differentially methylated SNPs differed between samples from the high CO</w:t>
      </w:r>
      <w:r w:rsidR="006535B7" w:rsidRPr="006535B7">
        <w:rPr>
          <w:color w:val="000000" w:themeColor="text1"/>
          <w:vertAlign w:val="subscript"/>
        </w:rPr>
        <w:t>2</w:t>
      </w:r>
      <w:r w:rsidR="006535B7">
        <w:rPr>
          <w:color w:val="000000" w:themeColor="text1"/>
        </w:rPr>
        <w:t xml:space="preserve"> and the high temperature treatment.</w:t>
      </w:r>
    </w:p>
    <w:p w14:paraId="16B4A814" w14:textId="7A4FA4D0" w:rsidR="0027297E" w:rsidRDefault="00F71C54" w:rsidP="00D74ADF">
      <w:pPr>
        <w:ind w:left="-426" w:firstLine="142"/>
        <w:jc w:val="both"/>
      </w:pPr>
      <w:r>
        <w:t>There were 30 significantly differentially methylated SNPs when ambient and high CO</w:t>
      </w:r>
      <w:r w:rsidRPr="00F71C54">
        <w:rPr>
          <w:vertAlign w:val="subscript"/>
        </w:rPr>
        <w:t>2</w:t>
      </w:r>
      <w:r>
        <w:t xml:space="preserve"> treatment groups were compared, out of which </w:t>
      </w:r>
      <w:r w:rsidRPr="00F71C54">
        <w:t>6 SNPs that were hyper</w:t>
      </w:r>
      <w:r>
        <w:t>- and 24 were</w:t>
      </w:r>
      <w:r w:rsidRPr="00F71C54">
        <w:t xml:space="preserve"> </w:t>
      </w:r>
      <w:r>
        <w:t>hypo</w:t>
      </w:r>
      <w:r w:rsidRPr="00F71C54">
        <w:t>methylated</w:t>
      </w:r>
      <w:r>
        <w:t xml:space="preserve">. Most SNPs </w:t>
      </w:r>
      <w:r w:rsidRPr="00F71C54">
        <w:t xml:space="preserve">had </w:t>
      </w:r>
      <w:r w:rsidR="005350D1">
        <w:t xml:space="preserve">a </w:t>
      </w:r>
      <w:r w:rsidRPr="00F71C54">
        <w:t>reduced methylation by 10</w:t>
      </w:r>
      <w:r>
        <w:t>-</w:t>
      </w:r>
      <w:r w:rsidRPr="00F71C54">
        <w:t>15%</w:t>
      </w:r>
      <w:r>
        <w:t xml:space="preserve"> (see Figure 1). By searching in the annotation table, 3 SNPs were found within gene bodies. On the other hand, </w:t>
      </w:r>
      <w:r w:rsidR="00E97AAA">
        <w:t xml:space="preserve">there were </w:t>
      </w:r>
      <w:r w:rsidR="00E97AAA" w:rsidRPr="00E97AAA">
        <w:t xml:space="preserve">105 </w:t>
      </w:r>
      <w:r w:rsidR="00E97AAA">
        <w:t xml:space="preserve">significantly differentially methylated SNPs when ambient and high </w:t>
      </w:r>
      <w:r w:rsidR="00E97AAA">
        <w:t>temperature</w:t>
      </w:r>
      <w:r w:rsidR="00E97AAA">
        <w:t xml:space="preserve"> treatment groups were compared</w:t>
      </w:r>
      <w:r w:rsidR="00E97AAA">
        <w:t xml:space="preserve">, </w:t>
      </w:r>
      <w:r w:rsidR="00E97AAA">
        <w:t xml:space="preserve">out of which </w:t>
      </w:r>
      <w:r w:rsidR="00E97AAA">
        <w:t>84</w:t>
      </w:r>
      <w:r w:rsidR="00E97AAA" w:rsidRPr="00F71C54">
        <w:t xml:space="preserve"> SNPs that were hyper</w:t>
      </w:r>
      <w:r w:rsidR="00E97AAA">
        <w:t>- and 2</w:t>
      </w:r>
      <w:r w:rsidR="00E97AAA">
        <w:t>1</w:t>
      </w:r>
      <w:r w:rsidR="00E97AAA">
        <w:t xml:space="preserve"> were</w:t>
      </w:r>
      <w:r w:rsidR="00E97AAA" w:rsidRPr="00F71C54">
        <w:t xml:space="preserve"> </w:t>
      </w:r>
      <w:r w:rsidR="00E97AAA">
        <w:t>hypo</w:t>
      </w:r>
      <w:r w:rsidR="00E97AAA" w:rsidRPr="00F71C54">
        <w:t>methylated</w:t>
      </w:r>
      <w:r w:rsidR="00E97AAA">
        <w:t>.</w:t>
      </w:r>
      <w:r w:rsidR="00E97AAA">
        <w:t xml:space="preserve"> </w:t>
      </w:r>
      <w:r w:rsidR="005350D1">
        <w:t xml:space="preserve">Most SNPs </w:t>
      </w:r>
      <w:r w:rsidR="005350D1" w:rsidRPr="00F71C54">
        <w:t xml:space="preserve">had </w:t>
      </w:r>
      <w:r w:rsidR="005350D1">
        <w:t>an increased</w:t>
      </w:r>
      <w:r w:rsidR="005350D1" w:rsidRPr="00F71C54">
        <w:t xml:space="preserve"> methylation by</w:t>
      </w:r>
      <w:r w:rsidR="007E2670">
        <w:t xml:space="preserve"> </w:t>
      </w:r>
      <w:r w:rsidR="005350D1">
        <w:t>15</w:t>
      </w:r>
      <w:r w:rsidR="005350D1">
        <w:t>-</w:t>
      </w:r>
      <w:r w:rsidR="005350D1">
        <w:t>20</w:t>
      </w:r>
      <w:r w:rsidR="005350D1" w:rsidRPr="00F71C54">
        <w:t>%</w:t>
      </w:r>
      <w:r w:rsidR="005350D1">
        <w:t xml:space="preserve"> (see Figure 1). By searching in the annotation table, </w:t>
      </w:r>
      <w:r w:rsidR="005350D1">
        <w:t>8</w:t>
      </w:r>
      <w:r w:rsidR="005350D1">
        <w:t xml:space="preserve"> SNPs were found within gene bodies</w:t>
      </w:r>
      <w:r w:rsidR="005350D1">
        <w:t xml:space="preserve"> and 2 downstream</w:t>
      </w:r>
      <w:r w:rsidR="00AF1DE8">
        <w:t>.</w:t>
      </w:r>
    </w:p>
    <w:p w14:paraId="5C72C562" w14:textId="62353494" w:rsidR="00CA1238" w:rsidRDefault="00CA1238" w:rsidP="00D74ADF">
      <w:pPr>
        <w:ind w:left="-426" w:firstLine="142"/>
        <w:jc w:val="both"/>
      </w:pPr>
      <w:r>
        <w:rPr>
          <w:rFonts w:ascii="Times" w:hAnsi="Times"/>
        </w:rPr>
        <w:t xml:space="preserve">Epigenetic response to elevated temperature was clearly different from the response to elevated CO2 concentration, both in magnitude and in the types of genes that were methylated. There were more than three times as many differentially methylated sites in samples from the high temperature than in the high CO2 treatment group and in the former most sites were hypermethylated as opposed to in the latter. Since these sites were mostly in gene bodies, an upregulation of gene expression can be predicted in response to the temperature treatment while a general downregulation in response to the CO2 treatment </w:t>
      </w:r>
      <w:r>
        <w:rPr>
          <w:rFonts w:ascii="Times" w:hAnsi="Times"/>
        </w:rPr>
        <w:t>[12]</w:t>
      </w:r>
      <w:r>
        <w:rPr>
          <w:rFonts w:ascii="Times" w:hAnsi="Times"/>
        </w:rPr>
        <w:t xml:space="preserve">. The genes that were differentially methylated also differed. In response to heat </w:t>
      </w:r>
      <w:r w:rsidRPr="00C73AA4">
        <w:rPr>
          <w:rFonts w:ascii="Times" w:hAnsi="Times"/>
        </w:rPr>
        <w:t>cyclin-D2</w:t>
      </w:r>
      <w:r>
        <w:rPr>
          <w:rFonts w:ascii="Times" w:hAnsi="Times"/>
        </w:rPr>
        <w:t xml:space="preserve">, which is a </w:t>
      </w:r>
      <w:r w:rsidRPr="00C73AA4">
        <w:rPr>
          <w:rFonts w:ascii="Times" w:hAnsi="Times"/>
        </w:rPr>
        <w:t xml:space="preserve">positive regulation of G1/S </w:t>
      </w:r>
      <w:r>
        <w:rPr>
          <w:rFonts w:ascii="Times" w:hAnsi="Times"/>
        </w:rPr>
        <w:t xml:space="preserve">cell cycle </w:t>
      </w:r>
      <w:r w:rsidRPr="00C73AA4">
        <w:rPr>
          <w:rFonts w:ascii="Times" w:hAnsi="Times"/>
        </w:rPr>
        <w:t>transition</w:t>
      </w:r>
      <w:r>
        <w:rPr>
          <w:rFonts w:ascii="Times" w:hAnsi="Times"/>
        </w:rPr>
        <w:t xml:space="preserve">, was found to have differential methylation, as well as a gene that </w:t>
      </w:r>
      <w:r w:rsidRPr="00C73AA4">
        <w:t>acts as a</w:t>
      </w:r>
      <w:r>
        <w:t>n</w:t>
      </w:r>
      <w:r w:rsidRPr="00C73AA4">
        <w:t xml:space="preserve"> activator for GTPases </w:t>
      </w:r>
      <w:r>
        <w:t xml:space="preserve">that are involved in the regulation of cell division. Notably, methylation of genes controlling cell growth has been associated with heat stress before </w:t>
      </w:r>
      <w:r>
        <w:t>[13]</w:t>
      </w:r>
      <w:r>
        <w:t xml:space="preserve">. In response to high CO2, a gene involved in </w:t>
      </w:r>
      <w:r w:rsidRPr="00826D0D">
        <w:t>repair of oxidative DNA damage</w:t>
      </w:r>
      <w:r>
        <w:t xml:space="preserve"> was found to have decreased in methylation. It has been shown that high CO2 concentration can lead to the </w:t>
      </w:r>
      <w:r w:rsidRPr="00CD74FC">
        <w:t>formation of oxidative damage in vivo</w:t>
      </w:r>
      <w:r>
        <w:t xml:space="preserve"> </w:t>
      </w:r>
      <w:r>
        <w:t>[14]</w:t>
      </w:r>
      <w:r>
        <w:t xml:space="preserve">, and this SNP is located in the first intron of the gene body which has been associated with upregulation in response to methylation </w:t>
      </w:r>
      <w:r>
        <w:t>[15]</w:t>
      </w:r>
      <w:r>
        <w:t xml:space="preserve">, thus this endonuclease might be upregulated to deal with increased DNA damage, however further research is needed. One gene, </w:t>
      </w:r>
      <w:proofErr w:type="spellStart"/>
      <w:r w:rsidRPr="00CD74FC">
        <w:t>Deoxyuridine</w:t>
      </w:r>
      <w:proofErr w:type="spellEnd"/>
      <w:r w:rsidRPr="00CD74FC">
        <w:t xml:space="preserve"> 5'-triphosphate </w:t>
      </w:r>
      <w:proofErr w:type="spellStart"/>
      <w:r w:rsidRPr="00CD74FC">
        <w:t>nucleotidohydrolase</w:t>
      </w:r>
      <w:proofErr w:type="spellEnd"/>
      <w:r>
        <w:t xml:space="preserve">, was found have increased methylation in response to both treatments. My hypothesis is that due to the increased level of bicarbonate available, more </w:t>
      </w:r>
      <w:proofErr w:type="spellStart"/>
      <w:r>
        <w:t>dUTP</w:t>
      </w:r>
      <w:proofErr w:type="spellEnd"/>
      <w:r>
        <w:t xml:space="preserve"> is synthesised in the cell de novo </w:t>
      </w:r>
      <w:r>
        <w:t>[16]</w:t>
      </w:r>
      <w:r>
        <w:t xml:space="preserve">, but an excess of this molecule would cause DNA mutations as </w:t>
      </w:r>
      <w:proofErr w:type="spellStart"/>
      <w:r>
        <w:t>dUTP</w:t>
      </w:r>
      <w:proofErr w:type="spellEnd"/>
      <w:r>
        <w:t xml:space="preserve"> are accidentally incorporated instead of dTTPs, thus this enzyme that hydrolyses </w:t>
      </w:r>
      <w:proofErr w:type="spellStart"/>
      <w:r>
        <w:t>dUTP</w:t>
      </w:r>
      <w:proofErr w:type="spellEnd"/>
      <w:r>
        <w:t xml:space="preserve"> needs to be upregulated in response to CO2 </w:t>
      </w:r>
      <w:r>
        <w:t>[17]</w:t>
      </w:r>
      <w:r>
        <w:t xml:space="preserve">. By hydrolysing </w:t>
      </w:r>
      <w:proofErr w:type="spellStart"/>
      <w:r>
        <w:t>dUTP</w:t>
      </w:r>
      <w:proofErr w:type="spellEnd"/>
      <w:r>
        <w:t xml:space="preserve"> and thus creating </w:t>
      </w:r>
      <w:proofErr w:type="spellStart"/>
      <w:r w:rsidRPr="008D3C10">
        <w:rPr>
          <w:color w:val="000000" w:themeColor="text1"/>
        </w:rPr>
        <w:t>dUMP</w:t>
      </w:r>
      <w:proofErr w:type="spellEnd"/>
      <w:r w:rsidRPr="008D3C10">
        <w:rPr>
          <w:color w:val="000000" w:themeColor="text1"/>
        </w:rPr>
        <w:t>, this enzyme also provides the immediate precursor of dTTP synthesis (</w:t>
      </w:r>
      <w:proofErr w:type="spellStart"/>
      <w:r w:rsidRPr="008D3C10">
        <w:rPr>
          <w:color w:val="000000" w:themeColor="text1"/>
        </w:rPr>
        <w:t>Uniprot</w:t>
      </w:r>
      <w:proofErr w:type="spellEnd"/>
      <w:r w:rsidRPr="008D3C10">
        <w:rPr>
          <w:color w:val="000000" w:themeColor="text1"/>
        </w:rPr>
        <w:t xml:space="preserve"> accession </w:t>
      </w:r>
      <w:r w:rsidRPr="008D3C10">
        <w:rPr>
          <w:rFonts w:ascii="Times" w:eastAsiaTheme="minorHAnsi" w:hAnsi="Times" w:cs="Helvetica Neue"/>
          <w:color w:val="000000" w:themeColor="text1"/>
          <w:lang w:eastAsia="en-US"/>
        </w:rPr>
        <w:t>A0A0B5E894</w:t>
      </w:r>
      <w:r>
        <w:rPr>
          <w:rFonts w:ascii="Times" w:eastAsiaTheme="minorHAnsi" w:hAnsi="Times" w:cs="Helvetica Neue"/>
          <w:color w:val="000000" w:themeColor="text1"/>
          <w:lang w:eastAsia="en-US"/>
        </w:rPr>
        <w:t>) which is especially advantageous when the DNA needs to be repaired due to heat or oxidative damage.</w:t>
      </w:r>
    </w:p>
    <w:p w14:paraId="2F89BA8F" w14:textId="77777777" w:rsidR="00734522" w:rsidRDefault="00734522" w:rsidP="00734522">
      <w:pPr>
        <w:ind w:left="-284" w:right="-336"/>
        <w:jc w:val="both"/>
      </w:pPr>
    </w:p>
    <w:p w14:paraId="53B63294" w14:textId="277E0301" w:rsidR="00C73AA4" w:rsidRPr="00CA1238" w:rsidRDefault="00522121" w:rsidP="00CA1238">
      <w:pPr>
        <w:ind w:left="-426"/>
        <w:jc w:val="both"/>
        <w:rPr>
          <w:rFonts w:ascii="Times" w:hAnsi="Times"/>
          <w:color w:val="000000" w:themeColor="text1"/>
        </w:rPr>
      </w:pPr>
      <w:r w:rsidRPr="00522121">
        <w:rPr>
          <w:b/>
          <w:bCs/>
          <w:u w:val="single"/>
        </w:rPr>
        <w:t>Conclusion</w:t>
      </w:r>
      <w:r w:rsidR="009B239E" w:rsidRPr="009B239E">
        <w:rPr>
          <w:b/>
          <w:bCs/>
        </w:rPr>
        <w:t xml:space="preserve"> </w:t>
      </w:r>
      <w:r w:rsidR="00312247">
        <w:rPr>
          <w:rFonts w:ascii="Times" w:eastAsiaTheme="minorHAnsi" w:hAnsi="Times" w:cs="Helvetica Neue"/>
          <w:color w:val="000000" w:themeColor="text1"/>
          <w:lang w:eastAsia="en-US"/>
        </w:rPr>
        <w:t xml:space="preserve">In conclusion, </w:t>
      </w:r>
      <w:r w:rsidR="00AF1DE8">
        <w:rPr>
          <w:rFonts w:ascii="Times" w:eastAsiaTheme="minorHAnsi" w:hAnsi="Times" w:cs="Helvetica Neue"/>
          <w:color w:val="000000" w:themeColor="text1"/>
          <w:lang w:eastAsia="en-US"/>
        </w:rPr>
        <w:t xml:space="preserve">differential methylation in response to CO2 and heat treatment were not random with respect to function, indicating an adaptive advantage of the altered gene expression under these changed conditions. This could “buy time” for populations to gain beneficial mutations and adapt to the changed environmental conditions they’ll soon probably experience. In future studies a better method replacing multiple pairwise comparisons should be developed and once annotation for the </w:t>
      </w:r>
      <w:r w:rsidR="00AF1DE8" w:rsidRPr="00AF1DE8">
        <w:rPr>
          <w:i/>
          <w:iCs/>
        </w:rPr>
        <w:t xml:space="preserve">A. </w:t>
      </w:r>
      <w:proofErr w:type="spellStart"/>
      <w:r w:rsidR="00AF1DE8" w:rsidRPr="00AF1DE8">
        <w:rPr>
          <w:i/>
          <w:iCs/>
        </w:rPr>
        <w:t>tonsa</w:t>
      </w:r>
      <w:proofErr w:type="spellEnd"/>
      <w:r w:rsidR="00AF1DE8" w:rsidRPr="00AF1DE8">
        <w:t xml:space="preserve"> genome improves SNPs in first introns and promoters should be identified as well.</w:t>
      </w:r>
    </w:p>
    <w:p w14:paraId="5943399E" w14:textId="0FBF3F05" w:rsidR="00E97AAA" w:rsidRDefault="00E97AAA" w:rsidP="00C73AA4">
      <w:pPr>
        <w:ind w:left="-426" w:right="-631"/>
        <w:jc w:val="both"/>
        <w:rPr>
          <w:rFonts w:ascii="Times" w:hAnsi="Times"/>
        </w:rPr>
      </w:pPr>
    </w:p>
    <w:p w14:paraId="21A4F7E2" w14:textId="50C66AD9" w:rsidR="00C271C2" w:rsidRDefault="00C271C2" w:rsidP="00172B67">
      <w:pPr>
        <w:ind w:left="-426" w:right="-631"/>
        <w:jc w:val="both"/>
      </w:pPr>
    </w:p>
    <w:p w14:paraId="4C9BBB63" w14:textId="2126153F" w:rsidR="00E97AAA" w:rsidRDefault="007E2670" w:rsidP="009B239E">
      <w:pPr>
        <w:rPr>
          <w:rFonts w:ascii="Times" w:hAnsi="Times"/>
          <w:b/>
          <w:bCs/>
          <w:u w:val="single"/>
        </w:rPr>
      </w:pPr>
      <w:r>
        <w:rPr>
          <w:rFonts w:ascii="Times" w:hAnsi="Times"/>
          <w:b/>
          <w:bCs/>
          <w:u w:val="single"/>
        </w:rPr>
        <w:t xml:space="preserve"> </w:t>
      </w:r>
      <w:r w:rsidRPr="007E2670">
        <w:rPr>
          <w:rFonts w:ascii="Times" w:hAnsi="Times"/>
          <w:b/>
          <w:bCs/>
        </w:rPr>
        <w:drawing>
          <wp:inline distT="0" distB="0" distL="0" distR="0" wp14:anchorId="5DFB02BF" wp14:editId="1861EA7E">
            <wp:extent cx="3182192" cy="2130137"/>
            <wp:effectExtent l="0" t="0" r="5715"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5805" cy="2139249"/>
                    </a:xfrm>
                    <a:prstGeom prst="rect">
                      <a:avLst/>
                    </a:prstGeom>
                  </pic:spPr>
                </pic:pic>
              </a:graphicData>
            </a:graphic>
          </wp:inline>
        </w:drawing>
      </w:r>
    </w:p>
    <w:p w14:paraId="57CF4EC8" w14:textId="77777777" w:rsidR="00E97AAA" w:rsidRDefault="00E97AAA" w:rsidP="009B239E">
      <w:pPr>
        <w:rPr>
          <w:rFonts w:ascii="Times" w:hAnsi="Times"/>
          <w:b/>
          <w:bCs/>
          <w:u w:val="single"/>
        </w:rPr>
      </w:pPr>
    </w:p>
    <w:p w14:paraId="065C747E" w14:textId="77777777" w:rsidR="00E97AAA" w:rsidRDefault="00E97AAA" w:rsidP="009B239E">
      <w:pPr>
        <w:rPr>
          <w:rFonts w:ascii="Times" w:hAnsi="Times"/>
          <w:b/>
          <w:bCs/>
          <w:u w:val="single"/>
        </w:rPr>
      </w:pPr>
    </w:p>
    <w:p w14:paraId="717882F6" w14:textId="77777777" w:rsidR="00E97AAA" w:rsidRDefault="00E97AAA" w:rsidP="009B239E">
      <w:pPr>
        <w:rPr>
          <w:rFonts w:ascii="Times" w:hAnsi="Times"/>
          <w:b/>
          <w:bCs/>
          <w:u w:val="single"/>
        </w:rPr>
      </w:pPr>
    </w:p>
    <w:p w14:paraId="2FA91DF1" w14:textId="23EDB654" w:rsidR="00AA6083" w:rsidRPr="003734B2" w:rsidRDefault="00B222DF" w:rsidP="00CA1238">
      <w:pPr>
        <w:ind w:left="-426"/>
        <w:rPr>
          <w:noProof/>
        </w:rPr>
      </w:pPr>
      <w:r w:rsidRPr="00FC0D7F">
        <w:rPr>
          <w:rFonts w:ascii="Times" w:hAnsi="Times"/>
          <w:b/>
          <w:bCs/>
          <w:u w:val="single"/>
        </w:rPr>
        <w:t>Reference</w:t>
      </w:r>
      <w:r w:rsidR="00FC0D7F" w:rsidRPr="00FC0D7F">
        <w:rPr>
          <w:rFonts w:ascii="Times" w:hAnsi="Times"/>
          <w:b/>
          <w:bCs/>
          <w:u w:val="single"/>
        </w:rPr>
        <w:t>s</w:t>
      </w:r>
    </w:p>
    <w:p w14:paraId="7B81DFE7" w14:textId="77777777" w:rsidR="009B239E" w:rsidRPr="009B239E" w:rsidRDefault="009B239E" w:rsidP="009B239E"/>
    <w:p w14:paraId="36D01F57"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 xml:space="preserve">Gang Chen and Matthew P. Hare. "Cryptic ecological diversification of a planktonic estuarine copepod, </w:t>
      </w:r>
      <w:proofErr w:type="spellStart"/>
      <w:r w:rsidRPr="00CA1238">
        <w:rPr>
          <w:rFonts w:ascii="Times" w:hAnsi="Times"/>
          <w:sz w:val="22"/>
          <w:szCs w:val="22"/>
        </w:rPr>
        <w:t>Acartia</w:t>
      </w:r>
      <w:proofErr w:type="spellEnd"/>
      <w:r w:rsidRPr="00CA1238">
        <w:rPr>
          <w:rFonts w:ascii="Times" w:hAnsi="Times"/>
          <w:sz w:val="22"/>
          <w:szCs w:val="22"/>
        </w:rPr>
        <w:t xml:space="preserve"> </w:t>
      </w:r>
      <w:proofErr w:type="spellStart"/>
      <w:r w:rsidRPr="00CA1238">
        <w:rPr>
          <w:rFonts w:ascii="Times" w:hAnsi="Times"/>
          <w:sz w:val="22"/>
          <w:szCs w:val="22"/>
        </w:rPr>
        <w:t>tonsa</w:t>
      </w:r>
      <w:proofErr w:type="spellEnd"/>
      <w:r w:rsidRPr="00CA1238">
        <w:rPr>
          <w:rFonts w:ascii="Times" w:hAnsi="Times"/>
          <w:sz w:val="22"/>
          <w:szCs w:val="22"/>
        </w:rPr>
        <w:t xml:space="preserve">." </w:t>
      </w:r>
      <w:r w:rsidRPr="00CA1238">
        <w:rPr>
          <w:rFonts w:ascii="Times" w:hAnsi="Times"/>
          <w:i/>
          <w:iCs/>
          <w:sz w:val="22"/>
          <w:szCs w:val="22"/>
        </w:rPr>
        <w:t>Molecular Ecology</w:t>
      </w:r>
      <w:r w:rsidRPr="00CA1238">
        <w:rPr>
          <w:rFonts w:ascii="Times" w:hAnsi="Times"/>
          <w:sz w:val="22"/>
          <w:szCs w:val="22"/>
        </w:rPr>
        <w:t xml:space="preserve"> 17.6 (2008): 1451-1468.</w:t>
      </w:r>
    </w:p>
    <w:p w14:paraId="694F2AF0"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 xml:space="preserve">Hofmann, Gretchen E., et al. "High-frequency dynamics of ocean pH: a multi-ecosystem comparison." </w:t>
      </w:r>
      <w:proofErr w:type="spellStart"/>
      <w:r w:rsidRPr="00CA1238">
        <w:rPr>
          <w:rFonts w:ascii="Times" w:hAnsi="Times"/>
          <w:i/>
          <w:iCs/>
          <w:sz w:val="22"/>
          <w:szCs w:val="22"/>
        </w:rPr>
        <w:t>PloS</w:t>
      </w:r>
      <w:proofErr w:type="spellEnd"/>
      <w:r w:rsidRPr="00CA1238">
        <w:rPr>
          <w:rFonts w:ascii="Times" w:hAnsi="Times"/>
          <w:i/>
          <w:iCs/>
          <w:sz w:val="22"/>
          <w:szCs w:val="22"/>
        </w:rPr>
        <w:t xml:space="preserve"> one</w:t>
      </w:r>
      <w:r w:rsidRPr="00CA1238">
        <w:rPr>
          <w:rFonts w:ascii="Times" w:hAnsi="Times"/>
          <w:sz w:val="22"/>
          <w:szCs w:val="22"/>
        </w:rPr>
        <w:t xml:space="preserve"> 6.12 (2011).</w:t>
      </w:r>
    </w:p>
    <w:p w14:paraId="1D2F2D54"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rPr>
        <w:t>Laffoley</w:t>
      </w:r>
      <w:proofErr w:type="spellEnd"/>
      <w:r w:rsidRPr="00CA1238">
        <w:rPr>
          <w:rFonts w:ascii="Times" w:hAnsi="Times"/>
          <w:sz w:val="22"/>
          <w:szCs w:val="22"/>
        </w:rPr>
        <w:t xml:space="preserve">, Daniel D'A., and J. M. Baxter, eds. </w:t>
      </w:r>
      <w:r w:rsidRPr="00CA1238">
        <w:rPr>
          <w:rFonts w:ascii="Times" w:hAnsi="Times"/>
          <w:i/>
          <w:iCs/>
          <w:sz w:val="22"/>
          <w:szCs w:val="22"/>
        </w:rPr>
        <w:t>Explaining ocean warming: Causes, scale, effects and consequences</w:t>
      </w:r>
      <w:r w:rsidRPr="00CA1238">
        <w:rPr>
          <w:rFonts w:ascii="Times" w:hAnsi="Times"/>
          <w:sz w:val="22"/>
          <w:szCs w:val="22"/>
        </w:rPr>
        <w:t>. Gland, Switzerland: IUCN, 2016.</w:t>
      </w:r>
    </w:p>
    <w:p w14:paraId="35EAB7D3"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 xml:space="preserve">Peck, Nadine, et al. "Interactive effects of temperature and salinity on population dynamics of the calanoid copepod </w:t>
      </w:r>
      <w:proofErr w:type="spellStart"/>
      <w:r w:rsidRPr="00CA1238">
        <w:rPr>
          <w:rFonts w:ascii="Times" w:hAnsi="Times"/>
          <w:sz w:val="22"/>
          <w:szCs w:val="22"/>
        </w:rPr>
        <w:t>Acartia</w:t>
      </w:r>
      <w:proofErr w:type="spellEnd"/>
      <w:r w:rsidRPr="00CA1238">
        <w:rPr>
          <w:rFonts w:ascii="Times" w:hAnsi="Times"/>
          <w:sz w:val="22"/>
          <w:szCs w:val="22"/>
        </w:rPr>
        <w:t xml:space="preserve"> </w:t>
      </w:r>
      <w:proofErr w:type="spellStart"/>
      <w:r w:rsidRPr="00CA1238">
        <w:rPr>
          <w:rFonts w:ascii="Times" w:hAnsi="Times"/>
          <w:sz w:val="22"/>
          <w:szCs w:val="22"/>
        </w:rPr>
        <w:t>tonsa</w:t>
      </w:r>
      <w:proofErr w:type="spellEnd"/>
      <w:r w:rsidRPr="00CA1238">
        <w:rPr>
          <w:rFonts w:ascii="Times" w:hAnsi="Times"/>
          <w:sz w:val="22"/>
          <w:szCs w:val="22"/>
        </w:rPr>
        <w:t xml:space="preserve">." </w:t>
      </w:r>
      <w:r w:rsidRPr="00CA1238">
        <w:rPr>
          <w:rFonts w:ascii="Times" w:hAnsi="Times"/>
          <w:i/>
          <w:iCs/>
          <w:sz w:val="22"/>
          <w:szCs w:val="22"/>
        </w:rPr>
        <w:t>Journal of Plankton Research</w:t>
      </w:r>
      <w:r w:rsidRPr="00CA1238">
        <w:rPr>
          <w:rFonts w:ascii="Times" w:hAnsi="Times"/>
          <w:sz w:val="22"/>
          <w:szCs w:val="22"/>
        </w:rPr>
        <w:t xml:space="preserve"> 37.1 (2015): 197-210.</w:t>
      </w:r>
    </w:p>
    <w:p w14:paraId="089AD7FF"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 xml:space="preserve">Cripps, Gemma, Penelope </w:t>
      </w:r>
      <w:proofErr w:type="spellStart"/>
      <w:r w:rsidRPr="00CA1238">
        <w:rPr>
          <w:rFonts w:ascii="Times" w:hAnsi="Times"/>
          <w:sz w:val="22"/>
          <w:szCs w:val="22"/>
        </w:rPr>
        <w:t>Lindeque</w:t>
      </w:r>
      <w:proofErr w:type="spellEnd"/>
      <w:r w:rsidRPr="00CA1238">
        <w:rPr>
          <w:rFonts w:ascii="Times" w:hAnsi="Times"/>
          <w:sz w:val="22"/>
          <w:szCs w:val="22"/>
        </w:rPr>
        <w:t xml:space="preserve">, and Kevin Flynn. "Parental exposure to elevated pCO2 influences the reproductive success of copepods." </w:t>
      </w:r>
      <w:r w:rsidRPr="00CA1238">
        <w:rPr>
          <w:rFonts w:ascii="Times" w:hAnsi="Times"/>
          <w:i/>
          <w:iCs/>
          <w:sz w:val="22"/>
          <w:szCs w:val="22"/>
        </w:rPr>
        <w:t>Journal of plankton research</w:t>
      </w:r>
      <w:r w:rsidRPr="00CA1238">
        <w:rPr>
          <w:rFonts w:ascii="Times" w:hAnsi="Times"/>
          <w:sz w:val="22"/>
          <w:szCs w:val="22"/>
        </w:rPr>
        <w:t xml:space="preserve"> 36.5 (2014): 1165-1174.</w:t>
      </w:r>
    </w:p>
    <w:p w14:paraId="375D09E9" w14:textId="77777777" w:rsidR="00CA1238" w:rsidRPr="00CA1238" w:rsidRDefault="00CA1238" w:rsidP="00CA1238">
      <w:pPr>
        <w:pStyle w:val="ListParagraph"/>
        <w:numPr>
          <w:ilvl w:val="0"/>
          <w:numId w:val="13"/>
        </w:numPr>
        <w:ind w:left="-142" w:right="-335" w:hanging="284"/>
        <w:rPr>
          <w:rFonts w:ascii="Times" w:hAnsi="Times"/>
          <w:sz w:val="22"/>
          <w:szCs w:val="22"/>
        </w:rPr>
      </w:pPr>
      <w:r w:rsidRPr="00CA1238">
        <w:rPr>
          <w:rFonts w:ascii="Times" w:hAnsi="Times"/>
          <w:sz w:val="22"/>
          <w:szCs w:val="22"/>
        </w:rPr>
        <w:t xml:space="preserve">Bolger, Anthony M., Marc Lohse, and </w:t>
      </w:r>
      <w:proofErr w:type="spellStart"/>
      <w:r w:rsidRPr="00CA1238">
        <w:rPr>
          <w:rFonts w:ascii="Times" w:hAnsi="Times"/>
          <w:sz w:val="22"/>
          <w:szCs w:val="22"/>
        </w:rPr>
        <w:t>Bjoern</w:t>
      </w:r>
      <w:proofErr w:type="spellEnd"/>
      <w:r w:rsidRPr="00CA1238">
        <w:rPr>
          <w:rFonts w:ascii="Times" w:hAnsi="Times"/>
          <w:sz w:val="22"/>
          <w:szCs w:val="22"/>
        </w:rPr>
        <w:t xml:space="preserve"> </w:t>
      </w:r>
      <w:proofErr w:type="spellStart"/>
      <w:r w:rsidRPr="00CA1238">
        <w:rPr>
          <w:rFonts w:ascii="Times" w:hAnsi="Times"/>
          <w:sz w:val="22"/>
          <w:szCs w:val="22"/>
        </w:rPr>
        <w:t>Usadel</w:t>
      </w:r>
      <w:proofErr w:type="spellEnd"/>
      <w:r w:rsidRPr="00CA1238">
        <w:rPr>
          <w:rFonts w:ascii="Times" w:hAnsi="Times"/>
          <w:sz w:val="22"/>
          <w:szCs w:val="22"/>
        </w:rPr>
        <w:t>. "</w:t>
      </w:r>
      <w:proofErr w:type="spellStart"/>
      <w:r w:rsidRPr="00CA1238">
        <w:rPr>
          <w:rFonts w:ascii="Times" w:hAnsi="Times"/>
          <w:sz w:val="22"/>
          <w:szCs w:val="22"/>
        </w:rPr>
        <w:t>Trimmomatic</w:t>
      </w:r>
      <w:proofErr w:type="spellEnd"/>
      <w:r w:rsidRPr="00CA1238">
        <w:rPr>
          <w:rFonts w:ascii="Times" w:hAnsi="Times"/>
          <w:sz w:val="22"/>
          <w:szCs w:val="22"/>
        </w:rPr>
        <w:t xml:space="preserve">: a flexible trimmer for Illumina sequence data." </w:t>
      </w:r>
      <w:r w:rsidRPr="00CA1238">
        <w:rPr>
          <w:rFonts w:ascii="Times" w:hAnsi="Times"/>
          <w:i/>
          <w:iCs/>
          <w:sz w:val="22"/>
          <w:szCs w:val="22"/>
        </w:rPr>
        <w:t>Bioinformatics</w:t>
      </w:r>
      <w:r w:rsidRPr="00CA1238">
        <w:rPr>
          <w:rFonts w:ascii="Times" w:hAnsi="Times"/>
          <w:sz w:val="22"/>
          <w:szCs w:val="22"/>
        </w:rPr>
        <w:t xml:space="preserve"> 30.15 (2014): 2114-2120.</w:t>
      </w:r>
    </w:p>
    <w:p w14:paraId="0751F2EF" w14:textId="77777777" w:rsidR="00CA1238" w:rsidRPr="00CA1238" w:rsidRDefault="00CA1238" w:rsidP="00CA1238">
      <w:pPr>
        <w:pStyle w:val="ListParagraph"/>
        <w:numPr>
          <w:ilvl w:val="0"/>
          <w:numId w:val="13"/>
        </w:numPr>
        <w:ind w:left="-142" w:hanging="284"/>
        <w:rPr>
          <w:rFonts w:ascii="Times" w:hAnsi="Times"/>
          <w:sz w:val="22"/>
          <w:szCs w:val="22"/>
          <w:lang w:val="en-GB"/>
        </w:rPr>
      </w:pPr>
      <w:proofErr w:type="spellStart"/>
      <w:r w:rsidRPr="00CA1238">
        <w:rPr>
          <w:rFonts w:ascii="Times" w:hAnsi="Times"/>
          <w:sz w:val="22"/>
          <w:szCs w:val="22"/>
        </w:rPr>
        <w:t>Jørgensen</w:t>
      </w:r>
      <w:proofErr w:type="spellEnd"/>
      <w:r w:rsidRPr="00CA1238">
        <w:rPr>
          <w:rFonts w:ascii="Times" w:hAnsi="Times"/>
          <w:sz w:val="22"/>
          <w:szCs w:val="22"/>
        </w:rPr>
        <w:t xml:space="preserve">, Tue </w:t>
      </w:r>
      <w:proofErr w:type="spellStart"/>
      <w:r w:rsidRPr="00CA1238">
        <w:rPr>
          <w:rFonts w:ascii="Times" w:hAnsi="Times"/>
          <w:sz w:val="22"/>
          <w:szCs w:val="22"/>
        </w:rPr>
        <w:t>Sparholt</w:t>
      </w:r>
      <w:proofErr w:type="spellEnd"/>
      <w:r w:rsidRPr="00CA1238">
        <w:rPr>
          <w:rFonts w:ascii="Times" w:hAnsi="Times"/>
          <w:sz w:val="22"/>
          <w:szCs w:val="22"/>
        </w:rPr>
        <w:t xml:space="preserve">, et al. "The genome and mRNA transcriptome of the cosmopolitan calanoid copepod </w:t>
      </w:r>
      <w:proofErr w:type="spellStart"/>
      <w:r w:rsidRPr="00CA1238">
        <w:rPr>
          <w:rFonts w:ascii="Times" w:hAnsi="Times"/>
          <w:sz w:val="22"/>
          <w:szCs w:val="22"/>
        </w:rPr>
        <w:t>Acartia</w:t>
      </w:r>
      <w:proofErr w:type="spellEnd"/>
      <w:r w:rsidRPr="00CA1238">
        <w:rPr>
          <w:rFonts w:ascii="Times" w:hAnsi="Times"/>
          <w:sz w:val="22"/>
          <w:szCs w:val="22"/>
        </w:rPr>
        <w:t xml:space="preserve"> </w:t>
      </w:r>
      <w:proofErr w:type="spellStart"/>
      <w:r w:rsidRPr="00CA1238">
        <w:rPr>
          <w:rFonts w:ascii="Times" w:hAnsi="Times"/>
          <w:sz w:val="22"/>
          <w:szCs w:val="22"/>
        </w:rPr>
        <w:t>tonsa</w:t>
      </w:r>
      <w:proofErr w:type="spellEnd"/>
      <w:r w:rsidRPr="00CA1238">
        <w:rPr>
          <w:rFonts w:ascii="Times" w:hAnsi="Times"/>
          <w:sz w:val="22"/>
          <w:szCs w:val="22"/>
        </w:rPr>
        <w:t xml:space="preserve"> Dana improve the understanding of copepod genome size evolution." </w:t>
      </w:r>
      <w:r w:rsidRPr="00CA1238">
        <w:rPr>
          <w:rFonts w:ascii="Times" w:hAnsi="Times"/>
          <w:i/>
          <w:iCs/>
          <w:sz w:val="22"/>
          <w:szCs w:val="22"/>
        </w:rPr>
        <w:t>Genome biology and evolution</w:t>
      </w:r>
      <w:r w:rsidRPr="00CA1238">
        <w:rPr>
          <w:rFonts w:ascii="Times" w:hAnsi="Times"/>
          <w:sz w:val="22"/>
          <w:szCs w:val="22"/>
        </w:rPr>
        <w:t xml:space="preserve"> 11.5 (2019): 1440-1450.</w:t>
      </w:r>
    </w:p>
    <w:p w14:paraId="6DE172A5"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Krueger, Felix, and Simon R. Andrews. "</w:t>
      </w:r>
      <w:proofErr w:type="spellStart"/>
      <w:r w:rsidRPr="00CA1238">
        <w:rPr>
          <w:rFonts w:ascii="Times" w:hAnsi="Times"/>
          <w:sz w:val="22"/>
          <w:szCs w:val="22"/>
        </w:rPr>
        <w:t>Bismark</w:t>
      </w:r>
      <w:proofErr w:type="spellEnd"/>
      <w:r w:rsidRPr="00CA1238">
        <w:rPr>
          <w:rFonts w:ascii="Times" w:hAnsi="Times"/>
          <w:sz w:val="22"/>
          <w:szCs w:val="22"/>
        </w:rPr>
        <w:t xml:space="preserve">: a flexible aligner and methylation caller for Bisulfite-Seq applications." </w:t>
      </w:r>
      <w:r w:rsidRPr="00CA1238">
        <w:rPr>
          <w:rFonts w:ascii="Times" w:hAnsi="Times"/>
          <w:i/>
          <w:iCs/>
          <w:sz w:val="22"/>
          <w:szCs w:val="22"/>
        </w:rPr>
        <w:t>bioinformatics</w:t>
      </w:r>
      <w:r w:rsidRPr="00CA1238">
        <w:rPr>
          <w:rFonts w:ascii="Times" w:hAnsi="Times"/>
          <w:sz w:val="22"/>
          <w:szCs w:val="22"/>
        </w:rPr>
        <w:t xml:space="preserve"> 27.11 (2011): 1571-1572.</w:t>
      </w:r>
    </w:p>
    <w:p w14:paraId="7CF80A24"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 xml:space="preserve">Langmead, Ben, and Steven L. </w:t>
      </w:r>
      <w:proofErr w:type="spellStart"/>
      <w:r w:rsidRPr="00CA1238">
        <w:rPr>
          <w:rFonts w:ascii="Times" w:hAnsi="Times"/>
          <w:sz w:val="22"/>
          <w:szCs w:val="22"/>
        </w:rPr>
        <w:t>Salzberg</w:t>
      </w:r>
      <w:proofErr w:type="spellEnd"/>
      <w:r w:rsidRPr="00CA1238">
        <w:rPr>
          <w:rFonts w:ascii="Times" w:hAnsi="Times"/>
          <w:sz w:val="22"/>
          <w:szCs w:val="22"/>
        </w:rPr>
        <w:t xml:space="preserve">. "Fast gapped-read alignment with Bowtie 2." </w:t>
      </w:r>
      <w:r w:rsidRPr="00CA1238">
        <w:rPr>
          <w:rFonts w:ascii="Times" w:hAnsi="Times"/>
          <w:i/>
          <w:iCs/>
          <w:sz w:val="22"/>
          <w:szCs w:val="22"/>
        </w:rPr>
        <w:t>Nature methods</w:t>
      </w:r>
      <w:r w:rsidRPr="00CA1238">
        <w:rPr>
          <w:rFonts w:ascii="Times" w:hAnsi="Times"/>
          <w:sz w:val="22"/>
          <w:szCs w:val="22"/>
        </w:rPr>
        <w:t xml:space="preserve"> 9.4 (2012): 357.</w:t>
      </w:r>
    </w:p>
    <w:p w14:paraId="52A9FDFD"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rPr>
        <w:t>Akalin</w:t>
      </w:r>
      <w:proofErr w:type="spellEnd"/>
      <w:r w:rsidRPr="00CA1238">
        <w:rPr>
          <w:rFonts w:ascii="Times" w:hAnsi="Times"/>
          <w:sz w:val="22"/>
          <w:szCs w:val="22"/>
        </w:rPr>
        <w:t xml:space="preserve">, </w:t>
      </w:r>
      <w:proofErr w:type="spellStart"/>
      <w:r w:rsidRPr="00CA1238">
        <w:rPr>
          <w:rFonts w:ascii="Times" w:hAnsi="Times"/>
          <w:sz w:val="22"/>
          <w:szCs w:val="22"/>
        </w:rPr>
        <w:t>Altuna</w:t>
      </w:r>
      <w:proofErr w:type="spellEnd"/>
      <w:r w:rsidRPr="00CA1238">
        <w:rPr>
          <w:rFonts w:ascii="Times" w:hAnsi="Times"/>
          <w:sz w:val="22"/>
          <w:szCs w:val="22"/>
        </w:rPr>
        <w:t>, et al. "</w:t>
      </w:r>
      <w:proofErr w:type="spellStart"/>
      <w:r w:rsidRPr="00CA1238">
        <w:rPr>
          <w:rFonts w:ascii="Times" w:hAnsi="Times"/>
          <w:sz w:val="22"/>
          <w:szCs w:val="22"/>
        </w:rPr>
        <w:t>methylKit</w:t>
      </w:r>
      <w:proofErr w:type="spellEnd"/>
      <w:r w:rsidRPr="00CA1238">
        <w:rPr>
          <w:rFonts w:ascii="Times" w:hAnsi="Times"/>
          <w:sz w:val="22"/>
          <w:szCs w:val="22"/>
        </w:rPr>
        <w:t xml:space="preserve">: a comprehensive R package for the analysis of genome-wide DNA methylation profiles." </w:t>
      </w:r>
      <w:r w:rsidRPr="00CA1238">
        <w:rPr>
          <w:rFonts w:ascii="Times" w:hAnsi="Times"/>
          <w:i/>
          <w:iCs/>
          <w:sz w:val="22"/>
          <w:szCs w:val="22"/>
        </w:rPr>
        <w:t>Genome biology</w:t>
      </w:r>
      <w:r w:rsidRPr="00CA1238">
        <w:rPr>
          <w:rFonts w:ascii="Times" w:hAnsi="Times"/>
          <w:sz w:val="22"/>
          <w:szCs w:val="22"/>
        </w:rPr>
        <w:t xml:space="preserve"> 13.10 (2012): R87.</w:t>
      </w:r>
    </w:p>
    <w:p w14:paraId="5E81B6F0"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Quinlan, Aaron R., and Ira M. Hall. "</w:t>
      </w:r>
      <w:proofErr w:type="spellStart"/>
      <w:r w:rsidRPr="00CA1238">
        <w:rPr>
          <w:rFonts w:ascii="Times" w:hAnsi="Times"/>
          <w:sz w:val="22"/>
          <w:szCs w:val="22"/>
        </w:rPr>
        <w:t>BEDTools</w:t>
      </w:r>
      <w:proofErr w:type="spellEnd"/>
      <w:r w:rsidRPr="00CA1238">
        <w:rPr>
          <w:rFonts w:ascii="Times" w:hAnsi="Times"/>
          <w:sz w:val="22"/>
          <w:szCs w:val="22"/>
        </w:rPr>
        <w:t xml:space="preserve">: a flexible suite of utilities for comparing genomic features." </w:t>
      </w:r>
      <w:r w:rsidRPr="00CA1238">
        <w:rPr>
          <w:rFonts w:ascii="Times" w:hAnsi="Times"/>
          <w:i/>
          <w:iCs/>
          <w:sz w:val="22"/>
          <w:szCs w:val="22"/>
        </w:rPr>
        <w:t>Bioinformatics</w:t>
      </w:r>
      <w:r w:rsidRPr="00CA1238">
        <w:rPr>
          <w:rFonts w:ascii="Times" w:hAnsi="Times"/>
          <w:sz w:val="22"/>
          <w:szCs w:val="22"/>
        </w:rPr>
        <w:t xml:space="preserve"> 26.6 (2010): 841-842.</w:t>
      </w:r>
    </w:p>
    <w:p w14:paraId="315401D6"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rPr>
        <w:t>Jjingo</w:t>
      </w:r>
      <w:proofErr w:type="spellEnd"/>
      <w:r w:rsidRPr="00CA1238">
        <w:rPr>
          <w:rFonts w:ascii="Times" w:hAnsi="Times"/>
          <w:sz w:val="22"/>
          <w:szCs w:val="22"/>
        </w:rPr>
        <w:t xml:space="preserve">, </w:t>
      </w:r>
      <w:proofErr w:type="spellStart"/>
      <w:r w:rsidRPr="00CA1238">
        <w:rPr>
          <w:rFonts w:ascii="Times" w:hAnsi="Times"/>
          <w:sz w:val="22"/>
          <w:szCs w:val="22"/>
        </w:rPr>
        <w:t>Daudi</w:t>
      </w:r>
      <w:proofErr w:type="spellEnd"/>
      <w:r w:rsidRPr="00CA1238">
        <w:rPr>
          <w:rFonts w:ascii="Times" w:hAnsi="Times"/>
          <w:sz w:val="22"/>
          <w:szCs w:val="22"/>
        </w:rPr>
        <w:t xml:space="preserve">, et al. "On the presence and role of human gene-body DNA methylation." </w:t>
      </w:r>
      <w:proofErr w:type="spellStart"/>
      <w:r w:rsidRPr="00CA1238">
        <w:rPr>
          <w:rFonts w:ascii="Times" w:hAnsi="Times"/>
          <w:i/>
          <w:iCs/>
          <w:sz w:val="22"/>
          <w:szCs w:val="22"/>
        </w:rPr>
        <w:t>Oncotarget</w:t>
      </w:r>
      <w:proofErr w:type="spellEnd"/>
      <w:r w:rsidRPr="00CA1238">
        <w:rPr>
          <w:rFonts w:ascii="Times" w:hAnsi="Times"/>
          <w:sz w:val="22"/>
          <w:szCs w:val="22"/>
        </w:rPr>
        <w:t xml:space="preserve"> 3.4 (2012): 462.</w:t>
      </w:r>
    </w:p>
    <w:p w14:paraId="7ED730C0"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rPr>
        <w:t>Centomani</w:t>
      </w:r>
      <w:proofErr w:type="spellEnd"/>
      <w:r w:rsidRPr="00CA1238">
        <w:rPr>
          <w:rFonts w:ascii="Times" w:hAnsi="Times"/>
          <w:sz w:val="22"/>
          <w:szCs w:val="22"/>
        </w:rPr>
        <w:t xml:space="preserve">, Isabella, et al. "Involvement of DNA methylation in the control of cell growth during heat stress in tobacco BY-2 cells." </w:t>
      </w:r>
      <w:proofErr w:type="spellStart"/>
      <w:r w:rsidRPr="00CA1238">
        <w:rPr>
          <w:rFonts w:ascii="Times" w:hAnsi="Times"/>
          <w:i/>
          <w:iCs/>
          <w:sz w:val="22"/>
          <w:szCs w:val="22"/>
        </w:rPr>
        <w:t>Protoplasma</w:t>
      </w:r>
      <w:proofErr w:type="spellEnd"/>
      <w:r w:rsidRPr="00CA1238">
        <w:rPr>
          <w:rFonts w:ascii="Times" w:hAnsi="Times"/>
          <w:sz w:val="22"/>
          <w:szCs w:val="22"/>
        </w:rPr>
        <w:t xml:space="preserve"> 252.6 (2015): 1451-1459.</w:t>
      </w:r>
    </w:p>
    <w:p w14:paraId="207636EE"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rPr>
        <w:t>Ezraty</w:t>
      </w:r>
      <w:proofErr w:type="spellEnd"/>
      <w:r w:rsidRPr="00CA1238">
        <w:rPr>
          <w:rFonts w:ascii="Times" w:hAnsi="Times"/>
          <w:sz w:val="22"/>
          <w:szCs w:val="22"/>
        </w:rPr>
        <w:t xml:space="preserve">, Benjamin, et al. "CO2 exacerbates oxygen toxicity." </w:t>
      </w:r>
      <w:r w:rsidRPr="00CA1238">
        <w:rPr>
          <w:rFonts w:ascii="Times" w:hAnsi="Times"/>
          <w:i/>
          <w:iCs/>
          <w:sz w:val="22"/>
          <w:szCs w:val="22"/>
        </w:rPr>
        <w:t>EMBO reports</w:t>
      </w:r>
      <w:r w:rsidRPr="00CA1238">
        <w:rPr>
          <w:rFonts w:ascii="Times" w:hAnsi="Times"/>
          <w:sz w:val="22"/>
          <w:szCs w:val="22"/>
        </w:rPr>
        <w:t xml:space="preserve"> 12.4 (2011): 321-326.</w:t>
      </w:r>
    </w:p>
    <w:p w14:paraId="722601A1"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lang w:val="it-IT"/>
        </w:rPr>
        <w:t>Anastasiadi</w:t>
      </w:r>
      <w:proofErr w:type="spellEnd"/>
      <w:r w:rsidRPr="00CA1238">
        <w:rPr>
          <w:rFonts w:ascii="Times" w:hAnsi="Times"/>
          <w:sz w:val="22"/>
          <w:szCs w:val="22"/>
          <w:lang w:val="it-IT"/>
        </w:rPr>
        <w:t xml:space="preserve">, Dafni, Anna </w:t>
      </w:r>
      <w:proofErr w:type="spellStart"/>
      <w:r w:rsidRPr="00CA1238">
        <w:rPr>
          <w:rFonts w:ascii="Times" w:hAnsi="Times"/>
          <w:sz w:val="22"/>
          <w:szCs w:val="22"/>
          <w:lang w:val="it-IT"/>
        </w:rPr>
        <w:t>Esteve</w:t>
      </w:r>
      <w:proofErr w:type="spellEnd"/>
      <w:r w:rsidRPr="00CA1238">
        <w:rPr>
          <w:rFonts w:ascii="Times" w:hAnsi="Times"/>
          <w:sz w:val="22"/>
          <w:szCs w:val="22"/>
          <w:lang w:val="it-IT"/>
        </w:rPr>
        <w:t xml:space="preserve">-Codina, and </w:t>
      </w:r>
      <w:proofErr w:type="spellStart"/>
      <w:r w:rsidRPr="00CA1238">
        <w:rPr>
          <w:rFonts w:ascii="Times" w:hAnsi="Times"/>
          <w:sz w:val="22"/>
          <w:szCs w:val="22"/>
          <w:lang w:val="it-IT"/>
        </w:rPr>
        <w:t>Francesc</w:t>
      </w:r>
      <w:proofErr w:type="spellEnd"/>
      <w:r w:rsidRPr="00CA1238">
        <w:rPr>
          <w:rFonts w:ascii="Times" w:hAnsi="Times"/>
          <w:sz w:val="22"/>
          <w:szCs w:val="22"/>
          <w:lang w:val="it-IT"/>
        </w:rPr>
        <w:t xml:space="preserve"> </w:t>
      </w:r>
      <w:proofErr w:type="spellStart"/>
      <w:r w:rsidRPr="00CA1238">
        <w:rPr>
          <w:rFonts w:ascii="Times" w:hAnsi="Times"/>
          <w:sz w:val="22"/>
          <w:szCs w:val="22"/>
          <w:lang w:val="it-IT"/>
        </w:rPr>
        <w:t>Piferrer</w:t>
      </w:r>
      <w:proofErr w:type="spellEnd"/>
      <w:r w:rsidRPr="00CA1238">
        <w:rPr>
          <w:rFonts w:ascii="Times" w:hAnsi="Times"/>
          <w:sz w:val="22"/>
          <w:szCs w:val="22"/>
          <w:lang w:val="it-IT"/>
        </w:rPr>
        <w:t xml:space="preserve">. </w:t>
      </w:r>
      <w:r w:rsidRPr="00CA1238">
        <w:rPr>
          <w:rFonts w:ascii="Times" w:hAnsi="Times"/>
          <w:sz w:val="22"/>
          <w:szCs w:val="22"/>
        </w:rPr>
        <w:t xml:space="preserve">"Consistent inverse correlation between DNA methylation of the first intron and gene expression across tissues and species." </w:t>
      </w:r>
      <w:r w:rsidRPr="00CA1238">
        <w:rPr>
          <w:rFonts w:ascii="Times" w:hAnsi="Times"/>
          <w:i/>
          <w:iCs/>
          <w:sz w:val="22"/>
          <w:szCs w:val="22"/>
        </w:rPr>
        <w:t>Epigenetics &amp; chromatin</w:t>
      </w:r>
      <w:r w:rsidRPr="00CA1238">
        <w:rPr>
          <w:rFonts w:ascii="Times" w:hAnsi="Times"/>
          <w:sz w:val="22"/>
          <w:szCs w:val="22"/>
        </w:rPr>
        <w:t xml:space="preserve"> 11.1 (2018): 37.</w:t>
      </w:r>
    </w:p>
    <w:p w14:paraId="37196E08" w14:textId="77777777" w:rsidR="00CA1238" w:rsidRPr="00CA1238" w:rsidRDefault="00CA1238" w:rsidP="00CA1238">
      <w:pPr>
        <w:pStyle w:val="ListParagraph"/>
        <w:numPr>
          <w:ilvl w:val="0"/>
          <w:numId w:val="13"/>
        </w:numPr>
        <w:ind w:left="-142" w:hanging="284"/>
        <w:rPr>
          <w:rFonts w:ascii="Times" w:hAnsi="Times"/>
          <w:sz w:val="22"/>
          <w:szCs w:val="22"/>
        </w:rPr>
      </w:pPr>
      <w:r w:rsidRPr="00CA1238">
        <w:rPr>
          <w:rFonts w:ascii="Times" w:hAnsi="Times"/>
          <w:sz w:val="22"/>
          <w:szCs w:val="22"/>
        </w:rPr>
        <w:t>N.V. Bhagavan and Chung-</w:t>
      </w:r>
      <w:proofErr w:type="spellStart"/>
      <w:r w:rsidRPr="00CA1238">
        <w:rPr>
          <w:rFonts w:ascii="Times" w:hAnsi="Times"/>
          <w:sz w:val="22"/>
          <w:szCs w:val="22"/>
        </w:rPr>
        <w:t>Eun</w:t>
      </w:r>
      <w:proofErr w:type="spellEnd"/>
      <w:r w:rsidRPr="00CA1238">
        <w:rPr>
          <w:rFonts w:ascii="Times" w:hAnsi="Times"/>
          <w:sz w:val="22"/>
          <w:szCs w:val="22"/>
        </w:rPr>
        <w:t xml:space="preserve"> Ha. “Chapter 25 - Nucleotide Metabolism.” </w:t>
      </w:r>
      <w:r w:rsidRPr="00CA1238">
        <w:rPr>
          <w:rFonts w:ascii="Times" w:hAnsi="Times"/>
          <w:i/>
          <w:iCs/>
          <w:sz w:val="22"/>
          <w:szCs w:val="22"/>
        </w:rPr>
        <w:t xml:space="preserve">Essentials of Medical Biochemistry (Second Edition), </w:t>
      </w:r>
      <w:r w:rsidRPr="00CA1238">
        <w:rPr>
          <w:rFonts w:ascii="Times" w:hAnsi="Times"/>
          <w:sz w:val="22"/>
          <w:szCs w:val="22"/>
        </w:rPr>
        <w:t>Academic Press, 2015, Pages 465-487, ISBN 9780124166875.</w:t>
      </w:r>
    </w:p>
    <w:p w14:paraId="659EFC26" w14:textId="77777777" w:rsidR="00CA1238" w:rsidRPr="00CA1238" w:rsidRDefault="00CA1238" w:rsidP="00CA1238">
      <w:pPr>
        <w:pStyle w:val="ListParagraph"/>
        <w:numPr>
          <w:ilvl w:val="0"/>
          <w:numId w:val="13"/>
        </w:numPr>
        <w:ind w:left="-142" w:hanging="284"/>
        <w:rPr>
          <w:rFonts w:ascii="Times" w:hAnsi="Times"/>
          <w:sz w:val="22"/>
          <w:szCs w:val="22"/>
        </w:rPr>
      </w:pPr>
      <w:proofErr w:type="spellStart"/>
      <w:r w:rsidRPr="00CA1238">
        <w:rPr>
          <w:rFonts w:ascii="Times" w:hAnsi="Times"/>
          <w:sz w:val="22"/>
          <w:szCs w:val="22"/>
        </w:rPr>
        <w:t>Vértessy</w:t>
      </w:r>
      <w:proofErr w:type="spellEnd"/>
      <w:r w:rsidRPr="00CA1238">
        <w:rPr>
          <w:rFonts w:ascii="Times" w:hAnsi="Times"/>
          <w:sz w:val="22"/>
          <w:szCs w:val="22"/>
        </w:rPr>
        <w:t xml:space="preserve">, </w:t>
      </w:r>
      <w:proofErr w:type="spellStart"/>
      <w:r w:rsidRPr="00CA1238">
        <w:rPr>
          <w:rFonts w:ascii="Times" w:hAnsi="Times"/>
          <w:sz w:val="22"/>
          <w:szCs w:val="22"/>
        </w:rPr>
        <w:t>Beáta</w:t>
      </w:r>
      <w:proofErr w:type="spellEnd"/>
      <w:r w:rsidRPr="00CA1238">
        <w:rPr>
          <w:rFonts w:ascii="Times" w:hAnsi="Times"/>
          <w:sz w:val="22"/>
          <w:szCs w:val="22"/>
        </w:rPr>
        <w:t xml:space="preserve"> G., and </w:t>
      </w:r>
      <w:proofErr w:type="spellStart"/>
      <w:r w:rsidRPr="00CA1238">
        <w:rPr>
          <w:rFonts w:ascii="Times" w:hAnsi="Times"/>
          <w:sz w:val="22"/>
          <w:szCs w:val="22"/>
        </w:rPr>
        <w:t>Judit</w:t>
      </w:r>
      <w:proofErr w:type="spellEnd"/>
      <w:r w:rsidRPr="00CA1238">
        <w:rPr>
          <w:rFonts w:ascii="Times" w:hAnsi="Times"/>
          <w:sz w:val="22"/>
          <w:szCs w:val="22"/>
        </w:rPr>
        <w:t xml:space="preserve"> </w:t>
      </w:r>
      <w:proofErr w:type="spellStart"/>
      <w:r w:rsidRPr="00CA1238">
        <w:rPr>
          <w:rFonts w:ascii="Times" w:hAnsi="Times"/>
          <w:sz w:val="22"/>
          <w:szCs w:val="22"/>
        </w:rPr>
        <w:t>Tóth</w:t>
      </w:r>
      <w:proofErr w:type="spellEnd"/>
      <w:r w:rsidRPr="00CA1238">
        <w:rPr>
          <w:rFonts w:ascii="Times" w:hAnsi="Times"/>
          <w:sz w:val="22"/>
          <w:szCs w:val="22"/>
        </w:rPr>
        <w:t xml:space="preserve">. "Keeping uracil out of DNA: physiological role, structure and catalytic mechanism of </w:t>
      </w:r>
      <w:proofErr w:type="spellStart"/>
      <w:r w:rsidRPr="00CA1238">
        <w:rPr>
          <w:rFonts w:ascii="Times" w:hAnsi="Times"/>
          <w:sz w:val="22"/>
          <w:szCs w:val="22"/>
        </w:rPr>
        <w:t>dUTPases</w:t>
      </w:r>
      <w:proofErr w:type="spellEnd"/>
      <w:r w:rsidRPr="00CA1238">
        <w:rPr>
          <w:rFonts w:ascii="Times" w:hAnsi="Times"/>
          <w:sz w:val="22"/>
          <w:szCs w:val="22"/>
        </w:rPr>
        <w:t xml:space="preserve">." </w:t>
      </w:r>
      <w:r w:rsidRPr="00CA1238">
        <w:rPr>
          <w:rFonts w:ascii="Times" w:hAnsi="Times"/>
          <w:i/>
          <w:iCs/>
          <w:sz w:val="22"/>
          <w:szCs w:val="22"/>
        </w:rPr>
        <w:t>Accounts of chemical research</w:t>
      </w:r>
      <w:r w:rsidRPr="00CA1238">
        <w:rPr>
          <w:rFonts w:ascii="Times" w:hAnsi="Times"/>
          <w:sz w:val="22"/>
          <w:szCs w:val="22"/>
        </w:rPr>
        <w:t xml:space="preserve"> 42.1 (2009): 97-106.</w:t>
      </w:r>
    </w:p>
    <w:p w14:paraId="2D7032A8" w14:textId="77777777" w:rsidR="00B222DF" w:rsidRPr="00CA1238" w:rsidRDefault="00B222DF" w:rsidP="00FC0D7F">
      <w:pPr>
        <w:ind w:left="-284" w:right="-336"/>
        <w:rPr>
          <w:rFonts w:ascii="Times" w:hAnsi="Times"/>
          <w:sz w:val="20"/>
          <w:szCs w:val="20"/>
        </w:rPr>
      </w:pPr>
    </w:p>
    <w:sectPr w:rsidR="00B222DF" w:rsidRPr="00CA1238" w:rsidSect="00754F63">
      <w:pgSz w:w="11900" w:h="16840"/>
      <w:pgMar w:top="618" w:right="1304" w:bottom="66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9C2"/>
    <w:multiLevelType w:val="multilevel"/>
    <w:tmpl w:val="6224947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337E7E"/>
    <w:multiLevelType w:val="hybridMultilevel"/>
    <w:tmpl w:val="7A76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0545B"/>
    <w:multiLevelType w:val="hybridMultilevel"/>
    <w:tmpl w:val="B87018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BD01FE"/>
    <w:multiLevelType w:val="hybridMultilevel"/>
    <w:tmpl w:val="84B6A1D4"/>
    <w:lvl w:ilvl="0" w:tplc="E9E22B00">
      <w:start w:val="1"/>
      <w:numFmt w:val="lowerLetter"/>
      <w:lvlText w:val="%1)"/>
      <w:lvlJc w:val="left"/>
      <w:pPr>
        <w:ind w:left="76" w:hanging="360"/>
      </w:pPr>
      <w:rPr>
        <w:rFonts w:hint="default"/>
        <w:b/>
        <w:bCs/>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4" w15:restartNumberingAfterBreak="0">
    <w:nsid w:val="31D73DE1"/>
    <w:multiLevelType w:val="hybridMultilevel"/>
    <w:tmpl w:val="622494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E32E46"/>
    <w:multiLevelType w:val="multilevel"/>
    <w:tmpl w:val="FC5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26A0"/>
    <w:multiLevelType w:val="hybridMultilevel"/>
    <w:tmpl w:val="0F349170"/>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7" w15:restartNumberingAfterBreak="0">
    <w:nsid w:val="423E1010"/>
    <w:multiLevelType w:val="hybridMultilevel"/>
    <w:tmpl w:val="F578AB74"/>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8" w15:restartNumberingAfterBreak="0">
    <w:nsid w:val="47512E03"/>
    <w:multiLevelType w:val="hybridMultilevel"/>
    <w:tmpl w:val="AD900FF6"/>
    <w:lvl w:ilvl="0" w:tplc="0809000F">
      <w:start w:val="1"/>
      <w:numFmt w:val="decimal"/>
      <w:lvlText w:val="%1."/>
      <w:lvlJc w:val="left"/>
      <w:pPr>
        <w:ind w:left="76" w:hanging="360"/>
      </w:p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9" w15:restartNumberingAfterBreak="0">
    <w:nsid w:val="4982374D"/>
    <w:multiLevelType w:val="multilevel"/>
    <w:tmpl w:val="726E5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25CAF"/>
    <w:multiLevelType w:val="hybridMultilevel"/>
    <w:tmpl w:val="EEC2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9E12E8"/>
    <w:multiLevelType w:val="hybridMultilevel"/>
    <w:tmpl w:val="CED6A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AC017C"/>
    <w:multiLevelType w:val="hybridMultilevel"/>
    <w:tmpl w:val="675237EA"/>
    <w:lvl w:ilvl="0" w:tplc="08090001">
      <w:start w:val="1"/>
      <w:numFmt w:val="bullet"/>
      <w:lvlText w:val=""/>
      <w:lvlJc w:val="left"/>
      <w:pPr>
        <w:ind w:left="436" w:hanging="360"/>
      </w:pPr>
      <w:rPr>
        <w:rFonts w:ascii="Symbol" w:hAnsi="Symbol" w:cs="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num w:numId="1">
    <w:abstractNumId w:val="11"/>
  </w:num>
  <w:num w:numId="2">
    <w:abstractNumId w:val="8"/>
  </w:num>
  <w:num w:numId="3">
    <w:abstractNumId w:val="5"/>
  </w:num>
  <w:num w:numId="4">
    <w:abstractNumId w:val="1"/>
  </w:num>
  <w:num w:numId="5">
    <w:abstractNumId w:val="7"/>
  </w:num>
  <w:num w:numId="6">
    <w:abstractNumId w:val="12"/>
  </w:num>
  <w:num w:numId="7">
    <w:abstractNumId w:val="6"/>
  </w:num>
  <w:num w:numId="8">
    <w:abstractNumId w:val="2"/>
  </w:num>
  <w:num w:numId="9">
    <w:abstractNumId w:val="4"/>
  </w:num>
  <w:num w:numId="10">
    <w:abstractNumId w:val="0"/>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3"/>
    <w:rsid w:val="000058CD"/>
    <w:rsid w:val="00030B36"/>
    <w:rsid w:val="000721EE"/>
    <w:rsid w:val="00084445"/>
    <w:rsid w:val="00084C48"/>
    <w:rsid w:val="000A5077"/>
    <w:rsid w:val="000C7406"/>
    <w:rsid w:val="000E04E8"/>
    <w:rsid w:val="00143BBA"/>
    <w:rsid w:val="00156BF2"/>
    <w:rsid w:val="00164A9D"/>
    <w:rsid w:val="00172B67"/>
    <w:rsid w:val="001A141B"/>
    <w:rsid w:val="001C2D8A"/>
    <w:rsid w:val="001D3E24"/>
    <w:rsid w:val="001F0AF7"/>
    <w:rsid w:val="00213059"/>
    <w:rsid w:val="002571A4"/>
    <w:rsid w:val="00257377"/>
    <w:rsid w:val="002726B5"/>
    <w:rsid w:val="0027297E"/>
    <w:rsid w:val="002A4C26"/>
    <w:rsid w:val="002B60A7"/>
    <w:rsid w:val="00312247"/>
    <w:rsid w:val="003209E4"/>
    <w:rsid w:val="003502BA"/>
    <w:rsid w:val="00366DB3"/>
    <w:rsid w:val="00371F74"/>
    <w:rsid w:val="003734B2"/>
    <w:rsid w:val="00377DA4"/>
    <w:rsid w:val="00385810"/>
    <w:rsid w:val="0039114A"/>
    <w:rsid w:val="003C39C8"/>
    <w:rsid w:val="003C5748"/>
    <w:rsid w:val="003C7F24"/>
    <w:rsid w:val="004069AB"/>
    <w:rsid w:val="00467AD0"/>
    <w:rsid w:val="004B02F8"/>
    <w:rsid w:val="004C2B71"/>
    <w:rsid w:val="004C6172"/>
    <w:rsid w:val="004C7CDF"/>
    <w:rsid w:val="00522121"/>
    <w:rsid w:val="005273AF"/>
    <w:rsid w:val="005350D1"/>
    <w:rsid w:val="005369C5"/>
    <w:rsid w:val="00547215"/>
    <w:rsid w:val="00553A3C"/>
    <w:rsid w:val="005C3788"/>
    <w:rsid w:val="005D7ED1"/>
    <w:rsid w:val="005F3373"/>
    <w:rsid w:val="006246B7"/>
    <w:rsid w:val="00626FAF"/>
    <w:rsid w:val="00630BB0"/>
    <w:rsid w:val="006535B7"/>
    <w:rsid w:val="00695286"/>
    <w:rsid w:val="006A0299"/>
    <w:rsid w:val="006D547D"/>
    <w:rsid w:val="006E449A"/>
    <w:rsid w:val="006E70EA"/>
    <w:rsid w:val="00706B64"/>
    <w:rsid w:val="00710EFB"/>
    <w:rsid w:val="00717E8E"/>
    <w:rsid w:val="00721064"/>
    <w:rsid w:val="00734522"/>
    <w:rsid w:val="00754F63"/>
    <w:rsid w:val="00762184"/>
    <w:rsid w:val="00764E77"/>
    <w:rsid w:val="007B03DD"/>
    <w:rsid w:val="007C13E2"/>
    <w:rsid w:val="007E2670"/>
    <w:rsid w:val="00814469"/>
    <w:rsid w:val="00815C39"/>
    <w:rsid w:val="00826D0D"/>
    <w:rsid w:val="0083451D"/>
    <w:rsid w:val="00847635"/>
    <w:rsid w:val="0085272A"/>
    <w:rsid w:val="00874706"/>
    <w:rsid w:val="00877CEE"/>
    <w:rsid w:val="008D3C10"/>
    <w:rsid w:val="009012AA"/>
    <w:rsid w:val="00955399"/>
    <w:rsid w:val="00993B7D"/>
    <w:rsid w:val="009B239E"/>
    <w:rsid w:val="009B63CA"/>
    <w:rsid w:val="00A25F8A"/>
    <w:rsid w:val="00A30959"/>
    <w:rsid w:val="00A31655"/>
    <w:rsid w:val="00A3374F"/>
    <w:rsid w:val="00A758E8"/>
    <w:rsid w:val="00A851FF"/>
    <w:rsid w:val="00A92708"/>
    <w:rsid w:val="00AA6083"/>
    <w:rsid w:val="00AF1DE8"/>
    <w:rsid w:val="00AF27D7"/>
    <w:rsid w:val="00AF6DAB"/>
    <w:rsid w:val="00B16408"/>
    <w:rsid w:val="00B222DF"/>
    <w:rsid w:val="00B51E40"/>
    <w:rsid w:val="00BA3EC3"/>
    <w:rsid w:val="00BA68ED"/>
    <w:rsid w:val="00BC7397"/>
    <w:rsid w:val="00BD118E"/>
    <w:rsid w:val="00BE68F1"/>
    <w:rsid w:val="00BF25E5"/>
    <w:rsid w:val="00C06585"/>
    <w:rsid w:val="00C271C2"/>
    <w:rsid w:val="00C3291A"/>
    <w:rsid w:val="00C32CC6"/>
    <w:rsid w:val="00C4619D"/>
    <w:rsid w:val="00C51C3C"/>
    <w:rsid w:val="00C545C7"/>
    <w:rsid w:val="00C6104C"/>
    <w:rsid w:val="00C73AA4"/>
    <w:rsid w:val="00C91C45"/>
    <w:rsid w:val="00CA1238"/>
    <w:rsid w:val="00CC0EAD"/>
    <w:rsid w:val="00CC1313"/>
    <w:rsid w:val="00CD5BFC"/>
    <w:rsid w:val="00CD74FC"/>
    <w:rsid w:val="00CE3254"/>
    <w:rsid w:val="00D11635"/>
    <w:rsid w:val="00D141D7"/>
    <w:rsid w:val="00D74ADF"/>
    <w:rsid w:val="00DC1A8C"/>
    <w:rsid w:val="00DD260F"/>
    <w:rsid w:val="00DE3809"/>
    <w:rsid w:val="00DE3E08"/>
    <w:rsid w:val="00DE473C"/>
    <w:rsid w:val="00DE5521"/>
    <w:rsid w:val="00DF3251"/>
    <w:rsid w:val="00E1364D"/>
    <w:rsid w:val="00E16C83"/>
    <w:rsid w:val="00E547BB"/>
    <w:rsid w:val="00E82EDD"/>
    <w:rsid w:val="00E97AAA"/>
    <w:rsid w:val="00EC1AD0"/>
    <w:rsid w:val="00EC3309"/>
    <w:rsid w:val="00F22963"/>
    <w:rsid w:val="00F54C8B"/>
    <w:rsid w:val="00F71C54"/>
    <w:rsid w:val="00F83DB1"/>
    <w:rsid w:val="00FA5224"/>
    <w:rsid w:val="00FB58C8"/>
    <w:rsid w:val="00FC0D7F"/>
    <w:rsid w:val="00FC4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7E9508"/>
  <w15:chartTrackingRefBased/>
  <w15:docId w15:val="{BC5796D0-EA0F-8747-8032-3358B596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ED"/>
    <w:rPr>
      <w:rFonts w:ascii="Times New Roman" w:eastAsia="Times New Roman" w:hAnsi="Times New Roman" w:cs="Times New Roman"/>
      <w:lang w:eastAsia="en-GB"/>
    </w:rPr>
  </w:style>
  <w:style w:type="paragraph" w:styleId="Heading1">
    <w:name w:val="heading 1"/>
    <w:basedOn w:val="Normal"/>
    <w:link w:val="Heading1Char"/>
    <w:uiPriority w:val="9"/>
    <w:qFormat/>
    <w:rsid w:val="001D3E2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8D3C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48"/>
    <w:pPr>
      <w:ind w:left="720"/>
      <w:contextualSpacing/>
    </w:pPr>
    <w:rPr>
      <w:rFonts w:asciiTheme="minorHAnsi" w:eastAsiaTheme="minorHAnsi" w:hAnsiTheme="minorHAnsi" w:cstheme="minorBidi"/>
      <w:lang w:val="en-US" w:eastAsia="en-US"/>
    </w:rPr>
  </w:style>
  <w:style w:type="character" w:customStyle="1" w:styleId="st">
    <w:name w:val="st"/>
    <w:basedOn w:val="DefaultParagraphFont"/>
    <w:rsid w:val="00FB58C8"/>
  </w:style>
  <w:style w:type="character" w:styleId="Emphasis">
    <w:name w:val="Emphasis"/>
    <w:basedOn w:val="DefaultParagraphFont"/>
    <w:uiPriority w:val="20"/>
    <w:qFormat/>
    <w:rsid w:val="00F22963"/>
    <w:rPr>
      <w:i/>
      <w:iCs/>
    </w:rPr>
  </w:style>
  <w:style w:type="paragraph" w:styleId="HTMLPreformatted">
    <w:name w:val="HTML Preformatted"/>
    <w:basedOn w:val="Normal"/>
    <w:link w:val="HTMLPreformattedChar"/>
    <w:uiPriority w:val="99"/>
    <w:semiHidden/>
    <w:unhideWhenUsed/>
    <w:rsid w:val="00DE473C"/>
    <w:rPr>
      <w:rFonts w:ascii="Consolas" w:eastAsiaTheme="minorHAnsi" w:hAnsi="Consolas" w:cs="Consolas"/>
      <w:sz w:val="20"/>
      <w:szCs w:val="20"/>
      <w:lang w:val="en-US" w:eastAsia="en-US"/>
    </w:rPr>
  </w:style>
  <w:style w:type="character" w:customStyle="1" w:styleId="HTMLPreformattedChar">
    <w:name w:val="HTML Preformatted Char"/>
    <w:basedOn w:val="DefaultParagraphFont"/>
    <w:link w:val="HTMLPreformatted"/>
    <w:uiPriority w:val="99"/>
    <w:semiHidden/>
    <w:rsid w:val="00DE473C"/>
    <w:rPr>
      <w:rFonts w:ascii="Consolas" w:hAnsi="Consolas" w:cs="Consolas"/>
      <w:sz w:val="20"/>
      <w:szCs w:val="20"/>
      <w:lang w:val="en-US"/>
    </w:rPr>
  </w:style>
  <w:style w:type="character" w:styleId="PlaceholderText">
    <w:name w:val="Placeholder Text"/>
    <w:basedOn w:val="DefaultParagraphFont"/>
    <w:uiPriority w:val="99"/>
    <w:semiHidden/>
    <w:rsid w:val="00FA5224"/>
    <w:rPr>
      <w:color w:val="808080"/>
    </w:rPr>
  </w:style>
  <w:style w:type="paragraph" w:styleId="NormalWeb">
    <w:name w:val="Normal (Web)"/>
    <w:basedOn w:val="Normal"/>
    <w:uiPriority w:val="99"/>
    <w:semiHidden/>
    <w:unhideWhenUsed/>
    <w:rsid w:val="000721EE"/>
    <w:pPr>
      <w:spacing w:before="100" w:beforeAutospacing="1" w:after="100" w:afterAutospacing="1"/>
    </w:pPr>
  </w:style>
  <w:style w:type="character" w:customStyle="1" w:styleId="Heading1Char">
    <w:name w:val="Heading 1 Char"/>
    <w:basedOn w:val="DefaultParagraphFont"/>
    <w:link w:val="Heading1"/>
    <w:uiPriority w:val="9"/>
    <w:rsid w:val="001D3E24"/>
    <w:rPr>
      <w:rFonts w:ascii="Times New Roman" w:eastAsia="Times New Roman" w:hAnsi="Times New Roman" w:cs="Times New Roman"/>
      <w:b/>
      <w:bCs/>
      <w:kern w:val="36"/>
      <w:sz w:val="48"/>
      <w:szCs w:val="48"/>
      <w:lang w:eastAsia="en-GB"/>
    </w:rPr>
  </w:style>
  <w:style w:type="character" w:styleId="HTMLCode">
    <w:name w:val="HTML Code"/>
    <w:basedOn w:val="DefaultParagraphFont"/>
    <w:uiPriority w:val="99"/>
    <w:semiHidden/>
    <w:unhideWhenUsed/>
    <w:rsid w:val="00E1364D"/>
    <w:rPr>
      <w:rFonts w:ascii="Courier New" w:eastAsia="Times New Roman" w:hAnsi="Courier New" w:cs="Courier New"/>
      <w:sz w:val="20"/>
      <w:szCs w:val="20"/>
    </w:rPr>
  </w:style>
  <w:style w:type="character" w:customStyle="1" w:styleId="e24kjd">
    <w:name w:val="e24kjd"/>
    <w:basedOn w:val="DefaultParagraphFont"/>
    <w:rsid w:val="00C4619D"/>
  </w:style>
  <w:style w:type="character" w:customStyle="1" w:styleId="Heading2Char">
    <w:name w:val="Heading 2 Char"/>
    <w:basedOn w:val="DefaultParagraphFont"/>
    <w:link w:val="Heading2"/>
    <w:uiPriority w:val="9"/>
    <w:semiHidden/>
    <w:rsid w:val="008D3C10"/>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048">
      <w:bodyDiv w:val="1"/>
      <w:marLeft w:val="0"/>
      <w:marRight w:val="0"/>
      <w:marTop w:val="0"/>
      <w:marBottom w:val="0"/>
      <w:divBdr>
        <w:top w:val="none" w:sz="0" w:space="0" w:color="auto"/>
        <w:left w:val="none" w:sz="0" w:space="0" w:color="auto"/>
        <w:bottom w:val="none" w:sz="0" w:space="0" w:color="auto"/>
        <w:right w:val="none" w:sz="0" w:space="0" w:color="auto"/>
      </w:divBdr>
    </w:div>
    <w:div w:id="17123507">
      <w:bodyDiv w:val="1"/>
      <w:marLeft w:val="0"/>
      <w:marRight w:val="0"/>
      <w:marTop w:val="0"/>
      <w:marBottom w:val="0"/>
      <w:divBdr>
        <w:top w:val="none" w:sz="0" w:space="0" w:color="auto"/>
        <w:left w:val="none" w:sz="0" w:space="0" w:color="auto"/>
        <w:bottom w:val="none" w:sz="0" w:space="0" w:color="auto"/>
        <w:right w:val="none" w:sz="0" w:space="0" w:color="auto"/>
      </w:divBdr>
    </w:div>
    <w:div w:id="18089497">
      <w:bodyDiv w:val="1"/>
      <w:marLeft w:val="0"/>
      <w:marRight w:val="0"/>
      <w:marTop w:val="0"/>
      <w:marBottom w:val="0"/>
      <w:divBdr>
        <w:top w:val="none" w:sz="0" w:space="0" w:color="auto"/>
        <w:left w:val="none" w:sz="0" w:space="0" w:color="auto"/>
        <w:bottom w:val="none" w:sz="0" w:space="0" w:color="auto"/>
        <w:right w:val="none" w:sz="0" w:space="0" w:color="auto"/>
      </w:divBdr>
    </w:div>
    <w:div w:id="43258024">
      <w:bodyDiv w:val="1"/>
      <w:marLeft w:val="0"/>
      <w:marRight w:val="0"/>
      <w:marTop w:val="0"/>
      <w:marBottom w:val="0"/>
      <w:divBdr>
        <w:top w:val="none" w:sz="0" w:space="0" w:color="auto"/>
        <w:left w:val="none" w:sz="0" w:space="0" w:color="auto"/>
        <w:bottom w:val="none" w:sz="0" w:space="0" w:color="auto"/>
        <w:right w:val="none" w:sz="0" w:space="0" w:color="auto"/>
      </w:divBdr>
    </w:div>
    <w:div w:id="65225964">
      <w:bodyDiv w:val="1"/>
      <w:marLeft w:val="0"/>
      <w:marRight w:val="0"/>
      <w:marTop w:val="0"/>
      <w:marBottom w:val="0"/>
      <w:divBdr>
        <w:top w:val="none" w:sz="0" w:space="0" w:color="auto"/>
        <w:left w:val="none" w:sz="0" w:space="0" w:color="auto"/>
        <w:bottom w:val="none" w:sz="0" w:space="0" w:color="auto"/>
        <w:right w:val="none" w:sz="0" w:space="0" w:color="auto"/>
      </w:divBdr>
    </w:div>
    <w:div w:id="81879319">
      <w:bodyDiv w:val="1"/>
      <w:marLeft w:val="0"/>
      <w:marRight w:val="0"/>
      <w:marTop w:val="0"/>
      <w:marBottom w:val="0"/>
      <w:divBdr>
        <w:top w:val="none" w:sz="0" w:space="0" w:color="auto"/>
        <w:left w:val="none" w:sz="0" w:space="0" w:color="auto"/>
        <w:bottom w:val="none" w:sz="0" w:space="0" w:color="auto"/>
        <w:right w:val="none" w:sz="0" w:space="0" w:color="auto"/>
      </w:divBdr>
    </w:div>
    <w:div w:id="89815276">
      <w:bodyDiv w:val="1"/>
      <w:marLeft w:val="0"/>
      <w:marRight w:val="0"/>
      <w:marTop w:val="0"/>
      <w:marBottom w:val="0"/>
      <w:divBdr>
        <w:top w:val="none" w:sz="0" w:space="0" w:color="auto"/>
        <w:left w:val="none" w:sz="0" w:space="0" w:color="auto"/>
        <w:bottom w:val="none" w:sz="0" w:space="0" w:color="auto"/>
        <w:right w:val="none" w:sz="0" w:space="0" w:color="auto"/>
      </w:divBdr>
    </w:div>
    <w:div w:id="98137239">
      <w:bodyDiv w:val="1"/>
      <w:marLeft w:val="0"/>
      <w:marRight w:val="0"/>
      <w:marTop w:val="0"/>
      <w:marBottom w:val="0"/>
      <w:divBdr>
        <w:top w:val="none" w:sz="0" w:space="0" w:color="auto"/>
        <w:left w:val="none" w:sz="0" w:space="0" w:color="auto"/>
        <w:bottom w:val="none" w:sz="0" w:space="0" w:color="auto"/>
        <w:right w:val="none" w:sz="0" w:space="0" w:color="auto"/>
      </w:divBdr>
    </w:div>
    <w:div w:id="102311053">
      <w:bodyDiv w:val="1"/>
      <w:marLeft w:val="0"/>
      <w:marRight w:val="0"/>
      <w:marTop w:val="0"/>
      <w:marBottom w:val="0"/>
      <w:divBdr>
        <w:top w:val="none" w:sz="0" w:space="0" w:color="auto"/>
        <w:left w:val="none" w:sz="0" w:space="0" w:color="auto"/>
        <w:bottom w:val="none" w:sz="0" w:space="0" w:color="auto"/>
        <w:right w:val="none" w:sz="0" w:space="0" w:color="auto"/>
      </w:divBdr>
    </w:div>
    <w:div w:id="111285303">
      <w:bodyDiv w:val="1"/>
      <w:marLeft w:val="0"/>
      <w:marRight w:val="0"/>
      <w:marTop w:val="0"/>
      <w:marBottom w:val="0"/>
      <w:divBdr>
        <w:top w:val="none" w:sz="0" w:space="0" w:color="auto"/>
        <w:left w:val="none" w:sz="0" w:space="0" w:color="auto"/>
        <w:bottom w:val="none" w:sz="0" w:space="0" w:color="auto"/>
        <w:right w:val="none" w:sz="0" w:space="0" w:color="auto"/>
      </w:divBdr>
    </w:div>
    <w:div w:id="124861833">
      <w:bodyDiv w:val="1"/>
      <w:marLeft w:val="0"/>
      <w:marRight w:val="0"/>
      <w:marTop w:val="0"/>
      <w:marBottom w:val="0"/>
      <w:divBdr>
        <w:top w:val="none" w:sz="0" w:space="0" w:color="auto"/>
        <w:left w:val="none" w:sz="0" w:space="0" w:color="auto"/>
        <w:bottom w:val="none" w:sz="0" w:space="0" w:color="auto"/>
        <w:right w:val="none" w:sz="0" w:space="0" w:color="auto"/>
      </w:divBdr>
    </w:div>
    <w:div w:id="140392143">
      <w:bodyDiv w:val="1"/>
      <w:marLeft w:val="0"/>
      <w:marRight w:val="0"/>
      <w:marTop w:val="0"/>
      <w:marBottom w:val="0"/>
      <w:divBdr>
        <w:top w:val="none" w:sz="0" w:space="0" w:color="auto"/>
        <w:left w:val="none" w:sz="0" w:space="0" w:color="auto"/>
        <w:bottom w:val="none" w:sz="0" w:space="0" w:color="auto"/>
        <w:right w:val="none" w:sz="0" w:space="0" w:color="auto"/>
      </w:divBdr>
    </w:div>
    <w:div w:id="145510545">
      <w:bodyDiv w:val="1"/>
      <w:marLeft w:val="0"/>
      <w:marRight w:val="0"/>
      <w:marTop w:val="0"/>
      <w:marBottom w:val="0"/>
      <w:divBdr>
        <w:top w:val="none" w:sz="0" w:space="0" w:color="auto"/>
        <w:left w:val="none" w:sz="0" w:space="0" w:color="auto"/>
        <w:bottom w:val="none" w:sz="0" w:space="0" w:color="auto"/>
        <w:right w:val="none" w:sz="0" w:space="0" w:color="auto"/>
      </w:divBdr>
    </w:div>
    <w:div w:id="155807914">
      <w:bodyDiv w:val="1"/>
      <w:marLeft w:val="0"/>
      <w:marRight w:val="0"/>
      <w:marTop w:val="0"/>
      <w:marBottom w:val="0"/>
      <w:divBdr>
        <w:top w:val="none" w:sz="0" w:space="0" w:color="auto"/>
        <w:left w:val="none" w:sz="0" w:space="0" w:color="auto"/>
        <w:bottom w:val="none" w:sz="0" w:space="0" w:color="auto"/>
        <w:right w:val="none" w:sz="0" w:space="0" w:color="auto"/>
      </w:divBdr>
    </w:div>
    <w:div w:id="161969530">
      <w:bodyDiv w:val="1"/>
      <w:marLeft w:val="0"/>
      <w:marRight w:val="0"/>
      <w:marTop w:val="0"/>
      <w:marBottom w:val="0"/>
      <w:divBdr>
        <w:top w:val="none" w:sz="0" w:space="0" w:color="auto"/>
        <w:left w:val="none" w:sz="0" w:space="0" w:color="auto"/>
        <w:bottom w:val="none" w:sz="0" w:space="0" w:color="auto"/>
        <w:right w:val="none" w:sz="0" w:space="0" w:color="auto"/>
      </w:divBdr>
    </w:div>
    <w:div w:id="162556134">
      <w:bodyDiv w:val="1"/>
      <w:marLeft w:val="0"/>
      <w:marRight w:val="0"/>
      <w:marTop w:val="0"/>
      <w:marBottom w:val="0"/>
      <w:divBdr>
        <w:top w:val="none" w:sz="0" w:space="0" w:color="auto"/>
        <w:left w:val="none" w:sz="0" w:space="0" w:color="auto"/>
        <w:bottom w:val="none" w:sz="0" w:space="0" w:color="auto"/>
        <w:right w:val="none" w:sz="0" w:space="0" w:color="auto"/>
      </w:divBdr>
    </w:div>
    <w:div w:id="164906438">
      <w:bodyDiv w:val="1"/>
      <w:marLeft w:val="0"/>
      <w:marRight w:val="0"/>
      <w:marTop w:val="0"/>
      <w:marBottom w:val="0"/>
      <w:divBdr>
        <w:top w:val="none" w:sz="0" w:space="0" w:color="auto"/>
        <w:left w:val="none" w:sz="0" w:space="0" w:color="auto"/>
        <w:bottom w:val="none" w:sz="0" w:space="0" w:color="auto"/>
        <w:right w:val="none" w:sz="0" w:space="0" w:color="auto"/>
      </w:divBdr>
    </w:div>
    <w:div w:id="172185275">
      <w:bodyDiv w:val="1"/>
      <w:marLeft w:val="0"/>
      <w:marRight w:val="0"/>
      <w:marTop w:val="0"/>
      <w:marBottom w:val="0"/>
      <w:divBdr>
        <w:top w:val="none" w:sz="0" w:space="0" w:color="auto"/>
        <w:left w:val="none" w:sz="0" w:space="0" w:color="auto"/>
        <w:bottom w:val="none" w:sz="0" w:space="0" w:color="auto"/>
        <w:right w:val="none" w:sz="0" w:space="0" w:color="auto"/>
      </w:divBdr>
    </w:div>
    <w:div w:id="176778564">
      <w:bodyDiv w:val="1"/>
      <w:marLeft w:val="0"/>
      <w:marRight w:val="0"/>
      <w:marTop w:val="0"/>
      <w:marBottom w:val="0"/>
      <w:divBdr>
        <w:top w:val="none" w:sz="0" w:space="0" w:color="auto"/>
        <w:left w:val="none" w:sz="0" w:space="0" w:color="auto"/>
        <w:bottom w:val="none" w:sz="0" w:space="0" w:color="auto"/>
        <w:right w:val="none" w:sz="0" w:space="0" w:color="auto"/>
      </w:divBdr>
    </w:div>
    <w:div w:id="177546092">
      <w:bodyDiv w:val="1"/>
      <w:marLeft w:val="0"/>
      <w:marRight w:val="0"/>
      <w:marTop w:val="0"/>
      <w:marBottom w:val="0"/>
      <w:divBdr>
        <w:top w:val="none" w:sz="0" w:space="0" w:color="auto"/>
        <w:left w:val="none" w:sz="0" w:space="0" w:color="auto"/>
        <w:bottom w:val="none" w:sz="0" w:space="0" w:color="auto"/>
        <w:right w:val="none" w:sz="0" w:space="0" w:color="auto"/>
      </w:divBdr>
    </w:div>
    <w:div w:id="177813907">
      <w:bodyDiv w:val="1"/>
      <w:marLeft w:val="0"/>
      <w:marRight w:val="0"/>
      <w:marTop w:val="0"/>
      <w:marBottom w:val="0"/>
      <w:divBdr>
        <w:top w:val="none" w:sz="0" w:space="0" w:color="auto"/>
        <w:left w:val="none" w:sz="0" w:space="0" w:color="auto"/>
        <w:bottom w:val="none" w:sz="0" w:space="0" w:color="auto"/>
        <w:right w:val="none" w:sz="0" w:space="0" w:color="auto"/>
      </w:divBdr>
      <w:divsChild>
        <w:div w:id="495998982">
          <w:marLeft w:val="0"/>
          <w:marRight w:val="0"/>
          <w:marTop w:val="0"/>
          <w:marBottom w:val="0"/>
          <w:divBdr>
            <w:top w:val="none" w:sz="0" w:space="0" w:color="auto"/>
            <w:left w:val="none" w:sz="0" w:space="0" w:color="auto"/>
            <w:bottom w:val="none" w:sz="0" w:space="0" w:color="auto"/>
            <w:right w:val="none" w:sz="0" w:space="0" w:color="auto"/>
          </w:divBdr>
          <w:divsChild>
            <w:div w:id="1074736709">
              <w:marLeft w:val="0"/>
              <w:marRight w:val="0"/>
              <w:marTop w:val="0"/>
              <w:marBottom w:val="0"/>
              <w:divBdr>
                <w:top w:val="none" w:sz="0" w:space="0" w:color="auto"/>
                <w:left w:val="none" w:sz="0" w:space="0" w:color="auto"/>
                <w:bottom w:val="none" w:sz="0" w:space="0" w:color="auto"/>
                <w:right w:val="none" w:sz="0" w:space="0" w:color="auto"/>
              </w:divBdr>
              <w:divsChild>
                <w:div w:id="3392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800">
      <w:bodyDiv w:val="1"/>
      <w:marLeft w:val="0"/>
      <w:marRight w:val="0"/>
      <w:marTop w:val="0"/>
      <w:marBottom w:val="0"/>
      <w:divBdr>
        <w:top w:val="none" w:sz="0" w:space="0" w:color="auto"/>
        <w:left w:val="none" w:sz="0" w:space="0" w:color="auto"/>
        <w:bottom w:val="none" w:sz="0" w:space="0" w:color="auto"/>
        <w:right w:val="none" w:sz="0" w:space="0" w:color="auto"/>
      </w:divBdr>
    </w:div>
    <w:div w:id="195194573">
      <w:bodyDiv w:val="1"/>
      <w:marLeft w:val="0"/>
      <w:marRight w:val="0"/>
      <w:marTop w:val="0"/>
      <w:marBottom w:val="0"/>
      <w:divBdr>
        <w:top w:val="none" w:sz="0" w:space="0" w:color="auto"/>
        <w:left w:val="none" w:sz="0" w:space="0" w:color="auto"/>
        <w:bottom w:val="none" w:sz="0" w:space="0" w:color="auto"/>
        <w:right w:val="none" w:sz="0" w:space="0" w:color="auto"/>
      </w:divBdr>
    </w:div>
    <w:div w:id="216480220">
      <w:bodyDiv w:val="1"/>
      <w:marLeft w:val="0"/>
      <w:marRight w:val="0"/>
      <w:marTop w:val="0"/>
      <w:marBottom w:val="0"/>
      <w:divBdr>
        <w:top w:val="none" w:sz="0" w:space="0" w:color="auto"/>
        <w:left w:val="none" w:sz="0" w:space="0" w:color="auto"/>
        <w:bottom w:val="none" w:sz="0" w:space="0" w:color="auto"/>
        <w:right w:val="none" w:sz="0" w:space="0" w:color="auto"/>
      </w:divBdr>
    </w:div>
    <w:div w:id="222444974">
      <w:bodyDiv w:val="1"/>
      <w:marLeft w:val="0"/>
      <w:marRight w:val="0"/>
      <w:marTop w:val="0"/>
      <w:marBottom w:val="0"/>
      <w:divBdr>
        <w:top w:val="none" w:sz="0" w:space="0" w:color="auto"/>
        <w:left w:val="none" w:sz="0" w:space="0" w:color="auto"/>
        <w:bottom w:val="none" w:sz="0" w:space="0" w:color="auto"/>
        <w:right w:val="none" w:sz="0" w:space="0" w:color="auto"/>
      </w:divBdr>
    </w:div>
    <w:div w:id="229048828">
      <w:bodyDiv w:val="1"/>
      <w:marLeft w:val="0"/>
      <w:marRight w:val="0"/>
      <w:marTop w:val="0"/>
      <w:marBottom w:val="0"/>
      <w:divBdr>
        <w:top w:val="none" w:sz="0" w:space="0" w:color="auto"/>
        <w:left w:val="none" w:sz="0" w:space="0" w:color="auto"/>
        <w:bottom w:val="none" w:sz="0" w:space="0" w:color="auto"/>
        <w:right w:val="none" w:sz="0" w:space="0" w:color="auto"/>
      </w:divBdr>
    </w:div>
    <w:div w:id="235936671">
      <w:bodyDiv w:val="1"/>
      <w:marLeft w:val="0"/>
      <w:marRight w:val="0"/>
      <w:marTop w:val="0"/>
      <w:marBottom w:val="0"/>
      <w:divBdr>
        <w:top w:val="none" w:sz="0" w:space="0" w:color="auto"/>
        <w:left w:val="none" w:sz="0" w:space="0" w:color="auto"/>
        <w:bottom w:val="none" w:sz="0" w:space="0" w:color="auto"/>
        <w:right w:val="none" w:sz="0" w:space="0" w:color="auto"/>
      </w:divBdr>
    </w:div>
    <w:div w:id="276255847">
      <w:bodyDiv w:val="1"/>
      <w:marLeft w:val="0"/>
      <w:marRight w:val="0"/>
      <w:marTop w:val="0"/>
      <w:marBottom w:val="0"/>
      <w:divBdr>
        <w:top w:val="none" w:sz="0" w:space="0" w:color="auto"/>
        <w:left w:val="none" w:sz="0" w:space="0" w:color="auto"/>
        <w:bottom w:val="none" w:sz="0" w:space="0" w:color="auto"/>
        <w:right w:val="none" w:sz="0" w:space="0" w:color="auto"/>
      </w:divBdr>
    </w:div>
    <w:div w:id="289210904">
      <w:bodyDiv w:val="1"/>
      <w:marLeft w:val="0"/>
      <w:marRight w:val="0"/>
      <w:marTop w:val="0"/>
      <w:marBottom w:val="0"/>
      <w:divBdr>
        <w:top w:val="none" w:sz="0" w:space="0" w:color="auto"/>
        <w:left w:val="none" w:sz="0" w:space="0" w:color="auto"/>
        <w:bottom w:val="none" w:sz="0" w:space="0" w:color="auto"/>
        <w:right w:val="none" w:sz="0" w:space="0" w:color="auto"/>
      </w:divBdr>
    </w:div>
    <w:div w:id="299461484">
      <w:bodyDiv w:val="1"/>
      <w:marLeft w:val="0"/>
      <w:marRight w:val="0"/>
      <w:marTop w:val="0"/>
      <w:marBottom w:val="0"/>
      <w:divBdr>
        <w:top w:val="none" w:sz="0" w:space="0" w:color="auto"/>
        <w:left w:val="none" w:sz="0" w:space="0" w:color="auto"/>
        <w:bottom w:val="none" w:sz="0" w:space="0" w:color="auto"/>
        <w:right w:val="none" w:sz="0" w:space="0" w:color="auto"/>
      </w:divBdr>
    </w:div>
    <w:div w:id="332339377">
      <w:bodyDiv w:val="1"/>
      <w:marLeft w:val="0"/>
      <w:marRight w:val="0"/>
      <w:marTop w:val="0"/>
      <w:marBottom w:val="0"/>
      <w:divBdr>
        <w:top w:val="none" w:sz="0" w:space="0" w:color="auto"/>
        <w:left w:val="none" w:sz="0" w:space="0" w:color="auto"/>
        <w:bottom w:val="none" w:sz="0" w:space="0" w:color="auto"/>
        <w:right w:val="none" w:sz="0" w:space="0" w:color="auto"/>
      </w:divBdr>
      <w:divsChild>
        <w:div w:id="1840851918">
          <w:marLeft w:val="0"/>
          <w:marRight w:val="0"/>
          <w:marTop w:val="0"/>
          <w:marBottom w:val="0"/>
          <w:divBdr>
            <w:top w:val="none" w:sz="0" w:space="0" w:color="auto"/>
            <w:left w:val="none" w:sz="0" w:space="0" w:color="auto"/>
            <w:bottom w:val="none" w:sz="0" w:space="0" w:color="auto"/>
            <w:right w:val="none" w:sz="0" w:space="0" w:color="auto"/>
          </w:divBdr>
          <w:divsChild>
            <w:div w:id="216672885">
              <w:marLeft w:val="0"/>
              <w:marRight w:val="0"/>
              <w:marTop w:val="0"/>
              <w:marBottom w:val="0"/>
              <w:divBdr>
                <w:top w:val="none" w:sz="0" w:space="0" w:color="auto"/>
                <w:left w:val="none" w:sz="0" w:space="0" w:color="auto"/>
                <w:bottom w:val="none" w:sz="0" w:space="0" w:color="auto"/>
                <w:right w:val="none" w:sz="0" w:space="0" w:color="auto"/>
              </w:divBdr>
              <w:divsChild>
                <w:div w:id="983050847">
                  <w:marLeft w:val="0"/>
                  <w:marRight w:val="0"/>
                  <w:marTop w:val="0"/>
                  <w:marBottom w:val="0"/>
                  <w:divBdr>
                    <w:top w:val="none" w:sz="0" w:space="0" w:color="auto"/>
                    <w:left w:val="none" w:sz="0" w:space="0" w:color="auto"/>
                    <w:bottom w:val="none" w:sz="0" w:space="0" w:color="auto"/>
                    <w:right w:val="none" w:sz="0" w:space="0" w:color="auto"/>
                  </w:divBdr>
                  <w:divsChild>
                    <w:div w:id="1279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5691">
      <w:bodyDiv w:val="1"/>
      <w:marLeft w:val="0"/>
      <w:marRight w:val="0"/>
      <w:marTop w:val="0"/>
      <w:marBottom w:val="0"/>
      <w:divBdr>
        <w:top w:val="none" w:sz="0" w:space="0" w:color="auto"/>
        <w:left w:val="none" w:sz="0" w:space="0" w:color="auto"/>
        <w:bottom w:val="none" w:sz="0" w:space="0" w:color="auto"/>
        <w:right w:val="none" w:sz="0" w:space="0" w:color="auto"/>
      </w:divBdr>
    </w:div>
    <w:div w:id="371348108">
      <w:bodyDiv w:val="1"/>
      <w:marLeft w:val="0"/>
      <w:marRight w:val="0"/>
      <w:marTop w:val="0"/>
      <w:marBottom w:val="0"/>
      <w:divBdr>
        <w:top w:val="none" w:sz="0" w:space="0" w:color="auto"/>
        <w:left w:val="none" w:sz="0" w:space="0" w:color="auto"/>
        <w:bottom w:val="none" w:sz="0" w:space="0" w:color="auto"/>
        <w:right w:val="none" w:sz="0" w:space="0" w:color="auto"/>
      </w:divBdr>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9211949">
      <w:bodyDiv w:val="1"/>
      <w:marLeft w:val="0"/>
      <w:marRight w:val="0"/>
      <w:marTop w:val="0"/>
      <w:marBottom w:val="0"/>
      <w:divBdr>
        <w:top w:val="none" w:sz="0" w:space="0" w:color="auto"/>
        <w:left w:val="none" w:sz="0" w:space="0" w:color="auto"/>
        <w:bottom w:val="none" w:sz="0" w:space="0" w:color="auto"/>
        <w:right w:val="none" w:sz="0" w:space="0" w:color="auto"/>
      </w:divBdr>
    </w:div>
    <w:div w:id="385105081">
      <w:bodyDiv w:val="1"/>
      <w:marLeft w:val="0"/>
      <w:marRight w:val="0"/>
      <w:marTop w:val="0"/>
      <w:marBottom w:val="0"/>
      <w:divBdr>
        <w:top w:val="none" w:sz="0" w:space="0" w:color="auto"/>
        <w:left w:val="none" w:sz="0" w:space="0" w:color="auto"/>
        <w:bottom w:val="none" w:sz="0" w:space="0" w:color="auto"/>
        <w:right w:val="none" w:sz="0" w:space="0" w:color="auto"/>
      </w:divBdr>
    </w:div>
    <w:div w:id="389040030">
      <w:bodyDiv w:val="1"/>
      <w:marLeft w:val="0"/>
      <w:marRight w:val="0"/>
      <w:marTop w:val="0"/>
      <w:marBottom w:val="0"/>
      <w:divBdr>
        <w:top w:val="none" w:sz="0" w:space="0" w:color="auto"/>
        <w:left w:val="none" w:sz="0" w:space="0" w:color="auto"/>
        <w:bottom w:val="none" w:sz="0" w:space="0" w:color="auto"/>
        <w:right w:val="none" w:sz="0" w:space="0" w:color="auto"/>
      </w:divBdr>
    </w:div>
    <w:div w:id="391001004">
      <w:bodyDiv w:val="1"/>
      <w:marLeft w:val="0"/>
      <w:marRight w:val="0"/>
      <w:marTop w:val="0"/>
      <w:marBottom w:val="0"/>
      <w:divBdr>
        <w:top w:val="none" w:sz="0" w:space="0" w:color="auto"/>
        <w:left w:val="none" w:sz="0" w:space="0" w:color="auto"/>
        <w:bottom w:val="none" w:sz="0" w:space="0" w:color="auto"/>
        <w:right w:val="none" w:sz="0" w:space="0" w:color="auto"/>
      </w:divBdr>
    </w:div>
    <w:div w:id="391392232">
      <w:bodyDiv w:val="1"/>
      <w:marLeft w:val="0"/>
      <w:marRight w:val="0"/>
      <w:marTop w:val="0"/>
      <w:marBottom w:val="0"/>
      <w:divBdr>
        <w:top w:val="none" w:sz="0" w:space="0" w:color="auto"/>
        <w:left w:val="none" w:sz="0" w:space="0" w:color="auto"/>
        <w:bottom w:val="none" w:sz="0" w:space="0" w:color="auto"/>
        <w:right w:val="none" w:sz="0" w:space="0" w:color="auto"/>
      </w:divBdr>
    </w:div>
    <w:div w:id="406465272">
      <w:bodyDiv w:val="1"/>
      <w:marLeft w:val="0"/>
      <w:marRight w:val="0"/>
      <w:marTop w:val="0"/>
      <w:marBottom w:val="0"/>
      <w:divBdr>
        <w:top w:val="none" w:sz="0" w:space="0" w:color="auto"/>
        <w:left w:val="none" w:sz="0" w:space="0" w:color="auto"/>
        <w:bottom w:val="none" w:sz="0" w:space="0" w:color="auto"/>
        <w:right w:val="none" w:sz="0" w:space="0" w:color="auto"/>
      </w:divBdr>
    </w:div>
    <w:div w:id="409039373">
      <w:bodyDiv w:val="1"/>
      <w:marLeft w:val="0"/>
      <w:marRight w:val="0"/>
      <w:marTop w:val="0"/>
      <w:marBottom w:val="0"/>
      <w:divBdr>
        <w:top w:val="none" w:sz="0" w:space="0" w:color="auto"/>
        <w:left w:val="none" w:sz="0" w:space="0" w:color="auto"/>
        <w:bottom w:val="none" w:sz="0" w:space="0" w:color="auto"/>
        <w:right w:val="none" w:sz="0" w:space="0" w:color="auto"/>
      </w:divBdr>
    </w:div>
    <w:div w:id="411583374">
      <w:bodyDiv w:val="1"/>
      <w:marLeft w:val="0"/>
      <w:marRight w:val="0"/>
      <w:marTop w:val="0"/>
      <w:marBottom w:val="0"/>
      <w:divBdr>
        <w:top w:val="none" w:sz="0" w:space="0" w:color="auto"/>
        <w:left w:val="none" w:sz="0" w:space="0" w:color="auto"/>
        <w:bottom w:val="none" w:sz="0" w:space="0" w:color="auto"/>
        <w:right w:val="none" w:sz="0" w:space="0" w:color="auto"/>
      </w:divBdr>
    </w:div>
    <w:div w:id="427887891">
      <w:bodyDiv w:val="1"/>
      <w:marLeft w:val="0"/>
      <w:marRight w:val="0"/>
      <w:marTop w:val="0"/>
      <w:marBottom w:val="0"/>
      <w:divBdr>
        <w:top w:val="none" w:sz="0" w:space="0" w:color="auto"/>
        <w:left w:val="none" w:sz="0" w:space="0" w:color="auto"/>
        <w:bottom w:val="none" w:sz="0" w:space="0" w:color="auto"/>
        <w:right w:val="none" w:sz="0" w:space="0" w:color="auto"/>
      </w:divBdr>
    </w:div>
    <w:div w:id="429666525">
      <w:bodyDiv w:val="1"/>
      <w:marLeft w:val="0"/>
      <w:marRight w:val="0"/>
      <w:marTop w:val="0"/>
      <w:marBottom w:val="0"/>
      <w:divBdr>
        <w:top w:val="none" w:sz="0" w:space="0" w:color="auto"/>
        <w:left w:val="none" w:sz="0" w:space="0" w:color="auto"/>
        <w:bottom w:val="none" w:sz="0" w:space="0" w:color="auto"/>
        <w:right w:val="none" w:sz="0" w:space="0" w:color="auto"/>
      </w:divBdr>
    </w:div>
    <w:div w:id="431897011">
      <w:bodyDiv w:val="1"/>
      <w:marLeft w:val="0"/>
      <w:marRight w:val="0"/>
      <w:marTop w:val="0"/>
      <w:marBottom w:val="0"/>
      <w:divBdr>
        <w:top w:val="none" w:sz="0" w:space="0" w:color="auto"/>
        <w:left w:val="none" w:sz="0" w:space="0" w:color="auto"/>
        <w:bottom w:val="none" w:sz="0" w:space="0" w:color="auto"/>
        <w:right w:val="none" w:sz="0" w:space="0" w:color="auto"/>
      </w:divBdr>
    </w:div>
    <w:div w:id="433745189">
      <w:bodyDiv w:val="1"/>
      <w:marLeft w:val="0"/>
      <w:marRight w:val="0"/>
      <w:marTop w:val="0"/>
      <w:marBottom w:val="0"/>
      <w:divBdr>
        <w:top w:val="none" w:sz="0" w:space="0" w:color="auto"/>
        <w:left w:val="none" w:sz="0" w:space="0" w:color="auto"/>
        <w:bottom w:val="none" w:sz="0" w:space="0" w:color="auto"/>
        <w:right w:val="none" w:sz="0" w:space="0" w:color="auto"/>
      </w:divBdr>
    </w:div>
    <w:div w:id="456607211">
      <w:bodyDiv w:val="1"/>
      <w:marLeft w:val="0"/>
      <w:marRight w:val="0"/>
      <w:marTop w:val="0"/>
      <w:marBottom w:val="0"/>
      <w:divBdr>
        <w:top w:val="none" w:sz="0" w:space="0" w:color="auto"/>
        <w:left w:val="none" w:sz="0" w:space="0" w:color="auto"/>
        <w:bottom w:val="none" w:sz="0" w:space="0" w:color="auto"/>
        <w:right w:val="none" w:sz="0" w:space="0" w:color="auto"/>
      </w:divBdr>
    </w:div>
    <w:div w:id="466432372">
      <w:bodyDiv w:val="1"/>
      <w:marLeft w:val="0"/>
      <w:marRight w:val="0"/>
      <w:marTop w:val="0"/>
      <w:marBottom w:val="0"/>
      <w:divBdr>
        <w:top w:val="none" w:sz="0" w:space="0" w:color="auto"/>
        <w:left w:val="none" w:sz="0" w:space="0" w:color="auto"/>
        <w:bottom w:val="none" w:sz="0" w:space="0" w:color="auto"/>
        <w:right w:val="none" w:sz="0" w:space="0" w:color="auto"/>
      </w:divBdr>
      <w:divsChild>
        <w:div w:id="475994498">
          <w:marLeft w:val="0"/>
          <w:marRight w:val="0"/>
          <w:marTop w:val="0"/>
          <w:marBottom w:val="0"/>
          <w:divBdr>
            <w:top w:val="none" w:sz="0" w:space="0" w:color="auto"/>
            <w:left w:val="none" w:sz="0" w:space="0" w:color="auto"/>
            <w:bottom w:val="none" w:sz="0" w:space="0" w:color="auto"/>
            <w:right w:val="none" w:sz="0" w:space="0" w:color="auto"/>
          </w:divBdr>
        </w:div>
        <w:div w:id="829636206">
          <w:marLeft w:val="0"/>
          <w:marRight w:val="0"/>
          <w:marTop w:val="0"/>
          <w:marBottom w:val="0"/>
          <w:divBdr>
            <w:top w:val="none" w:sz="0" w:space="0" w:color="auto"/>
            <w:left w:val="none" w:sz="0" w:space="0" w:color="auto"/>
            <w:bottom w:val="none" w:sz="0" w:space="0" w:color="auto"/>
            <w:right w:val="none" w:sz="0" w:space="0" w:color="auto"/>
          </w:divBdr>
        </w:div>
      </w:divsChild>
    </w:div>
    <w:div w:id="481119636">
      <w:bodyDiv w:val="1"/>
      <w:marLeft w:val="0"/>
      <w:marRight w:val="0"/>
      <w:marTop w:val="0"/>
      <w:marBottom w:val="0"/>
      <w:divBdr>
        <w:top w:val="none" w:sz="0" w:space="0" w:color="auto"/>
        <w:left w:val="none" w:sz="0" w:space="0" w:color="auto"/>
        <w:bottom w:val="none" w:sz="0" w:space="0" w:color="auto"/>
        <w:right w:val="none" w:sz="0" w:space="0" w:color="auto"/>
      </w:divBdr>
    </w:div>
    <w:div w:id="485365961">
      <w:bodyDiv w:val="1"/>
      <w:marLeft w:val="0"/>
      <w:marRight w:val="0"/>
      <w:marTop w:val="0"/>
      <w:marBottom w:val="0"/>
      <w:divBdr>
        <w:top w:val="none" w:sz="0" w:space="0" w:color="auto"/>
        <w:left w:val="none" w:sz="0" w:space="0" w:color="auto"/>
        <w:bottom w:val="none" w:sz="0" w:space="0" w:color="auto"/>
        <w:right w:val="none" w:sz="0" w:space="0" w:color="auto"/>
      </w:divBdr>
    </w:div>
    <w:div w:id="488406497">
      <w:bodyDiv w:val="1"/>
      <w:marLeft w:val="0"/>
      <w:marRight w:val="0"/>
      <w:marTop w:val="0"/>
      <w:marBottom w:val="0"/>
      <w:divBdr>
        <w:top w:val="none" w:sz="0" w:space="0" w:color="auto"/>
        <w:left w:val="none" w:sz="0" w:space="0" w:color="auto"/>
        <w:bottom w:val="none" w:sz="0" w:space="0" w:color="auto"/>
        <w:right w:val="none" w:sz="0" w:space="0" w:color="auto"/>
      </w:divBdr>
    </w:div>
    <w:div w:id="492575683">
      <w:bodyDiv w:val="1"/>
      <w:marLeft w:val="0"/>
      <w:marRight w:val="0"/>
      <w:marTop w:val="0"/>
      <w:marBottom w:val="0"/>
      <w:divBdr>
        <w:top w:val="none" w:sz="0" w:space="0" w:color="auto"/>
        <w:left w:val="none" w:sz="0" w:space="0" w:color="auto"/>
        <w:bottom w:val="none" w:sz="0" w:space="0" w:color="auto"/>
        <w:right w:val="none" w:sz="0" w:space="0" w:color="auto"/>
      </w:divBdr>
    </w:div>
    <w:div w:id="507866682">
      <w:bodyDiv w:val="1"/>
      <w:marLeft w:val="0"/>
      <w:marRight w:val="0"/>
      <w:marTop w:val="0"/>
      <w:marBottom w:val="0"/>
      <w:divBdr>
        <w:top w:val="none" w:sz="0" w:space="0" w:color="auto"/>
        <w:left w:val="none" w:sz="0" w:space="0" w:color="auto"/>
        <w:bottom w:val="none" w:sz="0" w:space="0" w:color="auto"/>
        <w:right w:val="none" w:sz="0" w:space="0" w:color="auto"/>
      </w:divBdr>
    </w:div>
    <w:div w:id="517962962">
      <w:bodyDiv w:val="1"/>
      <w:marLeft w:val="0"/>
      <w:marRight w:val="0"/>
      <w:marTop w:val="0"/>
      <w:marBottom w:val="0"/>
      <w:divBdr>
        <w:top w:val="none" w:sz="0" w:space="0" w:color="auto"/>
        <w:left w:val="none" w:sz="0" w:space="0" w:color="auto"/>
        <w:bottom w:val="none" w:sz="0" w:space="0" w:color="auto"/>
        <w:right w:val="none" w:sz="0" w:space="0" w:color="auto"/>
      </w:divBdr>
    </w:div>
    <w:div w:id="530070958">
      <w:bodyDiv w:val="1"/>
      <w:marLeft w:val="0"/>
      <w:marRight w:val="0"/>
      <w:marTop w:val="0"/>
      <w:marBottom w:val="0"/>
      <w:divBdr>
        <w:top w:val="none" w:sz="0" w:space="0" w:color="auto"/>
        <w:left w:val="none" w:sz="0" w:space="0" w:color="auto"/>
        <w:bottom w:val="none" w:sz="0" w:space="0" w:color="auto"/>
        <w:right w:val="none" w:sz="0" w:space="0" w:color="auto"/>
      </w:divBdr>
    </w:div>
    <w:div w:id="533537833">
      <w:bodyDiv w:val="1"/>
      <w:marLeft w:val="0"/>
      <w:marRight w:val="0"/>
      <w:marTop w:val="0"/>
      <w:marBottom w:val="0"/>
      <w:divBdr>
        <w:top w:val="none" w:sz="0" w:space="0" w:color="auto"/>
        <w:left w:val="none" w:sz="0" w:space="0" w:color="auto"/>
        <w:bottom w:val="none" w:sz="0" w:space="0" w:color="auto"/>
        <w:right w:val="none" w:sz="0" w:space="0" w:color="auto"/>
      </w:divBdr>
    </w:div>
    <w:div w:id="546768711">
      <w:bodyDiv w:val="1"/>
      <w:marLeft w:val="0"/>
      <w:marRight w:val="0"/>
      <w:marTop w:val="0"/>
      <w:marBottom w:val="0"/>
      <w:divBdr>
        <w:top w:val="none" w:sz="0" w:space="0" w:color="auto"/>
        <w:left w:val="none" w:sz="0" w:space="0" w:color="auto"/>
        <w:bottom w:val="none" w:sz="0" w:space="0" w:color="auto"/>
        <w:right w:val="none" w:sz="0" w:space="0" w:color="auto"/>
      </w:divBdr>
    </w:div>
    <w:div w:id="570776008">
      <w:bodyDiv w:val="1"/>
      <w:marLeft w:val="0"/>
      <w:marRight w:val="0"/>
      <w:marTop w:val="0"/>
      <w:marBottom w:val="0"/>
      <w:divBdr>
        <w:top w:val="none" w:sz="0" w:space="0" w:color="auto"/>
        <w:left w:val="none" w:sz="0" w:space="0" w:color="auto"/>
        <w:bottom w:val="none" w:sz="0" w:space="0" w:color="auto"/>
        <w:right w:val="none" w:sz="0" w:space="0" w:color="auto"/>
      </w:divBdr>
    </w:div>
    <w:div w:id="578252119">
      <w:bodyDiv w:val="1"/>
      <w:marLeft w:val="0"/>
      <w:marRight w:val="0"/>
      <w:marTop w:val="0"/>
      <w:marBottom w:val="0"/>
      <w:divBdr>
        <w:top w:val="none" w:sz="0" w:space="0" w:color="auto"/>
        <w:left w:val="none" w:sz="0" w:space="0" w:color="auto"/>
        <w:bottom w:val="none" w:sz="0" w:space="0" w:color="auto"/>
        <w:right w:val="none" w:sz="0" w:space="0" w:color="auto"/>
      </w:divBdr>
    </w:div>
    <w:div w:id="591553458">
      <w:bodyDiv w:val="1"/>
      <w:marLeft w:val="0"/>
      <w:marRight w:val="0"/>
      <w:marTop w:val="0"/>
      <w:marBottom w:val="0"/>
      <w:divBdr>
        <w:top w:val="none" w:sz="0" w:space="0" w:color="auto"/>
        <w:left w:val="none" w:sz="0" w:space="0" w:color="auto"/>
        <w:bottom w:val="none" w:sz="0" w:space="0" w:color="auto"/>
        <w:right w:val="none" w:sz="0" w:space="0" w:color="auto"/>
      </w:divBdr>
    </w:div>
    <w:div w:id="604464661">
      <w:bodyDiv w:val="1"/>
      <w:marLeft w:val="0"/>
      <w:marRight w:val="0"/>
      <w:marTop w:val="0"/>
      <w:marBottom w:val="0"/>
      <w:divBdr>
        <w:top w:val="none" w:sz="0" w:space="0" w:color="auto"/>
        <w:left w:val="none" w:sz="0" w:space="0" w:color="auto"/>
        <w:bottom w:val="none" w:sz="0" w:space="0" w:color="auto"/>
        <w:right w:val="none" w:sz="0" w:space="0" w:color="auto"/>
      </w:divBdr>
    </w:div>
    <w:div w:id="605498672">
      <w:bodyDiv w:val="1"/>
      <w:marLeft w:val="0"/>
      <w:marRight w:val="0"/>
      <w:marTop w:val="0"/>
      <w:marBottom w:val="0"/>
      <w:divBdr>
        <w:top w:val="none" w:sz="0" w:space="0" w:color="auto"/>
        <w:left w:val="none" w:sz="0" w:space="0" w:color="auto"/>
        <w:bottom w:val="none" w:sz="0" w:space="0" w:color="auto"/>
        <w:right w:val="none" w:sz="0" w:space="0" w:color="auto"/>
      </w:divBdr>
    </w:div>
    <w:div w:id="609821724">
      <w:bodyDiv w:val="1"/>
      <w:marLeft w:val="0"/>
      <w:marRight w:val="0"/>
      <w:marTop w:val="0"/>
      <w:marBottom w:val="0"/>
      <w:divBdr>
        <w:top w:val="none" w:sz="0" w:space="0" w:color="auto"/>
        <w:left w:val="none" w:sz="0" w:space="0" w:color="auto"/>
        <w:bottom w:val="none" w:sz="0" w:space="0" w:color="auto"/>
        <w:right w:val="none" w:sz="0" w:space="0" w:color="auto"/>
      </w:divBdr>
    </w:div>
    <w:div w:id="624508787">
      <w:bodyDiv w:val="1"/>
      <w:marLeft w:val="0"/>
      <w:marRight w:val="0"/>
      <w:marTop w:val="0"/>
      <w:marBottom w:val="0"/>
      <w:divBdr>
        <w:top w:val="none" w:sz="0" w:space="0" w:color="auto"/>
        <w:left w:val="none" w:sz="0" w:space="0" w:color="auto"/>
        <w:bottom w:val="none" w:sz="0" w:space="0" w:color="auto"/>
        <w:right w:val="none" w:sz="0" w:space="0" w:color="auto"/>
      </w:divBdr>
    </w:div>
    <w:div w:id="624772847">
      <w:bodyDiv w:val="1"/>
      <w:marLeft w:val="0"/>
      <w:marRight w:val="0"/>
      <w:marTop w:val="0"/>
      <w:marBottom w:val="0"/>
      <w:divBdr>
        <w:top w:val="none" w:sz="0" w:space="0" w:color="auto"/>
        <w:left w:val="none" w:sz="0" w:space="0" w:color="auto"/>
        <w:bottom w:val="none" w:sz="0" w:space="0" w:color="auto"/>
        <w:right w:val="none" w:sz="0" w:space="0" w:color="auto"/>
      </w:divBdr>
    </w:div>
    <w:div w:id="638614687">
      <w:bodyDiv w:val="1"/>
      <w:marLeft w:val="0"/>
      <w:marRight w:val="0"/>
      <w:marTop w:val="0"/>
      <w:marBottom w:val="0"/>
      <w:divBdr>
        <w:top w:val="none" w:sz="0" w:space="0" w:color="auto"/>
        <w:left w:val="none" w:sz="0" w:space="0" w:color="auto"/>
        <w:bottom w:val="none" w:sz="0" w:space="0" w:color="auto"/>
        <w:right w:val="none" w:sz="0" w:space="0" w:color="auto"/>
      </w:divBdr>
      <w:divsChild>
        <w:div w:id="36589871">
          <w:marLeft w:val="0"/>
          <w:marRight w:val="0"/>
          <w:marTop w:val="0"/>
          <w:marBottom w:val="0"/>
          <w:divBdr>
            <w:top w:val="none" w:sz="0" w:space="0" w:color="auto"/>
            <w:left w:val="none" w:sz="0" w:space="0" w:color="auto"/>
            <w:bottom w:val="none" w:sz="0" w:space="0" w:color="auto"/>
            <w:right w:val="none" w:sz="0" w:space="0" w:color="auto"/>
          </w:divBdr>
          <w:divsChild>
            <w:div w:id="723335826">
              <w:marLeft w:val="0"/>
              <w:marRight w:val="0"/>
              <w:marTop w:val="0"/>
              <w:marBottom w:val="0"/>
              <w:divBdr>
                <w:top w:val="none" w:sz="0" w:space="0" w:color="auto"/>
                <w:left w:val="none" w:sz="0" w:space="0" w:color="auto"/>
                <w:bottom w:val="none" w:sz="0" w:space="0" w:color="auto"/>
                <w:right w:val="none" w:sz="0" w:space="0" w:color="auto"/>
              </w:divBdr>
              <w:divsChild>
                <w:div w:id="13073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1101">
      <w:bodyDiv w:val="1"/>
      <w:marLeft w:val="0"/>
      <w:marRight w:val="0"/>
      <w:marTop w:val="0"/>
      <w:marBottom w:val="0"/>
      <w:divBdr>
        <w:top w:val="none" w:sz="0" w:space="0" w:color="auto"/>
        <w:left w:val="none" w:sz="0" w:space="0" w:color="auto"/>
        <w:bottom w:val="none" w:sz="0" w:space="0" w:color="auto"/>
        <w:right w:val="none" w:sz="0" w:space="0" w:color="auto"/>
      </w:divBdr>
      <w:divsChild>
        <w:div w:id="298876090">
          <w:marLeft w:val="0"/>
          <w:marRight w:val="0"/>
          <w:marTop w:val="0"/>
          <w:marBottom w:val="0"/>
          <w:divBdr>
            <w:top w:val="none" w:sz="0" w:space="0" w:color="auto"/>
            <w:left w:val="none" w:sz="0" w:space="0" w:color="auto"/>
            <w:bottom w:val="none" w:sz="0" w:space="0" w:color="auto"/>
            <w:right w:val="none" w:sz="0" w:space="0" w:color="auto"/>
          </w:divBdr>
          <w:divsChild>
            <w:div w:id="790127877">
              <w:marLeft w:val="0"/>
              <w:marRight w:val="0"/>
              <w:marTop w:val="0"/>
              <w:marBottom w:val="0"/>
              <w:divBdr>
                <w:top w:val="none" w:sz="0" w:space="0" w:color="auto"/>
                <w:left w:val="none" w:sz="0" w:space="0" w:color="auto"/>
                <w:bottom w:val="none" w:sz="0" w:space="0" w:color="auto"/>
                <w:right w:val="none" w:sz="0" w:space="0" w:color="auto"/>
              </w:divBdr>
              <w:divsChild>
                <w:div w:id="1465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6273">
      <w:bodyDiv w:val="1"/>
      <w:marLeft w:val="0"/>
      <w:marRight w:val="0"/>
      <w:marTop w:val="0"/>
      <w:marBottom w:val="0"/>
      <w:divBdr>
        <w:top w:val="none" w:sz="0" w:space="0" w:color="auto"/>
        <w:left w:val="none" w:sz="0" w:space="0" w:color="auto"/>
        <w:bottom w:val="none" w:sz="0" w:space="0" w:color="auto"/>
        <w:right w:val="none" w:sz="0" w:space="0" w:color="auto"/>
      </w:divBdr>
    </w:div>
    <w:div w:id="705837603">
      <w:bodyDiv w:val="1"/>
      <w:marLeft w:val="0"/>
      <w:marRight w:val="0"/>
      <w:marTop w:val="0"/>
      <w:marBottom w:val="0"/>
      <w:divBdr>
        <w:top w:val="none" w:sz="0" w:space="0" w:color="auto"/>
        <w:left w:val="none" w:sz="0" w:space="0" w:color="auto"/>
        <w:bottom w:val="none" w:sz="0" w:space="0" w:color="auto"/>
        <w:right w:val="none" w:sz="0" w:space="0" w:color="auto"/>
      </w:divBdr>
    </w:div>
    <w:div w:id="706832929">
      <w:bodyDiv w:val="1"/>
      <w:marLeft w:val="0"/>
      <w:marRight w:val="0"/>
      <w:marTop w:val="0"/>
      <w:marBottom w:val="0"/>
      <w:divBdr>
        <w:top w:val="none" w:sz="0" w:space="0" w:color="auto"/>
        <w:left w:val="none" w:sz="0" w:space="0" w:color="auto"/>
        <w:bottom w:val="none" w:sz="0" w:space="0" w:color="auto"/>
        <w:right w:val="none" w:sz="0" w:space="0" w:color="auto"/>
      </w:divBdr>
    </w:div>
    <w:div w:id="751853419">
      <w:bodyDiv w:val="1"/>
      <w:marLeft w:val="0"/>
      <w:marRight w:val="0"/>
      <w:marTop w:val="0"/>
      <w:marBottom w:val="0"/>
      <w:divBdr>
        <w:top w:val="none" w:sz="0" w:space="0" w:color="auto"/>
        <w:left w:val="none" w:sz="0" w:space="0" w:color="auto"/>
        <w:bottom w:val="none" w:sz="0" w:space="0" w:color="auto"/>
        <w:right w:val="none" w:sz="0" w:space="0" w:color="auto"/>
      </w:divBdr>
    </w:div>
    <w:div w:id="781341319">
      <w:bodyDiv w:val="1"/>
      <w:marLeft w:val="0"/>
      <w:marRight w:val="0"/>
      <w:marTop w:val="0"/>
      <w:marBottom w:val="0"/>
      <w:divBdr>
        <w:top w:val="none" w:sz="0" w:space="0" w:color="auto"/>
        <w:left w:val="none" w:sz="0" w:space="0" w:color="auto"/>
        <w:bottom w:val="none" w:sz="0" w:space="0" w:color="auto"/>
        <w:right w:val="none" w:sz="0" w:space="0" w:color="auto"/>
      </w:divBdr>
    </w:div>
    <w:div w:id="798642536">
      <w:bodyDiv w:val="1"/>
      <w:marLeft w:val="0"/>
      <w:marRight w:val="0"/>
      <w:marTop w:val="0"/>
      <w:marBottom w:val="0"/>
      <w:divBdr>
        <w:top w:val="none" w:sz="0" w:space="0" w:color="auto"/>
        <w:left w:val="none" w:sz="0" w:space="0" w:color="auto"/>
        <w:bottom w:val="none" w:sz="0" w:space="0" w:color="auto"/>
        <w:right w:val="none" w:sz="0" w:space="0" w:color="auto"/>
      </w:divBdr>
      <w:divsChild>
        <w:div w:id="2052993829">
          <w:marLeft w:val="0"/>
          <w:marRight w:val="0"/>
          <w:marTop w:val="0"/>
          <w:marBottom w:val="0"/>
          <w:divBdr>
            <w:top w:val="none" w:sz="0" w:space="0" w:color="auto"/>
            <w:left w:val="none" w:sz="0" w:space="0" w:color="auto"/>
            <w:bottom w:val="none" w:sz="0" w:space="0" w:color="auto"/>
            <w:right w:val="none" w:sz="0" w:space="0" w:color="auto"/>
          </w:divBdr>
        </w:div>
      </w:divsChild>
    </w:div>
    <w:div w:id="800267443">
      <w:bodyDiv w:val="1"/>
      <w:marLeft w:val="0"/>
      <w:marRight w:val="0"/>
      <w:marTop w:val="0"/>
      <w:marBottom w:val="0"/>
      <w:divBdr>
        <w:top w:val="none" w:sz="0" w:space="0" w:color="auto"/>
        <w:left w:val="none" w:sz="0" w:space="0" w:color="auto"/>
        <w:bottom w:val="none" w:sz="0" w:space="0" w:color="auto"/>
        <w:right w:val="none" w:sz="0" w:space="0" w:color="auto"/>
      </w:divBdr>
    </w:div>
    <w:div w:id="803501614">
      <w:bodyDiv w:val="1"/>
      <w:marLeft w:val="0"/>
      <w:marRight w:val="0"/>
      <w:marTop w:val="0"/>
      <w:marBottom w:val="0"/>
      <w:divBdr>
        <w:top w:val="none" w:sz="0" w:space="0" w:color="auto"/>
        <w:left w:val="none" w:sz="0" w:space="0" w:color="auto"/>
        <w:bottom w:val="none" w:sz="0" w:space="0" w:color="auto"/>
        <w:right w:val="none" w:sz="0" w:space="0" w:color="auto"/>
      </w:divBdr>
    </w:div>
    <w:div w:id="805322351">
      <w:bodyDiv w:val="1"/>
      <w:marLeft w:val="0"/>
      <w:marRight w:val="0"/>
      <w:marTop w:val="0"/>
      <w:marBottom w:val="0"/>
      <w:divBdr>
        <w:top w:val="none" w:sz="0" w:space="0" w:color="auto"/>
        <w:left w:val="none" w:sz="0" w:space="0" w:color="auto"/>
        <w:bottom w:val="none" w:sz="0" w:space="0" w:color="auto"/>
        <w:right w:val="none" w:sz="0" w:space="0" w:color="auto"/>
      </w:divBdr>
    </w:div>
    <w:div w:id="816730668">
      <w:bodyDiv w:val="1"/>
      <w:marLeft w:val="0"/>
      <w:marRight w:val="0"/>
      <w:marTop w:val="0"/>
      <w:marBottom w:val="0"/>
      <w:divBdr>
        <w:top w:val="none" w:sz="0" w:space="0" w:color="auto"/>
        <w:left w:val="none" w:sz="0" w:space="0" w:color="auto"/>
        <w:bottom w:val="none" w:sz="0" w:space="0" w:color="auto"/>
        <w:right w:val="none" w:sz="0" w:space="0" w:color="auto"/>
      </w:divBdr>
    </w:div>
    <w:div w:id="826437109">
      <w:bodyDiv w:val="1"/>
      <w:marLeft w:val="0"/>
      <w:marRight w:val="0"/>
      <w:marTop w:val="0"/>
      <w:marBottom w:val="0"/>
      <w:divBdr>
        <w:top w:val="none" w:sz="0" w:space="0" w:color="auto"/>
        <w:left w:val="none" w:sz="0" w:space="0" w:color="auto"/>
        <w:bottom w:val="none" w:sz="0" w:space="0" w:color="auto"/>
        <w:right w:val="none" w:sz="0" w:space="0" w:color="auto"/>
      </w:divBdr>
    </w:div>
    <w:div w:id="828012448">
      <w:bodyDiv w:val="1"/>
      <w:marLeft w:val="0"/>
      <w:marRight w:val="0"/>
      <w:marTop w:val="0"/>
      <w:marBottom w:val="0"/>
      <w:divBdr>
        <w:top w:val="none" w:sz="0" w:space="0" w:color="auto"/>
        <w:left w:val="none" w:sz="0" w:space="0" w:color="auto"/>
        <w:bottom w:val="none" w:sz="0" w:space="0" w:color="auto"/>
        <w:right w:val="none" w:sz="0" w:space="0" w:color="auto"/>
      </w:divBdr>
    </w:div>
    <w:div w:id="828403039">
      <w:bodyDiv w:val="1"/>
      <w:marLeft w:val="0"/>
      <w:marRight w:val="0"/>
      <w:marTop w:val="0"/>
      <w:marBottom w:val="0"/>
      <w:divBdr>
        <w:top w:val="none" w:sz="0" w:space="0" w:color="auto"/>
        <w:left w:val="none" w:sz="0" w:space="0" w:color="auto"/>
        <w:bottom w:val="none" w:sz="0" w:space="0" w:color="auto"/>
        <w:right w:val="none" w:sz="0" w:space="0" w:color="auto"/>
      </w:divBdr>
    </w:div>
    <w:div w:id="841429093">
      <w:bodyDiv w:val="1"/>
      <w:marLeft w:val="0"/>
      <w:marRight w:val="0"/>
      <w:marTop w:val="0"/>
      <w:marBottom w:val="0"/>
      <w:divBdr>
        <w:top w:val="none" w:sz="0" w:space="0" w:color="auto"/>
        <w:left w:val="none" w:sz="0" w:space="0" w:color="auto"/>
        <w:bottom w:val="none" w:sz="0" w:space="0" w:color="auto"/>
        <w:right w:val="none" w:sz="0" w:space="0" w:color="auto"/>
      </w:divBdr>
      <w:divsChild>
        <w:div w:id="681931759">
          <w:marLeft w:val="0"/>
          <w:marRight w:val="0"/>
          <w:marTop w:val="0"/>
          <w:marBottom w:val="0"/>
          <w:divBdr>
            <w:top w:val="none" w:sz="0" w:space="0" w:color="auto"/>
            <w:left w:val="none" w:sz="0" w:space="0" w:color="auto"/>
            <w:bottom w:val="none" w:sz="0" w:space="0" w:color="auto"/>
            <w:right w:val="none" w:sz="0" w:space="0" w:color="auto"/>
          </w:divBdr>
          <w:divsChild>
            <w:div w:id="769546814">
              <w:marLeft w:val="0"/>
              <w:marRight w:val="0"/>
              <w:marTop w:val="0"/>
              <w:marBottom w:val="0"/>
              <w:divBdr>
                <w:top w:val="none" w:sz="0" w:space="0" w:color="auto"/>
                <w:left w:val="none" w:sz="0" w:space="0" w:color="auto"/>
                <w:bottom w:val="none" w:sz="0" w:space="0" w:color="auto"/>
                <w:right w:val="none" w:sz="0" w:space="0" w:color="auto"/>
              </w:divBdr>
              <w:divsChild>
                <w:div w:id="1797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08065">
      <w:bodyDiv w:val="1"/>
      <w:marLeft w:val="0"/>
      <w:marRight w:val="0"/>
      <w:marTop w:val="0"/>
      <w:marBottom w:val="0"/>
      <w:divBdr>
        <w:top w:val="none" w:sz="0" w:space="0" w:color="auto"/>
        <w:left w:val="none" w:sz="0" w:space="0" w:color="auto"/>
        <w:bottom w:val="none" w:sz="0" w:space="0" w:color="auto"/>
        <w:right w:val="none" w:sz="0" w:space="0" w:color="auto"/>
      </w:divBdr>
    </w:div>
    <w:div w:id="849443567">
      <w:bodyDiv w:val="1"/>
      <w:marLeft w:val="0"/>
      <w:marRight w:val="0"/>
      <w:marTop w:val="0"/>
      <w:marBottom w:val="0"/>
      <w:divBdr>
        <w:top w:val="none" w:sz="0" w:space="0" w:color="auto"/>
        <w:left w:val="none" w:sz="0" w:space="0" w:color="auto"/>
        <w:bottom w:val="none" w:sz="0" w:space="0" w:color="auto"/>
        <w:right w:val="none" w:sz="0" w:space="0" w:color="auto"/>
      </w:divBdr>
    </w:div>
    <w:div w:id="849681392">
      <w:bodyDiv w:val="1"/>
      <w:marLeft w:val="0"/>
      <w:marRight w:val="0"/>
      <w:marTop w:val="0"/>
      <w:marBottom w:val="0"/>
      <w:divBdr>
        <w:top w:val="none" w:sz="0" w:space="0" w:color="auto"/>
        <w:left w:val="none" w:sz="0" w:space="0" w:color="auto"/>
        <w:bottom w:val="none" w:sz="0" w:space="0" w:color="auto"/>
        <w:right w:val="none" w:sz="0" w:space="0" w:color="auto"/>
      </w:divBdr>
    </w:div>
    <w:div w:id="869995371">
      <w:bodyDiv w:val="1"/>
      <w:marLeft w:val="0"/>
      <w:marRight w:val="0"/>
      <w:marTop w:val="0"/>
      <w:marBottom w:val="0"/>
      <w:divBdr>
        <w:top w:val="none" w:sz="0" w:space="0" w:color="auto"/>
        <w:left w:val="none" w:sz="0" w:space="0" w:color="auto"/>
        <w:bottom w:val="none" w:sz="0" w:space="0" w:color="auto"/>
        <w:right w:val="none" w:sz="0" w:space="0" w:color="auto"/>
      </w:divBdr>
    </w:div>
    <w:div w:id="887643255">
      <w:bodyDiv w:val="1"/>
      <w:marLeft w:val="0"/>
      <w:marRight w:val="0"/>
      <w:marTop w:val="0"/>
      <w:marBottom w:val="0"/>
      <w:divBdr>
        <w:top w:val="none" w:sz="0" w:space="0" w:color="auto"/>
        <w:left w:val="none" w:sz="0" w:space="0" w:color="auto"/>
        <w:bottom w:val="none" w:sz="0" w:space="0" w:color="auto"/>
        <w:right w:val="none" w:sz="0" w:space="0" w:color="auto"/>
      </w:divBdr>
    </w:div>
    <w:div w:id="887643566">
      <w:bodyDiv w:val="1"/>
      <w:marLeft w:val="0"/>
      <w:marRight w:val="0"/>
      <w:marTop w:val="0"/>
      <w:marBottom w:val="0"/>
      <w:divBdr>
        <w:top w:val="none" w:sz="0" w:space="0" w:color="auto"/>
        <w:left w:val="none" w:sz="0" w:space="0" w:color="auto"/>
        <w:bottom w:val="none" w:sz="0" w:space="0" w:color="auto"/>
        <w:right w:val="none" w:sz="0" w:space="0" w:color="auto"/>
      </w:divBdr>
    </w:div>
    <w:div w:id="917639465">
      <w:bodyDiv w:val="1"/>
      <w:marLeft w:val="0"/>
      <w:marRight w:val="0"/>
      <w:marTop w:val="0"/>
      <w:marBottom w:val="0"/>
      <w:divBdr>
        <w:top w:val="none" w:sz="0" w:space="0" w:color="auto"/>
        <w:left w:val="none" w:sz="0" w:space="0" w:color="auto"/>
        <w:bottom w:val="none" w:sz="0" w:space="0" w:color="auto"/>
        <w:right w:val="none" w:sz="0" w:space="0" w:color="auto"/>
      </w:divBdr>
    </w:div>
    <w:div w:id="922110989">
      <w:bodyDiv w:val="1"/>
      <w:marLeft w:val="0"/>
      <w:marRight w:val="0"/>
      <w:marTop w:val="0"/>
      <w:marBottom w:val="0"/>
      <w:divBdr>
        <w:top w:val="none" w:sz="0" w:space="0" w:color="auto"/>
        <w:left w:val="none" w:sz="0" w:space="0" w:color="auto"/>
        <w:bottom w:val="none" w:sz="0" w:space="0" w:color="auto"/>
        <w:right w:val="none" w:sz="0" w:space="0" w:color="auto"/>
      </w:divBdr>
      <w:divsChild>
        <w:div w:id="1068383945">
          <w:marLeft w:val="0"/>
          <w:marRight w:val="0"/>
          <w:marTop w:val="0"/>
          <w:marBottom w:val="0"/>
          <w:divBdr>
            <w:top w:val="none" w:sz="0" w:space="0" w:color="auto"/>
            <w:left w:val="none" w:sz="0" w:space="0" w:color="auto"/>
            <w:bottom w:val="none" w:sz="0" w:space="0" w:color="auto"/>
            <w:right w:val="none" w:sz="0" w:space="0" w:color="auto"/>
          </w:divBdr>
        </w:div>
      </w:divsChild>
    </w:div>
    <w:div w:id="922372980">
      <w:bodyDiv w:val="1"/>
      <w:marLeft w:val="0"/>
      <w:marRight w:val="0"/>
      <w:marTop w:val="0"/>
      <w:marBottom w:val="0"/>
      <w:divBdr>
        <w:top w:val="none" w:sz="0" w:space="0" w:color="auto"/>
        <w:left w:val="none" w:sz="0" w:space="0" w:color="auto"/>
        <w:bottom w:val="none" w:sz="0" w:space="0" w:color="auto"/>
        <w:right w:val="none" w:sz="0" w:space="0" w:color="auto"/>
      </w:divBdr>
    </w:div>
    <w:div w:id="941961117">
      <w:bodyDiv w:val="1"/>
      <w:marLeft w:val="0"/>
      <w:marRight w:val="0"/>
      <w:marTop w:val="0"/>
      <w:marBottom w:val="0"/>
      <w:divBdr>
        <w:top w:val="none" w:sz="0" w:space="0" w:color="auto"/>
        <w:left w:val="none" w:sz="0" w:space="0" w:color="auto"/>
        <w:bottom w:val="none" w:sz="0" w:space="0" w:color="auto"/>
        <w:right w:val="none" w:sz="0" w:space="0" w:color="auto"/>
      </w:divBdr>
    </w:div>
    <w:div w:id="943146486">
      <w:bodyDiv w:val="1"/>
      <w:marLeft w:val="0"/>
      <w:marRight w:val="0"/>
      <w:marTop w:val="0"/>
      <w:marBottom w:val="0"/>
      <w:divBdr>
        <w:top w:val="none" w:sz="0" w:space="0" w:color="auto"/>
        <w:left w:val="none" w:sz="0" w:space="0" w:color="auto"/>
        <w:bottom w:val="none" w:sz="0" w:space="0" w:color="auto"/>
        <w:right w:val="none" w:sz="0" w:space="0" w:color="auto"/>
      </w:divBdr>
    </w:div>
    <w:div w:id="957024171">
      <w:bodyDiv w:val="1"/>
      <w:marLeft w:val="0"/>
      <w:marRight w:val="0"/>
      <w:marTop w:val="0"/>
      <w:marBottom w:val="0"/>
      <w:divBdr>
        <w:top w:val="none" w:sz="0" w:space="0" w:color="auto"/>
        <w:left w:val="none" w:sz="0" w:space="0" w:color="auto"/>
        <w:bottom w:val="none" w:sz="0" w:space="0" w:color="auto"/>
        <w:right w:val="none" w:sz="0" w:space="0" w:color="auto"/>
      </w:divBdr>
    </w:div>
    <w:div w:id="975569757">
      <w:bodyDiv w:val="1"/>
      <w:marLeft w:val="0"/>
      <w:marRight w:val="0"/>
      <w:marTop w:val="0"/>
      <w:marBottom w:val="0"/>
      <w:divBdr>
        <w:top w:val="none" w:sz="0" w:space="0" w:color="auto"/>
        <w:left w:val="none" w:sz="0" w:space="0" w:color="auto"/>
        <w:bottom w:val="none" w:sz="0" w:space="0" w:color="auto"/>
        <w:right w:val="none" w:sz="0" w:space="0" w:color="auto"/>
      </w:divBdr>
    </w:div>
    <w:div w:id="1015375850">
      <w:bodyDiv w:val="1"/>
      <w:marLeft w:val="0"/>
      <w:marRight w:val="0"/>
      <w:marTop w:val="0"/>
      <w:marBottom w:val="0"/>
      <w:divBdr>
        <w:top w:val="none" w:sz="0" w:space="0" w:color="auto"/>
        <w:left w:val="none" w:sz="0" w:space="0" w:color="auto"/>
        <w:bottom w:val="none" w:sz="0" w:space="0" w:color="auto"/>
        <w:right w:val="none" w:sz="0" w:space="0" w:color="auto"/>
      </w:divBdr>
    </w:div>
    <w:div w:id="1021392174">
      <w:bodyDiv w:val="1"/>
      <w:marLeft w:val="0"/>
      <w:marRight w:val="0"/>
      <w:marTop w:val="0"/>
      <w:marBottom w:val="0"/>
      <w:divBdr>
        <w:top w:val="none" w:sz="0" w:space="0" w:color="auto"/>
        <w:left w:val="none" w:sz="0" w:space="0" w:color="auto"/>
        <w:bottom w:val="none" w:sz="0" w:space="0" w:color="auto"/>
        <w:right w:val="none" w:sz="0" w:space="0" w:color="auto"/>
      </w:divBdr>
    </w:div>
    <w:div w:id="1033186012">
      <w:bodyDiv w:val="1"/>
      <w:marLeft w:val="0"/>
      <w:marRight w:val="0"/>
      <w:marTop w:val="0"/>
      <w:marBottom w:val="0"/>
      <w:divBdr>
        <w:top w:val="none" w:sz="0" w:space="0" w:color="auto"/>
        <w:left w:val="none" w:sz="0" w:space="0" w:color="auto"/>
        <w:bottom w:val="none" w:sz="0" w:space="0" w:color="auto"/>
        <w:right w:val="none" w:sz="0" w:space="0" w:color="auto"/>
      </w:divBdr>
    </w:div>
    <w:div w:id="1050230556">
      <w:bodyDiv w:val="1"/>
      <w:marLeft w:val="0"/>
      <w:marRight w:val="0"/>
      <w:marTop w:val="0"/>
      <w:marBottom w:val="0"/>
      <w:divBdr>
        <w:top w:val="none" w:sz="0" w:space="0" w:color="auto"/>
        <w:left w:val="none" w:sz="0" w:space="0" w:color="auto"/>
        <w:bottom w:val="none" w:sz="0" w:space="0" w:color="auto"/>
        <w:right w:val="none" w:sz="0" w:space="0" w:color="auto"/>
      </w:divBdr>
    </w:div>
    <w:div w:id="1057125346">
      <w:bodyDiv w:val="1"/>
      <w:marLeft w:val="0"/>
      <w:marRight w:val="0"/>
      <w:marTop w:val="0"/>
      <w:marBottom w:val="0"/>
      <w:divBdr>
        <w:top w:val="none" w:sz="0" w:space="0" w:color="auto"/>
        <w:left w:val="none" w:sz="0" w:space="0" w:color="auto"/>
        <w:bottom w:val="none" w:sz="0" w:space="0" w:color="auto"/>
        <w:right w:val="none" w:sz="0" w:space="0" w:color="auto"/>
      </w:divBdr>
    </w:div>
    <w:div w:id="1086002143">
      <w:bodyDiv w:val="1"/>
      <w:marLeft w:val="0"/>
      <w:marRight w:val="0"/>
      <w:marTop w:val="0"/>
      <w:marBottom w:val="0"/>
      <w:divBdr>
        <w:top w:val="none" w:sz="0" w:space="0" w:color="auto"/>
        <w:left w:val="none" w:sz="0" w:space="0" w:color="auto"/>
        <w:bottom w:val="none" w:sz="0" w:space="0" w:color="auto"/>
        <w:right w:val="none" w:sz="0" w:space="0" w:color="auto"/>
      </w:divBdr>
    </w:div>
    <w:div w:id="1092432338">
      <w:bodyDiv w:val="1"/>
      <w:marLeft w:val="0"/>
      <w:marRight w:val="0"/>
      <w:marTop w:val="0"/>
      <w:marBottom w:val="0"/>
      <w:divBdr>
        <w:top w:val="none" w:sz="0" w:space="0" w:color="auto"/>
        <w:left w:val="none" w:sz="0" w:space="0" w:color="auto"/>
        <w:bottom w:val="none" w:sz="0" w:space="0" w:color="auto"/>
        <w:right w:val="none" w:sz="0" w:space="0" w:color="auto"/>
      </w:divBdr>
    </w:div>
    <w:div w:id="1152873333">
      <w:bodyDiv w:val="1"/>
      <w:marLeft w:val="0"/>
      <w:marRight w:val="0"/>
      <w:marTop w:val="0"/>
      <w:marBottom w:val="0"/>
      <w:divBdr>
        <w:top w:val="none" w:sz="0" w:space="0" w:color="auto"/>
        <w:left w:val="none" w:sz="0" w:space="0" w:color="auto"/>
        <w:bottom w:val="none" w:sz="0" w:space="0" w:color="auto"/>
        <w:right w:val="none" w:sz="0" w:space="0" w:color="auto"/>
      </w:divBdr>
    </w:div>
    <w:div w:id="1166365950">
      <w:bodyDiv w:val="1"/>
      <w:marLeft w:val="0"/>
      <w:marRight w:val="0"/>
      <w:marTop w:val="0"/>
      <w:marBottom w:val="0"/>
      <w:divBdr>
        <w:top w:val="none" w:sz="0" w:space="0" w:color="auto"/>
        <w:left w:val="none" w:sz="0" w:space="0" w:color="auto"/>
        <w:bottom w:val="none" w:sz="0" w:space="0" w:color="auto"/>
        <w:right w:val="none" w:sz="0" w:space="0" w:color="auto"/>
      </w:divBdr>
    </w:div>
    <w:div w:id="1187403881">
      <w:bodyDiv w:val="1"/>
      <w:marLeft w:val="0"/>
      <w:marRight w:val="0"/>
      <w:marTop w:val="0"/>
      <w:marBottom w:val="0"/>
      <w:divBdr>
        <w:top w:val="none" w:sz="0" w:space="0" w:color="auto"/>
        <w:left w:val="none" w:sz="0" w:space="0" w:color="auto"/>
        <w:bottom w:val="none" w:sz="0" w:space="0" w:color="auto"/>
        <w:right w:val="none" w:sz="0" w:space="0" w:color="auto"/>
      </w:divBdr>
    </w:div>
    <w:div w:id="1188789281">
      <w:bodyDiv w:val="1"/>
      <w:marLeft w:val="0"/>
      <w:marRight w:val="0"/>
      <w:marTop w:val="0"/>
      <w:marBottom w:val="0"/>
      <w:divBdr>
        <w:top w:val="none" w:sz="0" w:space="0" w:color="auto"/>
        <w:left w:val="none" w:sz="0" w:space="0" w:color="auto"/>
        <w:bottom w:val="none" w:sz="0" w:space="0" w:color="auto"/>
        <w:right w:val="none" w:sz="0" w:space="0" w:color="auto"/>
      </w:divBdr>
    </w:div>
    <w:div w:id="1189294057">
      <w:bodyDiv w:val="1"/>
      <w:marLeft w:val="0"/>
      <w:marRight w:val="0"/>
      <w:marTop w:val="0"/>
      <w:marBottom w:val="0"/>
      <w:divBdr>
        <w:top w:val="none" w:sz="0" w:space="0" w:color="auto"/>
        <w:left w:val="none" w:sz="0" w:space="0" w:color="auto"/>
        <w:bottom w:val="none" w:sz="0" w:space="0" w:color="auto"/>
        <w:right w:val="none" w:sz="0" w:space="0" w:color="auto"/>
      </w:divBdr>
    </w:div>
    <w:div w:id="1203514323">
      <w:bodyDiv w:val="1"/>
      <w:marLeft w:val="0"/>
      <w:marRight w:val="0"/>
      <w:marTop w:val="0"/>
      <w:marBottom w:val="0"/>
      <w:divBdr>
        <w:top w:val="none" w:sz="0" w:space="0" w:color="auto"/>
        <w:left w:val="none" w:sz="0" w:space="0" w:color="auto"/>
        <w:bottom w:val="none" w:sz="0" w:space="0" w:color="auto"/>
        <w:right w:val="none" w:sz="0" w:space="0" w:color="auto"/>
      </w:divBdr>
    </w:div>
    <w:div w:id="1208494370">
      <w:bodyDiv w:val="1"/>
      <w:marLeft w:val="0"/>
      <w:marRight w:val="0"/>
      <w:marTop w:val="0"/>
      <w:marBottom w:val="0"/>
      <w:divBdr>
        <w:top w:val="none" w:sz="0" w:space="0" w:color="auto"/>
        <w:left w:val="none" w:sz="0" w:space="0" w:color="auto"/>
        <w:bottom w:val="none" w:sz="0" w:space="0" w:color="auto"/>
        <w:right w:val="none" w:sz="0" w:space="0" w:color="auto"/>
      </w:divBdr>
    </w:div>
    <w:div w:id="1215236052">
      <w:bodyDiv w:val="1"/>
      <w:marLeft w:val="0"/>
      <w:marRight w:val="0"/>
      <w:marTop w:val="0"/>
      <w:marBottom w:val="0"/>
      <w:divBdr>
        <w:top w:val="none" w:sz="0" w:space="0" w:color="auto"/>
        <w:left w:val="none" w:sz="0" w:space="0" w:color="auto"/>
        <w:bottom w:val="none" w:sz="0" w:space="0" w:color="auto"/>
        <w:right w:val="none" w:sz="0" w:space="0" w:color="auto"/>
      </w:divBdr>
    </w:div>
    <w:div w:id="1230849125">
      <w:bodyDiv w:val="1"/>
      <w:marLeft w:val="0"/>
      <w:marRight w:val="0"/>
      <w:marTop w:val="0"/>
      <w:marBottom w:val="0"/>
      <w:divBdr>
        <w:top w:val="none" w:sz="0" w:space="0" w:color="auto"/>
        <w:left w:val="none" w:sz="0" w:space="0" w:color="auto"/>
        <w:bottom w:val="none" w:sz="0" w:space="0" w:color="auto"/>
        <w:right w:val="none" w:sz="0" w:space="0" w:color="auto"/>
      </w:divBdr>
    </w:div>
    <w:div w:id="1251890916">
      <w:bodyDiv w:val="1"/>
      <w:marLeft w:val="0"/>
      <w:marRight w:val="0"/>
      <w:marTop w:val="0"/>
      <w:marBottom w:val="0"/>
      <w:divBdr>
        <w:top w:val="none" w:sz="0" w:space="0" w:color="auto"/>
        <w:left w:val="none" w:sz="0" w:space="0" w:color="auto"/>
        <w:bottom w:val="none" w:sz="0" w:space="0" w:color="auto"/>
        <w:right w:val="none" w:sz="0" w:space="0" w:color="auto"/>
      </w:divBdr>
    </w:div>
    <w:div w:id="1257640221">
      <w:bodyDiv w:val="1"/>
      <w:marLeft w:val="0"/>
      <w:marRight w:val="0"/>
      <w:marTop w:val="0"/>
      <w:marBottom w:val="0"/>
      <w:divBdr>
        <w:top w:val="none" w:sz="0" w:space="0" w:color="auto"/>
        <w:left w:val="none" w:sz="0" w:space="0" w:color="auto"/>
        <w:bottom w:val="none" w:sz="0" w:space="0" w:color="auto"/>
        <w:right w:val="none" w:sz="0" w:space="0" w:color="auto"/>
      </w:divBdr>
    </w:div>
    <w:div w:id="1265726475">
      <w:bodyDiv w:val="1"/>
      <w:marLeft w:val="0"/>
      <w:marRight w:val="0"/>
      <w:marTop w:val="0"/>
      <w:marBottom w:val="0"/>
      <w:divBdr>
        <w:top w:val="none" w:sz="0" w:space="0" w:color="auto"/>
        <w:left w:val="none" w:sz="0" w:space="0" w:color="auto"/>
        <w:bottom w:val="none" w:sz="0" w:space="0" w:color="auto"/>
        <w:right w:val="none" w:sz="0" w:space="0" w:color="auto"/>
      </w:divBdr>
    </w:div>
    <w:div w:id="1297495229">
      <w:bodyDiv w:val="1"/>
      <w:marLeft w:val="0"/>
      <w:marRight w:val="0"/>
      <w:marTop w:val="0"/>
      <w:marBottom w:val="0"/>
      <w:divBdr>
        <w:top w:val="none" w:sz="0" w:space="0" w:color="auto"/>
        <w:left w:val="none" w:sz="0" w:space="0" w:color="auto"/>
        <w:bottom w:val="none" w:sz="0" w:space="0" w:color="auto"/>
        <w:right w:val="none" w:sz="0" w:space="0" w:color="auto"/>
      </w:divBdr>
    </w:div>
    <w:div w:id="1304697716">
      <w:bodyDiv w:val="1"/>
      <w:marLeft w:val="0"/>
      <w:marRight w:val="0"/>
      <w:marTop w:val="0"/>
      <w:marBottom w:val="0"/>
      <w:divBdr>
        <w:top w:val="none" w:sz="0" w:space="0" w:color="auto"/>
        <w:left w:val="none" w:sz="0" w:space="0" w:color="auto"/>
        <w:bottom w:val="none" w:sz="0" w:space="0" w:color="auto"/>
        <w:right w:val="none" w:sz="0" w:space="0" w:color="auto"/>
      </w:divBdr>
    </w:div>
    <w:div w:id="1316838585">
      <w:bodyDiv w:val="1"/>
      <w:marLeft w:val="0"/>
      <w:marRight w:val="0"/>
      <w:marTop w:val="0"/>
      <w:marBottom w:val="0"/>
      <w:divBdr>
        <w:top w:val="none" w:sz="0" w:space="0" w:color="auto"/>
        <w:left w:val="none" w:sz="0" w:space="0" w:color="auto"/>
        <w:bottom w:val="none" w:sz="0" w:space="0" w:color="auto"/>
        <w:right w:val="none" w:sz="0" w:space="0" w:color="auto"/>
      </w:divBdr>
    </w:div>
    <w:div w:id="1339040552">
      <w:bodyDiv w:val="1"/>
      <w:marLeft w:val="0"/>
      <w:marRight w:val="0"/>
      <w:marTop w:val="0"/>
      <w:marBottom w:val="0"/>
      <w:divBdr>
        <w:top w:val="none" w:sz="0" w:space="0" w:color="auto"/>
        <w:left w:val="none" w:sz="0" w:space="0" w:color="auto"/>
        <w:bottom w:val="none" w:sz="0" w:space="0" w:color="auto"/>
        <w:right w:val="none" w:sz="0" w:space="0" w:color="auto"/>
      </w:divBdr>
    </w:div>
    <w:div w:id="1363358040">
      <w:bodyDiv w:val="1"/>
      <w:marLeft w:val="0"/>
      <w:marRight w:val="0"/>
      <w:marTop w:val="0"/>
      <w:marBottom w:val="0"/>
      <w:divBdr>
        <w:top w:val="none" w:sz="0" w:space="0" w:color="auto"/>
        <w:left w:val="none" w:sz="0" w:space="0" w:color="auto"/>
        <w:bottom w:val="none" w:sz="0" w:space="0" w:color="auto"/>
        <w:right w:val="none" w:sz="0" w:space="0" w:color="auto"/>
      </w:divBdr>
    </w:div>
    <w:div w:id="1368799964">
      <w:bodyDiv w:val="1"/>
      <w:marLeft w:val="0"/>
      <w:marRight w:val="0"/>
      <w:marTop w:val="0"/>
      <w:marBottom w:val="0"/>
      <w:divBdr>
        <w:top w:val="none" w:sz="0" w:space="0" w:color="auto"/>
        <w:left w:val="none" w:sz="0" w:space="0" w:color="auto"/>
        <w:bottom w:val="none" w:sz="0" w:space="0" w:color="auto"/>
        <w:right w:val="none" w:sz="0" w:space="0" w:color="auto"/>
      </w:divBdr>
    </w:div>
    <w:div w:id="1377855283">
      <w:bodyDiv w:val="1"/>
      <w:marLeft w:val="0"/>
      <w:marRight w:val="0"/>
      <w:marTop w:val="0"/>
      <w:marBottom w:val="0"/>
      <w:divBdr>
        <w:top w:val="none" w:sz="0" w:space="0" w:color="auto"/>
        <w:left w:val="none" w:sz="0" w:space="0" w:color="auto"/>
        <w:bottom w:val="none" w:sz="0" w:space="0" w:color="auto"/>
        <w:right w:val="none" w:sz="0" w:space="0" w:color="auto"/>
      </w:divBdr>
    </w:div>
    <w:div w:id="1392773301">
      <w:bodyDiv w:val="1"/>
      <w:marLeft w:val="0"/>
      <w:marRight w:val="0"/>
      <w:marTop w:val="0"/>
      <w:marBottom w:val="0"/>
      <w:divBdr>
        <w:top w:val="none" w:sz="0" w:space="0" w:color="auto"/>
        <w:left w:val="none" w:sz="0" w:space="0" w:color="auto"/>
        <w:bottom w:val="none" w:sz="0" w:space="0" w:color="auto"/>
        <w:right w:val="none" w:sz="0" w:space="0" w:color="auto"/>
      </w:divBdr>
    </w:div>
    <w:div w:id="1404184928">
      <w:bodyDiv w:val="1"/>
      <w:marLeft w:val="0"/>
      <w:marRight w:val="0"/>
      <w:marTop w:val="0"/>
      <w:marBottom w:val="0"/>
      <w:divBdr>
        <w:top w:val="none" w:sz="0" w:space="0" w:color="auto"/>
        <w:left w:val="none" w:sz="0" w:space="0" w:color="auto"/>
        <w:bottom w:val="none" w:sz="0" w:space="0" w:color="auto"/>
        <w:right w:val="none" w:sz="0" w:space="0" w:color="auto"/>
      </w:divBdr>
    </w:div>
    <w:div w:id="1409377853">
      <w:bodyDiv w:val="1"/>
      <w:marLeft w:val="0"/>
      <w:marRight w:val="0"/>
      <w:marTop w:val="0"/>
      <w:marBottom w:val="0"/>
      <w:divBdr>
        <w:top w:val="none" w:sz="0" w:space="0" w:color="auto"/>
        <w:left w:val="none" w:sz="0" w:space="0" w:color="auto"/>
        <w:bottom w:val="none" w:sz="0" w:space="0" w:color="auto"/>
        <w:right w:val="none" w:sz="0" w:space="0" w:color="auto"/>
      </w:divBdr>
    </w:div>
    <w:div w:id="1410811403">
      <w:bodyDiv w:val="1"/>
      <w:marLeft w:val="0"/>
      <w:marRight w:val="0"/>
      <w:marTop w:val="0"/>
      <w:marBottom w:val="0"/>
      <w:divBdr>
        <w:top w:val="none" w:sz="0" w:space="0" w:color="auto"/>
        <w:left w:val="none" w:sz="0" w:space="0" w:color="auto"/>
        <w:bottom w:val="none" w:sz="0" w:space="0" w:color="auto"/>
        <w:right w:val="none" w:sz="0" w:space="0" w:color="auto"/>
      </w:divBdr>
    </w:div>
    <w:div w:id="1415542625">
      <w:bodyDiv w:val="1"/>
      <w:marLeft w:val="0"/>
      <w:marRight w:val="0"/>
      <w:marTop w:val="0"/>
      <w:marBottom w:val="0"/>
      <w:divBdr>
        <w:top w:val="none" w:sz="0" w:space="0" w:color="auto"/>
        <w:left w:val="none" w:sz="0" w:space="0" w:color="auto"/>
        <w:bottom w:val="none" w:sz="0" w:space="0" w:color="auto"/>
        <w:right w:val="none" w:sz="0" w:space="0" w:color="auto"/>
      </w:divBdr>
    </w:div>
    <w:div w:id="1426225491">
      <w:bodyDiv w:val="1"/>
      <w:marLeft w:val="0"/>
      <w:marRight w:val="0"/>
      <w:marTop w:val="0"/>
      <w:marBottom w:val="0"/>
      <w:divBdr>
        <w:top w:val="none" w:sz="0" w:space="0" w:color="auto"/>
        <w:left w:val="none" w:sz="0" w:space="0" w:color="auto"/>
        <w:bottom w:val="none" w:sz="0" w:space="0" w:color="auto"/>
        <w:right w:val="none" w:sz="0" w:space="0" w:color="auto"/>
      </w:divBdr>
      <w:divsChild>
        <w:div w:id="2055613459">
          <w:marLeft w:val="0"/>
          <w:marRight w:val="0"/>
          <w:marTop w:val="0"/>
          <w:marBottom w:val="0"/>
          <w:divBdr>
            <w:top w:val="none" w:sz="0" w:space="0" w:color="auto"/>
            <w:left w:val="none" w:sz="0" w:space="0" w:color="auto"/>
            <w:bottom w:val="none" w:sz="0" w:space="0" w:color="auto"/>
            <w:right w:val="none" w:sz="0" w:space="0" w:color="auto"/>
          </w:divBdr>
        </w:div>
        <w:div w:id="1649091755">
          <w:marLeft w:val="0"/>
          <w:marRight w:val="0"/>
          <w:marTop w:val="0"/>
          <w:marBottom w:val="0"/>
          <w:divBdr>
            <w:top w:val="none" w:sz="0" w:space="0" w:color="auto"/>
            <w:left w:val="none" w:sz="0" w:space="0" w:color="auto"/>
            <w:bottom w:val="none" w:sz="0" w:space="0" w:color="auto"/>
            <w:right w:val="none" w:sz="0" w:space="0" w:color="auto"/>
          </w:divBdr>
        </w:div>
      </w:divsChild>
    </w:div>
    <w:div w:id="1433742518">
      <w:bodyDiv w:val="1"/>
      <w:marLeft w:val="0"/>
      <w:marRight w:val="0"/>
      <w:marTop w:val="0"/>
      <w:marBottom w:val="0"/>
      <w:divBdr>
        <w:top w:val="none" w:sz="0" w:space="0" w:color="auto"/>
        <w:left w:val="none" w:sz="0" w:space="0" w:color="auto"/>
        <w:bottom w:val="none" w:sz="0" w:space="0" w:color="auto"/>
        <w:right w:val="none" w:sz="0" w:space="0" w:color="auto"/>
      </w:divBdr>
    </w:div>
    <w:div w:id="1439375776">
      <w:bodyDiv w:val="1"/>
      <w:marLeft w:val="0"/>
      <w:marRight w:val="0"/>
      <w:marTop w:val="0"/>
      <w:marBottom w:val="0"/>
      <w:divBdr>
        <w:top w:val="none" w:sz="0" w:space="0" w:color="auto"/>
        <w:left w:val="none" w:sz="0" w:space="0" w:color="auto"/>
        <w:bottom w:val="none" w:sz="0" w:space="0" w:color="auto"/>
        <w:right w:val="none" w:sz="0" w:space="0" w:color="auto"/>
      </w:divBdr>
    </w:div>
    <w:div w:id="1449812790">
      <w:bodyDiv w:val="1"/>
      <w:marLeft w:val="0"/>
      <w:marRight w:val="0"/>
      <w:marTop w:val="0"/>
      <w:marBottom w:val="0"/>
      <w:divBdr>
        <w:top w:val="none" w:sz="0" w:space="0" w:color="auto"/>
        <w:left w:val="none" w:sz="0" w:space="0" w:color="auto"/>
        <w:bottom w:val="none" w:sz="0" w:space="0" w:color="auto"/>
        <w:right w:val="none" w:sz="0" w:space="0" w:color="auto"/>
      </w:divBdr>
    </w:div>
    <w:div w:id="1495678210">
      <w:bodyDiv w:val="1"/>
      <w:marLeft w:val="0"/>
      <w:marRight w:val="0"/>
      <w:marTop w:val="0"/>
      <w:marBottom w:val="0"/>
      <w:divBdr>
        <w:top w:val="none" w:sz="0" w:space="0" w:color="auto"/>
        <w:left w:val="none" w:sz="0" w:space="0" w:color="auto"/>
        <w:bottom w:val="none" w:sz="0" w:space="0" w:color="auto"/>
        <w:right w:val="none" w:sz="0" w:space="0" w:color="auto"/>
      </w:divBdr>
    </w:div>
    <w:div w:id="1518688740">
      <w:bodyDiv w:val="1"/>
      <w:marLeft w:val="0"/>
      <w:marRight w:val="0"/>
      <w:marTop w:val="0"/>
      <w:marBottom w:val="0"/>
      <w:divBdr>
        <w:top w:val="none" w:sz="0" w:space="0" w:color="auto"/>
        <w:left w:val="none" w:sz="0" w:space="0" w:color="auto"/>
        <w:bottom w:val="none" w:sz="0" w:space="0" w:color="auto"/>
        <w:right w:val="none" w:sz="0" w:space="0" w:color="auto"/>
      </w:divBdr>
    </w:div>
    <w:div w:id="1525094055">
      <w:bodyDiv w:val="1"/>
      <w:marLeft w:val="0"/>
      <w:marRight w:val="0"/>
      <w:marTop w:val="0"/>
      <w:marBottom w:val="0"/>
      <w:divBdr>
        <w:top w:val="none" w:sz="0" w:space="0" w:color="auto"/>
        <w:left w:val="none" w:sz="0" w:space="0" w:color="auto"/>
        <w:bottom w:val="none" w:sz="0" w:space="0" w:color="auto"/>
        <w:right w:val="none" w:sz="0" w:space="0" w:color="auto"/>
      </w:divBdr>
    </w:div>
    <w:div w:id="1532375149">
      <w:bodyDiv w:val="1"/>
      <w:marLeft w:val="0"/>
      <w:marRight w:val="0"/>
      <w:marTop w:val="0"/>
      <w:marBottom w:val="0"/>
      <w:divBdr>
        <w:top w:val="none" w:sz="0" w:space="0" w:color="auto"/>
        <w:left w:val="none" w:sz="0" w:space="0" w:color="auto"/>
        <w:bottom w:val="none" w:sz="0" w:space="0" w:color="auto"/>
        <w:right w:val="none" w:sz="0" w:space="0" w:color="auto"/>
      </w:divBdr>
    </w:div>
    <w:div w:id="1554387221">
      <w:bodyDiv w:val="1"/>
      <w:marLeft w:val="0"/>
      <w:marRight w:val="0"/>
      <w:marTop w:val="0"/>
      <w:marBottom w:val="0"/>
      <w:divBdr>
        <w:top w:val="none" w:sz="0" w:space="0" w:color="auto"/>
        <w:left w:val="none" w:sz="0" w:space="0" w:color="auto"/>
        <w:bottom w:val="none" w:sz="0" w:space="0" w:color="auto"/>
        <w:right w:val="none" w:sz="0" w:space="0" w:color="auto"/>
      </w:divBdr>
    </w:div>
    <w:div w:id="1558512124">
      <w:bodyDiv w:val="1"/>
      <w:marLeft w:val="0"/>
      <w:marRight w:val="0"/>
      <w:marTop w:val="0"/>
      <w:marBottom w:val="0"/>
      <w:divBdr>
        <w:top w:val="none" w:sz="0" w:space="0" w:color="auto"/>
        <w:left w:val="none" w:sz="0" w:space="0" w:color="auto"/>
        <w:bottom w:val="none" w:sz="0" w:space="0" w:color="auto"/>
        <w:right w:val="none" w:sz="0" w:space="0" w:color="auto"/>
      </w:divBdr>
    </w:div>
    <w:div w:id="1574923139">
      <w:bodyDiv w:val="1"/>
      <w:marLeft w:val="0"/>
      <w:marRight w:val="0"/>
      <w:marTop w:val="0"/>
      <w:marBottom w:val="0"/>
      <w:divBdr>
        <w:top w:val="none" w:sz="0" w:space="0" w:color="auto"/>
        <w:left w:val="none" w:sz="0" w:space="0" w:color="auto"/>
        <w:bottom w:val="none" w:sz="0" w:space="0" w:color="auto"/>
        <w:right w:val="none" w:sz="0" w:space="0" w:color="auto"/>
      </w:divBdr>
    </w:div>
    <w:div w:id="1588265524">
      <w:bodyDiv w:val="1"/>
      <w:marLeft w:val="0"/>
      <w:marRight w:val="0"/>
      <w:marTop w:val="0"/>
      <w:marBottom w:val="0"/>
      <w:divBdr>
        <w:top w:val="none" w:sz="0" w:space="0" w:color="auto"/>
        <w:left w:val="none" w:sz="0" w:space="0" w:color="auto"/>
        <w:bottom w:val="none" w:sz="0" w:space="0" w:color="auto"/>
        <w:right w:val="none" w:sz="0" w:space="0" w:color="auto"/>
      </w:divBdr>
    </w:div>
    <w:div w:id="1589925425">
      <w:bodyDiv w:val="1"/>
      <w:marLeft w:val="0"/>
      <w:marRight w:val="0"/>
      <w:marTop w:val="0"/>
      <w:marBottom w:val="0"/>
      <w:divBdr>
        <w:top w:val="none" w:sz="0" w:space="0" w:color="auto"/>
        <w:left w:val="none" w:sz="0" w:space="0" w:color="auto"/>
        <w:bottom w:val="none" w:sz="0" w:space="0" w:color="auto"/>
        <w:right w:val="none" w:sz="0" w:space="0" w:color="auto"/>
      </w:divBdr>
    </w:div>
    <w:div w:id="1599172078">
      <w:bodyDiv w:val="1"/>
      <w:marLeft w:val="0"/>
      <w:marRight w:val="0"/>
      <w:marTop w:val="0"/>
      <w:marBottom w:val="0"/>
      <w:divBdr>
        <w:top w:val="none" w:sz="0" w:space="0" w:color="auto"/>
        <w:left w:val="none" w:sz="0" w:space="0" w:color="auto"/>
        <w:bottom w:val="none" w:sz="0" w:space="0" w:color="auto"/>
        <w:right w:val="none" w:sz="0" w:space="0" w:color="auto"/>
      </w:divBdr>
    </w:div>
    <w:div w:id="1603605847">
      <w:bodyDiv w:val="1"/>
      <w:marLeft w:val="0"/>
      <w:marRight w:val="0"/>
      <w:marTop w:val="0"/>
      <w:marBottom w:val="0"/>
      <w:divBdr>
        <w:top w:val="none" w:sz="0" w:space="0" w:color="auto"/>
        <w:left w:val="none" w:sz="0" w:space="0" w:color="auto"/>
        <w:bottom w:val="none" w:sz="0" w:space="0" w:color="auto"/>
        <w:right w:val="none" w:sz="0" w:space="0" w:color="auto"/>
      </w:divBdr>
    </w:div>
    <w:div w:id="1620839989">
      <w:bodyDiv w:val="1"/>
      <w:marLeft w:val="0"/>
      <w:marRight w:val="0"/>
      <w:marTop w:val="0"/>
      <w:marBottom w:val="0"/>
      <w:divBdr>
        <w:top w:val="none" w:sz="0" w:space="0" w:color="auto"/>
        <w:left w:val="none" w:sz="0" w:space="0" w:color="auto"/>
        <w:bottom w:val="none" w:sz="0" w:space="0" w:color="auto"/>
        <w:right w:val="none" w:sz="0" w:space="0" w:color="auto"/>
      </w:divBdr>
    </w:div>
    <w:div w:id="1620843190">
      <w:bodyDiv w:val="1"/>
      <w:marLeft w:val="0"/>
      <w:marRight w:val="0"/>
      <w:marTop w:val="0"/>
      <w:marBottom w:val="0"/>
      <w:divBdr>
        <w:top w:val="none" w:sz="0" w:space="0" w:color="auto"/>
        <w:left w:val="none" w:sz="0" w:space="0" w:color="auto"/>
        <w:bottom w:val="none" w:sz="0" w:space="0" w:color="auto"/>
        <w:right w:val="none" w:sz="0" w:space="0" w:color="auto"/>
      </w:divBdr>
    </w:div>
    <w:div w:id="1631351657">
      <w:bodyDiv w:val="1"/>
      <w:marLeft w:val="0"/>
      <w:marRight w:val="0"/>
      <w:marTop w:val="0"/>
      <w:marBottom w:val="0"/>
      <w:divBdr>
        <w:top w:val="none" w:sz="0" w:space="0" w:color="auto"/>
        <w:left w:val="none" w:sz="0" w:space="0" w:color="auto"/>
        <w:bottom w:val="none" w:sz="0" w:space="0" w:color="auto"/>
        <w:right w:val="none" w:sz="0" w:space="0" w:color="auto"/>
      </w:divBdr>
    </w:div>
    <w:div w:id="1634484941">
      <w:bodyDiv w:val="1"/>
      <w:marLeft w:val="0"/>
      <w:marRight w:val="0"/>
      <w:marTop w:val="0"/>
      <w:marBottom w:val="0"/>
      <w:divBdr>
        <w:top w:val="none" w:sz="0" w:space="0" w:color="auto"/>
        <w:left w:val="none" w:sz="0" w:space="0" w:color="auto"/>
        <w:bottom w:val="none" w:sz="0" w:space="0" w:color="auto"/>
        <w:right w:val="none" w:sz="0" w:space="0" w:color="auto"/>
      </w:divBdr>
    </w:div>
    <w:div w:id="1676565572">
      <w:bodyDiv w:val="1"/>
      <w:marLeft w:val="0"/>
      <w:marRight w:val="0"/>
      <w:marTop w:val="0"/>
      <w:marBottom w:val="0"/>
      <w:divBdr>
        <w:top w:val="none" w:sz="0" w:space="0" w:color="auto"/>
        <w:left w:val="none" w:sz="0" w:space="0" w:color="auto"/>
        <w:bottom w:val="none" w:sz="0" w:space="0" w:color="auto"/>
        <w:right w:val="none" w:sz="0" w:space="0" w:color="auto"/>
      </w:divBdr>
    </w:div>
    <w:div w:id="1681152526">
      <w:bodyDiv w:val="1"/>
      <w:marLeft w:val="0"/>
      <w:marRight w:val="0"/>
      <w:marTop w:val="0"/>
      <w:marBottom w:val="0"/>
      <w:divBdr>
        <w:top w:val="none" w:sz="0" w:space="0" w:color="auto"/>
        <w:left w:val="none" w:sz="0" w:space="0" w:color="auto"/>
        <w:bottom w:val="none" w:sz="0" w:space="0" w:color="auto"/>
        <w:right w:val="none" w:sz="0" w:space="0" w:color="auto"/>
      </w:divBdr>
    </w:div>
    <w:div w:id="1697609526">
      <w:bodyDiv w:val="1"/>
      <w:marLeft w:val="0"/>
      <w:marRight w:val="0"/>
      <w:marTop w:val="0"/>
      <w:marBottom w:val="0"/>
      <w:divBdr>
        <w:top w:val="none" w:sz="0" w:space="0" w:color="auto"/>
        <w:left w:val="none" w:sz="0" w:space="0" w:color="auto"/>
        <w:bottom w:val="none" w:sz="0" w:space="0" w:color="auto"/>
        <w:right w:val="none" w:sz="0" w:space="0" w:color="auto"/>
      </w:divBdr>
    </w:div>
    <w:div w:id="1728332537">
      <w:bodyDiv w:val="1"/>
      <w:marLeft w:val="0"/>
      <w:marRight w:val="0"/>
      <w:marTop w:val="0"/>
      <w:marBottom w:val="0"/>
      <w:divBdr>
        <w:top w:val="none" w:sz="0" w:space="0" w:color="auto"/>
        <w:left w:val="none" w:sz="0" w:space="0" w:color="auto"/>
        <w:bottom w:val="none" w:sz="0" w:space="0" w:color="auto"/>
        <w:right w:val="none" w:sz="0" w:space="0" w:color="auto"/>
      </w:divBdr>
    </w:div>
    <w:div w:id="1730109067">
      <w:bodyDiv w:val="1"/>
      <w:marLeft w:val="0"/>
      <w:marRight w:val="0"/>
      <w:marTop w:val="0"/>
      <w:marBottom w:val="0"/>
      <w:divBdr>
        <w:top w:val="none" w:sz="0" w:space="0" w:color="auto"/>
        <w:left w:val="none" w:sz="0" w:space="0" w:color="auto"/>
        <w:bottom w:val="none" w:sz="0" w:space="0" w:color="auto"/>
        <w:right w:val="none" w:sz="0" w:space="0" w:color="auto"/>
      </w:divBdr>
    </w:div>
    <w:div w:id="1749769407">
      <w:bodyDiv w:val="1"/>
      <w:marLeft w:val="0"/>
      <w:marRight w:val="0"/>
      <w:marTop w:val="0"/>
      <w:marBottom w:val="0"/>
      <w:divBdr>
        <w:top w:val="none" w:sz="0" w:space="0" w:color="auto"/>
        <w:left w:val="none" w:sz="0" w:space="0" w:color="auto"/>
        <w:bottom w:val="none" w:sz="0" w:space="0" w:color="auto"/>
        <w:right w:val="none" w:sz="0" w:space="0" w:color="auto"/>
      </w:divBdr>
      <w:divsChild>
        <w:div w:id="1185900110">
          <w:marLeft w:val="0"/>
          <w:marRight w:val="0"/>
          <w:marTop w:val="0"/>
          <w:marBottom w:val="0"/>
          <w:divBdr>
            <w:top w:val="none" w:sz="0" w:space="0" w:color="auto"/>
            <w:left w:val="none" w:sz="0" w:space="0" w:color="auto"/>
            <w:bottom w:val="none" w:sz="0" w:space="0" w:color="auto"/>
            <w:right w:val="none" w:sz="0" w:space="0" w:color="auto"/>
          </w:divBdr>
          <w:divsChild>
            <w:div w:id="1950501988">
              <w:marLeft w:val="0"/>
              <w:marRight w:val="0"/>
              <w:marTop w:val="0"/>
              <w:marBottom w:val="0"/>
              <w:divBdr>
                <w:top w:val="none" w:sz="0" w:space="0" w:color="auto"/>
                <w:left w:val="none" w:sz="0" w:space="0" w:color="auto"/>
                <w:bottom w:val="none" w:sz="0" w:space="0" w:color="auto"/>
                <w:right w:val="none" w:sz="0" w:space="0" w:color="auto"/>
              </w:divBdr>
              <w:divsChild>
                <w:div w:id="114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051">
      <w:bodyDiv w:val="1"/>
      <w:marLeft w:val="0"/>
      <w:marRight w:val="0"/>
      <w:marTop w:val="0"/>
      <w:marBottom w:val="0"/>
      <w:divBdr>
        <w:top w:val="none" w:sz="0" w:space="0" w:color="auto"/>
        <w:left w:val="none" w:sz="0" w:space="0" w:color="auto"/>
        <w:bottom w:val="none" w:sz="0" w:space="0" w:color="auto"/>
        <w:right w:val="none" w:sz="0" w:space="0" w:color="auto"/>
      </w:divBdr>
    </w:div>
    <w:div w:id="1763574142">
      <w:bodyDiv w:val="1"/>
      <w:marLeft w:val="0"/>
      <w:marRight w:val="0"/>
      <w:marTop w:val="0"/>
      <w:marBottom w:val="0"/>
      <w:divBdr>
        <w:top w:val="none" w:sz="0" w:space="0" w:color="auto"/>
        <w:left w:val="none" w:sz="0" w:space="0" w:color="auto"/>
        <w:bottom w:val="none" w:sz="0" w:space="0" w:color="auto"/>
        <w:right w:val="none" w:sz="0" w:space="0" w:color="auto"/>
      </w:divBdr>
    </w:div>
    <w:div w:id="1771386720">
      <w:bodyDiv w:val="1"/>
      <w:marLeft w:val="0"/>
      <w:marRight w:val="0"/>
      <w:marTop w:val="0"/>
      <w:marBottom w:val="0"/>
      <w:divBdr>
        <w:top w:val="none" w:sz="0" w:space="0" w:color="auto"/>
        <w:left w:val="none" w:sz="0" w:space="0" w:color="auto"/>
        <w:bottom w:val="none" w:sz="0" w:space="0" w:color="auto"/>
        <w:right w:val="none" w:sz="0" w:space="0" w:color="auto"/>
      </w:divBdr>
    </w:div>
    <w:div w:id="1789199835">
      <w:bodyDiv w:val="1"/>
      <w:marLeft w:val="0"/>
      <w:marRight w:val="0"/>
      <w:marTop w:val="0"/>
      <w:marBottom w:val="0"/>
      <w:divBdr>
        <w:top w:val="none" w:sz="0" w:space="0" w:color="auto"/>
        <w:left w:val="none" w:sz="0" w:space="0" w:color="auto"/>
        <w:bottom w:val="none" w:sz="0" w:space="0" w:color="auto"/>
        <w:right w:val="none" w:sz="0" w:space="0" w:color="auto"/>
      </w:divBdr>
    </w:div>
    <w:div w:id="1809666505">
      <w:bodyDiv w:val="1"/>
      <w:marLeft w:val="0"/>
      <w:marRight w:val="0"/>
      <w:marTop w:val="0"/>
      <w:marBottom w:val="0"/>
      <w:divBdr>
        <w:top w:val="none" w:sz="0" w:space="0" w:color="auto"/>
        <w:left w:val="none" w:sz="0" w:space="0" w:color="auto"/>
        <w:bottom w:val="none" w:sz="0" w:space="0" w:color="auto"/>
        <w:right w:val="none" w:sz="0" w:space="0" w:color="auto"/>
      </w:divBdr>
    </w:div>
    <w:div w:id="1817214654">
      <w:bodyDiv w:val="1"/>
      <w:marLeft w:val="0"/>
      <w:marRight w:val="0"/>
      <w:marTop w:val="0"/>
      <w:marBottom w:val="0"/>
      <w:divBdr>
        <w:top w:val="none" w:sz="0" w:space="0" w:color="auto"/>
        <w:left w:val="none" w:sz="0" w:space="0" w:color="auto"/>
        <w:bottom w:val="none" w:sz="0" w:space="0" w:color="auto"/>
        <w:right w:val="none" w:sz="0" w:space="0" w:color="auto"/>
      </w:divBdr>
      <w:divsChild>
        <w:div w:id="709183176">
          <w:marLeft w:val="0"/>
          <w:marRight w:val="0"/>
          <w:marTop w:val="0"/>
          <w:marBottom w:val="0"/>
          <w:divBdr>
            <w:top w:val="none" w:sz="0" w:space="0" w:color="auto"/>
            <w:left w:val="none" w:sz="0" w:space="0" w:color="auto"/>
            <w:bottom w:val="none" w:sz="0" w:space="0" w:color="auto"/>
            <w:right w:val="none" w:sz="0" w:space="0" w:color="auto"/>
          </w:divBdr>
        </w:div>
        <w:div w:id="130754114">
          <w:marLeft w:val="0"/>
          <w:marRight w:val="0"/>
          <w:marTop w:val="0"/>
          <w:marBottom w:val="0"/>
          <w:divBdr>
            <w:top w:val="none" w:sz="0" w:space="0" w:color="auto"/>
            <w:left w:val="none" w:sz="0" w:space="0" w:color="auto"/>
            <w:bottom w:val="none" w:sz="0" w:space="0" w:color="auto"/>
            <w:right w:val="none" w:sz="0" w:space="0" w:color="auto"/>
          </w:divBdr>
        </w:div>
        <w:div w:id="1431660530">
          <w:marLeft w:val="0"/>
          <w:marRight w:val="0"/>
          <w:marTop w:val="0"/>
          <w:marBottom w:val="0"/>
          <w:divBdr>
            <w:top w:val="none" w:sz="0" w:space="0" w:color="auto"/>
            <w:left w:val="none" w:sz="0" w:space="0" w:color="auto"/>
            <w:bottom w:val="none" w:sz="0" w:space="0" w:color="auto"/>
            <w:right w:val="none" w:sz="0" w:space="0" w:color="auto"/>
          </w:divBdr>
        </w:div>
        <w:div w:id="1502505657">
          <w:marLeft w:val="0"/>
          <w:marRight w:val="0"/>
          <w:marTop w:val="0"/>
          <w:marBottom w:val="0"/>
          <w:divBdr>
            <w:top w:val="none" w:sz="0" w:space="0" w:color="auto"/>
            <w:left w:val="none" w:sz="0" w:space="0" w:color="auto"/>
            <w:bottom w:val="none" w:sz="0" w:space="0" w:color="auto"/>
            <w:right w:val="none" w:sz="0" w:space="0" w:color="auto"/>
          </w:divBdr>
        </w:div>
        <w:div w:id="1442070255">
          <w:marLeft w:val="0"/>
          <w:marRight w:val="0"/>
          <w:marTop w:val="0"/>
          <w:marBottom w:val="0"/>
          <w:divBdr>
            <w:top w:val="none" w:sz="0" w:space="0" w:color="auto"/>
            <w:left w:val="none" w:sz="0" w:space="0" w:color="auto"/>
            <w:bottom w:val="none" w:sz="0" w:space="0" w:color="auto"/>
            <w:right w:val="none" w:sz="0" w:space="0" w:color="auto"/>
          </w:divBdr>
        </w:div>
      </w:divsChild>
    </w:div>
    <w:div w:id="1832326188">
      <w:bodyDiv w:val="1"/>
      <w:marLeft w:val="0"/>
      <w:marRight w:val="0"/>
      <w:marTop w:val="0"/>
      <w:marBottom w:val="0"/>
      <w:divBdr>
        <w:top w:val="none" w:sz="0" w:space="0" w:color="auto"/>
        <w:left w:val="none" w:sz="0" w:space="0" w:color="auto"/>
        <w:bottom w:val="none" w:sz="0" w:space="0" w:color="auto"/>
        <w:right w:val="none" w:sz="0" w:space="0" w:color="auto"/>
      </w:divBdr>
    </w:div>
    <w:div w:id="1854804530">
      <w:bodyDiv w:val="1"/>
      <w:marLeft w:val="0"/>
      <w:marRight w:val="0"/>
      <w:marTop w:val="0"/>
      <w:marBottom w:val="0"/>
      <w:divBdr>
        <w:top w:val="none" w:sz="0" w:space="0" w:color="auto"/>
        <w:left w:val="none" w:sz="0" w:space="0" w:color="auto"/>
        <w:bottom w:val="none" w:sz="0" w:space="0" w:color="auto"/>
        <w:right w:val="none" w:sz="0" w:space="0" w:color="auto"/>
      </w:divBdr>
    </w:div>
    <w:div w:id="1866866316">
      <w:bodyDiv w:val="1"/>
      <w:marLeft w:val="0"/>
      <w:marRight w:val="0"/>
      <w:marTop w:val="0"/>
      <w:marBottom w:val="0"/>
      <w:divBdr>
        <w:top w:val="none" w:sz="0" w:space="0" w:color="auto"/>
        <w:left w:val="none" w:sz="0" w:space="0" w:color="auto"/>
        <w:bottom w:val="none" w:sz="0" w:space="0" w:color="auto"/>
        <w:right w:val="none" w:sz="0" w:space="0" w:color="auto"/>
      </w:divBdr>
    </w:div>
    <w:div w:id="1885749721">
      <w:bodyDiv w:val="1"/>
      <w:marLeft w:val="0"/>
      <w:marRight w:val="0"/>
      <w:marTop w:val="0"/>
      <w:marBottom w:val="0"/>
      <w:divBdr>
        <w:top w:val="none" w:sz="0" w:space="0" w:color="auto"/>
        <w:left w:val="none" w:sz="0" w:space="0" w:color="auto"/>
        <w:bottom w:val="none" w:sz="0" w:space="0" w:color="auto"/>
        <w:right w:val="none" w:sz="0" w:space="0" w:color="auto"/>
      </w:divBdr>
    </w:div>
    <w:div w:id="1886407781">
      <w:bodyDiv w:val="1"/>
      <w:marLeft w:val="0"/>
      <w:marRight w:val="0"/>
      <w:marTop w:val="0"/>
      <w:marBottom w:val="0"/>
      <w:divBdr>
        <w:top w:val="none" w:sz="0" w:space="0" w:color="auto"/>
        <w:left w:val="none" w:sz="0" w:space="0" w:color="auto"/>
        <w:bottom w:val="none" w:sz="0" w:space="0" w:color="auto"/>
        <w:right w:val="none" w:sz="0" w:space="0" w:color="auto"/>
      </w:divBdr>
    </w:div>
    <w:div w:id="1895307990">
      <w:bodyDiv w:val="1"/>
      <w:marLeft w:val="0"/>
      <w:marRight w:val="0"/>
      <w:marTop w:val="0"/>
      <w:marBottom w:val="0"/>
      <w:divBdr>
        <w:top w:val="none" w:sz="0" w:space="0" w:color="auto"/>
        <w:left w:val="none" w:sz="0" w:space="0" w:color="auto"/>
        <w:bottom w:val="none" w:sz="0" w:space="0" w:color="auto"/>
        <w:right w:val="none" w:sz="0" w:space="0" w:color="auto"/>
      </w:divBdr>
    </w:div>
    <w:div w:id="1902330133">
      <w:bodyDiv w:val="1"/>
      <w:marLeft w:val="0"/>
      <w:marRight w:val="0"/>
      <w:marTop w:val="0"/>
      <w:marBottom w:val="0"/>
      <w:divBdr>
        <w:top w:val="none" w:sz="0" w:space="0" w:color="auto"/>
        <w:left w:val="none" w:sz="0" w:space="0" w:color="auto"/>
        <w:bottom w:val="none" w:sz="0" w:space="0" w:color="auto"/>
        <w:right w:val="none" w:sz="0" w:space="0" w:color="auto"/>
      </w:divBdr>
    </w:div>
    <w:div w:id="1925410617">
      <w:bodyDiv w:val="1"/>
      <w:marLeft w:val="0"/>
      <w:marRight w:val="0"/>
      <w:marTop w:val="0"/>
      <w:marBottom w:val="0"/>
      <w:divBdr>
        <w:top w:val="none" w:sz="0" w:space="0" w:color="auto"/>
        <w:left w:val="none" w:sz="0" w:space="0" w:color="auto"/>
        <w:bottom w:val="none" w:sz="0" w:space="0" w:color="auto"/>
        <w:right w:val="none" w:sz="0" w:space="0" w:color="auto"/>
      </w:divBdr>
    </w:div>
    <w:div w:id="1946037704">
      <w:bodyDiv w:val="1"/>
      <w:marLeft w:val="0"/>
      <w:marRight w:val="0"/>
      <w:marTop w:val="0"/>
      <w:marBottom w:val="0"/>
      <w:divBdr>
        <w:top w:val="none" w:sz="0" w:space="0" w:color="auto"/>
        <w:left w:val="none" w:sz="0" w:space="0" w:color="auto"/>
        <w:bottom w:val="none" w:sz="0" w:space="0" w:color="auto"/>
        <w:right w:val="none" w:sz="0" w:space="0" w:color="auto"/>
      </w:divBdr>
    </w:div>
    <w:div w:id="1947761414">
      <w:bodyDiv w:val="1"/>
      <w:marLeft w:val="0"/>
      <w:marRight w:val="0"/>
      <w:marTop w:val="0"/>
      <w:marBottom w:val="0"/>
      <w:divBdr>
        <w:top w:val="none" w:sz="0" w:space="0" w:color="auto"/>
        <w:left w:val="none" w:sz="0" w:space="0" w:color="auto"/>
        <w:bottom w:val="none" w:sz="0" w:space="0" w:color="auto"/>
        <w:right w:val="none" w:sz="0" w:space="0" w:color="auto"/>
      </w:divBdr>
    </w:div>
    <w:div w:id="1963225607">
      <w:bodyDiv w:val="1"/>
      <w:marLeft w:val="0"/>
      <w:marRight w:val="0"/>
      <w:marTop w:val="0"/>
      <w:marBottom w:val="0"/>
      <w:divBdr>
        <w:top w:val="none" w:sz="0" w:space="0" w:color="auto"/>
        <w:left w:val="none" w:sz="0" w:space="0" w:color="auto"/>
        <w:bottom w:val="none" w:sz="0" w:space="0" w:color="auto"/>
        <w:right w:val="none" w:sz="0" w:space="0" w:color="auto"/>
      </w:divBdr>
      <w:divsChild>
        <w:div w:id="1708142935">
          <w:marLeft w:val="0"/>
          <w:marRight w:val="0"/>
          <w:marTop w:val="0"/>
          <w:marBottom w:val="0"/>
          <w:divBdr>
            <w:top w:val="none" w:sz="0" w:space="0" w:color="auto"/>
            <w:left w:val="none" w:sz="0" w:space="0" w:color="auto"/>
            <w:bottom w:val="none" w:sz="0" w:space="0" w:color="auto"/>
            <w:right w:val="none" w:sz="0" w:space="0" w:color="auto"/>
          </w:divBdr>
        </w:div>
      </w:divsChild>
    </w:div>
    <w:div w:id="2002856071">
      <w:bodyDiv w:val="1"/>
      <w:marLeft w:val="0"/>
      <w:marRight w:val="0"/>
      <w:marTop w:val="0"/>
      <w:marBottom w:val="0"/>
      <w:divBdr>
        <w:top w:val="none" w:sz="0" w:space="0" w:color="auto"/>
        <w:left w:val="none" w:sz="0" w:space="0" w:color="auto"/>
        <w:bottom w:val="none" w:sz="0" w:space="0" w:color="auto"/>
        <w:right w:val="none" w:sz="0" w:space="0" w:color="auto"/>
      </w:divBdr>
    </w:div>
    <w:div w:id="2009628005">
      <w:bodyDiv w:val="1"/>
      <w:marLeft w:val="0"/>
      <w:marRight w:val="0"/>
      <w:marTop w:val="0"/>
      <w:marBottom w:val="0"/>
      <w:divBdr>
        <w:top w:val="none" w:sz="0" w:space="0" w:color="auto"/>
        <w:left w:val="none" w:sz="0" w:space="0" w:color="auto"/>
        <w:bottom w:val="none" w:sz="0" w:space="0" w:color="auto"/>
        <w:right w:val="none" w:sz="0" w:space="0" w:color="auto"/>
      </w:divBdr>
    </w:div>
    <w:div w:id="2013409274">
      <w:bodyDiv w:val="1"/>
      <w:marLeft w:val="0"/>
      <w:marRight w:val="0"/>
      <w:marTop w:val="0"/>
      <w:marBottom w:val="0"/>
      <w:divBdr>
        <w:top w:val="none" w:sz="0" w:space="0" w:color="auto"/>
        <w:left w:val="none" w:sz="0" w:space="0" w:color="auto"/>
        <w:bottom w:val="none" w:sz="0" w:space="0" w:color="auto"/>
        <w:right w:val="none" w:sz="0" w:space="0" w:color="auto"/>
      </w:divBdr>
    </w:div>
    <w:div w:id="2029409792">
      <w:bodyDiv w:val="1"/>
      <w:marLeft w:val="0"/>
      <w:marRight w:val="0"/>
      <w:marTop w:val="0"/>
      <w:marBottom w:val="0"/>
      <w:divBdr>
        <w:top w:val="none" w:sz="0" w:space="0" w:color="auto"/>
        <w:left w:val="none" w:sz="0" w:space="0" w:color="auto"/>
        <w:bottom w:val="none" w:sz="0" w:space="0" w:color="auto"/>
        <w:right w:val="none" w:sz="0" w:space="0" w:color="auto"/>
      </w:divBdr>
      <w:divsChild>
        <w:div w:id="613443661">
          <w:marLeft w:val="0"/>
          <w:marRight w:val="0"/>
          <w:marTop w:val="0"/>
          <w:marBottom w:val="0"/>
          <w:divBdr>
            <w:top w:val="none" w:sz="0" w:space="0" w:color="auto"/>
            <w:left w:val="none" w:sz="0" w:space="0" w:color="auto"/>
            <w:bottom w:val="none" w:sz="0" w:space="0" w:color="auto"/>
            <w:right w:val="none" w:sz="0" w:space="0" w:color="auto"/>
          </w:divBdr>
        </w:div>
      </w:divsChild>
    </w:div>
    <w:div w:id="2034763340">
      <w:bodyDiv w:val="1"/>
      <w:marLeft w:val="0"/>
      <w:marRight w:val="0"/>
      <w:marTop w:val="0"/>
      <w:marBottom w:val="0"/>
      <w:divBdr>
        <w:top w:val="none" w:sz="0" w:space="0" w:color="auto"/>
        <w:left w:val="none" w:sz="0" w:space="0" w:color="auto"/>
        <w:bottom w:val="none" w:sz="0" w:space="0" w:color="auto"/>
        <w:right w:val="none" w:sz="0" w:space="0" w:color="auto"/>
      </w:divBdr>
    </w:div>
    <w:div w:id="2036036919">
      <w:bodyDiv w:val="1"/>
      <w:marLeft w:val="0"/>
      <w:marRight w:val="0"/>
      <w:marTop w:val="0"/>
      <w:marBottom w:val="0"/>
      <w:divBdr>
        <w:top w:val="none" w:sz="0" w:space="0" w:color="auto"/>
        <w:left w:val="none" w:sz="0" w:space="0" w:color="auto"/>
        <w:bottom w:val="none" w:sz="0" w:space="0" w:color="auto"/>
        <w:right w:val="none" w:sz="0" w:space="0" w:color="auto"/>
      </w:divBdr>
    </w:div>
    <w:div w:id="2061517604">
      <w:bodyDiv w:val="1"/>
      <w:marLeft w:val="0"/>
      <w:marRight w:val="0"/>
      <w:marTop w:val="0"/>
      <w:marBottom w:val="0"/>
      <w:divBdr>
        <w:top w:val="none" w:sz="0" w:space="0" w:color="auto"/>
        <w:left w:val="none" w:sz="0" w:space="0" w:color="auto"/>
        <w:bottom w:val="none" w:sz="0" w:space="0" w:color="auto"/>
        <w:right w:val="none" w:sz="0" w:space="0" w:color="auto"/>
      </w:divBdr>
    </w:div>
    <w:div w:id="2062900877">
      <w:bodyDiv w:val="1"/>
      <w:marLeft w:val="0"/>
      <w:marRight w:val="0"/>
      <w:marTop w:val="0"/>
      <w:marBottom w:val="0"/>
      <w:divBdr>
        <w:top w:val="none" w:sz="0" w:space="0" w:color="auto"/>
        <w:left w:val="none" w:sz="0" w:space="0" w:color="auto"/>
        <w:bottom w:val="none" w:sz="0" w:space="0" w:color="auto"/>
        <w:right w:val="none" w:sz="0" w:space="0" w:color="auto"/>
      </w:divBdr>
    </w:div>
    <w:div w:id="2069182750">
      <w:bodyDiv w:val="1"/>
      <w:marLeft w:val="0"/>
      <w:marRight w:val="0"/>
      <w:marTop w:val="0"/>
      <w:marBottom w:val="0"/>
      <w:divBdr>
        <w:top w:val="none" w:sz="0" w:space="0" w:color="auto"/>
        <w:left w:val="none" w:sz="0" w:space="0" w:color="auto"/>
        <w:bottom w:val="none" w:sz="0" w:space="0" w:color="auto"/>
        <w:right w:val="none" w:sz="0" w:space="0" w:color="auto"/>
      </w:divBdr>
    </w:div>
    <w:div w:id="2078045048">
      <w:bodyDiv w:val="1"/>
      <w:marLeft w:val="0"/>
      <w:marRight w:val="0"/>
      <w:marTop w:val="0"/>
      <w:marBottom w:val="0"/>
      <w:divBdr>
        <w:top w:val="none" w:sz="0" w:space="0" w:color="auto"/>
        <w:left w:val="none" w:sz="0" w:space="0" w:color="auto"/>
        <w:bottom w:val="none" w:sz="0" w:space="0" w:color="auto"/>
        <w:right w:val="none" w:sz="0" w:space="0" w:color="auto"/>
      </w:divBdr>
    </w:div>
    <w:div w:id="2082671896">
      <w:bodyDiv w:val="1"/>
      <w:marLeft w:val="0"/>
      <w:marRight w:val="0"/>
      <w:marTop w:val="0"/>
      <w:marBottom w:val="0"/>
      <w:divBdr>
        <w:top w:val="none" w:sz="0" w:space="0" w:color="auto"/>
        <w:left w:val="none" w:sz="0" w:space="0" w:color="auto"/>
        <w:bottom w:val="none" w:sz="0" w:space="0" w:color="auto"/>
        <w:right w:val="none" w:sz="0" w:space="0" w:color="auto"/>
      </w:divBdr>
    </w:div>
    <w:div w:id="2084256482">
      <w:bodyDiv w:val="1"/>
      <w:marLeft w:val="0"/>
      <w:marRight w:val="0"/>
      <w:marTop w:val="0"/>
      <w:marBottom w:val="0"/>
      <w:divBdr>
        <w:top w:val="none" w:sz="0" w:space="0" w:color="auto"/>
        <w:left w:val="none" w:sz="0" w:space="0" w:color="auto"/>
        <w:bottom w:val="none" w:sz="0" w:space="0" w:color="auto"/>
        <w:right w:val="none" w:sz="0" w:space="0" w:color="auto"/>
      </w:divBdr>
    </w:div>
    <w:div w:id="2088795274">
      <w:bodyDiv w:val="1"/>
      <w:marLeft w:val="0"/>
      <w:marRight w:val="0"/>
      <w:marTop w:val="0"/>
      <w:marBottom w:val="0"/>
      <w:divBdr>
        <w:top w:val="none" w:sz="0" w:space="0" w:color="auto"/>
        <w:left w:val="none" w:sz="0" w:space="0" w:color="auto"/>
        <w:bottom w:val="none" w:sz="0" w:space="0" w:color="auto"/>
        <w:right w:val="none" w:sz="0" w:space="0" w:color="auto"/>
      </w:divBdr>
    </w:div>
    <w:div w:id="2097823870">
      <w:bodyDiv w:val="1"/>
      <w:marLeft w:val="0"/>
      <w:marRight w:val="0"/>
      <w:marTop w:val="0"/>
      <w:marBottom w:val="0"/>
      <w:divBdr>
        <w:top w:val="none" w:sz="0" w:space="0" w:color="auto"/>
        <w:left w:val="none" w:sz="0" w:space="0" w:color="auto"/>
        <w:bottom w:val="none" w:sz="0" w:space="0" w:color="auto"/>
        <w:right w:val="none" w:sz="0" w:space="0" w:color="auto"/>
      </w:divBdr>
    </w:div>
    <w:div w:id="2113014832">
      <w:bodyDiv w:val="1"/>
      <w:marLeft w:val="0"/>
      <w:marRight w:val="0"/>
      <w:marTop w:val="0"/>
      <w:marBottom w:val="0"/>
      <w:divBdr>
        <w:top w:val="none" w:sz="0" w:space="0" w:color="auto"/>
        <w:left w:val="none" w:sz="0" w:space="0" w:color="auto"/>
        <w:bottom w:val="none" w:sz="0" w:space="0" w:color="auto"/>
        <w:right w:val="none" w:sz="0" w:space="0" w:color="auto"/>
      </w:divBdr>
    </w:div>
    <w:div w:id="2130081537">
      <w:bodyDiv w:val="1"/>
      <w:marLeft w:val="0"/>
      <w:marRight w:val="0"/>
      <w:marTop w:val="0"/>
      <w:marBottom w:val="0"/>
      <w:divBdr>
        <w:top w:val="none" w:sz="0" w:space="0" w:color="auto"/>
        <w:left w:val="none" w:sz="0" w:space="0" w:color="auto"/>
        <w:bottom w:val="none" w:sz="0" w:space="0" w:color="auto"/>
        <w:right w:val="none" w:sz="0" w:space="0" w:color="auto"/>
      </w:divBdr>
    </w:div>
    <w:div w:id="21451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3</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Peták</dc:creator>
  <cp:keywords/>
  <dc:description/>
  <cp:lastModifiedBy>Csenge Peták</cp:lastModifiedBy>
  <cp:revision>58</cp:revision>
  <dcterms:created xsi:type="dcterms:W3CDTF">2020-02-27T20:18:00Z</dcterms:created>
  <dcterms:modified xsi:type="dcterms:W3CDTF">2020-04-11T02:18:00Z</dcterms:modified>
</cp:coreProperties>
</file>