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5D1E" w14:textId="7CCACB45" w:rsidR="00C44BD7" w:rsidRDefault="00B263DD" w:rsidP="00B263DD">
      <w:pPr>
        <w:pStyle w:val="IntenseQuote"/>
      </w:pPr>
      <w:r>
        <w:t xml:space="preserve">Program Decomposition and </w:t>
      </w:r>
      <w:r w:rsidR="00AE7537">
        <w:t>Parallelisation</w:t>
      </w:r>
    </w:p>
    <w:p w14:paraId="230238A0" w14:textId="4A82A786" w:rsidR="00B263DD" w:rsidRDefault="00AE7537" w:rsidP="00B263DD">
      <w:pPr>
        <w:rPr>
          <w:sz w:val="24"/>
        </w:rPr>
      </w:pPr>
      <w:r w:rsidRPr="00F90E0A">
        <w:rPr>
          <w:sz w:val="24"/>
        </w:rPr>
        <w:t xml:space="preserve">During matrix multiplication, </w:t>
      </w:r>
      <w:r w:rsidR="00F90E0A">
        <w:rPr>
          <w:sz w:val="24"/>
        </w:rPr>
        <w:t xml:space="preserve">where C </w:t>
      </w:r>
      <w:r w:rsidR="00D51452">
        <w:rPr>
          <w:sz w:val="24"/>
        </w:rPr>
        <w:t>=</w:t>
      </w:r>
      <w:r w:rsidR="00F90E0A">
        <w:rPr>
          <w:sz w:val="24"/>
        </w:rPr>
        <w:t xml:space="preserve"> </w:t>
      </w:r>
      <w:r w:rsidR="00010446">
        <w:rPr>
          <w:sz w:val="24"/>
        </w:rPr>
        <w:t>A * B, and A and B are matrices of size N * N,</w:t>
      </w:r>
      <w:r w:rsidR="00D51452">
        <w:rPr>
          <w:sz w:val="24"/>
        </w:rPr>
        <w:t xml:space="preserve"> the element C</w:t>
      </w:r>
      <w:r w:rsidR="003052F2">
        <w:rPr>
          <w:sz w:val="24"/>
          <w:vertAlign w:val="subscript"/>
        </w:rPr>
        <w:t>i, j</w:t>
      </w:r>
      <w:r w:rsidR="00010446">
        <w:rPr>
          <w:sz w:val="24"/>
        </w:rPr>
        <w:t xml:space="preserve"> </w:t>
      </w:r>
      <w:r w:rsidR="00AF5B44">
        <w:rPr>
          <w:sz w:val="24"/>
        </w:rPr>
        <w:t xml:space="preserve">is simply the sum of </w:t>
      </w:r>
      <w:r w:rsidR="003213B6">
        <w:rPr>
          <w:sz w:val="24"/>
        </w:rPr>
        <w:t xml:space="preserve">each element in </w:t>
      </w:r>
      <w:r w:rsidR="00E766EA">
        <w:rPr>
          <w:sz w:val="24"/>
        </w:rPr>
        <w:t xml:space="preserve">matrix A </w:t>
      </w:r>
      <w:r w:rsidR="003213B6">
        <w:rPr>
          <w:sz w:val="24"/>
        </w:rPr>
        <w:t xml:space="preserve">row </w:t>
      </w:r>
      <w:proofErr w:type="spellStart"/>
      <w:r w:rsidR="003213B6">
        <w:rPr>
          <w:sz w:val="24"/>
        </w:rPr>
        <w:t>i</w:t>
      </w:r>
      <w:proofErr w:type="spellEnd"/>
      <w:r w:rsidR="003213B6">
        <w:rPr>
          <w:sz w:val="24"/>
        </w:rPr>
        <w:t xml:space="preserve"> multiplied by each element in matrix B col</w:t>
      </w:r>
      <w:r w:rsidR="00E766EA">
        <w:rPr>
          <w:sz w:val="24"/>
        </w:rPr>
        <w:t>umn</w:t>
      </w:r>
      <w:r w:rsidR="003213B6">
        <w:rPr>
          <w:sz w:val="24"/>
        </w:rPr>
        <w:t xml:space="preserve"> j</w:t>
      </w:r>
      <w:r w:rsidR="00E766EA">
        <w:rPr>
          <w:sz w:val="24"/>
        </w:rPr>
        <w:t>.</w:t>
      </w:r>
    </w:p>
    <w:p w14:paraId="1D31DE4E" w14:textId="3F16C756" w:rsidR="003052F2" w:rsidRDefault="003052F2" w:rsidP="00B263DD">
      <w:pPr>
        <w:rPr>
          <w:sz w:val="24"/>
        </w:rPr>
      </w:pPr>
      <w:r>
        <w:rPr>
          <w:sz w:val="24"/>
        </w:rPr>
        <w:t>Due to the nature of this calculation, each element C</w:t>
      </w:r>
      <w:r>
        <w:rPr>
          <w:sz w:val="24"/>
          <w:vertAlign w:val="subscript"/>
        </w:rPr>
        <w:t xml:space="preserve">i, j </w:t>
      </w:r>
      <w:r>
        <w:rPr>
          <w:sz w:val="24"/>
        </w:rPr>
        <w:t xml:space="preserve">is calculated </w:t>
      </w:r>
      <w:r w:rsidR="001673A8">
        <w:rPr>
          <w:sz w:val="24"/>
        </w:rPr>
        <w:t xml:space="preserve">completely </w:t>
      </w:r>
      <w:r>
        <w:rPr>
          <w:sz w:val="24"/>
        </w:rPr>
        <w:t>independently from one another, making it an excellent candidate for parallelisation.</w:t>
      </w:r>
    </w:p>
    <w:p w14:paraId="1EC0472B" w14:textId="77777777" w:rsidR="00AF557F" w:rsidRDefault="0057193C" w:rsidP="00B263DD">
      <w:pPr>
        <w:rPr>
          <w:rFonts w:eastAsiaTheme="minorEastAsia"/>
          <w:sz w:val="24"/>
        </w:rPr>
      </w:pPr>
      <w:r>
        <w:rPr>
          <w:sz w:val="24"/>
        </w:rPr>
        <w:t xml:space="preserve">If we take the two simple matrices, 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and </w:t>
      </w:r>
      <w:r w:rsidR="00A9221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2A47D0">
        <w:rPr>
          <w:rFonts w:eastAsiaTheme="minorEastAsia"/>
          <w:sz w:val="24"/>
        </w:rPr>
        <w:t xml:space="preserve"> we can see </w:t>
      </w:r>
      <w:r w:rsidR="00AF557F">
        <w:rPr>
          <w:rFonts w:eastAsiaTheme="minorEastAsia"/>
          <w:sz w:val="24"/>
        </w:rPr>
        <w:t>that:</w:t>
      </w:r>
    </w:p>
    <w:p w14:paraId="67EA139E" w14:textId="00E1943F" w:rsidR="0057193C" w:rsidRDefault="00A44E3B" w:rsidP="00B263DD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 w:val="24"/>
                <w:vertAlign w:val="subscript"/>
              </w:rPr>
              <m:t>0, 0</m:t>
            </m:r>
          </m:sub>
        </m:sSub>
        <m:r>
          <w:rPr>
            <w:rFonts w:ascii="Cambria Math" w:hAnsi="Cambria Math"/>
            <w:sz w:val="24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 w:val="24"/>
                <w:vertAlign w:val="subscript"/>
              </w:rPr>
              <m:t>1*0</m:t>
            </m:r>
          </m:e>
        </m:d>
        <m:r>
          <w:rPr>
            <w:rFonts w:ascii="Cambria Math" w:hAnsi="Cambria Math"/>
            <w:sz w:val="24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 w:val="24"/>
                <w:vertAlign w:val="subscript"/>
              </w:rPr>
              <m:t>2*1</m:t>
            </m:r>
          </m:e>
        </m:d>
        <m:r>
          <w:rPr>
            <w:rFonts w:ascii="Cambria Math" w:hAnsi="Cambria Math"/>
            <w:sz w:val="24"/>
            <w:vertAlign w:val="subscript"/>
          </w:rPr>
          <m:t>=2</m:t>
        </m:r>
      </m:oMath>
      <w:r w:rsidR="00776781">
        <w:rPr>
          <w:rFonts w:eastAsiaTheme="minorEastAsia"/>
          <w:sz w:val="24"/>
          <w:vertAlign w:val="subscript"/>
        </w:rPr>
        <w:t xml:space="preserve"> </w:t>
      </w:r>
      <w:r w:rsidR="00776781">
        <w:rPr>
          <w:sz w:val="24"/>
        </w:rPr>
        <w:t xml:space="preserve">, and </w:t>
      </w:r>
    </w:p>
    <w:p w14:paraId="6900D5DA" w14:textId="36E80D29" w:rsidR="00776781" w:rsidRPr="00D841BF" w:rsidRDefault="00A44E3B" w:rsidP="00B263DD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0, 1</m:t>
              </m:r>
            </m:sub>
          </m:sSub>
          <m:r>
            <w:rPr>
              <w:rFonts w:ascii="Cambria Math" w:hAnsi="Cambria Math"/>
              <w:sz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4"/>
                  <w:vertAlign w:val="subscript"/>
                </w:rPr>
                <m:t>1*2</m:t>
              </m:r>
            </m:e>
          </m:d>
          <m:r>
            <w:rPr>
              <w:rFonts w:ascii="Cambria Math" w:hAnsi="Cambria Math"/>
              <w:sz w:val="24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4"/>
                  <w:vertAlign w:val="subscript"/>
                </w:rPr>
                <m:t>2*1</m:t>
              </m:r>
            </m:e>
          </m:d>
          <m:r>
            <w:rPr>
              <w:rFonts w:ascii="Cambria Math" w:hAnsi="Cambria Math"/>
              <w:sz w:val="24"/>
              <w:vertAlign w:val="subscript"/>
            </w:rPr>
            <m:t xml:space="preserve">=4 </m:t>
          </m:r>
        </m:oMath>
      </m:oMathPara>
    </w:p>
    <w:p w14:paraId="7F4DB209" w14:textId="0C04767C" w:rsidR="00D841BF" w:rsidRDefault="00D841BF" w:rsidP="00B263DD">
      <w:pPr>
        <w:rPr>
          <w:sz w:val="24"/>
        </w:rPr>
      </w:pPr>
      <w:r>
        <w:rPr>
          <w:sz w:val="24"/>
        </w:rPr>
        <w:t xml:space="preserve">We can continue this for all elements of </w:t>
      </w:r>
      <w:r w:rsidR="008E24C8">
        <w:rPr>
          <w:sz w:val="24"/>
        </w:rPr>
        <w:t xml:space="preserve">C, and the calculation of each element will remain </w:t>
      </w:r>
      <w:r w:rsidR="008F4600">
        <w:rPr>
          <w:sz w:val="24"/>
        </w:rPr>
        <w:t>fully</w:t>
      </w:r>
      <w:r w:rsidR="008E24C8">
        <w:rPr>
          <w:sz w:val="24"/>
        </w:rPr>
        <w:t xml:space="preserve"> independent from all others</w:t>
      </w:r>
      <w:r w:rsidR="00D84BE7">
        <w:rPr>
          <w:sz w:val="24"/>
        </w:rPr>
        <w:t>, since we are only using the values in matrices A and B, which will not change during the calculation.</w:t>
      </w:r>
    </w:p>
    <w:p w14:paraId="0D3FFD77" w14:textId="5C5D08AD" w:rsidR="006B3478" w:rsidRDefault="00EB795C" w:rsidP="00B263DD">
      <w:pPr>
        <w:rPr>
          <w:sz w:val="24"/>
        </w:rPr>
      </w:pPr>
      <w:r>
        <w:rPr>
          <w:sz w:val="24"/>
        </w:rPr>
        <w:t>T</w:t>
      </w:r>
      <w:r w:rsidR="006B3478">
        <w:rPr>
          <w:sz w:val="24"/>
        </w:rPr>
        <w:t xml:space="preserve">o implement an efficient parallelisation solution to this problem, there needs to be a significant amount of work done by each thread. If not, the overheads </w:t>
      </w:r>
      <w:r w:rsidR="00945B35">
        <w:rPr>
          <w:sz w:val="24"/>
        </w:rPr>
        <w:t xml:space="preserve">caused by initialising, starting, and joining the threads </w:t>
      </w:r>
      <w:r w:rsidR="008F4600">
        <w:rPr>
          <w:sz w:val="24"/>
        </w:rPr>
        <w:t xml:space="preserve">together </w:t>
      </w:r>
      <w:r w:rsidR="00945B35">
        <w:rPr>
          <w:sz w:val="24"/>
        </w:rPr>
        <w:t>will negate the efficiency improvements of running the calculations in parallel, and can make the calculation run much slower.</w:t>
      </w:r>
    </w:p>
    <w:p w14:paraId="57B766BF" w14:textId="07CD1027" w:rsidR="00945B35" w:rsidRDefault="006C3042" w:rsidP="00B263DD">
      <w:pPr>
        <w:rPr>
          <w:sz w:val="24"/>
        </w:rPr>
      </w:pPr>
      <w:r>
        <w:rPr>
          <w:sz w:val="24"/>
        </w:rPr>
        <w:t xml:space="preserve">Therefore, instead of </w:t>
      </w:r>
      <w:r w:rsidR="006669DE">
        <w:rPr>
          <w:sz w:val="24"/>
        </w:rPr>
        <w:t xml:space="preserve">assigning threads to calculate individual elements of C, I will be assigning threads to calculate </w:t>
      </w:r>
      <w:r w:rsidR="00D96B87">
        <w:rPr>
          <w:i/>
          <w:sz w:val="24"/>
        </w:rPr>
        <w:t>rows</w:t>
      </w:r>
      <w:r w:rsidR="00D96B87">
        <w:rPr>
          <w:sz w:val="24"/>
        </w:rPr>
        <w:t xml:space="preserve"> of C. </w:t>
      </w:r>
      <w:r w:rsidR="00386213">
        <w:rPr>
          <w:sz w:val="24"/>
        </w:rPr>
        <w:t>In doing so,</w:t>
      </w:r>
      <w:r w:rsidR="00A96227">
        <w:rPr>
          <w:sz w:val="24"/>
        </w:rPr>
        <w:t xml:space="preserve"> MAX_THREADS will be limited to N rather than N</w:t>
      </w:r>
      <w:r w:rsidR="00484D5B">
        <w:rPr>
          <w:sz w:val="24"/>
          <w:vertAlign w:val="superscript"/>
        </w:rPr>
        <w:t>2</w:t>
      </w:r>
      <w:r w:rsidR="00484D5B">
        <w:rPr>
          <w:sz w:val="24"/>
        </w:rPr>
        <w:t>. The goal behind this design choice is to provide the thread with enough work to do</w:t>
      </w:r>
      <w:r w:rsidR="00D04EAF">
        <w:rPr>
          <w:sz w:val="24"/>
        </w:rPr>
        <w:t>, even when MAX_THREADS is used, to outweigh the overheads explained earlier.</w:t>
      </w:r>
    </w:p>
    <w:p w14:paraId="01245348" w14:textId="77777777" w:rsidR="00CA15D7" w:rsidRDefault="0087557B" w:rsidP="00B263DD">
      <w:pPr>
        <w:rPr>
          <w:sz w:val="24"/>
        </w:rPr>
      </w:pPr>
      <w:r>
        <w:rPr>
          <w:sz w:val="24"/>
        </w:rPr>
        <w:t xml:space="preserve">To dynamically parallelise the solution, each thread will be assigned a portion of the total rows of </w:t>
      </w:r>
      <w:r w:rsidR="00E57ED2">
        <w:rPr>
          <w:sz w:val="24"/>
        </w:rPr>
        <w:t>the matrix, defined by N / NUM_THREADS, with the remainder, if any, being allocated to the final thread</w:t>
      </w:r>
      <w:r w:rsidR="00BF02EF">
        <w:rPr>
          <w:sz w:val="24"/>
        </w:rPr>
        <w:t xml:space="preserve">. In practise, this </w:t>
      </w:r>
      <w:r w:rsidR="007150CB">
        <w:rPr>
          <w:sz w:val="24"/>
        </w:rPr>
        <w:t>might</w:t>
      </w:r>
      <w:r w:rsidR="00BF02EF">
        <w:rPr>
          <w:sz w:val="24"/>
        </w:rPr>
        <w:t xml:space="preserve"> look like the following example</w:t>
      </w:r>
      <w:r w:rsidR="00593625">
        <w:rPr>
          <w:sz w:val="24"/>
        </w:rPr>
        <w:t>:</w:t>
      </w:r>
    </w:p>
    <w:p w14:paraId="73B4E953" w14:textId="1FC26EE0" w:rsidR="00593625" w:rsidRDefault="00593625" w:rsidP="00CA15D7">
      <w:pPr>
        <w:ind w:firstLine="720"/>
        <w:jc w:val="center"/>
        <w:rPr>
          <w:sz w:val="24"/>
        </w:rPr>
      </w:pPr>
      <w:r>
        <w:rPr>
          <w:sz w:val="24"/>
        </w:rPr>
        <w:t>A = 10 * 10 matrix, B = 10 * 10 matrix, NUM_THREADS = 3</w:t>
      </w:r>
    </w:p>
    <w:p w14:paraId="60F15F77" w14:textId="032933AE" w:rsidR="0087557B" w:rsidRDefault="00A31527" w:rsidP="00B263D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portion=floor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Thread 1:iStart=0, iEnd=3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Thread 2:iStart=3, iEnd=6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  <m:oMath>
        <m:r>
          <w:rPr>
            <w:rFonts w:ascii="Cambria Math" w:eastAsiaTheme="minorEastAsia" w:hAnsi="Cambria Math"/>
            <w:sz w:val="24"/>
          </w:rPr>
          <m:t>Thread 3:iStart=6, iEnd=10</m:t>
        </m:r>
      </m:oMath>
      <w:r>
        <w:rPr>
          <w:rFonts w:eastAsiaTheme="minorEastAsia"/>
          <w:sz w:val="24"/>
        </w:rPr>
        <w:t xml:space="preserve"> (</w:t>
      </w:r>
      <w:r w:rsidR="00CA15D7">
        <w:rPr>
          <w:rFonts w:eastAsiaTheme="minorEastAsia"/>
          <w:sz w:val="24"/>
        </w:rPr>
        <w:t>remainder rows added to the load of the final thread)</w:t>
      </w:r>
      <w:r w:rsidR="007B5225">
        <w:rPr>
          <w:rFonts w:eastAsiaTheme="minorEastAsia"/>
          <w:sz w:val="24"/>
        </w:rPr>
        <w:t xml:space="preserve"> </w:t>
      </w:r>
    </w:p>
    <w:p w14:paraId="5EB0564D" w14:textId="6D59C028" w:rsidR="00983878" w:rsidRDefault="00983878" w:rsidP="00B263DD">
      <w:pPr>
        <w:rPr>
          <w:sz w:val="24"/>
        </w:rPr>
      </w:pPr>
      <w:r>
        <w:rPr>
          <w:sz w:val="24"/>
        </w:rPr>
        <w:t>As you can see, the work is dynamically split up amongst all the available threads.</w:t>
      </w:r>
      <w:r w:rsidR="00B54731">
        <w:rPr>
          <w:sz w:val="24"/>
        </w:rPr>
        <w:t xml:space="preserve"> Each thread then performs the calculation on </w:t>
      </w:r>
      <w:r w:rsidR="003401A4">
        <w:rPr>
          <w:sz w:val="24"/>
        </w:rPr>
        <w:t xml:space="preserve">the rows they have been assigned, as defined by </w:t>
      </w:r>
      <w:proofErr w:type="spellStart"/>
      <w:r w:rsidR="003401A4">
        <w:rPr>
          <w:sz w:val="24"/>
        </w:rPr>
        <w:t>iStart</w:t>
      </w:r>
      <w:proofErr w:type="spellEnd"/>
      <w:r w:rsidR="003401A4">
        <w:rPr>
          <w:sz w:val="24"/>
        </w:rPr>
        <w:t xml:space="preserve"> and </w:t>
      </w:r>
      <w:proofErr w:type="spellStart"/>
      <w:r w:rsidR="003401A4">
        <w:rPr>
          <w:sz w:val="24"/>
        </w:rPr>
        <w:t>iEnd</w:t>
      </w:r>
      <w:proofErr w:type="spellEnd"/>
      <w:r w:rsidR="003401A4">
        <w:rPr>
          <w:sz w:val="24"/>
        </w:rPr>
        <w:t xml:space="preserve">, </w:t>
      </w:r>
      <w:r w:rsidR="00296284">
        <w:rPr>
          <w:sz w:val="24"/>
        </w:rPr>
        <w:t xml:space="preserve">on </w:t>
      </w:r>
      <w:r w:rsidR="00B54731">
        <w:rPr>
          <w:sz w:val="24"/>
        </w:rPr>
        <w:t>a reference</w:t>
      </w:r>
      <w:r w:rsidR="00767814">
        <w:rPr>
          <w:sz w:val="24"/>
        </w:rPr>
        <w:t xml:space="preserve"> to both matrix A and B (to remove time taken to copy parameters), and stores the </w:t>
      </w:r>
      <w:r w:rsidR="00296284">
        <w:rPr>
          <w:sz w:val="24"/>
        </w:rPr>
        <w:t>resultant elements in their correct positions</w:t>
      </w:r>
      <w:r w:rsidR="000F48A1">
        <w:rPr>
          <w:sz w:val="24"/>
        </w:rPr>
        <w:t xml:space="preserve"> in a reference to the output matrix C. Since elements of C are calculated independently as explained before, </w:t>
      </w:r>
      <w:r w:rsidR="000F48A1">
        <w:rPr>
          <w:sz w:val="24"/>
        </w:rPr>
        <w:lastRenderedPageBreak/>
        <w:t>there are no problems with race conditions</w:t>
      </w:r>
      <w:r w:rsidR="003D3379">
        <w:rPr>
          <w:sz w:val="24"/>
        </w:rPr>
        <w:t xml:space="preserve"> when using a direct reference</w:t>
      </w:r>
      <w:r w:rsidR="008E1485">
        <w:rPr>
          <w:sz w:val="24"/>
        </w:rPr>
        <w:t xml:space="preserve"> as the array elements are also accessed independently</w:t>
      </w:r>
      <w:r w:rsidR="003401A4">
        <w:rPr>
          <w:sz w:val="24"/>
        </w:rPr>
        <w:t>.</w:t>
      </w:r>
    </w:p>
    <w:p w14:paraId="1FEB105F" w14:textId="2A4CB1F9" w:rsidR="003D3379" w:rsidRDefault="00CC4D7C" w:rsidP="00B263DD">
      <w:pPr>
        <w:rPr>
          <w:sz w:val="24"/>
        </w:rPr>
      </w:pPr>
      <w:r>
        <w:rPr>
          <w:sz w:val="24"/>
        </w:rPr>
        <w:t xml:space="preserve">Finally, all the threads can be joined in sequence </w:t>
      </w:r>
      <w:r w:rsidR="00FA51E6">
        <w:rPr>
          <w:sz w:val="24"/>
        </w:rPr>
        <w:t>and program execution can continue.</w:t>
      </w:r>
    </w:p>
    <w:p w14:paraId="5B547A08" w14:textId="68062530" w:rsidR="00FA51E6" w:rsidRDefault="00FA51E6" w:rsidP="00B263DD">
      <w:pPr>
        <w:rPr>
          <w:sz w:val="24"/>
        </w:rPr>
      </w:pPr>
      <w:r>
        <w:rPr>
          <w:sz w:val="24"/>
        </w:rPr>
        <w:t>To summarise:</w:t>
      </w:r>
    </w:p>
    <w:p w14:paraId="4ECD7E99" w14:textId="0AB18CE6" w:rsidR="00FA51E6" w:rsidRPr="00FA51E6" w:rsidRDefault="00FA51E6" w:rsidP="00FA51E6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Sub-tasks</w:t>
      </w:r>
      <w:r w:rsidR="00286671">
        <w:rPr>
          <w:b/>
          <w:sz w:val="24"/>
        </w:rPr>
        <w:t xml:space="preserve"> of Matrix Multiplication</w:t>
      </w:r>
    </w:p>
    <w:p w14:paraId="13B293DE" w14:textId="5C8AF49C" w:rsidR="00FA51E6" w:rsidRPr="00286671" w:rsidRDefault="00286671" w:rsidP="00FA51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Initialise matrix A and matrix B</w:t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b/>
          <w:sz w:val="24"/>
        </w:rPr>
        <w:t>SEQUENCE</w:t>
      </w:r>
    </w:p>
    <w:p w14:paraId="3FD239BC" w14:textId="203D36D1" w:rsidR="00286671" w:rsidRPr="00286671" w:rsidRDefault="00286671" w:rsidP="00FA51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Populate matrix A with random values</w:t>
      </w:r>
      <w:r w:rsidR="00022105">
        <w:rPr>
          <w:sz w:val="24"/>
        </w:rPr>
        <w:tab/>
      </w:r>
      <w:r w:rsidR="00022105">
        <w:rPr>
          <w:b/>
          <w:sz w:val="24"/>
        </w:rPr>
        <w:t>SEQUENCE</w:t>
      </w:r>
    </w:p>
    <w:p w14:paraId="4433DE82" w14:textId="0DFEBBE1" w:rsidR="00286671" w:rsidRPr="0012185B" w:rsidRDefault="00286671" w:rsidP="00FA51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Populate matrix B with random values</w:t>
      </w:r>
      <w:r w:rsidR="00022105">
        <w:rPr>
          <w:sz w:val="24"/>
        </w:rPr>
        <w:tab/>
      </w:r>
      <w:r w:rsidR="00022105">
        <w:rPr>
          <w:b/>
          <w:sz w:val="24"/>
        </w:rPr>
        <w:t>SEQUENCE</w:t>
      </w:r>
    </w:p>
    <w:p w14:paraId="7DFAC688" w14:textId="0EAED843" w:rsidR="0012185B" w:rsidRPr="00286671" w:rsidRDefault="0012185B" w:rsidP="00FA51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Initialise matrix C</w:t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b/>
          <w:sz w:val="24"/>
        </w:rPr>
        <w:t>SEQUENCE</w:t>
      </w:r>
    </w:p>
    <w:p w14:paraId="35C1C51A" w14:textId="5D554804" w:rsidR="00286671" w:rsidRPr="009F0ABE" w:rsidRDefault="009F0ABE" w:rsidP="00FA51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Calculate C = A * B</w:t>
      </w:r>
    </w:p>
    <w:p w14:paraId="2BB8AB41" w14:textId="7B3D8ABD" w:rsidR="009F0ABE" w:rsidRPr="00FB0F96" w:rsidRDefault="00A44E3B" w:rsidP="009F0ABE">
      <w:pPr>
        <w:pStyle w:val="ListParagraph"/>
        <w:numPr>
          <w:ilvl w:val="2"/>
          <w:numId w:val="1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0,0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k=0</m:t>
            </m:r>
          </m:sup>
          <m:e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0,k</m:t>
                </m:r>
              </m:sub>
            </m:sSub>
            <m: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k, 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</m:oMath>
      <w:r w:rsidR="00022105">
        <w:rPr>
          <w:rFonts w:eastAsiaTheme="minorEastAsia"/>
          <w:sz w:val="24"/>
        </w:rPr>
        <w:tab/>
      </w:r>
      <w:r w:rsidR="00022105">
        <w:rPr>
          <w:rFonts w:eastAsiaTheme="minorEastAsia"/>
          <w:sz w:val="24"/>
        </w:rPr>
        <w:tab/>
      </w:r>
      <w:r w:rsidR="00022105">
        <w:rPr>
          <w:rFonts w:eastAsiaTheme="minorEastAsia"/>
          <w:b/>
          <w:sz w:val="24"/>
        </w:rPr>
        <w:t>PARALLEL</w:t>
      </w:r>
    </w:p>
    <w:p w14:paraId="3D2D278A" w14:textId="2A0B4CF2" w:rsidR="00FB0F96" w:rsidRPr="00FA51E6" w:rsidRDefault="00A44E3B" w:rsidP="00FB0F96">
      <w:pPr>
        <w:pStyle w:val="ListParagraph"/>
        <w:numPr>
          <w:ilvl w:val="2"/>
          <w:numId w:val="1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0,1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k=0</m:t>
            </m:r>
          </m:sup>
          <m:e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0,k</m:t>
                </m:r>
              </m:sub>
            </m:sSub>
            <m: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k, 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</m:oMath>
      <w:r w:rsidR="00022105">
        <w:rPr>
          <w:rFonts w:eastAsiaTheme="minorEastAsia"/>
          <w:sz w:val="24"/>
        </w:rPr>
        <w:tab/>
      </w:r>
      <w:r w:rsidR="00022105">
        <w:rPr>
          <w:rFonts w:eastAsiaTheme="minorEastAsia"/>
          <w:sz w:val="24"/>
        </w:rPr>
        <w:tab/>
      </w:r>
      <w:r w:rsidR="00022105">
        <w:rPr>
          <w:rFonts w:eastAsiaTheme="minorEastAsia"/>
          <w:b/>
          <w:sz w:val="24"/>
        </w:rPr>
        <w:t>PARALLEL</w:t>
      </w:r>
    </w:p>
    <w:p w14:paraId="0530D377" w14:textId="470B08FE" w:rsidR="00FB0F96" w:rsidRPr="00E0379E" w:rsidRDefault="00E0379E" w:rsidP="009F0AB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….</w:t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22105">
        <w:rPr>
          <w:sz w:val="24"/>
        </w:rPr>
        <w:tab/>
      </w:r>
      <w:r w:rsidR="00017D99">
        <w:rPr>
          <w:sz w:val="24"/>
        </w:rPr>
        <w:t xml:space="preserve">       </w:t>
      </w:r>
      <w:r w:rsidR="00022105">
        <w:rPr>
          <w:b/>
          <w:sz w:val="24"/>
        </w:rPr>
        <w:t>…</w:t>
      </w:r>
    </w:p>
    <w:p w14:paraId="03B85DA7" w14:textId="6E98518F" w:rsidR="0012185B" w:rsidRPr="00022105" w:rsidRDefault="00A44E3B" w:rsidP="00022105">
      <w:pPr>
        <w:pStyle w:val="ListParagraph"/>
        <w:numPr>
          <w:ilvl w:val="2"/>
          <w:numId w:val="1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n,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k=0</m:t>
            </m:r>
          </m:sup>
          <m:e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n,k</m:t>
                </m:r>
              </m:sub>
            </m:sSub>
            <m: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 xml:space="preserve">k, </m:t>
                </m:r>
                <m:r>
                  <w:rPr>
                    <w:rFonts w:ascii="Cambria Math" w:hAnsi="Cambria Math"/>
                    <w:sz w:val="24"/>
                  </w:rPr>
                  <m:t>m</m:t>
                </m:r>
                <w:bookmarkStart w:id="0" w:name="_GoBack"/>
                <w:bookmarkEnd w:id="0"/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</m:oMath>
      <w:r w:rsidR="00022105">
        <w:rPr>
          <w:rFonts w:eastAsiaTheme="minorEastAsia"/>
          <w:sz w:val="24"/>
        </w:rPr>
        <w:tab/>
      </w:r>
      <w:r w:rsidR="00022105">
        <w:rPr>
          <w:rFonts w:eastAsiaTheme="minorEastAsia"/>
          <w:sz w:val="24"/>
        </w:rPr>
        <w:tab/>
      </w:r>
      <w:r w:rsidR="00022105">
        <w:rPr>
          <w:rFonts w:eastAsiaTheme="minorEastAsia"/>
          <w:b/>
          <w:sz w:val="24"/>
        </w:rPr>
        <w:t>PARALLEL</w:t>
      </w:r>
    </w:p>
    <w:p w14:paraId="21696FE6" w14:textId="0F096A39" w:rsidR="00022105" w:rsidRPr="00022105" w:rsidRDefault="0062051D" w:rsidP="0062051D">
      <w:pPr>
        <w:pStyle w:val="IntenseQuote"/>
      </w:pPr>
      <w:r>
        <w:t>P</w:t>
      </w:r>
      <w:r w:rsidR="00A46146">
        <w:t>ERFORMANCE REVIEW -</w:t>
      </w:r>
      <w:r>
        <w:t xml:space="preserve"> </w:t>
      </w:r>
      <w:proofErr w:type="gramStart"/>
      <w:r>
        <w:t>std::</w:t>
      </w:r>
      <w:proofErr w:type="gramEnd"/>
      <w:r>
        <w:t>thread vs s</w:t>
      </w:r>
      <w:r w:rsidR="006D3AB5">
        <w:t>equence</w:t>
      </w:r>
    </w:p>
    <w:p w14:paraId="74B28D26" w14:textId="1CD96CE8" w:rsidR="00D46807" w:rsidRDefault="006D3AB5" w:rsidP="006D3AB5">
      <w:pPr>
        <w:rPr>
          <w:noProof/>
          <w:sz w:val="24"/>
        </w:rPr>
      </w:pPr>
      <w:r>
        <w:rPr>
          <w:sz w:val="24"/>
        </w:rPr>
        <w:t>As expected, for smaller matrix sizes the calculations are already very quick (&lt;5ms)</w:t>
      </w:r>
      <w:r w:rsidR="00600355">
        <w:rPr>
          <w:sz w:val="24"/>
        </w:rPr>
        <w:t xml:space="preserve"> using the triple-nested loop in sequence method</w:t>
      </w:r>
      <w:r w:rsidR="009F1D5A">
        <w:rPr>
          <w:sz w:val="24"/>
        </w:rPr>
        <w:t>, and the overhead from using threads quickly becomes problematic for efficiency.</w:t>
      </w:r>
      <w:r w:rsidR="00D46807" w:rsidRPr="00D46807">
        <w:rPr>
          <w:noProof/>
          <w:sz w:val="24"/>
        </w:rPr>
        <w:t xml:space="preserve"> </w:t>
      </w:r>
      <w:r w:rsidR="00D46807">
        <w:rPr>
          <w:noProof/>
          <w:sz w:val="24"/>
        </w:rPr>
        <w:t>For a matrix of size 50 * 50</w:t>
      </w:r>
      <w:r w:rsidR="00D87BBA">
        <w:rPr>
          <w:noProof/>
          <w:sz w:val="24"/>
        </w:rPr>
        <w:t xml:space="preserve"> (2500 elements)</w:t>
      </w:r>
      <w:r w:rsidR="00D46807">
        <w:rPr>
          <w:noProof/>
          <w:sz w:val="24"/>
        </w:rPr>
        <w:t>, using just 2 threads yields an average execution time of 1.127</w:t>
      </w:r>
      <w:r w:rsidR="00FA0053">
        <w:rPr>
          <w:noProof/>
          <w:sz w:val="24"/>
        </w:rPr>
        <w:t xml:space="preserve">ms, while the sequence solution yields an average execution time of ~0.7s. Additionally, using the maximum amount of threads (50) yields very inefficient results </w:t>
      </w:r>
      <w:r w:rsidR="00571343">
        <w:rPr>
          <w:noProof/>
          <w:sz w:val="24"/>
        </w:rPr>
        <w:t xml:space="preserve">at 13.267ms. </w:t>
      </w:r>
    </w:p>
    <w:p w14:paraId="74A1B2B4" w14:textId="71A8BF82" w:rsidR="00571343" w:rsidRDefault="00571343" w:rsidP="006D3AB5">
      <w:pPr>
        <w:rPr>
          <w:noProof/>
          <w:sz w:val="24"/>
        </w:rPr>
      </w:pPr>
      <w:r>
        <w:rPr>
          <w:noProof/>
          <w:sz w:val="24"/>
        </w:rPr>
        <w:t>It is quite clear that the number of threads used</w:t>
      </w:r>
      <w:r w:rsidR="00271B99">
        <w:rPr>
          <w:noProof/>
          <w:sz w:val="24"/>
        </w:rPr>
        <w:t xml:space="preserve"> for maximal efficiency</w:t>
      </w:r>
      <w:r>
        <w:rPr>
          <w:noProof/>
          <w:sz w:val="24"/>
        </w:rPr>
        <w:t xml:space="preserve"> is very dependent on both the amount of work that needs to be done </w:t>
      </w:r>
      <w:r w:rsidR="00271B99">
        <w:rPr>
          <w:noProof/>
          <w:sz w:val="24"/>
        </w:rPr>
        <w:t xml:space="preserve">to solve the problem </w:t>
      </w:r>
      <w:r>
        <w:rPr>
          <w:noProof/>
          <w:sz w:val="24"/>
        </w:rPr>
        <w:t>and the amount of work done by each thread</w:t>
      </w:r>
      <w:r w:rsidR="00271B99">
        <w:rPr>
          <w:noProof/>
          <w:sz w:val="24"/>
        </w:rPr>
        <w:t xml:space="preserve">. </w:t>
      </w:r>
      <w:r w:rsidR="004169EE">
        <w:rPr>
          <w:noProof/>
          <w:sz w:val="24"/>
        </w:rPr>
        <w:t>Clearly, there are some instances where using threads is not an ideal solution, such as this first test case.</w:t>
      </w:r>
    </w:p>
    <w:p w14:paraId="597F611B" w14:textId="392FAAA7" w:rsidR="00E0379E" w:rsidRDefault="00D46807" w:rsidP="006D3AB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6E7DC12" wp14:editId="2F8FC2C4">
            <wp:extent cx="5731510" cy="40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455" w14:textId="0A4AB9B2" w:rsidR="009F1D5A" w:rsidRDefault="009F1D5A" w:rsidP="006D3AB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DC659E4" wp14:editId="6E0B48AD">
            <wp:extent cx="5731510" cy="471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8AF2" w14:textId="2BAC05CF" w:rsidR="00647479" w:rsidRDefault="00647479" w:rsidP="006D3AB5">
      <w:pPr>
        <w:rPr>
          <w:sz w:val="24"/>
        </w:rPr>
      </w:pPr>
      <w:r>
        <w:rPr>
          <w:sz w:val="24"/>
        </w:rPr>
        <w:t>Using 75 * 75 matrices</w:t>
      </w:r>
      <w:r w:rsidR="00CB4F02">
        <w:rPr>
          <w:sz w:val="24"/>
        </w:rPr>
        <w:t xml:space="preserve"> (</w:t>
      </w:r>
      <w:r w:rsidR="00D87BBA">
        <w:rPr>
          <w:sz w:val="24"/>
        </w:rPr>
        <w:t>5625 elements)</w:t>
      </w:r>
      <w:r>
        <w:rPr>
          <w:sz w:val="24"/>
        </w:rPr>
        <w:t xml:space="preserve"> is when we start seeing some performance results when using 2 threads, but already begin to see some deterioration from using just 5 threads, and finally </w:t>
      </w:r>
      <w:r w:rsidR="00D32F1B">
        <w:rPr>
          <w:sz w:val="24"/>
        </w:rPr>
        <w:t>a significant performance impact using MAX_THREADS</w:t>
      </w:r>
      <w:r w:rsidR="00CB4F02">
        <w:rPr>
          <w:sz w:val="24"/>
        </w:rPr>
        <w:t>.</w:t>
      </w:r>
    </w:p>
    <w:p w14:paraId="10DE87DE" w14:textId="7D9DFC32" w:rsidR="00D32F1B" w:rsidRDefault="00D32F1B" w:rsidP="006D3AB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86A2DFC" wp14:editId="1FBED6FA">
            <wp:extent cx="5731510" cy="455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D22817E" wp14:editId="6C32FCD1">
            <wp:extent cx="5731510" cy="43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36DE56F" wp14:editId="2A93A7ED">
            <wp:extent cx="5731510" cy="426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06D9" w14:textId="3485099D" w:rsidR="00D32F1B" w:rsidRDefault="00CB4F02" w:rsidP="006D3AB5">
      <w:pPr>
        <w:rPr>
          <w:sz w:val="24"/>
        </w:rPr>
      </w:pPr>
      <w:r>
        <w:rPr>
          <w:sz w:val="24"/>
        </w:rPr>
        <w:t>Finally, we can see that using 2</w:t>
      </w:r>
      <w:r w:rsidR="00F201A0">
        <w:rPr>
          <w:sz w:val="24"/>
        </w:rPr>
        <w:t>25</w:t>
      </w:r>
      <w:r>
        <w:rPr>
          <w:sz w:val="24"/>
        </w:rPr>
        <w:t>*2</w:t>
      </w:r>
      <w:r w:rsidR="00F201A0">
        <w:rPr>
          <w:sz w:val="24"/>
        </w:rPr>
        <w:t>25</w:t>
      </w:r>
      <w:r w:rsidR="00D87BBA">
        <w:rPr>
          <w:sz w:val="24"/>
        </w:rPr>
        <w:t xml:space="preserve"> sized matrices (</w:t>
      </w:r>
      <w:r w:rsidR="00F201A0">
        <w:rPr>
          <w:sz w:val="24"/>
        </w:rPr>
        <w:t>50625</w:t>
      </w:r>
      <w:r w:rsidR="004C640A">
        <w:rPr>
          <w:sz w:val="24"/>
        </w:rPr>
        <w:t xml:space="preserve"> elements)</w:t>
      </w:r>
      <w:r w:rsidR="00A32E7D">
        <w:rPr>
          <w:sz w:val="24"/>
        </w:rPr>
        <w:t xml:space="preserve"> yields some interesting results. We can see a significant performance increase (almost half the execution time of the sequence solution) with just 2 threads, but the performance continues to be improved even at 10 threads</w:t>
      </w:r>
      <w:r w:rsidR="00217E73">
        <w:rPr>
          <w:sz w:val="24"/>
        </w:rPr>
        <w:t>, down to 34.75ms compared with ~80ms for the sequence solution.</w:t>
      </w:r>
    </w:p>
    <w:p w14:paraId="6ECE958A" w14:textId="632D152D" w:rsidR="00217E73" w:rsidRPr="00487C87" w:rsidRDefault="00217E73" w:rsidP="006D3AB5">
      <w:pPr>
        <w:rPr>
          <w:sz w:val="24"/>
        </w:rPr>
      </w:pPr>
      <w:r>
        <w:rPr>
          <w:sz w:val="24"/>
        </w:rPr>
        <w:t xml:space="preserve">We can begin to see the overheads coming into effect after this at </w:t>
      </w:r>
      <w:r w:rsidR="00487C87">
        <w:rPr>
          <w:sz w:val="24"/>
        </w:rPr>
        <w:t xml:space="preserve">20 threads where we have a slower execution time, but still markedly faster than the sequence solution. Interestingly, even at MAX_THREADS, the threaded solution is </w:t>
      </w:r>
      <w:r w:rsidR="00487C87">
        <w:rPr>
          <w:b/>
          <w:sz w:val="24"/>
        </w:rPr>
        <w:t>still</w:t>
      </w:r>
      <w:r w:rsidR="00487C87">
        <w:rPr>
          <w:sz w:val="24"/>
        </w:rPr>
        <w:t xml:space="preserve"> </w:t>
      </w:r>
      <w:r w:rsidR="00487C87">
        <w:rPr>
          <w:b/>
          <w:sz w:val="24"/>
        </w:rPr>
        <w:t>faster</w:t>
      </w:r>
      <w:r w:rsidR="00487C87">
        <w:rPr>
          <w:sz w:val="24"/>
        </w:rPr>
        <w:t xml:space="preserve"> than the sequence solution</w:t>
      </w:r>
      <w:r w:rsidR="00BB7F98">
        <w:rPr>
          <w:sz w:val="24"/>
        </w:rPr>
        <w:t xml:space="preserve">, indicating that the amount of work involved to </w:t>
      </w:r>
      <w:r w:rsidR="008468B7">
        <w:rPr>
          <w:sz w:val="24"/>
        </w:rPr>
        <w:t xml:space="preserve">calculate a single row of the 225 * 255 matrix (225 elements) is enough to outweigh the performance hit of </w:t>
      </w:r>
      <w:r w:rsidR="004F1B1D">
        <w:rPr>
          <w:sz w:val="24"/>
        </w:rPr>
        <w:t>initialis</w:t>
      </w:r>
      <w:r w:rsidR="008468B7">
        <w:rPr>
          <w:sz w:val="24"/>
        </w:rPr>
        <w:t>ing</w:t>
      </w:r>
      <w:r w:rsidR="004F1B1D">
        <w:rPr>
          <w:sz w:val="24"/>
        </w:rPr>
        <w:t>, start</w:t>
      </w:r>
      <w:r w:rsidR="008468B7">
        <w:rPr>
          <w:sz w:val="24"/>
        </w:rPr>
        <w:t>ing</w:t>
      </w:r>
      <w:r w:rsidR="004F1B1D">
        <w:rPr>
          <w:sz w:val="24"/>
        </w:rPr>
        <w:t>, and join</w:t>
      </w:r>
      <w:r w:rsidR="008468B7">
        <w:rPr>
          <w:sz w:val="24"/>
        </w:rPr>
        <w:t>ing</w:t>
      </w:r>
      <w:r w:rsidR="004F1B1D">
        <w:rPr>
          <w:sz w:val="24"/>
        </w:rPr>
        <w:t xml:space="preserve"> 225 thr</w:t>
      </w:r>
      <w:r w:rsidR="00153616">
        <w:rPr>
          <w:sz w:val="24"/>
        </w:rPr>
        <w:t>eads</w:t>
      </w:r>
      <w:r w:rsidR="008468B7">
        <w:rPr>
          <w:sz w:val="24"/>
        </w:rPr>
        <w:t xml:space="preserve"> when compared to </w:t>
      </w:r>
      <w:r w:rsidR="0022626C">
        <w:rPr>
          <w:sz w:val="24"/>
        </w:rPr>
        <w:t>calculating C in sequence.</w:t>
      </w:r>
    </w:p>
    <w:p w14:paraId="006D4D6E" w14:textId="39C95E4A" w:rsidR="00D32F1B" w:rsidRDefault="00C66F6E" w:rsidP="006D3AB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B0E39BF" wp14:editId="3D1D882A">
            <wp:extent cx="5731510" cy="417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3DA6D704" wp14:editId="0B0C3EE5">
            <wp:extent cx="5731510" cy="422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FC6EF50" wp14:editId="6E01D61E">
            <wp:extent cx="5731510" cy="412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A352E01" wp14:editId="6D41E55D">
            <wp:extent cx="5731510" cy="412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1A0">
        <w:rPr>
          <w:noProof/>
          <w:sz w:val="24"/>
        </w:rPr>
        <w:drawing>
          <wp:inline distT="0" distB="0" distL="0" distR="0" wp14:anchorId="35795C7C" wp14:editId="6DB051EC">
            <wp:extent cx="5731510" cy="41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21C" w14:textId="2DB07539" w:rsidR="00236E42" w:rsidRDefault="00236E42" w:rsidP="006D3AB5">
      <w:pPr>
        <w:rPr>
          <w:sz w:val="24"/>
        </w:rPr>
      </w:pPr>
    </w:p>
    <w:p w14:paraId="658DD8A8" w14:textId="0DBD93C7" w:rsidR="00236E42" w:rsidRDefault="00236E42" w:rsidP="006D3AB5">
      <w:pPr>
        <w:rPr>
          <w:sz w:val="24"/>
        </w:rPr>
      </w:pPr>
    </w:p>
    <w:p w14:paraId="3CDAFE9A" w14:textId="38663476" w:rsidR="00236E42" w:rsidRDefault="00236E42" w:rsidP="006D3AB5">
      <w:pPr>
        <w:rPr>
          <w:sz w:val="24"/>
        </w:rPr>
      </w:pPr>
    </w:p>
    <w:p w14:paraId="43F75687" w14:textId="02BF53B6" w:rsidR="00236E42" w:rsidRDefault="00236E42" w:rsidP="006D3AB5">
      <w:pPr>
        <w:rPr>
          <w:sz w:val="24"/>
        </w:rPr>
      </w:pPr>
    </w:p>
    <w:p w14:paraId="00FB185B" w14:textId="3BE2071F" w:rsidR="00236E42" w:rsidRDefault="00236E42" w:rsidP="006D3AB5">
      <w:pPr>
        <w:rPr>
          <w:sz w:val="24"/>
        </w:rPr>
      </w:pPr>
    </w:p>
    <w:p w14:paraId="6937F33D" w14:textId="227B6718" w:rsidR="00236E42" w:rsidRDefault="00236E42" w:rsidP="006D3AB5">
      <w:pPr>
        <w:rPr>
          <w:sz w:val="24"/>
        </w:rPr>
      </w:pPr>
    </w:p>
    <w:p w14:paraId="732EC7D3" w14:textId="64B4EE20" w:rsidR="00236E42" w:rsidRDefault="00236E42" w:rsidP="006D3AB5">
      <w:pPr>
        <w:rPr>
          <w:sz w:val="24"/>
        </w:rPr>
      </w:pPr>
    </w:p>
    <w:p w14:paraId="0C2020DD" w14:textId="77777777" w:rsidR="00236E42" w:rsidRDefault="00236E42" w:rsidP="006D3AB5">
      <w:pPr>
        <w:rPr>
          <w:sz w:val="24"/>
        </w:rPr>
      </w:pPr>
    </w:p>
    <w:p w14:paraId="7DD3EDEA" w14:textId="48E1DB38" w:rsidR="00796B63" w:rsidRDefault="00027ABD" w:rsidP="00027ABD">
      <w:pPr>
        <w:pStyle w:val="IntenseQuote"/>
      </w:pPr>
      <w:r>
        <w:lastRenderedPageBreak/>
        <w:t>P</w:t>
      </w:r>
      <w:r w:rsidR="00A46146">
        <w:t xml:space="preserve">ERFORMANCE REVIEW – OpenMP vs </w:t>
      </w:r>
      <w:proofErr w:type="gramStart"/>
      <w:r w:rsidR="00A46146">
        <w:t>std::</w:t>
      </w:r>
      <w:proofErr w:type="gramEnd"/>
      <w:r w:rsidR="00A46146">
        <w:t>thread vs sequence</w:t>
      </w:r>
    </w:p>
    <w:p w14:paraId="1BA3C58B" w14:textId="019AD74A" w:rsidR="00A46146" w:rsidRDefault="00236E42" w:rsidP="00A46146">
      <w:r>
        <w:t xml:space="preserve">For the </w:t>
      </w:r>
      <w:r w:rsidR="008D1C69">
        <w:t xml:space="preserve">test cases below, I used the most ideal NUM_THREADS value in order to make more accurate comparisons to the </w:t>
      </w:r>
      <w:proofErr w:type="gramStart"/>
      <w:r w:rsidR="006163A7">
        <w:t>std::</w:t>
      </w:r>
      <w:proofErr w:type="gramEnd"/>
      <w:r w:rsidR="006163A7">
        <w:t>thread</w:t>
      </w:r>
      <w:r w:rsidR="008D1C69">
        <w:t xml:space="preserve"> average execution time.</w:t>
      </w:r>
      <w:r w:rsidR="006163A7">
        <w:t xml:space="preserve"> Additionally, I used the directive “#pragma </w:t>
      </w:r>
      <w:proofErr w:type="spellStart"/>
      <w:r w:rsidR="006163A7">
        <w:t>omp</w:t>
      </w:r>
      <w:proofErr w:type="spellEnd"/>
      <w:r w:rsidR="006163A7">
        <w:t xml:space="preserve"> parallel for” </w:t>
      </w:r>
      <w:r w:rsidR="00FC50C5">
        <w:t>on the outermost for loop of the matrix multiplication for the OpenMP example.</w:t>
      </w:r>
    </w:p>
    <w:p w14:paraId="2470485B" w14:textId="1460A235" w:rsidR="008D1C69" w:rsidRDefault="00350039" w:rsidP="00A46146">
      <w:r>
        <w:t xml:space="preserve">Right from the beginning, we can see that the OpenMP implementation has </w:t>
      </w:r>
      <w:r w:rsidR="00115F82">
        <w:t xml:space="preserve">significant improvements over the </w:t>
      </w:r>
      <w:proofErr w:type="gramStart"/>
      <w:r w:rsidR="00115F82">
        <w:t>std::</w:t>
      </w:r>
      <w:proofErr w:type="gramEnd"/>
      <w:r w:rsidR="00115F82">
        <w:t xml:space="preserve">thread implementation when the workload is smaller, presumably due to thread implementation differences that reduce overheads, or perhaps even </w:t>
      </w:r>
      <w:r w:rsidR="00870E7D">
        <w:t xml:space="preserve">better compiler optimisations. However, </w:t>
      </w:r>
      <w:proofErr w:type="gramStart"/>
      <w:r w:rsidR="00870E7D">
        <w:t>it is clear that the</w:t>
      </w:r>
      <w:proofErr w:type="gramEnd"/>
      <w:r w:rsidR="00870E7D">
        <w:t xml:space="preserve"> sequence implementation is still favoured when the workload is small, up until </w:t>
      </w:r>
      <w:r w:rsidR="007753BC">
        <w:t>we get to the 50 * 50 matrices.</w:t>
      </w:r>
    </w:p>
    <w:p w14:paraId="5A3B9415" w14:textId="67F94148" w:rsidR="007753BC" w:rsidRDefault="007753BC" w:rsidP="00A46146">
      <w:r>
        <w:t>A</w:t>
      </w:r>
      <w:r w:rsidR="00DA7DDF">
        <w:t xml:space="preserve">t this stage, the </w:t>
      </w:r>
      <w:proofErr w:type="gramStart"/>
      <w:r w:rsidR="00DA7DDF">
        <w:t>std::</w:t>
      </w:r>
      <w:proofErr w:type="gramEnd"/>
      <w:r w:rsidR="00DA7DDF">
        <w:t xml:space="preserve">thread implementation is still over 100% slower than the sequence implementation, yet OpenMP runs </w:t>
      </w:r>
      <w:r w:rsidR="00DA74E5">
        <w:t>~0.15ms faster</w:t>
      </w:r>
      <w:r w:rsidR="00E125A9">
        <w:t xml:space="preserve"> than the sequence solution.</w:t>
      </w:r>
    </w:p>
    <w:p w14:paraId="0B308F99" w14:textId="77777777" w:rsidR="00F52558" w:rsidRDefault="00E125A9" w:rsidP="00A46146">
      <w:r>
        <w:t>As we increase the matrix size</w:t>
      </w:r>
      <w:r w:rsidR="00B01BED">
        <w:t xml:space="preserve"> and the number of elements to calculate increases, we see that OpenMP and </w:t>
      </w:r>
      <w:proofErr w:type="gramStart"/>
      <w:r w:rsidR="00B01BED">
        <w:t>std::</w:t>
      </w:r>
      <w:proofErr w:type="gramEnd"/>
      <w:r w:rsidR="00B01BED">
        <w:t>thread implementations get closer and closer together as the overheads from std::thread become more and more negligible</w:t>
      </w:r>
      <w:r w:rsidR="002512E2">
        <w:t xml:space="preserve"> due to the increased workload within the threads</w:t>
      </w:r>
      <w:r w:rsidR="00B01BED">
        <w:t xml:space="preserve">. This is </w:t>
      </w:r>
      <w:r w:rsidR="00B907FF">
        <w:t xml:space="preserve">best seen in the matrix size of 225 * 255, where </w:t>
      </w:r>
      <w:r w:rsidR="003428D5">
        <w:t xml:space="preserve">the </w:t>
      </w:r>
      <w:proofErr w:type="gramStart"/>
      <w:r w:rsidR="003428D5">
        <w:t>std::</w:t>
      </w:r>
      <w:proofErr w:type="gramEnd"/>
      <w:r w:rsidR="003428D5">
        <w:t xml:space="preserve">thread implementation runs just 22% slower than OpenMP, compared to </w:t>
      </w:r>
      <w:r w:rsidR="006C565B">
        <w:t>806</w:t>
      </w:r>
      <w:r w:rsidR="00A410A3">
        <w:t xml:space="preserve">% slower at N = 10, </w:t>
      </w:r>
      <w:r w:rsidR="008138F1">
        <w:t xml:space="preserve"> 249% </w:t>
      </w:r>
      <w:r w:rsidR="00A3280D">
        <w:t xml:space="preserve">slower </w:t>
      </w:r>
      <w:r w:rsidR="008138F1">
        <w:t>at N = 50</w:t>
      </w:r>
      <w:r w:rsidR="00A3280D">
        <w:t>, and 157% slower at N = 100.</w:t>
      </w:r>
    </w:p>
    <w:p w14:paraId="1EE82A97" w14:textId="47D1F583" w:rsidR="00287BFA" w:rsidRDefault="00287BFA" w:rsidP="00A46146">
      <w:r>
        <w:rPr>
          <w:noProof/>
        </w:rPr>
        <w:drawing>
          <wp:inline distT="0" distB="0" distL="0" distR="0" wp14:anchorId="4AEED388" wp14:editId="6CEE7789">
            <wp:extent cx="5731510" cy="580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0C274" wp14:editId="4AD4A66B">
            <wp:extent cx="5731510" cy="5702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42">
        <w:rPr>
          <w:noProof/>
        </w:rPr>
        <w:drawing>
          <wp:inline distT="0" distB="0" distL="0" distR="0" wp14:anchorId="333F5E93" wp14:editId="31297776">
            <wp:extent cx="5731510" cy="581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42">
        <w:rPr>
          <w:noProof/>
        </w:rPr>
        <w:drawing>
          <wp:inline distT="0" distB="0" distL="0" distR="0" wp14:anchorId="0F4B5B4E" wp14:editId="794C4F85">
            <wp:extent cx="5731510" cy="5829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6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42">
        <w:rPr>
          <w:noProof/>
        </w:rPr>
        <w:drawing>
          <wp:inline distT="0" distB="0" distL="0" distR="0" wp14:anchorId="1D737DCC" wp14:editId="336DB770">
            <wp:extent cx="5731510" cy="542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1246F" wp14:editId="58602028">
            <wp:extent cx="5731510" cy="5842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77BF" w14:textId="1419D499" w:rsidR="006409A7" w:rsidRDefault="006409A7" w:rsidP="006409A7">
      <w:r>
        <w:t xml:space="preserve">From these findings it is clear that the OpenMP implementation is favoured over the </w:t>
      </w:r>
      <w:proofErr w:type="gramStart"/>
      <w:r>
        <w:t>std::</w:t>
      </w:r>
      <w:proofErr w:type="gramEnd"/>
      <w:r>
        <w:t xml:space="preserve">thread implementation for this scenario, but still doesn’t compare to the sequence implementation for small workloads. It may be possible to further optimise the </w:t>
      </w:r>
      <w:proofErr w:type="gramStart"/>
      <w:r>
        <w:t>std::</w:t>
      </w:r>
      <w:proofErr w:type="gramEnd"/>
      <w:r>
        <w:t>thread solution by converting A and B into 1-dimensional arrays but for this task I feel as though the comparisons are much more accurate when using the exact same logical implementations for matrix multiplication.</w:t>
      </w:r>
    </w:p>
    <w:p w14:paraId="3DFDAEF3" w14:textId="1532498E" w:rsidR="006409A7" w:rsidRDefault="006409A7" w:rsidP="006409A7">
      <w:r>
        <w:lastRenderedPageBreak/>
        <w:t xml:space="preserve">It may be possible for the </w:t>
      </w:r>
      <w:proofErr w:type="gramStart"/>
      <w:r>
        <w:t>std::</w:t>
      </w:r>
      <w:proofErr w:type="gramEnd"/>
      <w:r>
        <w:t xml:space="preserve">thread solution to overtake the OpenMP implementation in terms of performance, but my program could not handle above </w:t>
      </w:r>
      <w:r w:rsidR="006A40D3">
        <w:t xml:space="preserve">N = 225, </w:t>
      </w:r>
      <w:r w:rsidR="00117496">
        <w:t>due to stack overflows.</w:t>
      </w:r>
    </w:p>
    <w:p w14:paraId="5CC4900F" w14:textId="77777777" w:rsidR="006409A7" w:rsidRPr="00A46146" w:rsidRDefault="006409A7" w:rsidP="00A46146"/>
    <w:sectPr w:rsidR="006409A7" w:rsidRPr="00A4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4F0"/>
    <w:multiLevelType w:val="hybridMultilevel"/>
    <w:tmpl w:val="F8FEB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3"/>
    <w:rsid w:val="00010446"/>
    <w:rsid w:val="00017D99"/>
    <w:rsid w:val="00022105"/>
    <w:rsid w:val="00027ABD"/>
    <w:rsid w:val="00053383"/>
    <w:rsid w:val="000F48A1"/>
    <w:rsid w:val="00115F82"/>
    <w:rsid w:val="00117496"/>
    <w:rsid w:val="0012185B"/>
    <w:rsid w:val="00153616"/>
    <w:rsid w:val="001673A8"/>
    <w:rsid w:val="00217E73"/>
    <w:rsid w:val="0022626C"/>
    <w:rsid w:val="00236E42"/>
    <w:rsid w:val="002512E2"/>
    <w:rsid w:val="00261C5F"/>
    <w:rsid w:val="00271B99"/>
    <w:rsid w:val="00286671"/>
    <w:rsid w:val="00287BFA"/>
    <w:rsid w:val="00296284"/>
    <w:rsid w:val="002A47D0"/>
    <w:rsid w:val="002B0161"/>
    <w:rsid w:val="002C104C"/>
    <w:rsid w:val="003052F2"/>
    <w:rsid w:val="003213B6"/>
    <w:rsid w:val="003401A4"/>
    <w:rsid w:val="003428D5"/>
    <w:rsid w:val="00350039"/>
    <w:rsid w:val="00371C40"/>
    <w:rsid w:val="00386213"/>
    <w:rsid w:val="0038667F"/>
    <w:rsid w:val="003B1F6F"/>
    <w:rsid w:val="003D3379"/>
    <w:rsid w:val="003E0057"/>
    <w:rsid w:val="004169EE"/>
    <w:rsid w:val="00420486"/>
    <w:rsid w:val="00484D5B"/>
    <w:rsid w:val="00487C87"/>
    <w:rsid w:val="004A6134"/>
    <w:rsid w:val="004C1181"/>
    <w:rsid w:val="004C640A"/>
    <w:rsid w:val="004F1B1D"/>
    <w:rsid w:val="0055537E"/>
    <w:rsid w:val="00571343"/>
    <w:rsid w:val="0057193C"/>
    <w:rsid w:val="00593625"/>
    <w:rsid w:val="00600355"/>
    <w:rsid w:val="006163A7"/>
    <w:rsid w:val="0062051D"/>
    <w:rsid w:val="006409A7"/>
    <w:rsid w:val="00647479"/>
    <w:rsid w:val="006669DE"/>
    <w:rsid w:val="006A40D3"/>
    <w:rsid w:val="006B3478"/>
    <w:rsid w:val="006C3042"/>
    <w:rsid w:val="006C565B"/>
    <w:rsid w:val="006D3AB5"/>
    <w:rsid w:val="007150CB"/>
    <w:rsid w:val="00767814"/>
    <w:rsid w:val="007753BC"/>
    <w:rsid w:val="00776781"/>
    <w:rsid w:val="00796B63"/>
    <w:rsid w:val="007B5225"/>
    <w:rsid w:val="008138F1"/>
    <w:rsid w:val="008468B7"/>
    <w:rsid w:val="00870E7D"/>
    <w:rsid w:val="0087557B"/>
    <w:rsid w:val="00876062"/>
    <w:rsid w:val="008D1C69"/>
    <w:rsid w:val="008E1485"/>
    <w:rsid w:val="008E24C8"/>
    <w:rsid w:val="008F4600"/>
    <w:rsid w:val="00905423"/>
    <w:rsid w:val="00945B35"/>
    <w:rsid w:val="00983878"/>
    <w:rsid w:val="009F0ABE"/>
    <w:rsid w:val="009F1D5A"/>
    <w:rsid w:val="00A31527"/>
    <w:rsid w:val="00A3280D"/>
    <w:rsid w:val="00A32E7D"/>
    <w:rsid w:val="00A410A3"/>
    <w:rsid w:val="00A44E3B"/>
    <w:rsid w:val="00A46146"/>
    <w:rsid w:val="00A92213"/>
    <w:rsid w:val="00A96227"/>
    <w:rsid w:val="00AE0E29"/>
    <w:rsid w:val="00AE7537"/>
    <w:rsid w:val="00AF557F"/>
    <w:rsid w:val="00AF5B44"/>
    <w:rsid w:val="00B01BED"/>
    <w:rsid w:val="00B263DD"/>
    <w:rsid w:val="00B54731"/>
    <w:rsid w:val="00B907FF"/>
    <w:rsid w:val="00BB7F98"/>
    <w:rsid w:val="00BD5128"/>
    <w:rsid w:val="00BF02EF"/>
    <w:rsid w:val="00C66F6E"/>
    <w:rsid w:val="00CA15D7"/>
    <w:rsid w:val="00CA2863"/>
    <w:rsid w:val="00CB4F02"/>
    <w:rsid w:val="00CC4D7C"/>
    <w:rsid w:val="00D04EAF"/>
    <w:rsid w:val="00D32F1B"/>
    <w:rsid w:val="00D46807"/>
    <w:rsid w:val="00D51452"/>
    <w:rsid w:val="00D841BF"/>
    <w:rsid w:val="00D84BE7"/>
    <w:rsid w:val="00D87BBA"/>
    <w:rsid w:val="00D96B87"/>
    <w:rsid w:val="00DA74E5"/>
    <w:rsid w:val="00DA7DDF"/>
    <w:rsid w:val="00E0379E"/>
    <w:rsid w:val="00E125A9"/>
    <w:rsid w:val="00E57ED2"/>
    <w:rsid w:val="00E67A48"/>
    <w:rsid w:val="00E711A4"/>
    <w:rsid w:val="00E766EA"/>
    <w:rsid w:val="00EB795C"/>
    <w:rsid w:val="00F12152"/>
    <w:rsid w:val="00F201A0"/>
    <w:rsid w:val="00F52558"/>
    <w:rsid w:val="00F74DAE"/>
    <w:rsid w:val="00F90E0A"/>
    <w:rsid w:val="00FA0053"/>
    <w:rsid w:val="00FA51E6"/>
    <w:rsid w:val="00FB0F96"/>
    <w:rsid w:val="00FC50C5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2FF"/>
  <w15:chartTrackingRefBased/>
  <w15:docId w15:val="{7058FEB2-F6AC-4BFD-B1B2-F796B330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DD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57193C"/>
    <w:rPr>
      <w:color w:val="808080"/>
    </w:rPr>
  </w:style>
  <w:style w:type="paragraph" w:styleId="ListParagraph">
    <w:name w:val="List Paragraph"/>
    <w:basedOn w:val="Normal"/>
    <w:uiPriority w:val="34"/>
    <w:qFormat/>
    <w:rsid w:val="00FA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Plitz</dc:creator>
  <cp:keywords/>
  <dc:description/>
  <cp:lastModifiedBy>Cameron Plitz</cp:lastModifiedBy>
  <cp:revision>126</cp:revision>
  <dcterms:created xsi:type="dcterms:W3CDTF">2019-03-12T23:33:00Z</dcterms:created>
  <dcterms:modified xsi:type="dcterms:W3CDTF">2019-03-13T02:14:00Z</dcterms:modified>
</cp:coreProperties>
</file>