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4900F" w14:textId="44C92001" w:rsidR="006409A7" w:rsidRDefault="001D631A" w:rsidP="003D58D6">
      <w:pPr>
        <w:pStyle w:val="IntenseQuote"/>
      </w:pPr>
      <w:r>
        <w:t>Program Decomposition and Analysis of the Sequential Algorithm</w:t>
      </w:r>
    </w:p>
    <w:p w14:paraId="72DDA346" w14:textId="048E0E53" w:rsidR="001D631A" w:rsidRDefault="001D631A" w:rsidP="001D631A">
      <w:pPr>
        <w:rPr>
          <w:sz w:val="24"/>
        </w:rPr>
      </w:pPr>
      <w:r>
        <w:rPr>
          <w:sz w:val="24"/>
        </w:rPr>
        <w:t xml:space="preserve">The sequential quicksort algorithm </w:t>
      </w:r>
      <w:r w:rsidR="00E13B4D">
        <w:rPr>
          <w:sz w:val="24"/>
        </w:rPr>
        <w:t>I’ll be focusing on is the recursive implementation with the last array element always selected as the pivot during the partitioning stage.</w:t>
      </w:r>
    </w:p>
    <w:p w14:paraId="58C830DC" w14:textId="3BE53A3E" w:rsidR="00E13B4D" w:rsidRPr="00E2235E" w:rsidRDefault="00E13B4D" w:rsidP="001D631A">
      <w:pPr>
        <w:rPr>
          <w:sz w:val="24"/>
        </w:rPr>
      </w:pPr>
      <w:r>
        <w:rPr>
          <w:sz w:val="24"/>
        </w:rPr>
        <w:t>T</w:t>
      </w:r>
      <w:r w:rsidR="00D52A5D">
        <w:rPr>
          <w:sz w:val="24"/>
        </w:rPr>
        <w:t>he</w:t>
      </w:r>
      <w:r>
        <w:rPr>
          <w:sz w:val="24"/>
        </w:rPr>
        <w:t xml:space="preserve"> </w:t>
      </w:r>
      <w:r w:rsidR="00A769A5">
        <w:rPr>
          <w:b/>
          <w:i/>
          <w:sz w:val="24"/>
        </w:rPr>
        <w:t xml:space="preserve">expected </w:t>
      </w:r>
      <w:r w:rsidR="00A769A5">
        <w:rPr>
          <w:sz w:val="24"/>
        </w:rPr>
        <w:t xml:space="preserve">runtime of this </w:t>
      </w:r>
      <w:r>
        <w:rPr>
          <w:sz w:val="24"/>
        </w:rPr>
        <w:t>algorithm is already quite fast</w:t>
      </w:r>
      <w:r w:rsidR="00A83026">
        <w:rPr>
          <w:sz w:val="24"/>
        </w:rPr>
        <w:t xml:space="preserve"> with a complexity of O(nlogn). </w:t>
      </w:r>
      <w:proofErr w:type="gramStart"/>
      <w:r w:rsidR="00A83026">
        <w:rPr>
          <w:sz w:val="24"/>
        </w:rPr>
        <w:t>However</w:t>
      </w:r>
      <w:proofErr w:type="gramEnd"/>
      <w:r w:rsidR="00A83026">
        <w:rPr>
          <w:sz w:val="24"/>
        </w:rPr>
        <w:t xml:space="preserve"> in the worst case, i.e. when the pivot selected is </w:t>
      </w:r>
      <w:r w:rsidR="00A83026">
        <w:rPr>
          <w:b/>
          <w:i/>
          <w:sz w:val="24"/>
        </w:rPr>
        <w:t>always</w:t>
      </w:r>
      <w:r w:rsidR="00A83026">
        <w:rPr>
          <w:sz w:val="24"/>
        </w:rPr>
        <w:t xml:space="preserve"> the highest or lowest element in the partitioning stage, the algorithm becomes O(n</w:t>
      </w:r>
      <w:r w:rsidR="00A83026">
        <w:rPr>
          <w:sz w:val="24"/>
          <w:vertAlign w:val="superscript"/>
        </w:rPr>
        <w:t>2</w:t>
      </w:r>
      <w:r w:rsidR="00A83026">
        <w:rPr>
          <w:sz w:val="24"/>
        </w:rPr>
        <w:t>)</w:t>
      </w:r>
      <w:r w:rsidR="00D3647D">
        <w:rPr>
          <w:sz w:val="24"/>
        </w:rPr>
        <w:t xml:space="preserve"> which has drastic performance drawbacks for larger datasets.</w:t>
      </w:r>
      <w:r w:rsidR="00A972BE">
        <w:rPr>
          <w:sz w:val="24"/>
        </w:rPr>
        <w:t xml:space="preserve"> </w:t>
      </w:r>
      <w:r w:rsidR="00E01CCF">
        <w:rPr>
          <w:sz w:val="24"/>
        </w:rPr>
        <w:t xml:space="preserve">This task will </w:t>
      </w:r>
      <w:r w:rsidR="00E2235E">
        <w:rPr>
          <w:sz w:val="24"/>
        </w:rPr>
        <w:t xml:space="preserve">aim to focus on the </w:t>
      </w:r>
      <w:r w:rsidR="00E2235E">
        <w:rPr>
          <w:b/>
          <w:i/>
          <w:sz w:val="24"/>
        </w:rPr>
        <w:t>expected</w:t>
      </w:r>
      <w:r w:rsidR="00E2235E">
        <w:rPr>
          <w:sz w:val="24"/>
        </w:rPr>
        <w:t xml:space="preserve"> complexity.</w:t>
      </w:r>
    </w:p>
    <w:p w14:paraId="41C52472" w14:textId="63F82AD2" w:rsidR="00DC528A" w:rsidRDefault="00C34A9D" w:rsidP="001D631A">
      <w:pPr>
        <w:rPr>
          <w:sz w:val="24"/>
        </w:rPr>
      </w:pPr>
      <w:proofErr w:type="gramStart"/>
      <w:r>
        <w:rPr>
          <w:sz w:val="24"/>
        </w:rPr>
        <w:t>Similar to</w:t>
      </w:r>
      <w:proofErr w:type="gramEnd"/>
      <w:r>
        <w:rPr>
          <w:sz w:val="24"/>
        </w:rPr>
        <w:t xml:space="preserve"> Task-1P, it is important to recognise that in order for a parallel solution to be more efficient than its sequential counterpart, a significant amount of work needs to be done within each thread to negate the effects of</w:t>
      </w:r>
      <w:r w:rsidR="003C390B">
        <w:rPr>
          <w:sz w:val="24"/>
        </w:rPr>
        <w:t xml:space="preserve"> the overhead caused by initialising, starting, and joining each thread.</w:t>
      </w:r>
    </w:p>
    <w:p w14:paraId="458CE2BF" w14:textId="02AC62DC" w:rsidR="003C390B" w:rsidRDefault="003C390B" w:rsidP="001D631A">
      <w:pPr>
        <w:rPr>
          <w:sz w:val="24"/>
        </w:rPr>
      </w:pPr>
      <w:r>
        <w:rPr>
          <w:sz w:val="24"/>
        </w:rPr>
        <w:t xml:space="preserve">Initially, </w:t>
      </w:r>
      <w:r w:rsidR="006F1CFC">
        <w:rPr>
          <w:sz w:val="24"/>
        </w:rPr>
        <w:t xml:space="preserve">I thought I could just use this </w:t>
      </w:r>
      <w:r w:rsidR="008A716A">
        <w:rPr>
          <w:sz w:val="24"/>
        </w:rPr>
        <w:t>snippet inside</w:t>
      </w:r>
      <w:r w:rsidR="006F1CFC">
        <w:rPr>
          <w:sz w:val="24"/>
        </w:rPr>
        <w:t xml:space="preserve"> my </w:t>
      </w:r>
      <w:proofErr w:type="spellStart"/>
      <w:r w:rsidR="006F1CFC">
        <w:rPr>
          <w:sz w:val="24"/>
        </w:rPr>
        <w:t>quickSort</w:t>
      </w:r>
      <w:proofErr w:type="spellEnd"/>
      <w:r w:rsidR="006F1CFC">
        <w:rPr>
          <w:sz w:val="24"/>
        </w:rPr>
        <w:t xml:space="preserve"> recursive function:</w:t>
      </w:r>
    </w:p>
    <w:p w14:paraId="5443C593" w14:textId="05594A07" w:rsidR="006F1CFC" w:rsidRDefault="006C6000" w:rsidP="006C6000">
      <w:pPr>
        <w:jc w:val="center"/>
        <w:rPr>
          <w:sz w:val="24"/>
        </w:rPr>
      </w:pPr>
      <w:r>
        <w:rPr>
          <w:noProof/>
          <w:sz w:val="24"/>
        </w:rPr>
        <w:drawing>
          <wp:inline distT="0" distB="0" distL="0" distR="0" wp14:anchorId="73DB237C" wp14:editId="411E4545">
            <wp:extent cx="5740145" cy="1771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72.png"/>
                    <pic:cNvPicPr/>
                  </pic:nvPicPr>
                  <pic:blipFill>
                    <a:blip r:embed="rId5">
                      <a:extLst>
                        <a:ext uri="{28A0092B-C50C-407E-A947-70E740481C1C}">
                          <a14:useLocalDpi xmlns:a14="http://schemas.microsoft.com/office/drawing/2010/main" val="0"/>
                        </a:ext>
                      </a:extLst>
                    </a:blip>
                    <a:stretch>
                      <a:fillRect/>
                    </a:stretch>
                  </pic:blipFill>
                  <pic:spPr>
                    <a:xfrm>
                      <a:off x="0" y="0"/>
                      <a:ext cx="5806808" cy="1792225"/>
                    </a:xfrm>
                    <a:prstGeom prst="rect">
                      <a:avLst/>
                    </a:prstGeom>
                  </pic:spPr>
                </pic:pic>
              </a:graphicData>
            </a:graphic>
          </wp:inline>
        </w:drawing>
      </w:r>
    </w:p>
    <w:p w14:paraId="0251319A" w14:textId="0D8A885E" w:rsidR="0089742A" w:rsidRDefault="0089742A" w:rsidP="0089742A">
      <w:pPr>
        <w:rPr>
          <w:sz w:val="24"/>
        </w:rPr>
      </w:pPr>
      <w:r>
        <w:rPr>
          <w:sz w:val="24"/>
        </w:rPr>
        <w:t xml:space="preserve">This will create two new threads at each level of recursion to </w:t>
      </w:r>
      <w:r w:rsidR="00715BA6">
        <w:rPr>
          <w:sz w:val="24"/>
        </w:rPr>
        <w:t xml:space="preserve">sort it’s respective </w:t>
      </w:r>
      <w:proofErr w:type="gramStart"/>
      <w:r w:rsidR="00715BA6">
        <w:rPr>
          <w:sz w:val="24"/>
        </w:rPr>
        <w:t>datasets</w:t>
      </w:r>
      <w:r w:rsidR="00843295">
        <w:rPr>
          <w:sz w:val="24"/>
        </w:rPr>
        <w:t>, and</w:t>
      </w:r>
      <w:proofErr w:type="gramEnd"/>
      <w:r w:rsidR="00843295">
        <w:rPr>
          <w:sz w:val="24"/>
        </w:rPr>
        <w:t xml:space="preserve"> join the together once both sides are done. At first glance this seems like the optimal and simplest solution. However, this runs into many problems no matter how large the dataset is. At each le</w:t>
      </w:r>
      <w:r w:rsidR="00B724D8">
        <w:rPr>
          <w:sz w:val="24"/>
        </w:rPr>
        <w:t xml:space="preserve">vel of recursion, the dataset is reduced to be half in the best case or only drop 1 element in the worst case. As we make our way down the recursion tree, </w:t>
      </w:r>
      <w:r w:rsidR="004C03E4">
        <w:rPr>
          <w:sz w:val="24"/>
        </w:rPr>
        <w:t xml:space="preserve">the difference between ‘low’ and ‘high’ will only be a couple of elements, and we are still creating new threads to </w:t>
      </w:r>
      <w:r w:rsidR="00974C6A">
        <w:rPr>
          <w:sz w:val="24"/>
        </w:rPr>
        <w:t>handle these, wasting resources and generating unnecessary overheads.</w:t>
      </w:r>
    </w:p>
    <w:p w14:paraId="20429362" w14:textId="62263078" w:rsidR="00974C6A" w:rsidRDefault="00974C6A" w:rsidP="0089742A">
      <w:pPr>
        <w:rPr>
          <w:sz w:val="24"/>
        </w:rPr>
      </w:pPr>
      <w:r>
        <w:rPr>
          <w:sz w:val="24"/>
        </w:rPr>
        <w:t xml:space="preserve">Instead, I decided to include an ELEMENT_THRESHOLD defined </w:t>
      </w:r>
      <w:r w:rsidR="00E802DA">
        <w:rPr>
          <w:sz w:val="24"/>
        </w:rPr>
        <w:t xml:space="preserve">as NUM_ELEMENTS / </w:t>
      </w:r>
      <w:r w:rsidR="0011254D">
        <w:rPr>
          <w:sz w:val="24"/>
        </w:rPr>
        <w:t>2</w:t>
      </w:r>
      <w:r w:rsidR="00C535E7">
        <w:rPr>
          <w:sz w:val="24"/>
        </w:rPr>
        <w:t xml:space="preserve">, which will create a total of </w:t>
      </w:r>
      <w:r w:rsidR="00FC78FA">
        <w:rPr>
          <w:sz w:val="24"/>
        </w:rPr>
        <w:t>6</w:t>
      </w:r>
      <w:r w:rsidR="00C535E7">
        <w:rPr>
          <w:sz w:val="24"/>
        </w:rPr>
        <w:t xml:space="preserve"> threads </w:t>
      </w:r>
      <w:r w:rsidR="006C4FAE">
        <w:rPr>
          <w:sz w:val="24"/>
        </w:rPr>
        <w:t xml:space="preserve">in the best case </w:t>
      </w:r>
      <w:r w:rsidR="00C535E7">
        <w:rPr>
          <w:sz w:val="24"/>
        </w:rPr>
        <w:t xml:space="preserve">(2 in the first pass, 2 more </w:t>
      </w:r>
      <w:r w:rsidR="00FC78FA">
        <w:rPr>
          <w:sz w:val="24"/>
        </w:rPr>
        <w:t xml:space="preserve">in first </w:t>
      </w:r>
      <w:proofErr w:type="spellStart"/>
      <w:r w:rsidR="00FC78FA">
        <w:rPr>
          <w:sz w:val="24"/>
        </w:rPr>
        <w:t>threadLow</w:t>
      </w:r>
      <w:proofErr w:type="spellEnd"/>
      <w:r w:rsidR="00FC78FA">
        <w:rPr>
          <w:sz w:val="24"/>
        </w:rPr>
        <w:t xml:space="preserve"> </w:t>
      </w:r>
      <w:r w:rsidR="00470915">
        <w:rPr>
          <w:sz w:val="24"/>
        </w:rPr>
        <w:t>call</w:t>
      </w:r>
      <w:r w:rsidR="00FC78FA">
        <w:rPr>
          <w:sz w:val="24"/>
        </w:rPr>
        <w:t xml:space="preserve">, 2 more in the first </w:t>
      </w:r>
      <w:proofErr w:type="spellStart"/>
      <w:r w:rsidR="00FC78FA">
        <w:rPr>
          <w:sz w:val="24"/>
        </w:rPr>
        <w:t>threadHigh</w:t>
      </w:r>
      <w:proofErr w:type="spellEnd"/>
      <w:r w:rsidR="00FC78FA">
        <w:rPr>
          <w:sz w:val="24"/>
        </w:rPr>
        <w:t xml:space="preserve"> </w:t>
      </w:r>
      <w:r w:rsidR="00470915">
        <w:rPr>
          <w:sz w:val="24"/>
        </w:rPr>
        <w:t>call</w:t>
      </w:r>
      <w:r w:rsidR="00C535E7">
        <w:rPr>
          <w:sz w:val="24"/>
        </w:rPr>
        <w:t>)</w:t>
      </w:r>
      <w:r w:rsidR="00E802DA">
        <w:rPr>
          <w:sz w:val="24"/>
        </w:rPr>
        <w:t>.</w:t>
      </w:r>
    </w:p>
    <w:p w14:paraId="67B98179" w14:textId="70B71D13" w:rsidR="007C1A4A" w:rsidRDefault="004208C5" w:rsidP="0089742A">
      <w:pPr>
        <w:rPr>
          <w:sz w:val="24"/>
        </w:rPr>
      </w:pPr>
      <w:r>
        <w:rPr>
          <w:noProof/>
          <w:sz w:val="24"/>
        </w:rPr>
        <w:t>Taking</w:t>
      </w:r>
      <w:r>
        <w:rPr>
          <w:sz w:val="24"/>
        </w:rPr>
        <w:t xml:space="preserve"> inspiration from the well-known </w:t>
      </w:r>
      <w:proofErr w:type="spellStart"/>
      <w:r>
        <w:rPr>
          <w:sz w:val="24"/>
        </w:rPr>
        <w:t>Timsort</w:t>
      </w:r>
      <w:proofErr w:type="spellEnd"/>
      <w:r>
        <w:rPr>
          <w:sz w:val="24"/>
        </w:rPr>
        <w:t xml:space="preserve"> algorithm</w:t>
      </w:r>
      <w:r w:rsidR="00A63163">
        <w:rPr>
          <w:sz w:val="24"/>
        </w:rPr>
        <w:t xml:space="preserve"> - </w:t>
      </w:r>
      <w:r w:rsidR="00DA3143">
        <w:rPr>
          <w:sz w:val="24"/>
        </w:rPr>
        <w:t xml:space="preserve">a hybrid sorting algorithm that uses merge sort until the </w:t>
      </w:r>
      <w:r w:rsidR="007C1A4A">
        <w:rPr>
          <w:sz w:val="24"/>
        </w:rPr>
        <w:t>remaining unsorted dataset becomes too small, at which point it reverts to using insertion sort</w:t>
      </w:r>
      <w:r w:rsidR="00A63163">
        <w:rPr>
          <w:sz w:val="24"/>
        </w:rPr>
        <w:t xml:space="preserve"> – </w:t>
      </w:r>
      <w:r w:rsidR="00EE349C">
        <w:rPr>
          <w:sz w:val="24"/>
        </w:rPr>
        <w:t xml:space="preserve">in my algorithm, </w:t>
      </w:r>
      <w:r w:rsidR="00A63163">
        <w:rPr>
          <w:sz w:val="24"/>
        </w:rPr>
        <w:t xml:space="preserve">once the number of elements at the current step (defined by high – low) is below the element threshold, the algorithm </w:t>
      </w:r>
      <w:r w:rsidR="00F46E99">
        <w:rPr>
          <w:sz w:val="24"/>
        </w:rPr>
        <w:lastRenderedPageBreak/>
        <w:t xml:space="preserve">abandons the threaded quicksort and </w:t>
      </w:r>
      <w:r w:rsidR="00A63163">
        <w:rPr>
          <w:sz w:val="24"/>
        </w:rPr>
        <w:t xml:space="preserve">uses the sequential </w:t>
      </w:r>
      <w:proofErr w:type="spellStart"/>
      <w:r w:rsidR="00A63163">
        <w:rPr>
          <w:sz w:val="24"/>
        </w:rPr>
        <w:t>quickSort</w:t>
      </w:r>
      <w:proofErr w:type="spellEnd"/>
      <w:r w:rsidR="00A63163">
        <w:rPr>
          <w:sz w:val="24"/>
        </w:rPr>
        <w:t xml:space="preserve"> </w:t>
      </w:r>
      <w:r w:rsidR="00933EF3">
        <w:rPr>
          <w:sz w:val="24"/>
        </w:rPr>
        <w:t>method</w:t>
      </w:r>
      <w:r w:rsidR="00F46E99">
        <w:rPr>
          <w:sz w:val="24"/>
        </w:rPr>
        <w:t xml:space="preserve"> for the remainder of its recursion</w:t>
      </w:r>
      <w:r w:rsidR="00CE130D">
        <w:rPr>
          <w:sz w:val="24"/>
        </w:rPr>
        <w:t>.</w:t>
      </w:r>
    </w:p>
    <w:p w14:paraId="23AFFF8E" w14:textId="626DFB1E" w:rsidR="00E802DA" w:rsidRDefault="007C1A4A" w:rsidP="0089742A">
      <w:pPr>
        <w:rPr>
          <w:sz w:val="24"/>
        </w:rPr>
      </w:pPr>
      <w:r>
        <w:rPr>
          <w:noProof/>
          <w:sz w:val="24"/>
        </w:rPr>
        <w:drawing>
          <wp:anchor distT="0" distB="0" distL="114300" distR="114300" simplePos="0" relativeHeight="251658240" behindDoc="0" locked="0" layoutInCell="1" allowOverlap="1" wp14:anchorId="7B6458AB" wp14:editId="786DB47E">
            <wp:simplePos x="0" y="0"/>
            <wp:positionH relativeFrom="margin">
              <wp:align>center</wp:align>
            </wp:positionH>
            <wp:positionV relativeFrom="paragraph">
              <wp:posOffset>705485</wp:posOffset>
            </wp:positionV>
            <wp:extent cx="5323205" cy="246697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73.png"/>
                    <pic:cNvPicPr/>
                  </pic:nvPicPr>
                  <pic:blipFill>
                    <a:blip r:embed="rId6">
                      <a:extLst>
                        <a:ext uri="{28A0092B-C50C-407E-A947-70E740481C1C}">
                          <a14:useLocalDpi xmlns:a14="http://schemas.microsoft.com/office/drawing/2010/main" val="0"/>
                        </a:ext>
                      </a:extLst>
                    </a:blip>
                    <a:stretch>
                      <a:fillRect/>
                    </a:stretch>
                  </pic:blipFill>
                  <pic:spPr>
                    <a:xfrm>
                      <a:off x="0" y="0"/>
                      <a:ext cx="5323205" cy="2466975"/>
                    </a:xfrm>
                    <a:prstGeom prst="rect">
                      <a:avLst/>
                    </a:prstGeom>
                  </pic:spPr>
                </pic:pic>
              </a:graphicData>
            </a:graphic>
            <wp14:sizeRelH relativeFrom="margin">
              <wp14:pctWidth>0</wp14:pctWidth>
            </wp14:sizeRelH>
            <wp14:sizeRelV relativeFrom="margin">
              <wp14:pctHeight>0</wp14:pctHeight>
            </wp14:sizeRelV>
          </wp:anchor>
        </w:drawing>
      </w:r>
      <w:r w:rsidR="004D17A9">
        <w:rPr>
          <w:sz w:val="24"/>
        </w:rPr>
        <w:t xml:space="preserve">Due to the nature of the pivot selection, this will yield </w:t>
      </w:r>
      <w:r w:rsidR="00A402ED">
        <w:rPr>
          <w:sz w:val="24"/>
        </w:rPr>
        <w:t>some varied results as far as execution time goes, because different threads will potentially be handling very different loads.</w:t>
      </w:r>
      <w:r w:rsidR="00BE691C">
        <w:rPr>
          <w:sz w:val="24"/>
        </w:rPr>
        <w:t xml:space="preserve"> The new code looks like the following:</w:t>
      </w:r>
    </w:p>
    <w:p w14:paraId="4B58BDE9" w14:textId="7D4F1735" w:rsidR="00481D56" w:rsidRDefault="00481D56" w:rsidP="0089742A">
      <w:pPr>
        <w:rPr>
          <w:sz w:val="24"/>
        </w:rPr>
      </w:pPr>
      <w:r>
        <w:rPr>
          <w:sz w:val="24"/>
        </w:rPr>
        <w:t>Now, threads will only be created to handle da</w:t>
      </w:r>
      <w:r w:rsidR="00812E26">
        <w:rPr>
          <w:sz w:val="24"/>
        </w:rPr>
        <w:t xml:space="preserve">tasets with more than or equal to ELEMENT_THRESHOLD elements in them, ensuring that there will be enough work to negate the overheads </w:t>
      </w:r>
      <w:r w:rsidR="00866FE4">
        <w:rPr>
          <w:sz w:val="24"/>
        </w:rPr>
        <w:t>if</w:t>
      </w:r>
      <w:r w:rsidR="00812E26">
        <w:rPr>
          <w:sz w:val="24"/>
        </w:rPr>
        <w:t xml:space="preserve"> ELEMENT_THRESHOLD is properly </w:t>
      </w:r>
      <w:proofErr w:type="gramStart"/>
      <w:r w:rsidR="00812E26">
        <w:rPr>
          <w:sz w:val="24"/>
        </w:rPr>
        <w:t>configured</w:t>
      </w:r>
      <w:proofErr w:type="gramEnd"/>
      <w:r w:rsidR="00B10864">
        <w:rPr>
          <w:sz w:val="24"/>
        </w:rPr>
        <w:t xml:space="preserve"> and the </w:t>
      </w:r>
      <w:r w:rsidR="00E46567">
        <w:rPr>
          <w:sz w:val="24"/>
        </w:rPr>
        <w:t xml:space="preserve">original </w:t>
      </w:r>
      <w:r w:rsidR="00B10864">
        <w:rPr>
          <w:sz w:val="24"/>
        </w:rPr>
        <w:t>dataset is large enough</w:t>
      </w:r>
      <w:r w:rsidR="00812E26">
        <w:rPr>
          <w:sz w:val="24"/>
        </w:rPr>
        <w:t>.</w:t>
      </w:r>
    </w:p>
    <w:p w14:paraId="60BE632B" w14:textId="1E7565F1" w:rsidR="007333F7" w:rsidRDefault="00866FE4" w:rsidP="00866FE4">
      <w:pPr>
        <w:pStyle w:val="IntenseQuote"/>
      </w:pPr>
      <w:r>
        <w:t>Benchmarking and Metrics</w:t>
      </w:r>
    </w:p>
    <w:p w14:paraId="3DB9E487" w14:textId="4406D650" w:rsidR="00866FE4" w:rsidRDefault="005B73A2" w:rsidP="00866FE4">
      <w:pPr>
        <w:rPr>
          <w:sz w:val="24"/>
        </w:rPr>
      </w:pPr>
      <w:r w:rsidRPr="00C63BB9">
        <w:rPr>
          <w:sz w:val="24"/>
        </w:rPr>
        <w:t xml:space="preserve">The program is executed 100 times (defined by NUM_EXECUTIONS) and the average execution time of </w:t>
      </w:r>
      <w:r w:rsidR="006A6220" w:rsidRPr="00C63BB9">
        <w:rPr>
          <w:sz w:val="24"/>
        </w:rPr>
        <w:t>all</w:t>
      </w:r>
      <w:r w:rsidRPr="00C63BB9">
        <w:rPr>
          <w:sz w:val="24"/>
        </w:rPr>
        <w:t xml:space="preserve"> </w:t>
      </w:r>
      <w:r w:rsidR="006A6220" w:rsidRPr="00C63BB9">
        <w:rPr>
          <w:sz w:val="24"/>
        </w:rPr>
        <w:t xml:space="preserve">runs is calculated for both the sequential and threaded implementations. </w:t>
      </w:r>
    </w:p>
    <w:p w14:paraId="55589CEB" w14:textId="6FA18921" w:rsidR="003C5135" w:rsidRDefault="00321158" w:rsidP="00866FE4">
      <w:pPr>
        <w:rPr>
          <w:sz w:val="24"/>
        </w:rPr>
      </w:pPr>
      <w:r>
        <w:rPr>
          <w:sz w:val="24"/>
        </w:rPr>
        <w:t xml:space="preserve">Firstly, I tested a dataset with a relatively small </w:t>
      </w:r>
      <w:proofErr w:type="gramStart"/>
      <w:r>
        <w:rPr>
          <w:sz w:val="24"/>
        </w:rPr>
        <w:t>amount</w:t>
      </w:r>
      <w:proofErr w:type="gramEnd"/>
      <w:r>
        <w:rPr>
          <w:sz w:val="24"/>
        </w:rPr>
        <w:t xml:space="preserve"> of elements (100), and element thresholds of 25 and 50. </w:t>
      </w:r>
      <w:r w:rsidR="00C162A3">
        <w:rPr>
          <w:sz w:val="24"/>
        </w:rPr>
        <w:t>As the element threshold increases, less threads are used, and the threaded implementation becomes more alike to the sequential implementation</w:t>
      </w:r>
      <w:r w:rsidR="00912127">
        <w:rPr>
          <w:sz w:val="24"/>
        </w:rPr>
        <w:t>, which shows in the execution time differences.</w:t>
      </w:r>
    </w:p>
    <w:p w14:paraId="4898DBA0" w14:textId="057141C8" w:rsidR="00500F1B" w:rsidRDefault="003C5135" w:rsidP="00866FE4">
      <w:pPr>
        <w:rPr>
          <w:sz w:val="24"/>
        </w:rPr>
      </w:pPr>
      <w:r>
        <w:rPr>
          <w:noProof/>
          <w:sz w:val="24"/>
        </w:rPr>
        <w:drawing>
          <wp:inline distT="0" distB="0" distL="0" distR="0" wp14:anchorId="7A3A1A72" wp14:editId="1A0458A2">
            <wp:extent cx="4963218" cy="4572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76.png"/>
                    <pic:cNvPicPr/>
                  </pic:nvPicPr>
                  <pic:blipFill>
                    <a:blip r:embed="rId7">
                      <a:extLst>
                        <a:ext uri="{28A0092B-C50C-407E-A947-70E740481C1C}">
                          <a14:useLocalDpi xmlns:a14="http://schemas.microsoft.com/office/drawing/2010/main" val="0"/>
                        </a:ext>
                      </a:extLst>
                    </a:blip>
                    <a:stretch>
                      <a:fillRect/>
                    </a:stretch>
                  </pic:blipFill>
                  <pic:spPr>
                    <a:xfrm>
                      <a:off x="0" y="0"/>
                      <a:ext cx="4963218" cy="457264"/>
                    </a:xfrm>
                    <a:prstGeom prst="rect">
                      <a:avLst/>
                    </a:prstGeom>
                  </pic:spPr>
                </pic:pic>
              </a:graphicData>
            </a:graphic>
          </wp:inline>
        </w:drawing>
      </w:r>
      <w:r w:rsidR="00321158">
        <w:rPr>
          <w:noProof/>
          <w:sz w:val="24"/>
        </w:rPr>
        <w:drawing>
          <wp:inline distT="0" distB="0" distL="0" distR="0" wp14:anchorId="5595B781" wp14:editId="6BADB397">
            <wp:extent cx="4991797" cy="48584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75.png"/>
                    <pic:cNvPicPr/>
                  </pic:nvPicPr>
                  <pic:blipFill>
                    <a:blip r:embed="rId8">
                      <a:extLst>
                        <a:ext uri="{28A0092B-C50C-407E-A947-70E740481C1C}">
                          <a14:useLocalDpi xmlns:a14="http://schemas.microsoft.com/office/drawing/2010/main" val="0"/>
                        </a:ext>
                      </a:extLst>
                    </a:blip>
                    <a:stretch>
                      <a:fillRect/>
                    </a:stretch>
                  </pic:blipFill>
                  <pic:spPr>
                    <a:xfrm>
                      <a:off x="0" y="0"/>
                      <a:ext cx="4991797" cy="485843"/>
                    </a:xfrm>
                    <a:prstGeom prst="rect">
                      <a:avLst/>
                    </a:prstGeom>
                  </pic:spPr>
                </pic:pic>
              </a:graphicData>
            </a:graphic>
          </wp:inline>
        </w:drawing>
      </w:r>
    </w:p>
    <w:p w14:paraId="64F53B0B" w14:textId="0CDA1C1B" w:rsidR="00500F1B" w:rsidRDefault="00500F1B" w:rsidP="00866FE4">
      <w:pPr>
        <w:rPr>
          <w:sz w:val="24"/>
        </w:rPr>
      </w:pPr>
      <w:r>
        <w:rPr>
          <w:sz w:val="24"/>
        </w:rPr>
        <w:t>Next, 1000 element random datasets were tested. Still not enough work to be done by threads</w:t>
      </w:r>
      <w:r w:rsidR="005E300D">
        <w:rPr>
          <w:sz w:val="24"/>
        </w:rPr>
        <w:t xml:space="preserve"> even at higher element thresholds, but the gap between the sequential and threaded execution times has already significantly closed.</w:t>
      </w:r>
    </w:p>
    <w:p w14:paraId="60FFBF54" w14:textId="77777777" w:rsidR="004A0098" w:rsidRDefault="003C5135" w:rsidP="00866FE4">
      <w:pPr>
        <w:rPr>
          <w:sz w:val="24"/>
        </w:rPr>
      </w:pPr>
      <w:r>
        <w:rPr>
          <w:noProof/>
          <w:sz w:val="24"/>
        </w:rPr>
        <w:lastRenderedPageBreak/>
        <w:drawing>
          <wp:inline distT="0" distB="0" distL="0" distR="0" wp14:anchorId="553D59A0" wp14:editId="52090869">
            <wp:extent cx="5115639" cy="48584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78.png"/>
                    <pic:cNvPicPr/>
                  </pic:nvPicPr>
                  <pic:blipFill>
                    <a:blip r:embed="rId9">
                      <a:extLst>
                        <a:ext uri="{28A0092B-C50C-407E-A947-70E740481C1C}">
                          <a14:useLocalDpi xmlns:a14="http://schemas.microsoft.com/office/drawing/2010/main" val="0"/>
                        </a:ext>
                      </a:extLst>
                    </a:blip>
                    <a:stretch>
                      <a:fillRect/>
                    </a:stretch>
                  </pic:blipFill>
                  <pic:spPr>
                    <a:xfrm>
                      <a:off x="0" y="0"/>
                      <a:ext cx="5115639" cy="485843"/>
                    </a:xfrm>
                    <a:prstGeom prst="rect">
                      <a:avLst/>
                    </a:prstGeom>
                  </pic:spPr>
                </pic:pic>
              </a:graphicData>
            </a:graphic>
          </wp:inline>
        </w:drawing>
      </w:r>
      <w:r w:rsidR="00321158">
        <w:rPr>
          <w:noProof/>
          <w:sz w:val="24"/>
        </w:rPr>
        <w:drawing>
          <wp:inline distT="0" distB="0" distL="0" distR="0" wp14:anchorId="426AFC57" wp14:editId="1D5F796A">
            <wp:extent cx="5125165" cy="49536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77.png"/>
                    <pic:cNvPicPr/>
                  </pic:nvPicPr>
                  <pic:blipFill>
                    <a:blip r:embed="rId10">
                      <a:extLst>
                        <a:ext uri="{28A0092B-C50C-407E-A947-70E740481C1C}">
                          <a14:useLocalDpi xmlns:a14="http://schemas.microsoft.com/office/drawing/2010/main" val="0"/>
                        </a:ext>
                      </a:extLst>
                    </a:blip>
                    <a:stretch>
                      <a:fillRect/>
                    </a:stretch>
                  </pic:blipFill>
                  <pic:spPr>
                    <a:xfrm>
                      <a:off x="0" y="0"/>
                      <a:ext cx="5125165" cy="495369"/>
                    </a:xfrm>
                    <a:prstGeom prst="rect">
                      <a:avLst/>
                    </a:prstGeom>
                  </pic:spPr>
                </pic:pic>
              </a:graphicData>
            </a:graphic>
          </wp:inline>
        </w:drawing>
      </w:r>
    </w:p>
    <w:p w14:paraId="09FD3121" w14:textId="1CB3B7C1" w:rsidR="0074360A" w:rsidRDefault="004A0098" w:rsidP="00866FE4">
      <w:pPr>
        <w:rPr>
          <w:sz w:val="24"/>
        </w:rPr>
      </w:pPr>
      <w:r>
        <w:rPr>
          <w:sz w:val="24"/>
        </w:rPr>
        <w:t>The threaded implementation overtakes the sequential implementation somewhere in between the 1000 – 10</w:t>
      </w:r>
      <w:r w:rsidR="00A01101">
        <w:rPr>
          <w:sz w:val="24"/>
        </w:rPr>
        <w:t>,</w:t>
      </w:r>
      <w:r>
        <w:rPr>
          <w:sz w:val="24"/>
        </w:rPr>
        <w:t xml:space="preserve">000 element </w:t>
      </w:r>
      <w:proofErr w:type="gramStart"/>
      <w:r>
        <w:rPr>
          <w:sz w:val="24"/>
        </w:rPr>
        <w:t>mark, but</w:t>
      </w:r>
      <w:proofErr w:type="gramEnd"/>
      <w:r>
        <w:rPr>
          <w:sz w:val="24"/>
        </w:rPr>
        <w:t xml:space="preserve"> is clearly shown at 10</w:t>
      </w:r>
      <w:r w:rsidR="00A01101">
        <w:rPr>
          <w:sz w:val="24"/>
        </w:rPr>
        <w:t>,</w:t>
      </w:r>
      <w:r>
        <w:rPr>
          <w:sz w:val="24"/>
        </w:rPr>
        <w:t>000.</w:t>
      </w:r>
      <w:r w:rsidR="00913987">
        <w:rPr>
          <w:sz w:val="24"/>
        </w:rPr>
        <w:t xml:space="preserve"> A lower threshold of 2500, which creates more threads, is still slower than a higher threshold of 5</w:t>
      </w:r>
      <w:r w:rsidR="00A01101">
        <w:rPr>
          <w:sz w:val="24"/>
        </w:rPr>
        <w:t>,</w:t>
      </w:r>
      <w:r w:rsidR="00913987">
        <w:rPr>
          <w:sz w:val="24"/>
        </w:rPr>
        <w:t>000</w:t>
      </w:r>
      <w:r w:rsidR="0074360A">
        <w:rPr>
          <w:sz w:val="24"/>
        </w:rPr>
        <w:t>, indicating that the amount of work is still quite low below 5</w:t>
      </w:r>
      <w:r w:rsidR="00A01101">
        <w:rPr>
          <w:sz w:val="24"/>
        </w:rPr>
        <w:t>,</w:t>
      </w:r>
      <w:r w:rsidR="0074360A">
        <w:rPr>
          <w:sz w:val="24"/>
        </w:rPr>
        <w:t>000 elements.</w:t>
      </w:r>
    </w:p>
    <w:p w14:paraId="3F9093B6" w14:textId="77777777" w:rsidR="0074360A" w:rsidRDefault="003C5135" w:rsidP="00866FE4">
      <w:pPr>
        <w:rPr>
          <w:sz w:val="24"/>
        </w:rPr>
      </w:pPr>
      <w:r>
        <w:rPr>
          <w:noProof/>
          <w:sz w:val="24"/>
        </w:rPr>
        <w:drawing>
          <wp:inline distT="0" distB="0" distL="0" distR="0" wp14:anchorId="02CE27EE" wp14:editId="3D8CCB69">
            <wp:extent cx="5268060" cy="42868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80.png"/>
                    <pic:cNvPicPr/>
                  </pic:nvPicPr>
                  <pic:blipFill>
                    <a:blip r:embed="rId11">
                      <a:extLst>
                        <a:ext uri="{28A0092B-C50C-407E-A947-70E740481C1C}">
                          <a14:useLocalDpi xmlns:a14="http://schemas.microsoft.com/office/drawing/2010/main" val="0"/>
                        </a:ext>
                      </a:extLst>
                    </a:blip>
                    <a:stretch>
                      <a:fillRect/>
                    </a:stretch>
                  </pic:blipFill>
                  <pic:spPr>
                    <a:xfrm>
                      <a:off x="0" y="0"/>
                      <a:ext cx="5268060" cy="428685"/>
                    </a:xfrm>
                    <a:prstGeom prst="rect">
                      <a:avLst/>
                    </a:prstGeom>
                  </pic:spPr>
                </pic:pic>
              </a:graphicData>
            </a:graphic>
          </wp:inline>
        </w:drawing>
      </w:r>
      <w:r w:rsidR="00321158">
        <w:rPr>
          <w:noProof/>
          <w:sz w:val="24"/>
        </w:rPr>
        <w:drawing>
          <wp:inline distT="0" distB="0" distL="0" distR="0" wp14:anchorId="37DCACBE" wp14:editId="27DBB7C9">
            <wp:extent cx="5296639" cy="50489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79.png"/>
                    <pic:cNvPicPr/>
                  </pic:nvPicPr>
                  <pic:blipFill>
                    <a:blip r:embed="rId12">
                      <a:extLst>
                        <a:ext uri="{28A0092B-C50C-407E-A947-70E740481C1C}">
                          <a14:useLocalDpi xmlns:a14="http://schemas.microsoft.com/office/drawing/2010/main" val="0"/>
                        </a:ext>
                      </a:extLst>
                    </a:blip>
                    <a:stretch>
                      <a:fillRect/>
                    </a:stretch>
                  </pic:blipFill>
                  <pic:spPr>
                    <a:xfrm>
                      <a:off x="0" y="0"/>
                      <a:ext cx="5296639" cy="504895"/>
                    </a:xfrm>
                    <a:prstGeom prst="rect">
                      <a:avLst/>
                    </a:prstGeom>
                  </pic:spPr>
                </pic:pic>
              </a:graphicData>
            </a:graphic>
          </wp:inline>
        </w:drawing>
      </w:r>
    </w:p>
    <w:p w14:paraId="3C7538B0" w14:textId="4FAF2818" w:rsidR="0074360A" w:rsidRDefault="00A01101" w:rsidP="00866FE4">
      <w:pPr>
        <w:rPr>
          <w:sz w:val="24"/>
        </w:rPr>
      </w:pPr>
      <w:r>
        <w:rPr>
          <w:sz w:val="24"/>
        </w:rPr>
        <w:t xml:space="preserve">At 100,000 elements </w:t>
      </w:r>
      <w:r w:rsidR="009072BD">
        <w:rPr>
          <w:sz w:val="24"/>
        </w:rPr>
        <w:t>the sequential algorithm is almost 100% slower than the threaded version, and a noticeable improvement at a lower threshold of 25,000 compared to 50,000 can be noticed.</w:t>
      </w:r>
    </w:p>
    <w:p w14:paraId="28008ED7" w14:textId="77777777" w:rsidR="002A0F41" w:rsidRDefault="003C5135" w:rsidP="00866FE4">
      <w:pPr>
        <w:rPr>
          <w:sz w:val="24"/>
        </w:rPr>
      </w:pPr>
      <w:r>
        <w:rPr>
          <w:noProof/>
          <w:sz w:val="24"/>
        </w:rPr>
        <w:drawing>
          <wp:inline distT="0" distB="0" distL="0" distR="0" wp14:anchorId="5A3D755C" wp14:editId="723BF0B5">
            <wp:extent cx="5430008" cy="4763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_82.png"/>
                    <pic:cNvPicPr/>
                  </pic:nvPicPr>
                  <pic:blipFill>
                    <a:blip r:embed="rId13">
                      <a:extLst>
                        <a:ext uri="{28A0092B-C50C-407E-A947-70E740481C1C}">
                          <a14:useLocalDpi xmlns:a14="http://schemas.microsoft.com/office/drawing/2010/main" val="0"/>
                        </a:ext>
                      </a:extLst>
                    </a:blip>
                    <a:stretch>
                      <a:fillRect/>
                    </a:stretch>
                  </pic:blipFill>
                  <pic:spPr>
                    <a:xfrm>
                      <a:off x="0" y="0"/>
                      <a:ext cx="5430008" cy="476316"/>
                    </a:xfrm>
                    <a:prstGeom prst="rect">
                      <a:avLst/>
                    </a:prstGeom>
                  </pic:spPr>
                </pic:pic>
              </a:graphicData>
            </a:graphic>
          </wp:inline>
        </w:drawing>
      </w:r>
      <w:r w:rsidR="00321158">
        <w:rPr>
          <w:noProof/>
          <w:sz w:val="24"/>
        </w:rPr>
        <w:drawing>
          <wp:inline distT="0" distB="0" distL="0" distR="0" wp14:anchorId="4C04177B" wp14:editId="5405A3AC">
            <wp:extent cx="5420481" cy="476316"/>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81.png"/>
                    <pic:cNvPicPr/>
                  </pic:nvPicPr>
                  <pic:blipFill>
                    <a:blip r:embed="rId14">
                      <a:extLst>
                        <a:ext uri="{28A0092B-C50C-407E-A947-70E740481C1C}">
                          <a14:useLocalDpi xmlns:a14="http://schemas.microsoft.com/office/drawing/2010/main" val="0"/>
                        </a:ext>
                      </a:extLst>
                    </a:blip>
                    <a:stretch>
                      <a:fillRect/>
                    </a:stretch>
                  </pic:blipFill>
                  <pic:spPr>
                    <a:xfrm>
                      <a:off x="0" y="0"/>
                      <a:ext cx="5420481" cy="476316"/>
                    </a:xfrm>
                    <a:prstGeom prst="rect">
                      <a:avLst/>
                    </a:prstGeom>
                  </pic:spPr>
                </pic:pic>
              </a:graphicData>
            </a:graphic>
          </wp:inline>
        </w:drawing>
      </w:r>
    </w:p>
    <w:p w14:paraId="6AD80910" w14:textId="4DF4D0D4" w:rsidR="002A0F41" w:rsidRDefault="002A0F41" w:rsidP="00866FE4">
      <w:pPr>
        <w:rPr>
          <w:sz w:val="24"/>
        </w:rPr>
      </w:pPr>
      <w:r>
        <w:rPr>
          <w:sz w:val="24"/>
        </w:rPr>
        <w:t xml:space="preserve">Finally, as a demonstration, using </w:t>
      </w:r>
      <w:r w:rsidR="007B2A51">
        <w:rPr>
          <w:sz w:val="24"/>
        </w:rPr>
        <w:t xml:space="preserve">a very low threshold of 100 in a </w:t>
      </w:r>
      <w:proofErr w:type="gramStart"/>
      <w:r w:rsidR="007B2A51">
        <w:rPr>
          <w:sz w:val="24"/>
        </w:rPr>
        <w:t>100,000 element</w:t>
      </w:r>
      <w:proofErr w:type="gramEnd"/>
      <w:r w:rsidR="007B2A51">
        <w:rPr>
          <w:sz w:val="24"/>
        </w:rPr>
        <w:t xml:space="preserve"> dataset yields very poor results from the threaded implementation</w:t>
      </w:r>
      <w:r w:rsidR="00A746B1">
        <w:rPr>
          <w:sz w:val="24"/>
        </w:rPr>
        <w:t xml:space="preserve"> – 454% slower than the sequential implementation.</w:t>
      </w:r>
    </w:p>
    <w:p w14:paraId="12254FE1" w14:textId="3874907E" w:rsidR="003C5135" w:rsidRPr="00C63BB9" w:rsidRDefault="003C5135" w:rsidP="00866FE4">
      <w:pPr>
        <w:rPr>
          <w:sz w:val="24"/>
        </w:rPr>
      </w:pPr>
      <w:r>
        <w:rPr>
          <w:noProof/>
          <w:sz w:val="24"/>
        </w:rPr>
        <w:drawing>
          <wp:inline distT="0" distB="0" distL="0" distR="0" wp14:anchorId="33AB161B" wp14:editId="6CCC9CD6">
            <wp:extent cx="5287113" cy="504895"/>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83.png"/>
                    <pic:cNvPicPr/>
                  </pic:nvPicPr>
                  <pic:blipFill>
                    <a:blip r:embed="rId15">
                      <a:extLst>
                        <a:ext uri="{28A0092B-C50C-407E-A947-70E740481C1C}">
                          <a14:useLocalDpi xmlns:a14="http://schemas.microsoft.com/office/drawing/2010/main" val="0"/>
                        </a:ext>
                      </a:extLst>
                    </a:blip>
                    <a:stretch>
                      <a:fillRect/>
                    </a:stretch>
                  </pic:blipFill>
                  <pic:spPr>
                    <a:xfrm>
                      <a:off x="0" y="0"/>
                      <a:ext cx="5287113" cy="504895"/>
                    </a:xfrm>
                    <a:prstGeom prst="rect">
                      <a:avLst/>
                    </a:prstGeom>
                  </pic:spPr>
                </pic:pic>
              </a:graphicData>
            </a:graphic>
          </wp:inline>
        </w:drawing>
      </w:r>
    </w:p>
    <w:p w14:paraId="1E59E830" w14:textId="77777777" w:rsidR="003937AC" w:rsidRPr="00866FE4" w:rsidRDefault="003937AC" w:rsidP="00866FE4"/>
    <w:p w14:paraId="3070B38F" w14:textId="1F17AD99" w:rsidR="007333F7" w:rsidRDefault="00127426" w:rsidP="0089742A">
      <w:pPr>
        <w:rPr>
          <w:sz w:val="24"/>
        </w:rPr>
      </w:pPr>
      <w:r>
        <w:rPr>
          <w:sz w:val="24"/>
        </w:rPr>
        <w:t xml:space="preserve">This task has demonstrated the importance of carefully selecting how many threads should be </w:t>
      </w:r>
      <w:r w:rsidR="00C424D6">
        <w:rPr>
          <w:sz w:val="24"/>
        </w:rPr>
        <w:t>created to provide the most optimal performance boost. It is essential that each thread has enough work to do to considerably outweigh the performance impact of the overheads generated by the threads in the first place. Threads can be very useful</w:t>
      </w:r>
      <w:r w:rsidR="00E8612C">
        <w:rPr>
          <w:sz w:val="24"/>
        </w:rPr>
        <w:t xml:space="preserve"> when a large amount of work needs to be done quickly, as shown in the datasets above 10,000, but sequential implementations are far better when this is not the case, as the overheads </w:t>
      </w:r>
      <w:r w:rsidR="007E04B2">
        <w:rPr>
          <w:sz w:val="24"/>
        </w:rPr>
        <w:t>provide more delay than the parallel execution can counteract.</w:t>
      </w:r>
      <w:bookmarkStart w:id="0" w:name="_GoBack"/>
      <w:bookmarkEnd w:id="0"/>
    </w:p>
    <w:p w14:paraId="21905694" w14:textId="72CBFCBA" w:rsidR="00BE691C" w:rsidRPr="00A83026" w:rsidRDefault="00BE691C" w:rsidP="0089742A">
      <w:pPr>
        <w:rPr>
          <w:sz w:val="24"/>
        </w:rPr>
      </w:pPr>
    </w:p>
    <w:sectPr w:rsidR="00BE691C" w:rsidRPr="00A83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A44F0"/>
    <w:multiLevelType w:val="hybridMultilevel"/>
    <w:tmpl w:val="F8FEBE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63"/>
    <w:rsid w:val="00010446"/>
    <w:rsid w:val="00017D99"/>
    <w:rsid w:val="00022105"/>
    <w:rsid w:val="00027ABD"/>
    <w:rsid w:val="00053383"/>
    <w:rsid w:val="000D3BFA"/>
    <w:rsid w:val="000F48A1"/>
    <w:rsid w:val="0011254D"/>
    <w:rsid w:val="00115F82"/>
    <w:rsid w:val="00117496"/>
    <w:rsid w:val="0012185B"/>
    <w:rsid w:val="00127426"/>
    <w:rsid w:val="00153616"/>
    <w:rsid w:val="001673A8"/>
    <w:rsid w:val="001D631A"/>
    <w:rsid w:val="00204C2F"/>
    <w:rsid w:val="00217E73"/>
    <w:rsid w:val="0022626C"/>
    <w:rsid w:val="00236E42"/>
    <w:rsid w:val="002512E2"/>
    <w:rsid w:val="00261071"/>
    <w:rsid w:val="00261C5F"/>
    <w:rsid w:val="00271B99"/>
    <w:rsid w:val="00286671"/>
    <w:rsid w:val="00287BFA"/>
    <w:rsid w:val="00296284"/>
    <w:rsid w:val="002A0F41"/>
    <w:rsid w:val="002A47D0"/>
    <w:rsid w:val="002B0161"/>
    <w:rsid w:val="002C104C"/>
    <w:rsid w:val="003052F2"/>
    <w:rsid w:val="00321158"/>
    <w:rsid w:val="003213B6"/>
    <w:rsid w:val="003401A4"/>
    <w:rsid w:val="003428D5"/>
    <w:rsid w:val="00350039"/>
    <w:rsid w:val="00371C40"/>
    <w:rsid w:val="00386213"/>
    <w:rsid w:val="0038667F"/>
    <w:rsid w:val="003937AC"/>
    <w:rsid w:val="003B1F6F"/>
    <w:rsid w:val="003C390B"/>
    <w:rsid w:val="003C5135"/>
    <w:rsid w:val="003D3379"/>
    <w:rsid w:val="003D58D6"/>
    <w:rsid w:val="003E0057"/>
    <w:rsid w:val="004169EE"/>
    <w:rsid w:val="00420486"/>
    <w:rsid w:val="004208C5"/>
    <w:rsid w:val="00470915"/>
    <w:rsid w:val="00481D56"/>
    <w:rsid w:val="00484D5B"/>
    <w:rsid w:val="00487C87"/>
    <w:rsid w:val="004A0098"/>
    <w:rsid w:val="004A6134"/>
    <w:rsid w:val="004C03E4"/>
    <w:rsid w:val="004C1181"/>
    <w:rsid w:val="004C640A"/>
    <w:rsid w:val="004D17A9"/>
    <w:rsid w:val="004F1B1D"/>
    <w:rsid w:val="00500F1B"/>
    <w:rsid w:val="0055537E"/>
    <w:rsid w:val="00571343"/>
    <w:rsid w:val="0057193C"/>
    <w:rsid w:val="00593625"/>
    <w:rsid w:val="005B73A2"/>
    <w:rsid w:val="005B73D8"/>
    <w:rsid w:val="005E300D"/>
    <w:rsid w:val="00600355"/>
    <w:rsid w:val="006163A7"/>
    <w:rsid w:val="0062051D"/>
    <w:rsid w:val="006409A7"/>
    <w:rsid w:val="00647479"/>
    <w:rsid w:val="006669DE"/>
    <w:rsid w:val="006A40D3"/>
    <w:rsid w:val="006A6220"/>
    <w:rsid w:val="006B3478"/>
    <w:rsid w:val="006C3042"/>
    <w:rsid w:val="006C4FAE"/>
    <w:rsid w:val="006C565B"/>
    <w:rsid w:val="006C6000"/>
    <w:rsid w:val="006D3AB5"/>
    <w:rsid w:val="006F1CFC"/>
    <w:rsid w:val="007150CB"/>
    <w:rsid w:val="00715BA6"/>
    <w:rsid w:val="007333F7"/>
    <w:rsid w:val="0074360A"/>
    <w:rsid w:val="00767814"/>
    <w:rsid w:val="007753BC"/>
    <w:rsid w:val="00776781"/>
    <w:rsid w:val="00796B63"/>
    <w:rsid w:val="007B2A51"/>
    <w:rsid w:val="007B5225"/>
    <w:rsid w:val="007C1A4A"/>
    <w:rsid w:val="007E04B2"/>
    <w:rsid w:val="00812E26"/>
    <w:rsid w:val="008138F1"/>
    <w:rsid w:val="00843295"/>
    <w:rsid w:val="008468B7"/>
    <w:rsid w:val="00866FE4"/>
    <w:rsid w:val="00870E7D"/>
    <w:rsid w:val="0087557B"/>
    <w:rsid w:val="00876062"/>
    <w:rsid w:val="00883E6F"/>
    <w:rsid w:val="0089742A"/>
    <w:rsid w:val="008A716A"/>
    <w:rsid w:val="008D1C69"/>
    <w:rsid w:val="008E1485"/>
    <w:rsid w:val="008E24C8"/>
    <w:rsid w:val="008F4600"/>
    <w:rsid w:val="00905423"/>
    <w:rsid w:val="009072BD"/>
    <w:rsid w:val="00912127"/>
    <w:rsid w:val="00913987"/>
    <w:rsid w:val="00933EF3"/>
    <w:rsid w:val="00945B35"/>
    <w:rsid w:val="00974C6A"/>
    <w:rsid w:val="00983878"/>
    <w:rsid w:val="009F0ABE"/>
    <w:rsid w:val="009F1D5A"/>
    <w:rsid w:val="00A01101"/>
    <w:rsid w:val="00A15AD5"/>
    <w:rsid w:val="00A31527"/>
    <w:rsid w:val="00A3280D"/>
    <w:rsid w:val="00A32E7D"/>
    <w:rsid w:val="00A3470F"/>
    <w:rsid w:val="00A402ED"/>
    <w:rsid w:val="00A410A3"/>
    <w:rsid w:val="00A44E3B"/>
    <w:rsid w:val="00A46146"/>
    <w:rsid w:val="00A63163"/>
    <w:rsid w:val="00A746B1"/>
    <w:rsid w:val="00A769A5"/>
    <w:rsid w:val="00A83026"/>
    <w:rsid w:val="00A86367"/>
    <w:rsid w:val="00A92213"/>
    <w:rsid w:val="00A96227"/>
    <w:rsid w:val="00A972BE"/>
    <w:rsid w:val="00AE0E29"/>
    <w:rsid w:val="00AE7537"/>
    <w:rsid w:val="00AF557F"/>
    <w:rsid w:val="00AF5B44"/>
    <w:rsid w:val="00B01BED"/>
    <w:rsid w:val="00B10864"/>
    <w:rsid w:val="00B263DD"/>
    <w:rsid w:val="00B54731"/>
    <w:rsid w:val="00B724D8"/>
    <w:rsid w:val="00B907FF"/>
    <w:rsid w:val="00BB7F98"/>
    <w:rsid w:val="00BD5128"/>
    <w:rsid w:val="00BE691C"/>
    <w:rsid w:val="00BF02EF"/>
    <w:rsid w:val="00C162A3"/>
    <w:rsid w:val="00C34A9D"/>
    <w:rsid w:val="00C35AA1"/>
    <w:rsid w:val="00C424D6"/>
    <w:rsid w:val="00C535E7"/>
    <w:rsid w:val="00C63BB9"/>
    <w:rsid w:val="00C66F6E"/>
    <w:rsid w:val="00CA15D7"/>
    <w:rsid w:val="00CA2863"/>
    <w:rsid w:val="00CB4F02"/>
    <w:rsid w:val="00CC1563"/>
    <w:rsid w:val="00CC4D7C"/>
    <w:rsid w:val="00CE130D"/>
    <w:rsid w:val="00D04EAF"/>
    <w:rsid w:val="00D32F1B"/>
    <w:rsid w:val="00D3647D"/>
    <w:rsid w:val="00D46807"/>
    <w:rsid w:val="00D51452"/>
    <w:rsid w:val="00D52A5D"/>
    <w:rsid w:val="00D841BF"/>
    <w:rsid w:val="00D84BE7"/>
    <w:rsid w:val="00D87BBA"/>
    <w:rsid w:val="00D96B87"/>
    <w:rsid w:val="00DA3143"/>
    <w:rsid w:val="00DA74E5"/>
    <w:rsid w:val="00DA7DDF"/>
    <w:rsid w:val="00DB640E"/>
    <w:rsid w:val="00DC528A"/>
    <w:rsid w:val="00E01CCF"/>
    <w:rsid w:val="00E02BE8"/>
    <w:rsid w:val="00E0379E"/>
    <w:rsid w:val="00E125A9"/>
    <w:rsid w:val="00E13B4D"/>
    <w:rsid w:val="00E2235E"/>
    <w:rsid w:val="00E46567"/>
    <w:rsid w:val="00E57ED2"/>
    <w:rsid w:val="00E67A48"/>
    <w:rsid w:val="00E711A4"/>
    <w:rsid w:val="00E766EA"/>
    <w:rsid w:val="00E802DA"/>
    <w:rsid w:val="00E8612C"/>
    <w:rsid w:val="00EA6B2A"/>
    <w:rsid w:val="00EB795C"/>
    <w:rsid w:val="00EE349C"/>
    <w:rsid w:val="00F12152"/>
    <w:rsid w:val="00F201A0"/>
    <w:rsid w:val="00F3558F"/>
    <w:rsid w:val="00F46E99"/>
    <w:rsid w:val="00F52558"/>
    <w:rsid w:val="00F54E15"/>
    <w:rsid w:val="00F731C0"/>
    <w:rsid w:val="00F74DAE"/>
    <w:rsid w:val="00F90E0A"/>
    <w:rsid w:val="00FA0053"/>
    <w:rsid w:val="00FA51E6"/>
    <w:rsid w:val="00FB0F96"/>
    <w:rsid w:val="00FC50C5"/>
    <w:rsid w:val="00FC78FA"/>
    <w:rsid w:val="00FF75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92FF"/>
  <w15:chartTrackingRefBased/>
  <w15:docId w15:val="{7058FEB2-F6AC-4BFD-B1B2-F796B3307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3DD"/>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B263D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263DD"/>
    <w:rPr>
      <w:i/>
      <w:iCs/>
      <w:color w:val="4472C4" w:themeColor="accent1"/>
    </w:rPr>
  </w:style>
  <w:style w:type="character" w:styleId="PlaceholderText">
    <w:name w:val="Placeholder Text"/>
    <w:basedOn w:val="DefaultParagraphFont"/>
    <w:uiPriority w:val="99"/>
    <w:semiHidden/>
    <w:rsid w:val="0057193C"/>
    <w:rPr>
      <w:color w:val="808080"/>
    </w:rPr>
  </w:style>
  <w:style w:type="paragraph" w:styleId="ListParagraph">
    <w:name w:val="List Paragraph"/>
    <w:basedOn w:val="Normal"/>
    <w:uiPriority w:val="34"/>
    <w:qFormat/>
    <w:rsid w:val="00FA5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Plitz</dc:creator>
  <cp:keywords/>
  <dc:description/>
  <cp:lastModifiedBy>Cameron Plitz</cp:lastModifiedBy>
  <cp:revision>210</cp:revision>
  <dcterms:created xsi:type="dcterms:W3CDTF">2019-03-12T23:33:00Z</dcterms:created>
  <dcterms:modified xsi:type="dcterms:W3CDTF">2019-03-13T05:55:00Z</dcterms:modified>
</cp:coreProperties>
</file>