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6CF1" w14:textId="4C1CDCAA" w:rsidR="000F6863" w:rsidRDefault="00242D7F">
      <w:r>
        <w:t>1.Структурное программирование</w:t>
      </w:r>
    </w:p>
    <w:p w14:paraId="5F370E14" w14:textId="41E0266D" w:rsidR="00242D7F" w:rsidRDefault="00242D7F">
      <w:r>
        <w:t>2.Технологии структурного программирования и ООП</w:t>
      </w:r>
    </w:p>
    <w:p w14:paraId="11B1C20D" w14:textId="41BF0C73" w:rsidR="00242D7F" w:rsidRDefault="00242D7F">
      <w:r>
        <w:t>3.Этапы разработки ПО с использованием объектно-ориентированного подхода.</w:t>
      </w:r>
    </w:p>
    <w:p w14:paraId="2186E794" w14:textId="77777777" w:rsidR="00242D7F" w:rsidRDefault="00242D7F">
      <w:r>
        <w:t>4.Анализ, проектирование, эволюция и модификация</w:t>
      </w:r>
    </w:p>
    <w:p w14:paraId="03D7D17E" w14:textId="77777777" w:rsidR="00242D7F" w:rsidRDefault="00242D7F">
      <w:r>
        <w:t>5.Рабочие продукты объектно-ориентированного анализа и проектирования.</w:t>
      </w:r>
    </w:p>
    <w:p w14:paraId="7EC2DB4E" w14:textId="77777777" w:rsidR="00242D7F" w:rsidRDefault="00242D7F">
      <w:r>
        <w:t>6.Понятие ООП.</w:t>
      </w:r>
    </w:p>
    <w:p w14:paraId="6D9D0EBB" w14:textId="77777777" w:rsidR="00242D7F" w:rsidRDefault="00242D7F">
      <w:r>
        <w:t>7.Инкапсуляция, наследование, полиморфизм.</w:t>
      </w:r>
    </w:p>
    <w:p w14:paraId="4B4748DF" w14:textId="77777777" w:rsidR="00242D7F" w:rsidRDefault="00242D7F">
      <w:r>
        <w:t>8.Объекты, классы, домены и отношения между ними.</w:t>
      </w:r>
    </w:p>
    <w:p w14:paraId="1ED3AA1D" w14:textId="77777777" w:rsidR="00242D7F" w:rsidRDefault="00242D7F">
      <w:r>
        <w:t>9.Объектно-ориентированный анализ.</w:t>
      </w:r>
    </w:p>
    <w:p w14:paraId="183CE416" w14:textId="77777777" w:rsidR="00242D7F" w:rsidRDefault="00242D7F">
      <w:r>
        <w:t>10.Концепции информационного моделирования.</w:t>
      </w:r>
    </w:p>
    <w:p w14:paraId="519ED8A1" w14:textId="77777777" w:rsidR="00242D7F" w:rsidRDefault="00242D7F">
      <w:r>
        <w:t>11.Объектно-ориентированный анализ.</w:t>
      </w:r>
    </w:p>
    <w:p w14:paraId="6DD9BEB3" w14:textId="77777777" w:rsidR="00242D7F" w:rsidRDefault="00242D7F">
      <w:r>
        <w:t>12.Концепции информационного моделирования.</w:t>
      </w:r>
    </w:p>
    <w:p w14:paraId="654EE6F3" w14:textId="77777777" w:rsidR="00242D7F" w:rsidRDefault="00242D7F">
      <w:r>
        <w:t>13.Понятия классов, атрибутов и связей.</w:t>
      </w:r>
    </w:p>
    <w:p w14:paraId="66BDCF46" w14:textId="5FB5D905" w:rsidR="00242D7F" w:rsidRDefault="00242D7F">
      <w:r>
        <w:t>14.Формализация связей. ООА(Объектно-ориентированный анализ)</w:t>
      </w:r>
    </w:p>
    <w:p w14:paraId="30D86D63" w14:textId="77777777" w:rsidR="00242D7F" w:rsidRDefault="00242D7F">
      <w:r>
        <w:t>15.Динамическое поведение объектов – жизненные циклы.</w:t>
      </w:r>
    </w:p>
    <w:p w14:paraId="0C4B9DB8" w14:textId="0B57F348" w:rsidR="00242D7F" w:rsidRDefault="00242D7F">
      <w:r>
        <w:t xml:space="preserve">16.Понятие состояния, событий  </w:t>
      </w:r>
      <w:r w:rsidR="00651BE3">
        <w:t>и действий. ООА</w:t>
      </w:r>
    </w:p>
    <w:p w14:paraId="12938DD2" w14:textId="3B3B8FD3" w:rsidR="00651BE3" w:rsidRDefault="00651BE3">
      <w:r>
        <w:t>17.Динамика систем – модель взаимодействия объектов.</w:t>
      </w:r>
    </w:p>
    <w:p w14:paraId="3E8D5C88" w14:textId="1A79A8B4" w:rsidR="00651BE3" w:rsidRDefault="00651BE3">
      <w:r>
        <w:t>18.Схемы взаимодействия объектов в подсистеме.</w:t>
      </w:r>
    </w:p>
    <w:p w14:paraId="5252B04A" w14:textId="75AC45E7" w:rsidR="00651BE3" w:rsidRDefault="00651BE3">
      <w:r>
        <w:t>19.Каналы управления.</w:t>
      </w:r>
    </w:p>
    <w:p w14:paraId="19615CE5" w14:textId="31CEC600" w:rsidR="00651BE3" w:rsidRDefault="00651BE3">
      <w:r>
        <w:t>20.Имитирование. ООА.</w:t>
      </w:r>
    </w:p>
    <w:p w14:paraId="53DA7D2F" w14:textId="0EAC3206" w:rsidR="00651BE3" w:rsidRDefault="00651BE3">
      <w:r>
        <w:t>21.Диаграммы потоков данных действий.</w:t>
      </w:r>
    </w:p>
    <w:p w14:paraId="6831B278" w14:textId="5A71ABC8" w:rsidR="00651BE3" w:rsidRDefault="00651BE3">
      <w:r>
        <w:t>22.Понятие процессов и потоков управления.</w:t>
      </w:r>
    </w:p>
    <w:p w14:paraId="5A0CF723" w14:textId="5AA10701" w:rsidR="00651BE3" w:rsidRDefault="00651BE3">
      <w:r>
        <w:t>23.Модель доступа к объектам.</w:t>
      </w:r>
    </w:p>
    <w:p w14:paraId="22CB6005" w14:textId="4595EA37" w:rsidR="00651BE3" w:rsidRDefault="00651BE3">
      <w:r>
        <w:t>24.Объектно-оринетрованное программирование.</w:t>
      </w:r>
    </w:p>
    <w:p w14:paraId="7ADB91C4" w14:textId="29128907" w:rsidR="00651BE3" w:rsidRDefault="00651BE3">
      <w:r>
        <w:t>25.Принципы проектирования.</w:t>
      </w:r>
    </w:p>
    <w:p w14:paraId="59847100" w14:textId="71F8BD23" w:rsidR="00651BE3" w:rsidRDefault="00651BE3">
      <w:r>
        <w:t>26.Архитектурный домен.</w:t>
      </w:r>
    </w:p>
    <w:p w14:paraId="448A25C7" w14:textId="66D958E4" w:rsidR="00651BE3" w:rsidRDefault="00651BE3">
      <w:r>
        <w:t>27.Шаблоны для создания прикладных классов.</w:t>
      </w:r>
    </w:p>
    <w:p w14:paraId="591CC7FE" w14:textId="76F5FA6B" w:rsidR="00651BE3" w:rsidRDefault="00651BE3">
      <w:r>
        <w:t>28.Объектно-ориентированное программирование: Диаграмма класса, схема структуры класса, диаграмма зависимостей, диаграмма наследования.</w:t>
      </w:r>
    </w:p>
    <w:p w14:paraId="47FED82B" w14:textId="77777777" w:rsidR="00651BE3" w:rsidRDefault="00651BE3"/>
    <w:p w14:paraId="2EC25431" w14:textId="77777777" w:rsidR="00651BE3" w:rsidRDefault="00651BE3"/>
    <w:p w14:paraId="4A1174FE" w14:textId="77777777" w:rsidR="00651BE3" w:rsidRDefault="00651BE3"/>
    <w:p w14:paraId="00AAC281" w14:textId="77777777" w:rsidR="00651BE3" w:rsidRDefault="00651BE3"/>
    <w:p w14:paraId="25D1D503" w14:textId="594D8938" w:rsidR="00651BE3" w:rsidRDefault="00651BE3">
      <w:r>
        <w:lastRenderedPageBreak/>
        <w:t>Перечень вопросов</w:t>
      </w:r>
    </w:p>
    <w:p w14:paraId="0A05AEA1" w14:textId="24C57EA9" w:rsidR="00651BE3" w:rsidRDefault="00651BE3">
      <w:r>
        <w:t>1.Структурное программирование: нисходящая разработка, использование базовых логических структур, сквозной структурный контроль.</w:t>
      </w:r>
    </w:p>
    <w:p w14:paraId="4C151764" w14:textId="477CA4FE" w:rsidR="00651BE3" w:rsidRDefault="00651BE3">
      <w:r>
        <w:t>2.Технологии структурного программирования и ООП. Их преимущества и недостатки.</w:t>
      </w:r>
    </w:p>
    <w:p w14:paraId="0F259A3A" w14:textId="5FB27412" w:rsidR="00651BE3" w:rsidRDefault="00651BE3">
      <w:r>
        <w:t>3.Этапы разработки ПО с использованием объектно-ориентированного подхода. Анализ, проектирование, эволюция и модификация. Рабочие продукты объектно-ориентированного анализа и проектирования.</w:t>
      </w:r>
    </w:p>
    <w:p w14:paraId="315ADC18" w14:textId="306EB3D8" w:rsidR="00651BE3" w:rsidRDefault="00651BE3">
      <w:r>
        <w:t>4.Понятие ООП. Инкапсуляция, наследование, полиморфизм. Объекты, классы, домены и отношения между ними.</w:t>
      </w:r>
    </w:p>
    <w:p w14:paraId="7AD13A71" w14:textId="59BCD718" w:rsidR="00651BE3" w:rsidRDefault="00651BE3">
      <w:r>
        <w:t>5.Объектно ориентированный анализ. Концепции информационного моделирования.</w:t>
      </w:r>
      <w:r w:rsidR="009171FB">
        <w:t xml:space="preserve"> Понятия классов, атрибутов и связей. Формализация связей.</w:t>
      </w:r>
    </w:p>
    <w:p w14:paraId="2E6B660E" w14:textId="4BE975CF" w:rsidR="009171FB" w:rsidRDefault="009171FB">
      <w:r>
        <w:t>6.ООА. Динамическое поведение объектов – жизненные циклы. Понятие состояний, событий и действий.</w:t>
      </w:r>
    </w:p>
    <w:p w14:paraId="40473477" w14:textId="5D4D90F7" w:rsidR="009171FB" w:rsidRDefault="009171FB">
      <w:r>
        <w:t>7.ООА. Динамика систем – модель взаимодействия объектов. Схемы взаимодействия объектов в подсистеме. Каналы управления. Имитирование.</w:t>
      </w:r>
    </w:p>
    <w:p w14:paraId="58D984FC" w14:textId="112E7BAB" w:rsidR="009171FB" w:rsidRDefault="009171FB">
      <w:r>
        <w:t>8.ООА.Диаграммы потоков данных действий. Понятие процессов и потоков управления. Модель доступа к объектам.</w:t>
      </w:r>
    </w:p>
    <w:p w14:paraId="3DC62133" w14:textId="1787084D" w:rsidR="009171FB" w:rsidRDefault="009171FB">
      <w:r>
        <w:t>9.Объектно ориентированное проектирование. Принцип проектирования. Архитектурный домен. Шаблоны для создания прикладных классов.</w:t>
      </w:r>
    </w:p>
    <w:p w14:paraId="311219FB" w14:textId="67920E4B" w:rsidR="009171FB" w:rsidRDefault="009171FB">
      <w:r>
        <w:t>10. Объектно-ориентированное программирование : диаграмма класса, схема структуры класса, диаграмма зависимостей, диаграмма наследования.</w:t>
      </w:r>
    </w:p>
    <w:p w14:paraId="1F8807CB" w14:textId="77777777" w:rsidR="009171FB" w:rsidRDefault="009171FB"/>
    <w:p w14:paraId="4BF85459" w14:textId="28ED8421" w:rsidR="009171FB" w:rsidRDefault="009171FB">
      <w:r>
        <w:t>Литература:</w:t>
      </w:r>
    </w:p>
    <w:p w14:paraId="085AD761" w14:textId="09532A06" w:rsidR="009171FB" w:rsidRDefault="009171FB">
      <w:r>
        <w:t>1.</w:t>
      </w:r>
    </w:p>
    <w:sectPr w:rsidR="009171FB" w:rsidSect="00F77BA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57"/>
    <w:rsid w:val="000F6863"/>
    <w:rsid w:val="00242D7F"/>
    <w:rsid w:val="00651BE3"/>
    <w:rsid w:val="009171FB"/>
    <w:rsid w:val="00B01F57"/>
    <w:rsid w:val="00DD1AD6"/>
    <w:rsid w:val="00F730A1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32D89"/>
  <w15:chartTrackingRefBased/>
  <w15:docId w15:val="{57441EDE-08D7-45C8-8E34-9D18AC09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Агарков</dc:creator>
  <cp:keywords/>
  <dc:description/>
  <cp:lastModifiedBy>Матвей Агарков</cp:lastModifiedBy>
  <cp:revision>2</cp:revision>
  <dcterms:created xsi:type="dcterms:W3CDTF">2023-09-03T17:16:00Z</dcterms:created>
  <dcterms:modified xsi:type="dcterms:W3CDTF">2023-09-04T16:05:00Z</dcterms:modified>
</cp:coreProperties>
</file>