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480" w:lineRule="auto"/>
        <w:jc w:val="center"/>
        <w:rPr>
          <w:rFonts w:hint="eastAsia" w:ascii="仿宋" w:hAnsi="仿宋" w:eastAsia="仿宋" w:cs="仿宋_GB2312"/>
          <w:color w:val="000000"/>
          <w:kern w:val="2"/>
          <w:sz w:val="44"/>
          <w:szCs w:val="44"/>
        </w:rPr>
      </w:pPr>
      <w:r>
        <w:rPr>
          <w:rFonts w:hint="eastAsia" w:ascii="仿宋" w:hAnsi="仿宋" w:eastAsia="仿宋" w:cs="仿宋_GB2312"/>
          <w:color w:val="000000"/>
          <w:kern w:val="2"/>
          <w:sz w:val="44"/>
          <w:szCs w:val="44"/>
        </w:rPr>
        <w:t>公 证 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jc w:val="center"/>
        <w:textAlignment w:val="auto"/>
        <w:rPr>
          <w:rFonts w:ascii="仿宋" w:hAnsi="仿宋" w:eastAsia="仿宋" w:cs="仿宋_GB2312"/>
          <w:color w:val="000000"/>
          <w:sz w:val="32"/>
          <w:szCs w:val="32"/>
        </w:rPr>
      </w:pPr>
    </w:p>
    <w:p>
      <w:pPr>
        <w:spacing w:line="440" w:lineRule="exact"/>
        <w:jc w:val="right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fldChar w:fldCharType="begin"/>
      </w:r>
      <w:r>
        <w:rPr>
          <w:rFonts w:hint="default" w:ascii="仿宋" w:hAnsi="仿宋" w:eastAsia="仿宋"/>
          <w:sz w:val="32"/>
          <w:szCs w:val="32"/>
        </w:rPr>
        <w:instrText xml:space="preserve"> MERGEFIELD 公证编号 \* MERGEFORMAT </w:instrText>
      </w:r>
      <w:r>
        <w:rPr>
          <w:rFonts w:hint="default" w:ascii="仿宋" w:hAnsi="仿宋" w:eastAsia="仿宋"/>
          <w:sz w:val="32"/>
          <w:szCs w:val="32"/>
        </w:rPr>
        <w:fldChar w:fldCharType="separate"/>
      </w:r>
      <w:r>
        <w:rPr>
          <w:rFonts w:hint="default" w:ascii="仿宋" w:hAnsi="仿宋" w:eastAsia="仿宋"/>
          <w:sz w:val="32"/>
          <w:szCs w:val="32"/>
        </w:rPr>
        <w:t>«公证编号»</w:t>
      </w:r>
      <w:r>
        <w:rPr>
          <w:rFonts w:hint="default" w:ascii="仿宋" w:hAnsi="仿宋" w:eastAsia="仿宋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申请人：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 personInfo 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«personInfo»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default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公证事项：毕业证书</w:t>
      </w: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兹证明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graduatedFrom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«graduatedFrom»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于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graduatedDate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«graduatedDate»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发给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 name 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«name»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的《普通高等学校毕业证书》的原件与前面的复印件相符，原件属实。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hint="eastAsia" w:ascii="仿宋" w:hAnsi="仿宋" w:eastAsia="仿宋" w:cs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hint="eastAsia" w:ascii="仿宋" w:hAnsi="仿宋" w:eastAsia="仿宋" w:cs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right"/>
        <w:textAlignment w:val="auto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sz w:val="32"/>
          <w:szCs w:val="32"/>
        </w:rPr>
        <w:instrText xml:space="preserve"> MERGEFIELD inscribe \* MERGEFORMAT </w:instrText>
      </w:r>
      <w:r>
        <w:rPr>
          <w:rFonts w:hint="eastAsia" w:ascii="仿宋" w:hAnsi="仿宋" w:eastAsia="仿宋" w:cs="仿宋_GB2312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sz w:val="32"/>
          <w:szCs w:val="32"/>
        </w:rPr>
        <w:t>«inscribe»</w:t>
      </w:r>
      <w:r>
        <w:rPr>
          <w:rFonts w:hint="eastAsia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 xml:space="preserve">公证员        </w:t>
      </w:r>
      <w:r>
        <w:rPr>
          <w:rFonts w:hint="eastAsia" w:ascii="仿宋" w:hAnsi="仿宋" w:eastAsia="仿宋" w:cs="仿宋_GB2312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sz w:val="32"/>
          <w:szCs w:val="32"/>
        </w:rPr>
        <w:instrText xml:space="preserve"> MERGEFIELD 签名 \* MERGEFORMAT </w:instrText>
      </w:r>
      <w:r>
        <w:rPr>
          <w:rFonts w:hint="eastAsia" w:ascii="仿宋" w:hAnsi="仿宋" w:eastAsia="仿宋" w:cs="仿宋_GB2312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sz w:val="32"/>
          <w:szCs w:val="32"/>
        </w:rPr>
        <w:t>«签名»</w:t>
      </w:r>
      <w:r>
        <w:rPr>
          <w:rFonts w:hint="eastAsia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hint="default" w:ascii="仿宋" w:hAnsi="仿宋" w:eastAsia="仿宋" w:cs="仿宋_GB2312"/>
          <w:sz w:val="32"/>
          <w:szCs w:val="32"/>
        </w:rPr>
      </w:pPr>
      <w:r>
        <w:rPr>
          <w:rFonts w:hint="default" w:ascii="仿宋" w:hAnsi="仿宋" w:eastAsia="仿宋" w:cs="仿宋_GB2312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sz w:val="32"/>
          <w:szCs w:val="32"/>
        </w:rPr>
        <w:instrText xml:space="preserve"> MERGEFIELD 盖章 \* MERGEFORMAT </w:instrText>
      </w:r>
      <w:r>
        <w:rPr>
          <w:rFonts w:hint="default" w:ascii="仿宋" w:hAnsi="仿宋" w:eastAsia="仿宋" w:cs="仿宋_GB2312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sz w:val="32"/>
          <w:szCs w:val="32"/>
        </w:rPr>
        <w:t>«盖章»</w:t>
      </w:r>
      <w:r>
        <w:rPr>
          <w:rFonts w:hint="default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hint="default" w:ascii="仿宋" w:hAnsi="仿宋" w:eastAsia="仿宋" w:cs="仿宋_GB2312"/>
          <w:sz w:val="32"/>
          <w:szCs w:val="32"/>
        </w:rPr>
      </w:pPr>
      <w:bookmarkStart w:id="0" w:name="_GoBack"/>
      <w:r>
        <w:rPr>
          <w:rFonts w:hint="default" w:ascii="仿宋" w:hAnsi="仿宋" w:eastAsia="仿宋" w:cs="仿宋_GB2312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sz w:val="32"/>
          <w:szCs w:val="32"/>
        </w:rPr>
        <w:instrText xml:space="preserve"> MERGEFIELD 落款时间 \* MERGEFORMAT </w:instrText>
      </w:r>
      <w:r>
        <w:rPr>
          <w:rFonts w:hint="default" w:ascii="仿宋" w:hAnsi="仿宋" w:eastAsia="仿宋" w:cs="仿宋_GB2312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sz w:val="32"/>
          <w:szCs w:val="32"/>
        </w:rPr>
        <w:t>«落款时间»</w:t>
      </w:r>
      <w:r>
        <w:rPr>
          <w:rFonts w:hint="default" w:ascii="仿宋" w:hAnsi="仿宋" w:eastAsia="仿宋" w:cs="仿宋_GB2312"/>
          <w:sz w:val="32"/>
          <w:szCs w:val="32"/>
        </w:rPr>
        <w:fldChar w:fldCharType="end"/>
      </w:r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61F1B"/>
    <w:rsid w:val="00323B43"/>
    <w:rsid w:val="003D37D8"/>
    <w:rsid w:val="00426133"/>
    <w:rsid w:val="004358AB"/>
    <w:rsid w:val="005A4283"/>
    <w:rsid w:val="008B7726"/>
    <w:rsid w:val="00CF7AB8"/>
    <w:rsid w:val="00D31D50"/>
    <w:rsid w:val="01734BB7"/>
    <w:rsid w:val="026A13DA"/>
    <w:rsid w:val="0B2C1261"/>
    <w:rsid w:val="0CF37AFE"/>
    <w:rsid w:val="19E14ECC"/>
    <w:rsid w:val="1CA32D84"/>
    <w:rsid w:val="228516F4"/>
    <w:rsid w:val="2910707F"/>
    <w:rsid w:val="29621D61"/>
    <w:rsid w:val="327A4C18"/>
    <w:rsid w:val="338731A4"/>
    <w:rsid w:val="39B73A74"/>
    <w:rsid w:val="3A154F5A"/>
    <w:rsid w:val="3B660B03"/>
    <w:rsid w:val="3D721CA0"/>
    <w:rsid w:val="3E097251"/>
    <w:rsid w:val="49757C47"/>
    <w:rsid w:val="4E8F44CD"/>
    <w:rsid w:val="552221F5"/>
    <w:rsid w:val="5660764C"/>
    <w:rsid w:val="580B13F3"/>
    <w:rsid w:val="66E73212"/>
    <w:rsid w:val="704E7DB1"/>
    <w:rsid w:val="77D020D2"/>
    <w:rsid w:val="77F05360"/>
    <w:rsid w:val="797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130</Characters>
  <Lines>14</Lines>
  <Paragraphs>10</Paragraphs>
  <TotalTime>5</TotalTime>
  <ScaleCrop>false</ScaleCrop>
  <LinksUpToDate>false</LinksUpToDate>
  <CharactersWithSpaces>223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86139</dc:creator>
  <cp:lastModifiedBy>LC</cp:lastModifiedBy>
  <dcterms:modified xsi:type="dcterms:W3CDTF">2022-01-27T03:55:23Z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D7BCF12B3F5647AC99AC55DA269F396A</vt:lpwstr>
  </property>
</Properties>
</file>