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3992E" w14:textId="772E3DD0" w:rsidR="003765CF" w:rsidRPr="001A5C22" w:rsidRDefault="003765CF" w:rsidP="006A3768">
      <w:pPr>
        <w:rPr>
          <w:sz w:val="32"/>
          <w:szCs w:val="36"/>
        </w:rPr>
      </w:pPr>
    </w:p>
    <w:p w14:paraId="270780AB" w14:textId="30ED84FD" w:rsidR="00E84382" w:rsidRPr="001A5C22" w:rsidRDefault="00E84382" w:rsidP="006A3768">
      <w:pPr>
        <w:jc w:val="center"/>
        <w:rPr>
          <w:sz w:val="32"/>
          <w:szCs w:val="36"/>
        </w:rPr>
      </w:pPr>
      <w:r w:rsidRPr="001A5C22">
        <w:rPr>
          <w:sz w:val="32"/>
          <w:szCs w:val="36"/>
        </w:rPr>
        <w:t>Universitatea Națională de Știință și Tehnologie POLITEHNICA București</w:t>
      </w:r>
    </w:p>
    <w:p w14:paraId="65DFE235" w14:textId="77777777" w:rsidR="00E84382" w:rsidRPr="001A5C22" w:rsidRDefault="00E84382" w:rsidP="006A3768">
      <w:pPr>
        <w:jc w:val="center"/>
        <w:rPr>
          <w:i/>
          <w:sz w:val="32"/>
          <w:szCs w:val="40"/>
        </w:rPr>
      </w:pPr>
      <w:r w:rsidRPr="001A5C22">
        <w:rPr>
          <w:sz w:val="32"/>
        </w:rPr>
        <w:t>Facultatea de Electronică, Telecomunicații și Tehnologia Informației</w:t>
      </w:r>
    </w:p>
    <w:p w14:paraId="58F5ED09" w14:textId="77777777" w:rsidR="00E84382" w:rsidRPr="001A5C22" w:rsidRDefault="00E84382" w:rsidP="006A3768">
      <w:pPr>
        <w:jc w:val="center"/>
        <w:rPr>
          <w:i/>
          <w:sz w:val="40"/>
          <w:szCs w:val="40"/>
        </w:rPr>
      </w:pPr>
    </w:p>
    <w:p w14:paraId="6D934DAE" w14:textId="77777777" w:rsidR="00E84382" w:rsidRPr="001A5C22" w:rsidRDefault="00E84382" w:rsidP="006A3768">
      <w:pPr>
        <w:jc w:val="center"/>
        <w:rPr>
          <w:i/>
          <w:sz w:val="40"/>
          <w:szCs w:val="40"/>
        </w:rPr>
      </w:pPr>
    </w:p>
    <w:p w14:paraId="4717FD21" w14:textId="77777777" w:rsidR="00E84382" w:rsidRPr="001A5C22" w:rsidRDefault="00E84382" w:rsidP="006A3768">
      <w:pPr>
        <w:jc w:val="center"/>
        <w:rPr>
          <w:i/>
          <w:sz w:val="40"/>
          <w:szCs w:val="40"/>
        </w:rPr>
      </w:pPr>
    </w:p>
    <w:p w14:paraId="042CCA5A" w14:textId="33627577" w:rsidR="00E84382" w:rsidRPr="001A5C22" w:rsidRDefault="00A62213" w:rsidP="006A3768">
      <w:pPr>
        <w:jc w:val="center"/>
        <w:rPr>
          <w:b/>
          <w:i/>
          <w:iCs/>
          <w:sz w:val="32"/>
        </w:rPr>
      </w:pPr>
      <w:r w:rsidRPr="001A5C22">
        <w:rPr>
          <w:b/>
          <w:i/>
          <w:iCs/>
          <w:sz w:val="32"/>
        </w:rPr>
        <w:t>Sistem de Supraveghere și Analiză a Activității în Restaurante Bazat pe Viziune Computerizată</w:t>
      </w:r>
    </w:p>
    <w:p w14:paraId="10D55DA4" w14:textId="77777777" w:rsidR="00A62213" w:rsidRPr="001A5C22" w:rsidRDefault="00A62213" w:rsidP="006A3768">
      <w:pPr>
        <w:jc w:val="center"/>
        <w:rPr>
          <w:sz w:val="40"/>
          <w:szCs w:val="40"/>
        </w:rPr>
      </w:pPr>
    </w:p>
    <w:p w14:paraId="455B87E8" w14:textId="77777777" w:rsidR="00E84382" w:rsidRPr="001A5C22" w:rsidRDefault="00E84382" w:rsidP="006A3768">
      <w:pPr>
        <w:pStyle w:val="Heading6"/>
        <w:spacing w:line="240" w:lineRule="auto"/>
        <w:rPr>
          <w:sz w:val="40"/>
          <w:lang w:val="ro-RO"/>
        </w:rPr>
      </w:pPr>
      <w:r w:rsidRPr="001A5C22">
        <w:rPr>
          <w:lang w:val="ro-RO"/>
        </w:rPr>
        <w:t>Proiect de diplomă</w:t>
      </w:r>
    </w:p>
    <w:p w14:paraId="6379A55F" w14:textId="77777777" w:rsidR="00E84382" w:rsidRPr="001A5C22" w:rsidRDefault="00E84382" w:rsidP="006A3768">
      <w:pPr>
        <w:jc w:val="center"/>
        <w:rPr>
          <w:sz w:val="32"/>
          <w:szCs w:val="36"/>
        </w:rPr>
      </w:pPr>
      <w:r w:rsidRPr="001A5C22">
        <w:rPr>
          <w:sz w:val="32"/>
          <w:szCs w:val="36"/>
        </w:rPr>
        <w:t>prezentat ca cerință parțială pentru obținerea titlului de</w:t>
      </w:r>
    </w:p>
    <w:p w14:paraId="06397BE6" w14:textId="27A27A25" w:rsidR="00984728" w:rsidRPr="001A5C22" w:rsidRDefault="00E84382" w:rsidP="006A3768">
      <w:pPr>
        <w:jc w:val="center"/>
        <w:rPr>
          <w:sz w:val="32"/>
          <w:szCs w:val="36"/>
        </w:rPr>
      </w:pPr>
      <w:r w:rsidRPr="001A5C22">
        <w:rPr>
          <w:i/>
          <w:sz w:val="32"/>
          <w:szCs w:val="36"/>
        </w:rPr>
        <w:t>Inginer</w:t>
      </w:r>
      <w:r w:rsidRPr="001A5C22">
        <w:rPr>
          <w:sz w:val="32"/>
          <w:szCs w:val="36"/>
        </w:rPr>
        <w:t xml:space="preserve"> </w:t>
      </w:r>
      <w:r w:rsidR="00984728" w:rsidRPr="001A5C22">
        <w:rPr>
          <w:sz w:val="32"/>
          <w:szCs w:val="36"/>
        </w:rPr>
        <w:t>Inginerie Electronică, Telecomunicații și Tehnologia Infoma</w:t>
      </w:r>
      <w:r w:rsidR="00735CA4" w:rsidRPr="001A5C22">
        <w:rPr>
          <w:sz w:val="32"/>
          <w:szCs w:val="36"/>
        </w:rPr>
        <w:t>ț</w:t>
      </w:r>
      <w:r w:rsidR="00984728" w:rsidRPr="001A5C22">
        <w:rPr>
          <w:sz w:val="32"/>
          <w:szCs w:val="36"/>
        </w:rPr>
        <w:t>iei</w:t>
      </w:r>
    </w:p>
    <w:p w14:paraId="6652C80C" w14:textId="3B6C7DA6" w:rsidR="00984728" w:rsidRPr="001A5C22" w:rsidRDefault="00984728" w:rsidP="006A3768">
      <w:pPr>
        <w:jc w:val="center"/>
        <w:rPr>
          <w:sz w:val="32"/>
          <w:szCs w:val="36"/>
        </w:rPr>
      </w:pPr>
      <w:r w:rsidRPr="001A5C22">
        <w:rPr>
          <w:sz w:val="32"/>
          <w:szCs w:val="36"/>
        </w:rPr>
        <w:t>Programul de studii de licență Electronic</w:t>
      </w:r>
      <w:r w:rsidR="00735CA4" w:rsidRPr="001A5C22">
        <w:rPr>
          <w:sz w:val="32"/>
          <w:szCs w:val="36"/>
        </w:rPr>
        <w:t>ă</w:t>
      </w:r>
      <w:r w:rsidRPr="001A5C22">
        <w:rPr>
          <w:sz w:val="32"/>
          <w:szCs w:val="36"/>
        </w:rPr>
        <w:t xml:space="preserve"> Aplicat</w:t>
      </w:r>
      <w:r w:rsidR="00735CA4" w:rsidRPr="001A5C22">
        <w:rPr>
          <w:sz w:val="32"/>
          <w:szCs w:val="36"/>
        </w:rPr>
        <w:t>ă</w:t>
      </w:r>
    </w:p>
    <w:p w14:paraId="07531712" w14:textId="10D1559F" w:rsidR="00E84382" w:rsidRPr="001A5C22" w:rsidRDefault="00E84382" w:rsidP="006A3768">
      <w:pPr>
        <w:jc w:val="center"/>
        <w:rPr>
          <w:sz w:val="40"/>
          <w:szCs w:val="40"/>
        </w:rPr>
      </w:pPr>
    </w:p>
    <w:p w14:paraId="19A8C98F" w14:textId="77777777" w:rsidR="00E84382" w:rsidRPr="001A5C22" w:rsidRDefault="00E84382" w:rsidP="006A3768">
      <w:pPr>
        <w:jc w:val="center"/>
        <w:rPr>
          <w:sz w:val="40"/>
          <w:szCs w:val="40"/>
        </w:rPr>
      </w:pPr>
    </w:p>
    <w:p w14:paraId="7B4944E1" w14:textId="6777FD1E" w:rsidR="00E84382" w:rsidRPr="001A5C22" w:rsidRDefault="00E84382" w:rsidP="006A3768">
      <w:pPr>
        <w:tabs>
          <w:tab w:val="right" w:pos="9180"/>
        </w:tabs>
        <w:jc w:val="center"/>
        <w:rPr>
          <w:sz w:val="36"/>
          <w:szCs w:val="36"/>
        </w:rPr>
      </w:pPr>
      <w:r w:rsidRPr="001A5C22">
        <w:rPr>
          <w:sz w:val="36"/>
          <w:szCs w:val="36"/>
        </w:rPr>
        <w:t>Conducător științific</w:t>
      </w:r>
      <w:r w:rsidRPr="001A5C22">
        <w:rPr>
          <w:sz w:val="36"/>
          <w:szCs w:val="36"/>
        </w:rPr>
        <w:tab/>
        <w:t>Absolvent</w:t>
      </w:r>
    </w:p>
    <w:p w14:paraId="44E470B3" w14:textId="2B97C77F" w:rsidR="00E84382" w:rsidRPr="001A5C22" w:rsidRDefault="004C7834" w:rsidP="006A3768">
      <w:pPr>
        <w:tabs>
          <w:tab w:val="right" w:pos="9180"/>
        </w:tabs>
        <w:jc w:val="center"/>
        <w:rPr>
          <w:i/>
          <w:iCs/>
          <w:sz w:val="36"/>
          <w:szCs w:val="36"/>
        </w:rPr>
      </w:pPr>
      <w:r w:rsidRPr="001A5C22">
        <w:rPr>
          <w:i/>
          <w:iCs/>
          <w:sz w:val="36"/>
          <w:szCs w:val="36"/>
        </w:rPr>
        <w:t>Ș.L. dr. ing. Vasile-Mădălin MOISE</w:t>
      </w:r>
      <w:r w:rsidR="00E84382" w:rsidRPr="001A5C22">
        <w:rPr>
          <w:i/>
          <w:iCs/>
          <w:sz w:val="36"/>
          <w:szCs w:val="36"/>
        </w:rPr>
        <w:tab/>
      </w:r>
      <w:r w:rsidR="002F7C5C" w:rsidRPr="001A5C22">
        <w:rPr>
          <w:i/>
          <w:iCs/>
          <w:sz w:val="36"/>
          <w:szCs w:val="36"/>
        </w:rPr>
        <w:t>George S</w:t>
      </w:r>
      <w:r w:rsidR="00445A90" w:rsidRPr="001A5C22">
        <w:rPr>
          <w:i/>
          <w:iCs/>
          <w:sz w:val="36"/>
          <w:szCs w:val="36"/>
        </w:rPr>
        <w:t>AUCIUC</w:t>
      </w:r>
    </w:p>
    <w:p w14:paraId="0AC45620" w14:textId="77777777" w:rsidR="00E84382" w:rsidRPr="001A5C22" w:rsidRDefault="00E84382" w:rsidP="006A3768">
      <w:pPr>
        <w:jc w:val="center"/>
        <w:rPr>
          <w:sz w:val="40"/>
          <w:szCs w:val="40"/>
        </w:rPr>
      </w:pPr>
    </w:p>
    <w:p w14:paraId="2928CDF6" w14:textId="77777777" w:rsidR="00E84382" w:rsidRPr="001A5C22" w:rsidRDefault="00E84382" w:rsidP="006A3768">
      <w:pPr>
        <w:jc w:val="center"/>
        <w:rPr>
          <w:sz w:val="40"/>
          <w:szCs w:val="40"/>
        </w:rPr>
      </w:pPr>
    </w:p>
    <w:p w14:paraId="1D722305" w14:textId="77777777" w:rsidR="00E84382" w:rsidRPr="001A5C22" w:rsidRDefault="00E84382" w:rsidP="006A3768">
      <w:pPr>
        <w:jc w:val="center"/>
        <w:rPr>
          <w:sz w:val="40"/>
          <w:szCs w:val="40"/>
        </w:rPr>
      </w:pPr>
    </w:p>
    <w:p w14:paraId="3EB649B0" w14:textId="09AAAD46" w:rsidR="00E84382" w:rsidRPr="001A5C22" w:rsidRDefault="009C5C4A" w:rsidP="006A3768">
      <w:pPr>
        <w:pStyle w:val="Heading5"/>
        <w:rPr>
          <w:lang w:val="ro-RO"/>
        </w:rPr>
      </w:pPr>
      <w:r w:rsidRPr="001A5C22">
        <w:rPr>
          <w:lang w:val="ro-RO"/>
        </w:rPr>
        <w:t>2025</w:t>
      </w:r>
    </w:p>
    <w:p w14:paraId="7235BABA" w14:textId="77777777" w:rsidR="00E84382" w:rsidRPr="001A5C22" w:rsidRDefault="00E84382" w:rsidP="006A3768">
      <w:pPr>
        <w:jc w:val="center"/>
        <w:rPr>
          <w:i/>
          <w:iCs/>
        </w:rPr>
      </w:pPr>
    </w:p>
    <w:p w14:paraId="61B20084" w14:textId="6ED746C3" w:rsidR="007A2F42" w:rsidRPr="00420D68" w:rsidRDefault="00E84382" w:rsidP="00420D68">
      <w:pPr>
        <w:pStyle w:val="Title"/>
        <w:rPr>
          <w:rFonts w:ascii="Times New Roman" w:hAnsi="Times New Roman"/>
        </w:rPr>
      </w:pPr>
      <w:r w:rsidRPr="001A5C22">
        <w:br w:type="page"/>
      </w:r>
      <w:r w:rsidR="00420D68" w:rsidRPr="001A5C22">
        <w:lastRenderedPageBreak/>
        <w:t xml:space="preserve"> </w:t>
      </w:r>
      <w:r w:rsidRPr="001A5C22">
        <w:br w:type="page"/>
      </w:r>
      <w:r w:rsidR="007A2F42" w:rsidRPr="001A5C22">
        <w:rPr>
          <w:b w:val="0"/>
          <w:bCs w:val="0"/>
          <w:sz w:val="24"/>
        </w:rPr>
        <w:lastRenderedPageBreak/>
        <w:t>Universitatea Națională de Știință și Tehnologie POLITEHNICA București</w:t>
      </w:r>
      <w:r w:rsidR="007A2F42" w:rsidRPr="001A5C22">
        <w:rPr>
          <w:b w:val="0"/>
          <w:bCs w:val="0"/>
          <w:sz w:val="24"/>
        </w:rPr>
        <w:tab/>
      </w:r>
      <w:r w:rsidR="007A2F42" w:rsidRPr="001A5C22">
        <w:tab/>
      </w:r>
      <w:r w:rsidR="007A2F42" w:rsidRPr="001A5C22">
        <w:tab/>
      </w:r>
    </w:p>
    <w:p w14:paraId="04CAC1F1" w14:textId="77777777" w:rsidR="007A2F42" w:rsidRPr="001A5C22" w:rsidRDefault="007A2F42" w:rsidP="006A3768">
      <w:pPr>
        <w:rPr>
          <w:bCs/>
        </w:rPr>
      </w:pPr>
      <w:r w:rsidRPr="001A5C22">
        <w:rPr>
          <w:bCs/>
        </w:rPr>
        <w:t>Facultatea de Electronică, Telecomunicații și Tehnologia Informației</w:t>
      </w:r>
      <w:r w:rsidRPr="001A5C22">
        <w:rPr>
          <w:bCs/>
        </w:rPr>
        <w:tab/>
      </w:r>
      <w:r w:rsidRPr="001A5C22">
        <w:rPr>
          <w:bCs/>
        </w:rPr>
        <w:tab/>
      </w:r>
      <w:r w:rsidRPr="001A5C22">
        <w:rPr>
          <w:bCs/>
        </w:rPr>
        <w:tab/>
      </w:r>
    </w:p>
    <w:p w14:paraId="717EE2EF" w14:textId="0E739429" w:rsidR="007A2F42" w:rsidRPr="001A5C22" w:rsidRDefault="007A2F42" w:rsidP="006A3768">
      <w:pPr>
        <w:rPr>
          <w:b/>
        </w:rPr>
      </w:pPr>
      <w:r w:rsidRPr="001A5C22">
        <w:t xml:space="preserve">Programul de studiu </w:t>
      </w:r>
      <w:r w:rsidR="0050164D" w:rsidRPr="001A5C22">
        <w:t xml:space="preserve"> ELA</w:t>
      </w:r>
    </w:p>
    <w:p w14:paraId="2BD4E75B" w14:textId="77777777" w:rsidR="007A2F42" w:rsidRPr="001A5C22" w:rsidRDefault="007A2F42" w:rsidP="006A3768">
      <w:pPr>
        <w:rPr>
          <w:b/>
        </w:rPr>
      </w:pPr>
    </w:p>
    <w:p w14:paraId="21BC63B4" w14:textId="77777777" w:rsidR="007A2F42" w:rsidRPr="001A5C22" w:rsidRDefault="007A2F42" w:rsidP="006A3768">
      <w:pPr>
        <w:pStyle w:val="Heading3"/>
      </w:pPr>
      <w:r w:rsidRPr="001A5C22">
        <w:t>TEMA PROIECTULUI DE DIPLOMĂ</w:t>
      </w:r>
    </w:p>
    <w:p w14:paraId="5349BB78" w14:textId="57D8A1FE" w:rsidR="007A2F42" w:rsidRPr="001A5C22" w:rsidRDefault="007A2F42" w:rsidP="006A3768">
      <w:pPr>
        <w:pStyle w:val="Heading3"/>
        <w:rPr>
          <w:b w:val="0"/>
        </w:rPr>
      </w:pPr>
      <w:r w:rsidRPr="001A5C22">
        <w:rPr>
          <w:b w:val="0"/>
        </w:rPr>
        <w:t>a studentului Sauciuc George grupa  441B</w:t>
      </w:r>
    </w:p>
    <w:p w14:paraId="4EA9C495" w14:textId="77777777" w:rsidR="007A2F42" w:rsidRPr="001A5C22" w:rsidRDefault="007A2F42" w:rsidP="006A3768">
      <w:pPr>
        <w:tabs>
          <w:tab w:val="left" w:pos="284"/>
        </w:tabs>
        <w:rPr>
          <w:b/>
          <w:bCs/>
        </w:rPr>
      </w:pPr>
    </w:p>
    <w:p w14:paraId="61E767BC" w14:textId="31B842BC" w:rsidR="007A2F42" w:rsidRPr="001A5C22" w:rsidRDefault="007A2F42" w:rsidP="006A3768">
      <w:pPr>
        <w:tabs>
          <w:tab w:val="left" w:pos="284"/>
        </w:tabs>
        <w:rPr>
          <w:b/>
          <w:sz w:val="28"/>
          <w:szCs w:val="28"/>
        </w:rPr>
      </w:pPr>
      <w:r w:rsidRPr="001A5C22">
        <w:rPr>
          <w:b/>
          <w:bCs/>
        </w:rPr>
        <w:t>1.</w:t>
      </w:r>
      <w:r w:rsidRPr="001A5C22">
        <w:t xml:space="preserve"> Titlul temei:</w:t>
      </w:r>
      <w:r w:rsidRPr="001A5C22">
        <w:rPr>
          <w:b/>
          <w:sz w:val="28"/>
          <w:szCs w:val="28"/>
        </w:rPr>
        <w:t xml:space="preserve"> </w:t>
      </w:r>
      <w:r w:rsidR="00274FBD" w:rsidRPr="001A5C22">
        <w:rPr>
          <w:b/>
          <w:bCs/>
          <w:sz w:val="28"/>
          <w:szCs w:val="28"/>
        </w:rPr>
        <w:t>:</w:t>
      </w:r>
      <w:r w:rsidR="00274FBD" w:rsidRPr="001A5C22">
        <w:rPr>
          <w:b/>
          <w:sz w:val="28"/>
          <w:szCs w:val="28"/>
        </w:rPr>
        <w:t> Sistem de Supraveghere și Analiză a Activității în Restaurante Bazat pe Viziune Computerizată</w:t>
      </w:r>
    </w:p>
    <w:p w14:paraId="05838ED0" w14:textId="77777777" w:rsidR="007A2F42" w:rsidRPr="001A5C22" w:rsidRDefault="007A2F42" w:rsidP="006A3768">
      <w:pPr>
        <w:rPr>
          <w:b/>
          <w:sz w:val="18"/>
        </w:rPr>
      </w:pPr>
    </w:p>
    <w:p w14:paraId="230A6A2D" w14:textId="77777777" w:rsidR="007A2F42" w:rsidRPr="001A5C22" w:rsidRDefault="007A2F42" w:rsidP="006A3768">
      <w:pPr>
        <w:rPr>
          <w:bCs/>
          <w:spacing w:val="4"/>
        </w:rPr>
      </w:pPr>
      <w:r w:rsidRPr="001A5C22">
        <w:rPr>
          <w:b/>
          <w:spacing w:val="4"/>
        </w:rPr>
        <w:t>2.</w:t>
      </w:r>
      <w:r w:rsidRPr="001A5C22">
        <w:rPr>
          <w:bCs/>
          <w:spacing w:val="4"/>
        </w:rPr>
        <w:t xml:space="preserve"> Descrierea contribuției originale a studentului (</w:t>
      </w:r>
      <w:r w:rsidRPr="001A5C22">
        <w:rPr>
          <w:bCs/>
          <w:i/>
          <w:iCs/>
          <w:spacing w:val="4"/>
        </w:rPr>
        <w:t>în afara</w:t>
      </w:r>
      <w:r w:rsidRPr="001A5C22">
        <w:rPr>
          <w:bCs/>
          <w:spacing w:val="4"/>
        </w:rPr>
        <w:t xml:space="preserve"> părții de documentare) și specificații de proiectare:</w:t>
      </w:r>
    </w:p>
    <w:p w14:paraId="6C1318D1" w14:textId="0E0C0116" w:rsidR="007A2F42" w:rsidRPr="001A5C22" w:rsidRDefault="00E551B1" w:rsidP="006A3768">
      <w:pPr>
        <w:rPr>
          <w:bCs/>
          <w:spacing w:val="4"/>
        </w:rPr>
      </w:pPr>
      <w:r w:rsidRPr="001A5C22">
        <w:rPr>
          <w:bCs/>
          <w:spacing w:val="4"/>
        </w:rPr>
        <w:t>Contribuția originală a acestui proiect constă în dezvoltarea unui sistem integrat de monitorizare a activității într-un restaurant, utilizând tehnici avansate de viziune computerizată și automatizare hardware. Un element inovator este implementarea unui suport motorizat pentru cameră, controlat de un microcontroler, care permite poziționarea automată și precisă pentru o acoperire optimă a zonei monitorizate. Sistemul utilizează un model YOLO adaptat, optimizat pentru detectarea în timp real a meselor și persoanelor, având ajustări pentru iluminare variabilă și aglomerări de obiecte. Pe partea software, algoritmul analizează imaginile pentru a determina starea fiecărei mese și generează automat rapoarte privind durata fiecărui status. Hardware-ul proiectat include o placă PCB personalizată care gestionează alimentarea și stabilizarea camerei, asigurând funcționarea fiabilă a sistemului. Această combinație de hardware inteligent și software optimizat oferă o soluție eficientă pentru automatizarea proceselor de monitorizare și management al resurselor într-un restaurant.</w:t>
      </w:r>
    </w:p>
    <w:p w14:paraId="607FEB89" w14:textId="77777777" w:rsidR="00E551B1" w:rsidRPr="001A5C22" w:rsidRDefault="00E551B1" w:rsidP="006A3768">
      <w:pPr>
        <w:rPr>
          <w:b/>
          <w:spacing w:val="4"/>
        </w:rPr>
      </w:pPr>
    </w:p>
    <w:p w14:paraId="33ABF872" w14:textId="77777777" w:rsidR="007A2F42" w:rsidRPr="001A5C22" w:rsidRDefault="007A2F42" w:rsidP="006A3768">
      <w:pPr>
        <w:rPr>
          <w:bCs/>
          <w:spacing w:val="4"/>
        </w:rPr>
      </w:pPr>
      <w:r w:rsidRPr="001A5C22">
        <w:rPr>
          <w:b/>
          <w:spacing w:val="4"/>
        </w:rPr>
        <w:t xml:space="preserve">3. </w:t>
      </w:r>
      <w:r w:rsidRPr="001A5C22">
        <w:rPr>
          <w:bCs/>
          <w:spacing w:val="4"/>
        </w:rPr>
        <w:t xml:space="preserve">Proiectul se bazează pe cunoștințe dobîndite în principal la următoarele 3-4 discipline: </w:t>
      </w:r>
    </w:p>
    <w:p w14:paraId="0992B049" w14:textId="35873903" w:rsidR="007A2F42" w:rsidRPr="001A5C22" w:rsidRDefault="008729F6" w:rsidP="006A3768">
      <w:pPr>
        <w:rPr>
          <w:b/>
          <w:spacing w:val="4"/>
        </w:rPr>
      </w:pPr>
      <w:r w:rsidRPr="001A5C22">
        <w:rPr>
          <w:b/>
          <w:spacing w:val="4"/>
        </w:rPr>
        <w:t>Programare obiect-orientată</w:t>
      </w:r>
    </w:p>
    <w:p w14:paraId="3FE51305" w14:textId="08312C3B" w:rsidR="00485468" w:rsidRPr="001A5C22" w:rsidRDefault="00485468" w:rsidP="006A3768">
      <w:pPr>
        <w:rPr>
          <w:b/>
          <w:spacing w:val="4"/>
        </w:rPr>
      </w:pPr>
      <w:r w:rsidRPr="001A5C22">
        <w:rPr>
          <w:b/>
          <w:spacing w:val="4"/>
        </w:rPr>
        <w:t>Rețele neuronale și sisteme fuzzy</w:t>
      </w:r>
    </w:p>
    <w:p w14:paraId="65911703" w14:textId="47840A51" w:rsidR="008729F6" w:rsidRPr="001A5C22" w:rsidRDefault="00D7436D" w:rsidP="006A3768">
      <w:pPr>
        <w:rPr>
          <w:b/>
          <w:spacing w:val="4"/>
        </w:rPr>
      </w:pPr>
      <w:r w:rsidRPr="001A5C22">
        <w:rPr>
          <w:b/>
          <w:spacing w:val="4"/>
        </w:rPr>
        <w:t>Tehnici CAD în realizarea modulelor electronice</w:t>
      </w:r>
    </w:p>
    <w:p w14:paraId="65D00621" w14:textId="3644E852" w:rsidR="00D7436D" w:rsidRPr="001A5C22" w:rsidRDefault="000C6D35" w:rsidP="006A3768">
      <w:pPr>
        <w:rPr>
          <w:b/>
          <w:spacing w:val="4"/>
        </w:rPr>
      </w:pPr>
      <w:r w:rsidRPr="001A5C22">
        <w:rPr>
          <w:b/>
          <w:spacing w:val="4"/>
        </w:rPr>
        <w:t>Componente și circuite pasive</w:t>
      </w:r>
    </w:p>
    <w:p w14:paraId="54C03505" w14:textId="77777777" w:rsidR="00485468" w:rsidRPr="001A5C22" w:rsidRDefault="00485468" w:rsidP="006A3768">
      <w:pPr>
        <w:rPr>
          <w:b/>
          <w:spacing w:val="4"/>
        </w:rPr>
      </w:pPr>
    </w:p>
    <w:p w14:paraId="5B819FD5" w14:textId="2FDBAAB4" w:rsidR="007A2F42" w:rsidRPr="001A5C22" w:rsidRDefault="007A2F42" w:rsidP="006A3768">
      <w:pPr>
        <w:rPr>
          <w:b/>
        </w:rPr>
      </w:pPr>
      <w:r w:rsidRPr="001A5C22">
        <w:rPr>
          <w:b/>
          <w:spacing w:val="4"/>
        </w:rPr>
        <w:t xml:space="preserve">4. </w:t>
      </w:r>
      <w:r w:rsidRPr="001A5C22">
        <w:rPr>
          <w:spacing w:val="4"/>
        </w:rPr>
        <w:t>Data înregistrării  temei:</w:t>
      </w:r>
      <w:r w:rsidR="00B258D6" w:rsidRPr="001A5C22">
        <w:rPr>
          <w:rFonts w:ascii="Verdana" w:hAnsi="Verdana"/>
          <w:color w:val="000000"/>
          <w:sz w:val="18"/>
          <w:szCs w:val="18"/>
        </w:rPr>
        <w:t xml:space="preserve"> </w:t>
      </w:r>
      <w:r w:rsidR="00B258D6" w:rsidRPr="001A5C22">
        <w:rPr>
          <w:spacing w:val="4"/>
        </w:rPr>
        <w:t>2024-12-04</w:t>
      </w:r>
    </w:p>
    <w:p w14:paraId="16DD9AE1" w14:textId="77777777" w:rsidR="007A2F42" w:rsidRPr="001A5C22" w:rsidRDefault="007A2F42" w:rsidP="006A3768">
      <w:pPr>
        <w:rPr>
          <w:b/>
        </w:rPr>
      </w:pPr>
    </w:p>
    <w:p w14:paraId="4E8B5DD0" w14:textId="23205956" w:rsidR="007A2F42" w:rsidRPr="001A5C22" w:rsidRDefault="007A2F42" w:rsidP="006A3768">
      <w:r w:rsidRPr="001A5C22">
        <w:t>Conducător lucrare,</w:t>
      </w:r>
      <w:r w:rsidRPr="001A5C22">
        <w:tab/>
        <w:t xml:space="preserve">           </w:t>
      </w:r>
      <w:r w:rsidRPr="001A5C22">
        <w:tab/>
      </w:r>
      <w:r w:rsidRPr="001A5C22">
        <w:tab/>
      </w:r>
      <w:r w:rsidRPr="001A5C22">
        <w:tab/>
        <w:t xml:space="preserve">   </w:t>
      </w:r>
      <w:r w:rsidRPr="001A5C22">
        <w:tab/>
      </w:r>
      <w:r w:rsidRPr="001A5C22">
        <w:tab/>
        <w:t>Student,</w:t>
      </w:r>
    </w:p>
    <w:p w14:paraId="539AD79E" w14:textId="652F28B3" w:rsidR="007A2F42" w:rsidRPr="001A5C22" w:rsidRDefault="00352067" w:rsidP="006A3768">
      <w:pPr>
        <w:pStyle w:val="Heading8"/>
        <w:rPr>
          <w:bCs/>
          <w:i/>
          <w:iCs/>
          <w:sz w:val="24"/>
        </w:rPr>
      </w:pPr>
      <w:r w:rsidRPr="001A5C22">
        <w:rPr>
          <w:bCs/>
          <w:sz w:val="24"/>
        </w:rPr>
        <w:t>Ș.L. dr. ing. Vasile-Mădălin MOISE</w:t>
      </w:r>
      <w:r w:rsidR="007A2F42" w:rsidRPr="001A5C22">
        <w:rPr>
          <w:bCs/>
          <w:sz w:val="24"/>
        </w:rPr>
        <w:tab/>
      </w:r>
      <w:r w:rsidR="007A2F42" w:rsidRPr="001A5C22">
        <w:rPr>
          <w:bCs/>
          <w:sz w:val="24"/>
        </w:rPr>
        <w:tab/>
      </w:r>
      <w:r w:rsidR="007A2F42" w:rsidRPr="001A5C22">
        <w:rPr>
          <w:bCs/>
          <w:sz w:val="24"/>
        </w:rPr>
        <w:tab/>
      </w:r>
      <w:r w:rsidR="007A2F42" w:rsidRPr="001A5C22">
        <w:rPr>
          <w:bCs/>
          <w:sz w:val="24"/>
        </w:rPr>
        <w:tab/>
      </w:r>
      <w:r w:rsidR="007A2F42" w:rsidRPr="001A5C22">
        <w:rPr>
          <w:sz w:val="24"/>
        </w:rPr>
        <w:t>semnătura:..............</w:t>
      </w:r>
    </w:p>
    <w:p w14:paraId="764EA72E" w14:textId="77777777" w:rsidR="007A2F42" w:rsidRPr="001A5C22" w:rsidRDefault="007A2F42" w:rsidP="006A3768">
      <w:pPr>
        <w:pStyle w:val="Heading8"/>
        <w:rPr>
          <w:sz w:val="24"/>
        </w:rPr>
      </w:pPr>
      <w:r w:rsidRPr="001A5C22">
        <w:rPr>
          <w:sz w:val="24"/>
        </w:rPr>
        <w:t xml:space="preserve">semnătura: .............. </w:t>
      </w:r>
      <w:r w:rsidRPr="001A5C22">
        <w:rPr>
          <w:sz w:val="24"/>
        </w:rPr>
        <w:tab/>
      </w:r>
      <w:r w:rsidRPr="001A5C22">
        <w:rPr>
          <w:sz w:val="24"/>
        </w:rPr>
        <w:tab/>
      </w:r>
      <w:r w:rsidRPr="001A5C22">
        <w:rPr>
          <w:sz w:val="24"/>
        </w:rPr>
        <w:tab/>
      </w:r>
      <w:r w:rsidRPr="001A5C22">
        <w:rPr>
          <w:sz w:val="24"/>
        </w:rPr>
        <w:tab/>
      </w:r>
      <w:r w:rsidRPr="001A5C22">
        <w:rPr>
          <w:sz w:val="24"/>
        </w:rPr>
        <w:tab/>
      </w:r>
      <w:r w:rsidRPr="001A5C22">
        <w:rPr>
          <w:sz w:val="24"/>
        </w:rPr>
        <w:tab/>
      </w:r>
    </w:p>
    <w:p w14:paraId="4270874C" w14:textId="77777777" w:rsidR="007A2F42" w:rsidRPr="001A5C22" w:rsidRDefault="007A2F42" w:rsidP="006A3768">
      <w:pPr>
        <w:pStyle w:val="Heading8"/>
        <w:rPr>
          <w:sz w:val="24"/>
        </w:rPr>
      </w:pPr>
      <w:r w:rsidRPr="001A5C22">
        <w:rPr>
          <w:sz w:val="24"/>
        </w:rPr>
        <w:t>_____________ (Compania) ___________</w:t>
      </w:r>
      <w:r w:rsidRPr="001A5C22">
        <w:rPr>
          <w:sz w:val="24"/>
        </w:rPr>
        <w:tab/>
      </w:r>
      <w:r w:rsidRPr="001A5C22">
        <w:rPr>
          <w:sz w:val="24"/>
        </w:rPr>
        <w:tab/>
      </w:r>
      <w:r w:rsidRPr="001A5C22">
        <w:rPr>
          <w:sz w:val="24"/>
        </w:rPr>
        <w:tab/>
        <w:t>Decan,</w:t>
      </w:r>
    </w:p>
    <w:p w14:paraId="7203448D" w14:textId="72EA7F29" w:rsidR="007A2F42" w:rsidRPr="001A5C22" w:rsidRDefault="007A2F42" w:rsidP="006A3768">
      <w:r w:rsidRPr="001A5C22">
        <w:t>semnătura: ..............</w:t>
      </w:r>
      <w:r w:rsidRPr="001A5C22">
        <w:tab/>
      </w:r>
      <w:r w:rsidRPr="001A5C22">
        <w:tab/>
      </w:r>
      <w:r w:rsidRPr="001A5C22">
        <w:tab/>
      </w:r>
      <w:r w:rsidRPr="001A5C22">
        <w:tab/>
      </w:r>
      <w:r w:rsidRPr="001A5C22">
        <w:tab/>
      </w:r>
      <w:r w:rsidRPr="001A5C22">
        <w:tab/>
      </w:r>
      <w:r w:rsidR="00FF0E32" w:rsidRPr="001A5C22">
        <w:t>Prof. dr. ing. Mihnea UDREA</w:t>
      </w:r>
    </w:p>
    <w:p w14:paraId="0269BC2E" w14:textId="77777777" w:rsidR="007A2F42" w:rsidRPr="001A5C22" w:rsidRDefault="007A2F42" w:rsidP="006A3768">
      <w:pPr>
        <w:pStyle w:val="Heading8"/>
        <w:rPr>
          <w:sz w:val="24"/>
        </w:rPr>
      </w:pPr>
      <w:r w:rsidRPr="001A5C22">
        <w:rPr>
          <w:sz w:val="24"/>
        </w:rPr>
        <w:tab/>
      </w:r>
      <w:r w:rsidRPr="001A5C22">
        <w:rPr>
          <w:sz w:val="24"/>
        </w:rPr>
        <w:tab/>
      </w:r>
      <w:r w:rsidRPr="001A5C22">
        <w:rPr>
          <w:sz w:val="24"/>
        </w:rPr>
        <w:tab/>
      </w:r>
      <w:r w:rsidRPr="001A5C22">
        <w:rPr>
          <w:sz w:val="24"/>
        </w:rPr>
        <w:tab/>
      </w:r>
      <w:r w:rsidRPr="001A5C22">
        <w:rPr>
          <w:sz w:val="24"/>
        </w:rPr>
        <w:tab/>
      </w:r>
      <w:r w:rsidRPr="001A5C22">
        <w:rPr>
          <w:sz w:val="24"/>
        </w:rPr>
        <w:tab/>
      </w:r>
      <w:r w:rsidRPr="001A5C22">
        <w:rPr>
          <w:sz w:val="24"/>
        </w:rPr>
        <w:tab/>
      </w:r>
      <w:r w:rsidRPr="001A5C22">
        <w:rPr>
          <w:sz w:val="24"/>
        </w:rPr>
        <w:tab/>
      </w:r>
    </w:p>
    <w:p w14:paraId="2D64D401" w14:textId="77777777" w:rsidR="007A2F42" w:rsidRPr="001A5C22" w:rsidRDefault="007A2F42" w:rsidP="006A3768">
      <w:pPr>
        <w:pStyle w:val="Heading8"/>
        <w:rPr>
          <w:sz w:val="24"/>
        </w:rPr>
      </w:pPr>
      <w:r w:rsidRPr="001A5C22">
        <w:rPr>
          <w:sz w:val="24"/>
        </w:rPr>
        <w:t>Director departament,</w:t>
      </w:r>
      <w:r w:rsidRPr="001A5C22">
        <w:rPr>
          <w:sz w:val="24"/>
        </w:rPr>
        <w:tab/>
        <w:t xml:space="preserve">           </w:t>
      </w:r>
      <w:r w:rsidRPr="001A5C22">
        <w:rPr>
          <w:sz w:val="24"/>
        </w:rPr>
        <w:tab/>
      </w:r>
      <w:r w:rsidRPr="001A5C22">
        <w:rPr>
          <w:sz w:val="24"/>
        </w:rPr>
        <w:tab/>
      </w:r>
      <w:r w:rsidRPr="001A5C22">
        <w:rPr>
          <w:sz w:val="24"/>
        </w:rPr>
        <w:tab/>
        <w:t xml:space="preserve">   </w:t>
      </w:r>
      <w:r w:rsidRPr="001A5C22">
        <w:rPr>
          <w:sz w:val="24"/>
        </w:rPr>
        <w:tab/>
      </w:r>
      <w:r w:rsidRPr="001A5C22">
        <w:rPr>
          <w:sz w:val="24"/>
        </w:rPr>
        <w:tab/>
        <w:t>semnătura: ..............</w:t>
      </w:r>
    </w:p>
    <w:p w14:paraId="1025F30D" w14:textId="6ED03F7C" w:rsidR="007A2F42" w:rsidRPr="001A5C22" w:rsidRDefault="00FF0E32" w:rsidP="006A3768">
      <w:pPr>
        <w:pStyle w:val="Heading8"/>
        <w:rPr>
          <w:bCs/>
          <w:i/>
          <w:iCs/>
          <w:sz w:val="24"/>
        </w:rPr>
      </w:pPr>
      <w:r w:rsidRPr="001A5C22">
        <w:rPr>
          <w:bCs/>
          <w:sz w:val="24"/>
        </w:rPr>
        <w:t>Ș.L. dr. ing Bogdan FLOREA</w:t>
      </w:r>
      <w:r w:rsidR="007A2F42" w:rsidRPr="001A5C22">
        <w:rPr>
          <w:bCs/>
          <w:sz w:val="24"/>
        </w:rPr>
        <w:tab/>
      </w:r>
      <w:r w:rsidR="007A2F42" w:rsidRPr="001A5C22">
        <w:rPr>
          <w:bCs/>
          <w:sz w:val="24"/>
        </w:rPr>
        <w:tab/>
      </w:r>
      <w:r w:rsidR="007A2F42" w:rsidRPr="001A5C22">
        <w:rPr>
          <w:bCs/>
          <w:sz w:val="24"/>
        </w:rPr>
        <w:tab/>
      </w:r>
      <w:r w:rsidR="007A2F42" w:rsidRPr="001A5C22">
        <w:rPr>
          <w:bCs/>
          <w:sz w:val="24"/>
        </w:rPr>
        <w:tab/>
      </w:r>
      <w:r w:rsidR="007A2F42" w:rsidRPr="001A5C22">
        <w:rPr>
          <w:bCs/>
          <w:sz w:val="24"/>
        </w:rPr>
        <w:tab/>
      </w:r>
    </w:p>
    <w:p w14:paraId="1AE9E52F" w14:textId="77777777" w:rsidR="007A2F42" w:rsidRPr="001A5C22" w:rsidRDefault="007A2F42" w:rsidP="006A3768">
      <w:pPr>
        <w:pStyle w:val="Heading8"/>
        <w:rPr>
          <w:sz w:val="24"/>
        </w:rPr>
      </w:pPr>
      <w:r w:rsidRPr="001A5C22">
        <w:rPr>
          <w:sz w:val="24"/>
        </w:rPr>
        <w:t xml:space="preserve">semnătura:.............. </w:t>
      </w:r>
      <w:r w:rsidRPr="001A5C22">
        <w:rPr>
          <w:sz w:val="24"/>
        </w:rPr>
        <w:tab/>
      </w:r>
      <w:r w:rsidRPr="001A5C22">
        <w:rPr>
          <w:sz w:val="24"/>
        </w:rPr>
        <w:tab/>
      </w:r>
      <w:r w:rsidRPr="001A5C22">
        <w:rPr>
          <w:sz w:val="24"/>
        </w:rPr>
        <w:tab/>
      </w:r>
      <w:r w:rsidRPr="001A5C22">
        <w:rPr>
          <w:sz w:val="24"/>
        </w:rPr>
        <w:tab/>
      </w:r>
      <w:r w:rsidRPr="001A5C22">
        <w:rPr>
          <w:sz w:val="24"/>
        </w:rPr>
        <w:tab/>
      </w:r>
      <w:r w:rsidRPr="001A5C22">
        <w:rPr>
          <w:sz w:val="24"/>
        </w:rPr>
        <w:tab/>
      </w:r>
    </w:p>
    <w:p w14:paraId="1A09FD0A" w14:textId="1637DCEB" w:rsidR="007A2F42" w:rsidRPr="001A5C22" w:rsidRDefault="007A2F42" w:rsidP="006A3768">
      <w:pPr>
        <w:rPr>
          <w:color w:val="A6A6A6"/>
        </w:rPr>
      </w:pPr>
      <w:r w:rsidRPr="001A5C22">
        <w:rPr>
          <w:color w:val="A6A6A6"/>
        </w:rPr>
        <w:t xml:space="preserve">Cod validare:  </w:t>
      </w:r>
      <w:r w:rsidR="00A00CA2" w:rsidRPr="001A5C22">
        <w:rPr>
          <w:b/>
          <w:bCs/>
          <w:color w:val="A6A6A6"/>
        </w:rPr>
        <w:t>bc4ac98d77</w:t>
      </w:r>
    </w:p>
    <w:p w14:paraId="0C3D2E9F" w14:textId="77777777" w:rsidR="007A2F42" w:rsidRPr="001A5C22" w:rsidRDefault="007A2F42" w:rsidP="003D1370">
      <w:r w:rsidRPr="001A5C22">
        <w:br w:type="page"/>
      </w:r>
    </w:p>
    <w:p w14:paraId="11E9B1EB" w14:textId="77777777" w:rsidR="0062145B" w:rsidRPr="001A5C22" w:rsidRDefault="0062145B" w:rsidP="003D1370"/>
    <w:p w14:paraId="398ADEBF" w14:textId="77777777" w:rsidR="0062145B" w:rsidRPr="001A5C22" w:rsidRDefault="0062145B" w:rsidP="003D1370"/>
    <w:p w14:paraId="733C5195" w14:textId="77777777" w:rsidR="0062145B" w:rsidRPr="001A5C22" w:rsidRDefault="0062145B" w:rsidP="003D1370"/>
    <w:p w14:paraId="2322F326" w14:textId="77777777" w:rsidR="0062145B" w:rsidRPr="001A5C22" w:rsidRDefault="0062145B" w:rsidP="003D1370"/>
    <w:p w14:paraId="5D489011" w14:textId="77777777" w:rsidR="0062145B" w:rsidRPr="001A5C22" w:rsidRDefault="0062145B" w:rsidP="003D1370"/>
    <w:p w14:paraId="7C31A52B" w14:textId="77777777" w:rsidR="0062145B" w:rsidRPr="001A5C22" w:rsidRDefault="0062145B" w:rsidP="003D1370"/>
    <w:p w14:paraId="19860220" w14:textId="77777777" w:rsidR="0062145B" w:rsidRPr="001A5C22" w:rsidRDefault="0062145B" w:rsidP="003D1370"/>
    <w:p w14:paraId="02A97898" w14:textId="77777777" w:rsidR="0062145B" w:rsidRPr="001A5C22" w:rsidRDefault="0062145B" w:rsidP="003D1370"/>
    <w:p w14:paraId="7677F7BA" w14:textId="77777777" w:rsidR="0062145B" w:rsidRPr="001A5C22" w:rsidRDefault="0062145B" w:rsidP="003D1370"/>
    <w:p w14:paraId="650BD951" w14:textId="77777777" w:rsidR="0062145B" w:rsidRPr="001A5C22" w:rsidRDefault="0062145B" w:rsidP="003D1370"/>
    <w:p w14:paraId="299C59F1" w14:textId="77777777" w:rsidR="0062145B" w:rsidRPr="001A5C22" w:rsidRDefault="0062145B" w:rsidP="003D1370"/>
    <w:p w14:paraId="3BD0A602" w14:textId="77777777" w:rsidR="0062145B" w:rsidRPr="001A5C22" w:rsidRDefault="0062145B" w:rsidP="003D1370"/>
    <w:p w14:paraId="3CFC3B36" w14:textId="77777777" w:rsidR="0062145B" w:rsidRPr="001A5C22" w:rsidRDefault="0062145B" w:rsidP="003D1370"/>
    <w:p w14:paraId="2C2A7967" w14:textId="77777777" w:rsidR="0062145B" w:rsidRPr="001A5C22" w:rsidRDefault="0062145B" w:rsidP="003D1370"/>
    <w:p w14:paraId="731B6719" w14:textId="77777777" w:rsidR="0062145B" w:rsidRPr="001A5C22" w:rsidRDefault="0062145B" w:rsidP="003D1370"/>
    <w:p w14:paraId="61947E93" w14:textId="77777777" w:rsidR="0062145B" w:rsidRPr="001A5C22" w:rsidRDefault="0062145B" w:rsidP="003D1370"/>
    <w:p w14:paraId="675429B5" w14:textId="77777777" w:rsidR="0062145B" w:rsidRPr="001A5C22" w:rsidRDefault="0062145B" w:rsidP="003D1370"/>
    <w:p w14:paraId="44D25E0B" w14:textId="77777777" w:rsidR="0062145B" w:rsidRPr="001A5C22" w:rsidRDefault="0062145B" w:rsidP="003D1370"/>
    <w:p w14:paraId="0F27E813" w14:textId="77777777" w:rsidR="0062145B" w:rsidRPr="001A5C22" w:rsidRDefault="0062145B" w:rsidP="003D1370"/>
    <w:p w14:paraId="34F809F6" w14:textId="77777777" w:rsidR="0062145B" w:rsidRPr="001A5C22" w:rsidRDefault="0062145B" w:rsidP="003D1370"/>
    <w:p w14:paraId="4750EA58" w14:textId="77777777" w:rsidR="0062145B" w:rsidRPr="001A5C22" w:rsidRDefault="0062145B" w:rsidP="003D1370"/>
    <w:p w14:paraId="20E225A7" w14:textId="77777777" w:rsidR="0062145B" w:rsidRPr="001A5C22" w:rsidRDefault="0062145B" w:rsidP="003D1370"/>
    <w:p w14:paraId="73CCF5E7" w14:textId="77777777" w:rsidR="0062145B" w:rsidRPr="001A5C22" w:rsidRDefault="0062145B" w:rsidP="003D1370"/>
    <w:p w14:paraId="13A80522" w14:textId="77777777" w:rsidR="0062145B" w:rsidRPr="001A5C22" w:rsidRDefault="0062145B" w:rsidP="003D1370"/>
    <w:p w14:paraId="4CBB07A8" w14:textId="77777777" w:rsidR="0062145B" w:rsidRPr="001A5C22" w:rsidRDefault="0062145B" w:rsidP="003D1370"/>
    <w:p w14:paraId="2BFC661F" w14:textId="77777777" w:rsidR="0062145B" w:rsidRPr="001A5C22" w:rsidRDefault="0062145B" w:rsidP="003D1370"/>
    <w:p w14:paraId="009274B8" w14:textId="77777777" w:rsidR="0062145B" w:rsidRPr="001A5C22" w:rsidRDefault="0062145B" w:rsidP="003D1370"/>
    <w:p w14:paraId="0F85BD78" w14:textId="22322FE7" w:rsidR="00F54865" w:rsidRPr="001A5C22" w:rsidRDefault="00F54865" w:rsidP="003D1370"/>
    <w:p w14:paraId="1B98EA30" w14:textId="77777777" w:rsidR="00E84382" w:rsidRPr="001A5C22" w:rsidRDefault="00E84382" w:rsidP="003D1370">
      <w:pPr>
        <w:rPr>
          <w:b/>
          <w:bCs/>
          <w:sz w:val="28"/>
        </w:rPr>
      </w:pPr>
    </w:p>
    <w:p w14:paraId="0BFCC088" w14:textId="77777777" w:rsidR="000E1213" w:rsidRPr="001A5C22" w:rsidRDefault="000E1213" w:rsidP="003D1370"/>
    <w:p w14:paraId="7F768E77" w14:textId="77777777" w:rsidR="000E1213" w:rsidRPr="001A5C22" w:rsidRDefault="000E1213" w:rsidP="003D1370"/>
    <w:p w14:paraId="175B81BE" w14:textId="77777777" w:rsidR="000E1213" w:rsidRPr="001A5C22" w:rsidRDefault="000E1213" w:rsidP="003D1370"/>
    <w:p w14:paraId="3E2788D5" w14:textId="77777777" w:rsidR="000E1213" w:rsidRPr="001A5C22" w:rsidRDefault="000E1213" w:rsidP="003D1370"/>
    <w:p w14:paraId="14A3C809" w14:textId="77777777" w:rsidR="000E1213" w:rsidRPr="001A5C22" w:rsidRDefault="000E1213" w:rsidP="003D1370"/>
    <w:p w14:paraId="5D5FC8A4" w14:textId="77777777" w:rsidR="000E1213" w:rsidRPr="001A5C22" w:rsidRDefault="000E1213" w:rsidP="003D1370"/>
    <w:p w14:paraId="48A20ECC" w14:textId="77777777" w:rsidR="000E1213" w:rsidRPr="001A5C22" w:rsidRDefault="000E1213" w:rsidP="003D1370"/>
    <w:p w14:paraId="2DA0A3C3" w14:textId="3A5F540B" w:rsidR="002363EF" w:rsidRDefault="000F542C" w:rsidP="004F41F7">
      <w:pPr>
        <w:pStyle w:val="Heading1"/>
      </w:pPr>
      <w:r w:rsidRPr="001A5C22">
        <w:br w:type="page"/>
      </w:r>
      <w:bookmarkStart w:id="0" w:name="_Toc5465930"/>
      <w:r w:rsidR="00B066E9" w:rsidRPr="001A5C22">
        <w:lastRenderedPageBreak/>
        <w:t>Introducere</w:t>
      </w:r>
      <w:bookmarkEnd w:id="0"/>
    </w:p>
    <w:p w14:paraId="73337099" w14:textId="77777777" w:rsidR="004F41F7" w:rsidRPr="004F41F7" w:rsidRDefault="004F41F7" w:rsidP="004F41F7"/>
    <w:p w14:paraId="2A7B4EA0" w14:textId="6AEF3504" w:rsidR="00023B6E" w:rsidRPr="001A5C22" w:rsidRDefault="000F542C" w:rsidP="006A3768">
      <w:pPr>
        <w:pStyle w:val="Heading2"/>
      </w:pPr>
      <w:bookmarkStart w:id="1" w:name="_Toc5465931"/>
      <w:r w:rsidRPr="001A5C22">
        <w:t xml:space="preserve">Obiectul </w:t>
      </w:r>
      <w:bookmarkEnd w:id="1"/>
      <w:r w:rsidR="00487BB1" w:rsidRPr="001A5C22">
        <w:t>lucrării</w:t>
      </w:r>
    </w:p>
    <w:p w14:paraId="45F9C017" w14:textId="35CA3C62" w:rsidR="00091AC6" w:rsidRPr="001A5C22" w:rsidRDefault="00091AC6" w:rsidP="006A3768">
      <w:pPr>
        <w:spacing w:before="100" w:beforeAutospacing="1" w:after="100" w:afterAutospacing="1"/>
      </w:pPr>
      <w:r w:rsidRPr="001A5C22">
        <w:t>În contextul unei economii aflate într-un proces continuu de transformare tehnologică, digitalizarea și automatizarea proceselor din sectorul HoReCa devin factori cheie pentru creșterea performanței operaționale și îmbunătățirea serviciilor oferite clienților. Această lucrare urmărește realizarea unui sistem inteligent destinat monitorizării și analizei activităților dintr-un restaurant, prin utilizarea unor tehnologii avansate de viziune computerizată și inteligență artificială. Scopul principal constă în dezvoltarea unei soluții automatizate capabile să identifice și să evalueze în timp real starea meselor, furnizând informații esențiale pentru optimizarea fluxurilor de lucru. Prin integrarea coerentă a elementelor hardware și software într-o arhitectură funcțională, se urmărește obținerea unui instrument de suport decizional pentru managementul unităților de alimentație publică.</w:t>
      </w:r>
    </w:p>
    <w:p w14:paraId="194B19E9" w14:textId="13559D6A" w:rsidR="00091AC6" w:rsidRPr="001A5C22" w:rsidRDefault="00091AC6" w:rsidP="006A3768">
      <w:pPr>
        <w:spacing w:before="100" w:beforeAutospacing="1" w:after="100" w:afterAutospacing="1"/>
      </w:pPr>
      <w:r w:rsidRPr="001A5C22">
        <w:t xml:space="preserve">Sistemul proiectat are la bază o cameră video amplasată pe un suport motorizat, care permite supravegherea meselor din incintă. Întregul mecanism este coordonat de un microcontroler, iar imaginile captate sunt transmise către o platformă de procesare bazată pe inteligență artificială. Detecția obiectelor este realizată prin intermediul algoritmului YOLO (You Only Look Once), o soluție performantă de recunoaștere vizuală, optimizată pentru operare în timp real. Acest model a fost antrenat pentru a identifica obiecte relevante precum </w:t>
      </w:r>
      <w:r w:rsidR="00880947" w:rsidRPr="001A5C22">
        <w:t xml:space="preserve">mese, </w:t>
      </w:r>
      <w:r w:rsidRPr="001A5C22">
        <w:t>farfurii, pahare, tăvi sau prezența clienților, facilitând determinarea exactă a stării fiecărei mese.</w:t>
      </w:r>
    </w:p>
    <w:p w14:paraId="712DB42B" w14:textId="5684B5E9" w:rsidR="00091AC6" w:rsidRPr="001A5C22" w:rsidRDefault="00091AC6" w:rsidP="006A3768">
      <w:pPr>
        <w:spacing w:before="100" w:beforeAutospacing="1" w:after="100" w:afterAutospacing="1"/>
      </w:pPr>
      <w:r w:rsidRPr="001A5C22">
        <w:t xml:space="preserve">Clasificarea meselor este structurată pe mai multe categorii, precum: mese libere, mese ocupate, mese în așteptarea comenzii și mese care necesită curățare. Această abordare permite personalului să acționeze rapid și eficient, sprijinind rotirea optimă a meselor și oferind clienților o experiență îmbunătățită. Prin reducerea timpului de așteptare și prin organizarea mai eficientă a activităților, sistemul contribuie la o mai bună gestionare a resurselor. </w:t>
      </w:r>
    </w:p>
    <w:p w14:paraId="0165BC21" w14:textId="77777777" w:rsidR="00091AC6" w:rsidRPr="001A5C22" w:rsidRDefault="00091AC6" w:rsidP="006A3768">
      <w:pPr>
        <w:spacing w:before="100" w:beforeAutospacing="1" w:after="100" w:afterAutospacing="1"/>
      </w:pPr>
      <w:r w:rsidRPr="001A5C22">
        <w:t>Un alt obiectiv esențial al acestei lucrări constă în generarea automată de rapoarte privind utilizarea meselor. Analiza datelor istorice referitoare la durata fiecărei stări și la frecvența ocupării meselor permite evidențierea unor modele utile pentru optimizarea managementului resurselor. Aceste rapoarte pot reprezenta un instrument valoros pentru administratorii restaurantelor, sprijinindu-i în luarea unor decizii strategice, precum adaptarea programului personalului sau reorganizarea spațiului de servire pentru maximizarea eficienței operaționale.</w:t>
      </w:r>
    </w:p>
    <w:p w14:paraId="36EEDDAF" w14:textId="77777777" w:rsidR="00091AC6" w:rsidRPr="001A5C22" w:rsidRDefault="00091AC6" w:rsidP="006A3768">
      <w:pPr>
        <w:spacing w:before="100" w:beforeAutospacing="1" w:after="100" w:afterAutospacing="1"/>
      </w:pPr>
      <w:r w:rsidRPr="001A5C22">
        <w:t>Pe lângă aspectele tehnice, lucrarea explorează provocările asociate implementării unui astfel de sistem într-un cadru real. Factorii precum variațiile de iluminare, gradul de aglomerare sau alegerea poziției optime a camerei sunt elemente critice care pot influența performanța sistemului. Optimizarea algoritmilor de procesare a imaginilor și adoptarea unor tehnici avansate de prelucrare sunt esențiale pentru obținerea unei acurateți ridicate în detecție.</w:t>
      </w:r>
    </w:p>
    <w:p w14:paraId="04BB560D" w14:textId="05812D11" w:rsidR="00091AC6" w:rsidRPr="001A5C22" w:rsidRDefault="00091AC6" w:rsidP="006A3768">
      <w:pPr>
        <w:spacing w:before="100" w:beforeAutospacing="1" w:after="100" w:afterAutospacing="1"/>
      </w:pPr>
      <w:r w:rsidRPr="001A5C22">
        <w:t xml:space="preserve">Prin combinarea componentelor hardware și software într-o soluție integrată, această lucrare demonstrează avantajele pe care le pot aduce viziunea computerizată și inteligența artificială în industria HoReCa. </w:t>
      </w:r>
      <w:r w:rsidR="000F4363" w:rsidRPr="001A5C22">
        <w:t>Învățarea profundă permite modelelor de calcul care sunt compuse din mai multe straturi de procesare să învețe reprezentări ale datelor cu mai multe niveluri de abstractizare</w:t>
      </w:r>
      <w:r w:rsidR="007655B5" w:rsidRPr="001A5C22">
        <w:t xml:space="preserve">[1], </w:t>
      </w:r>
      <w:r w:rsidRPr="001A5C22">
        <w:t xml:space="preserve">fapt ce subliniază potențialul acestor tehnologii de a analiza și interpreta automat date complexe. Sistemul realizat oferă o alternativă modernă față de metodele tradiționale de gestionare a resurselor și poate contribui semnificativ la eficientizarea proceselor operaționale. De asemenea, proiectul investighează modalități inovatoare de automatizare a activităților, ilustrând modul în care tehnologia poate transforma industria </w:t>
      </w:r>
      <w:r w:rsidR="007812AD" w:rsidRPr="001A5C22">
        <w:t>HoReCa</w:t>
      </w:r>
      <w:r w:rsidRPr="001A5C22">
        <w:t>.</w:t>
      </w:r>
    </w:p>
    <w:p w14:paraId="21E0D6A3" w14:textId="77777777" w:rsidR="00091AC6" w:rsidRPr="001A5C22" w:rsidRDefault="00091AC6" w:rsidP="006A3768">
      <w:pPr>
        <w:spacing w:before="100" w:beforeAutospacing="1" w:after="100" w:afterAutospacing="1"/>
      </w:pPr>
      <w:r w:rsidRPr="001A5C22">
        <w:lastRenderedPageBreak/>
        <w:t>În concluzie, lucrarea de față are ca obiectiv dezvoltarea unui sistem inteligent capabil să monitorizeze, să analizeze și să optimizeze activitățile desfășurate într-un restaurant, prin utilizarea tehnologiilor moderne de recunoaștere vizuală și procesare automată a datelor. Această abordare sprijină atât eficientizarea operațiunilor interne, cât și crearea unei experiențe superioare pentru clienți, contribuind astfel la procesul de digitalizare și modernizare a sectorului HoReCa.</w:t>
      </w:r>
    </w:p>
    <w:p w14:paraId="5FEA3FD3" w14:textId="7DA6D699" w:rsidR="0040564A" w:rsidRPr="001A5C22" w:rsidRDefault="00D50D7B" w:rsidP="006A3768">
      <w:pPr>
        <w:pStyle w:val="Heading2"/>
      </w:pPr>
      <w:r w:rsidRPr="001A5C22">
        <w:t>Motivatie alegerii temei</w:t>
      </w:r>
    </w:p>
    <w:p w14:paraId="267B5028" w14:textId="77777777" w:rsidR="00052AAF" w:rsidRPr="001A5C22" w:rsidRDefault="00052AAF" w:rsidP="006A3768">
      <w:pPr>
        <w:spacing w:before="100" w:beforeAutospacing="1" w:after="100" w:afterAutospacing="1"/>
      </w:pPr>
      <w:r w:rsidRPr="001A5C22">
        <w:rPr>
          <w:rStyle w:val="relative"/>
        </w:rPr>
        <w:t>Într-un peisaj economic marcat de transformări digitale accelerate, sectorul HoReCa se confruntă cu provocări legate de eficiența operațională și satisfacția clienților.</w:t>
      </w:r>
      <w:r w:rsidRPr="001A5C22">
        <w:t xml:space="preserve"> </w:t>
      </w:r>
      <w:r w:rsidRPr="001A5C22">
        <w:rPr>
          <w:rStyle w:val="relative"/>
        </w:rPr>
        <w:t>Deși unele tehnologii au fost adoptate, nivelul de automatizare rămâne limitat.</w:t>
      </w:r>
      <w:r w:rsidRPr="001A5C22">
        <w:t xml:space="preserve"> </w:t>
      </w:r>
      <w:r w:rsidRPr="001A5C22">
        <w:rPr>
          <w:rStyle w:val="relative"/>
        </w:rPr>
        <w:t>Această lucrare propune dezvoltarea unui sistem inteligent de monitorizare și analiză a activităților din restaurante, utilizând viziune computerizată și inteligență artificială, pentru a răspunde acestor nevoi.</w:t>
      </w:r>
    </w:p>
    <w:p w14:paraId="63BED736" w14:textId="77777777" w:rsidR="00052AAF" w:rsidRPr="001A5C22" w:rsidRDefault="00052AAF" w:rsidP="006A3768">
      <w:pPr>
        <w:spacing w:before="100" w:beforeAutospacing="1" w:after="100" w:afterAutospacing="1"/>
      </w:pPr>
      <w:r w:rsidRPr="001A5C22">
        <w:rPr>
          <w:rStyle w:val="relative"/>
        </w:rPr>
        <w:t>Un factor determinant în alegerea acestei teme este absența soluțiilor accesibile și eficiente pe piață.</w:t>
      </w:r>
      <w:r w:rsidRPr="001A5C22">
        <w:t xml:space="preserve"> </w:t>
      </w:r>
      <w:r w:rsidRPr="001A5C22">
        <w:rPr>
          <w:rStyle w:val="relative"/>
        </w:rPr>
        <w:t>Sistemele existente fie sunt inexacte, fie implică costuri ridicate, ceea ce le face inaccesibile pentru multe unități.</w:t>
      </w:r>
      <w:r w:rsidRPr="001A5C22">
        <w:t xml:space="preserve"> </w:t>
      </w:r>
      <w:r w:rsidRPr="001A5C22">
        <w:rPr>
          <w:rStyle w:val="relative"/>
        </w:rPr>
        <w:t>De exemplu, tehnologiile bazate pe senzori de presiune sau RFID nu oferă o imagine completă și în timp real a activităților din restaurant.</w:t>
      </w:r>
      <w:r w:rsidRPr="001A5C22">
        <w:t xml:space="preserve"> </w:t>
      </w:r>
      <w:r w:rsidRPr="001A5C22">
        <w:rPr>
          <w:rStyle w:val="relative"/>
        </w:rPr>
        <w:t>În acest context, integrarea unui sistem de viziune computerizată, capabil să detecteze și să analizeze automat starea meselor, poate aduce beneficii semnificative.</w:t>
      </w:r>
    </w:p>
    <w:p w14:paraId="2B5313CD" w14:textId="5183ABBA" w:rsidR="00052AAF" w:rsidRPr="001A5C22" w:rsidRDefault="00052AAF" w:rsidP="006A3768">
      <w:pPr>
        <w:spacing w:before="100" w:beforeAutospacing="1" w:after="100" w:afterAutospacing="1"/>
      </w:pPr>
      <w:r w:rsidRPr="001A5C22">
        <w:rPr>
          <w:rStyle w:val="relative"/>
        </w:rPr>
        <w:t>Adoptarea inteligenței artificiale în industria restaurantelor este în creștere, oferind oportunități pentru îmbunătățirea serviciilor și reducerea costurilor.</w:t>
      </w:r>
      <w:r w:rsidRPr="001A5C22">
        <w:t xml:space="preserve"> </w:t>
      </w:r>
      <w:r w:rsidRPr="001A5C22">
        <w:rPr>
          <w:rStyle w:val="relative"/>
        </w:rPr>
        <w:t>Inteligența artificială îmbunătățește relațiile cu clienții, eficientizează operațiunile din bucătărie și modernizează managementul afacerilor în restaurantele de astăzi [2].</w:t>
      </w:r>
      <w:r w:rsidRPr="001A5C22">
        <w:t xml:space="preserve"> </w:t>
      </w:r>
      <w:r w:rsidRPr="001A5C22">
        <w:rPr>
          <w:rStyle w:val="relative"/>
        </w:rPr>
        <w:t>Acest lucru evidențiază potențialul AI de a transforma fundamental modul în care restaurantele își desfășoară activitatea.</w:t>
      </w:r>
    </w:p>
    <w:p w14:paraId="2D2B6981" w14:textId="0F47911F" w:rsidR="00052AAF" w:rsidRPr="001A5C22" w:rsidRDefault="00052AAF" w:rsidP="006A3768">
      <w:pPr>
        <w:spacing w:before="100" w:beforeAutospacing="1" w:after="100" w:afterAutospacing="1"/>
      </w:pPr>
      <w:r w:rsidRPr="001A5C22">
        <w:rPr>
          <w:rStyle w:val="relative"/>
        </w:rPr>
        <w:t>În plus, utilizarea algoritmilor avansați de detecție a obiectelor, precum YOLO (You Only Look Once), permite identificarea rapidă și precisă a elementelor relevante din imagini</w:t>
      </w:r>
      <w:r w:rsidR="005C67F5" w:rsidRPr="001A5C22">
        <w:rPr>
          <w:rStyle w:val="relative"/>
        </w:rPr>
        <w:t xml:space="preserve">. </w:t>
      </w:r>
      <w:r w:rsidRPr="001A5C22">
        <w:rPr>
          <w:rStyle w:val="relative"/>
        </w:rPr>
        <w:t>YOLO (You Only Look Once) este un model popular de detecție a obiectelor, cunoscut pentru viteza și precizia sa [3].</w:t>
      </w:r>
      <w:r w:rsidRPr="001A5C22">
        <w:t xml:space="preserve"> </w:t>
      </w:r>
      <w:r w:rsidRPr="001A5C22">
        <w:rPr>
          <w:rStyle w:val="relative"/>
        </w:rPr>
        <w:t>Această capacitate este esențială pentru monitorizarea eficientă a meselor și pentru luarea deciziilor în timp real.</w:t>
      </w:r>
    </w:p>
    <w:p w14:paraId="60C9A50E" w14:textId="19D9BB95" w:rsidR="009F79C5" w:rsidRPr="00CA6FA3" w:rsidRDefault="00052AAF" w:rsidP="00CA6FA3">
      <w:pPr>
        <w:spacing w:before="100" w:beforeAutospacing="1" w:after="100" w:afterAutospacing="1"/>
      </w:pPr>
      <w:r w:rsidRPr="001A5C22">
        <w:rPr>
          <w:rStyle w:val="relative"/>
        </w:rPr>
        <w:t>Prin urmare, dezvoltarea unui sistem care combină viziunea computerizată cu inteligența artificială nu doar că răspunde unei nevoi actuale din industrie, dar oferă și o platformă pentru inovații viitoare în domeniul automatizării proceselor din restaurante.</w:t>
      </w:r>
    </w:p>
    <w:p w14:paraId="7F13D80F" w14:textId="110AA787" w:rsidR="002A7B16" w:rsidRDefault="002A7B16" w:rsidP="006A3768">
      <w:pPr>
        <w:pStyle w:val="Heading2"/>
      </w:pPr>
      <w:r w:rsidRPr="001A5C22">
        <w:t>Contribuții originale și avantajele soluției dezvoltate</w:t>
      </w:r>
    </w:p>
    <w:p w14:paraId="063F1398" w14:textId="77777777" w:rsidR="004F41F7" w:rsidRPr="004F41F7" w:rsidRDefault="004F41F7" w:rsidP="004F41F7"/>
    <w:p w14:paraId="09B236A7" w14:textId="3D06B238" w:rsidR="002A7B16" w:rsidRPr="001A5C22" w:rsidRDefault="009F79C5" w:rsidP="006A3768">
      <w:r w:rsidRPr="001A5C22">
        <w:t>În cadrul acestui proiect, au fost dezvoltate și implementate o serie de soluții inovatoare, menite să optimizeze procesele de monitorizare și gestionare a activităților într-un mediu de tip restaurant. Aceste contribuții originale includ:</w:t>
      </w:r>
    </w:p>
    <w:p w14:paraId="234025FD" w14:textId="77777777" w:rsidR="009F79C5" w:rsidRPr="001A5C22" w:rsidRDefault="009F79C5" w:rsidP="006A3768">
      <w:pPr>
        <w:rPr>
          <w:b/>
          <w:bCs/>
        </w:rPr>
      </w:pPr>
    </w:p>
    <w:p w14:paraId="14E76123" w14:textId="538C3FDB" w:rsidR="002A7B16" w:rsidRPr="001A5C22" w:rsidRDefault="002A7B16" w:rsidP="006A3768">
      <w:r w:rsidRPr="001A5C22">
        <w:t>1. Integrarea unui sistem hardware inovativ</w:t>
      </w:r>
      <w:r w:rsidR="00046564" w:rsidRPr="001A5C22">
        <w:t>:</w:t>
      </w:r>
    </w:p>
    <w:p w14:paraId="0B864599" w14:textId="5CB49F4B" w:rsidR="002A7B16" w:rsidRPr="001A5C22" w:rsidRDefault="002A7B16" w:rsidP="006A3768">
      <w:r w:rsidRPr="001A5C22">
        <w:t xml:space="preserve">Implementarea unui suport motorizat pentru cameră, controlat de un microcontroler, permite poziționarea automată și precisă a dispozitivului de captură video. Această soluție asigură acoperirea completă a zonei monitorizate, eliminând necesitatea ajustărilor manuale și reducând astfel timpul și efortul necesar pentru supraveghere. Utilizarea unui astfel de sistem motorizat este esențială în aplicațiile de supraveghere, permițând capturarea unor imagini clare și stabile din diverse unghiuri. </w:t>
      </w:r>
    </w:p>
    <w:p w14:paraId="2C72CE7D" w14:textId="77777777" w:rsidR="00487BB1" w:rsidRPr="001A5C22" w:rsidRDefault="00487BB1" w:rsidP="006A3768"/>
    <w:p w14:paraId="3928B5CE" w14:textId="467AA972" w:rsidR="002A7B16" w:rsidRPr="001A5C22" w:rsidRDefault="002A7B16" w:rsidP="006A3768">
      <w:r w:rsidRPr="001A5C22">
        <w:t>2. GUI interactiv</w:t>
      </w:r>
      <w:r w:rsidR="00046564" w:rsidRPr="001A5C22">
        <w:t>:</w:t>
      </w:r>
    </w:p>
    <w:p w14:paraId="69D374A7" w14:textId="77777777" w:rsidR="002A7B16" w:rsidRPr="001A5C22" w:rsidRDefault="002A7B16" w:rsidP="006A3768">
      <w:r w:rsidRPr="001A5C22">
        <w:lastRenderedPageBreak/>
        <w:t>Dezvoltarea unei interfețe grafice interactive cu două componente majore – una destinată administratorilor și alta utilizatorilor – facilitează interacțiunea eficientă cu sistemul. Interfața de administrator permite testarea modelelor YOLO, configurarea parametrilor și controlul hardware-ului pentru setarea poziției inițiale a camerei, precum și exportarea fișierelor de configurare utilizate ulterior de către utilizatori. Această interfață oferă atât o analiză live printr-un sistem de detecție pe cadre, alarme și notificări, cât și un sistem de generare a rapoartelor periodice (zilnice, săptămânale, lunare). Implementarea unei astfel de interfețe grafice facilitează gestionarea și monitorizarea eficientă a sistemului de detecție, oferind utilizatorilor o experiență îmbunătățită și acces facil la funcționalitățile esențiale. ​</w:t>
      </w:r>
    </w:p>
    <w:p w14:paraId="7F043223" w14:textId="77777777" w:rsidR="00487BB1" w:rsidRPr="001A5C22" w:rsidRDefault="00487BB1" w:rsidP="006A3768"/>
    <w:p w14:paraId="702F1C2F" w14:textId="6AC3620A" w:rsidR="002A7B16" w:rsidRPr="001A5C22" w:rsidRDefault="002A7B16" w:rsidP="006A3768">
      <w:r w:rsidRPr="001A5C22">
        <w:t>3. Adaptarea algoritmului de detecție AI</w:t>
      </w:r>
      <w:r w:rsidR="00046564" w:rsidRPr="001A5C22">
        <w:t>:</w:t>
      </w:r>
    </w:p>
    <w:p w14:paraId="5A591808" w14:textId="6521CCA4" w:rsidR="002A7B16" w:rsidRPr="001A5C22" w:rsidRDefault="002A7B16" w:rsidP="006A3768">
      <w:r w:rsidRPr="001A5C22">
        <w:t xml:space="preserve">Optimizarea modelului YOLO pentru detectarea în timp real a meselor și persoanelor a implicat ajustări specifice pentru a face față condițiilor variabile de iluminare și aglomerărilor de obiecte. Această adaptare asigură o detecție precisă și rapidă, esențială pentru monitorizarea eficientă a activităților din restaurant. </w:t>
      </w:r>
    </w:p>
    <w:p w14:paraId="443493FB" w14:textId="77777777" w:rsidR="00487BB1" w:rsidRPr="001A5C22" w:rsidRDefault="00487BB1" w:rsidP="006A3768"/>
    <w:p w14:paraId="26FBC68C" w14:textId="6494FB7D" w:rsidR="002A7B16" w:rsidRPr="001A5C22" w:rsidRDefault="002A7B16" w:rsidP="006A3768">
      <w:r w:rsidRPr="001A5C22">
        <w:t>4. Automatizarea raportării</w:t>
      </w:r>
      <w:r w:rsidR="00046564" w:rsidRPr="001A5C22">
        <w:t>:</w:t>
      </w:r>
    </w:p>
    <w:p w14:paraId="23FCA1F5" w14:textId="36B551EC" w:rsidR="002A7B16" w:rsidRPr="001A5C22" w:rsidRDefault="002A7B16" w:rsidP="006A3768">
      <w:r w:rsidRPr="001A5C22">
        <w:t xml:space="preserve">Crearea unui sistem automatizat pentru generarea rapoartelor zilnice permite înregistrarea și monitorizarea duratei fiecărui status al meselor. Această funcționalitate oferă o imagine clară asupra utilizării meselor și a fluxului de clienți, facilitând luarea deciziilor informate pentru optimizarea serviciilor. Automatizarea raportării reduce erorile umane și economisește timp, oferind totodată acces rapid la date relevante pentru analiza performanței. </w:t>
      </w:r>
    </w:p>
    <w:p w14:paraId="06486D6E" w14:textId="77777777" w:rsidR="00487BB1" w:rsidRPr="001A5C22" w:rsidRDefault="00487BB1" w:rsidP="006A3768"/>
    <w:p w14:paraId="2DDDF737" w14:textId="4280CCCB" w:rsidR="002A7B16" w:rsidRPr="001A5C22" w:rsidRDefault="002A7B16" w:rsidP="006A3768">
      <w:r w:rsidRPr="001A5C22">
        <w:t>5. Geometrie computațională</w:t>
      </w:r>
      <w:r w:rsidR="00046564" w:rsidRPr="001A5C22">
        <w:t>:</w:t>
      </w:r>
    </w:p>
    <w:p w14:paraId="3E7CF87D" w14:textId="75CB5886" w:rsidR="002A7B16" w:rsidRDefault="002A7B16" w:rsidP="004F41F7">
      <w:r w:rsidRPr="001A5C22">
        <w:t>Utilizarea tehnicilor de geometrie computațională, cum ar fi calculul ariei, calculul Intersecției peste Uniune (IoU) și filtrarea obiectelor care se suprapun, permite o clasificare eficientă a statusului meselor în categorii precum "disponibilă", "pregătită pentru comandă", "în utilizare" și "necesită curățare". Această abordare asigură o gestionare optimă a meselor și îmbunătățește experiența clienților prin reducerea timpilor de așteptare și asigurarea unui mediu curat și organizat. Aplicarea geometriei computaționale în viziunea computerizată permite o analiză precisă și eficientă a obiectelor și a relațiilor spațiale dintre acestea, fiind esențială pentru dezvoltarea unor sisteme de detecție performante. ​</w:t>
      </w:r>
    </w:p>
    <w:p w14:paraId="2083B19D" w14:textId="77777777" w:rsidR="004F41F7" w:rsidRPr="001A5C22" w:rsidRDefault="004F41F7" w:rsidP="004F41F7"/>
    <w:p w14:paraId="5B55A395" w14:textId="77777777" w:rsidR="002A7B16" w:rsidRDefault="002A7B16" w:rsidP="006A3768">
      <w:pPr>
        <w:pStyle w:val="Heading2"/>
      </w:pPr>
      <w:r w:rsidRPr="001A5C22">
        <w:t>Avantajele soluției dezvoltate</w:t>
      </w:r>
    </w:p>
    <w:p w14:paraId="3B3241CF" w14:textId="77777777" w:rsidR="004F41F7" w:rsidRPr="004F41F7" w:rsidRDefault="004F41F7" w:rsidP="004F41F7"/>
    <w:p w14:paraId="7F71729A" w14:textId="77777777" w:rsidR="002A7B16" w:rsidRPr="001A5C22" w:rsidRDefault="002A7B16" w:rsidP="006A3768">
      <w:r w:rsidRPr="001A5C22">
        <w:t>Implementarea acestor contribuții originale aduce multiple beneficii:​</w:t>
      </w:r>
    </w:p>
    <w:p w14:paraId="3E46783B" w14:textId="77777777" w:rsidR="002A7B16" w:rsidRPr="001A5C22" w:rsidRDefault="002A7B16" w:rsidP="006F6E0B">
      <w:pPr>
        <w:numPr>
          <w:ilvl w:val="0"/>
          <w:numId w:val="1"/>
        </w:numPr>
        <w:ind w:firstLine="0"/>
      </w:pPr>
      <w:r w:rsidRPr="001A5C22">
        <w:rPr>
          <w:b/>
          <w:bCs/>
        </w:rPr>
        <w:t>Eficiență operațională:</w:t>
      </w:r>
      <w:r w:rsidRPr="001A5C22">
        <w:t xml:space="preserve"> Automatizarea proceselor de monitorizare și raportare reduce timpul și resursele necesare pentru gestionarea activităților zilnice.​</w:t>
      </w:r>
    </w:p>
    <w:p w14:paraId="307F33B2" w14:textId="77777777" w:rsidR="002A7B16" w:rsidRPr="001A5C22" w:rsidRDefault="002A7B16" w:rsidP="006F6E0B">
      <w:pPr>
        <w:numPr>
          <w:ilvl w:val="0"/>
          <w:numId w:val="1"/>
        </w:numPr>
        <w:ind w:firstLine="0"/>
      </w:pPr>
      <w:r w:rsidRPr="001A5C22">
        <w:rPr>
          <w:b/>
          <w:bCs/>
        </w:rPr>
        <w:t>Precizie îmbunătățită:</w:t>
      </w:r>
      <w:r w:rsidRPr="001A5C22">
        <w:t xml:space="preserve"> Adaptarea algoritmilor de detecție și utilizarea tehnicilor de geometrie computațională asigură o identificare exactă a statusului meselor și a prezenței persoanelor.​</w:t>
      </w:r>
    </w:p>
    <w:p w14:paraId="1AEEF95A" w14:textId="77777777" w:rsidR="002A7B16" w:rsidRPr="001A5C22" w:rsidRDefault="002A7B16" w:rsidP="006F6E0B">
      <w:pPr>
        <w:numPr>
          <w:ilvl w:val="0"/>
          <w:numId w:val="1"/>
        </w:numPr>
        <w:ind w:firstLine="0"/>
      </w:pPr>
      <w:r w:rsidRPr="001A5C22">
        <w:rPr>
          <w:b/>
          <w:bCs/>
        </w:rPr>
        <w:t>Flexibilitate și scalabilitate:</w:t>
      </w:r>
      <w:r w:rsidRPr="001A5C22">
        <w:t xml:space="preserve"> Sistemul poate fi ajustat și extins cu ușurință pentru a răspunde nevoilor specifice ale diferitelor restaurante, indiferent de dimensiune sau tipologie.​</w:t>
      </w:r>
    </w:p>
    <w:p w14:paraId="2C791F54" w14:textId="1657AFDD" w:rsidR="004F41F7" w:rsidRDefault="002A7B16" w:rsidP="004F41F7">
      <w:r w:rsidRPr="001A5C22">
        <w:rPr>
          <w:b/>
          <w:bCs/>
        </w:rPr>
        <w:t>Îmbunătățirea experienței clienților:</w:t>
      </w:r>
      <w:r w:rsidRPr="001A5C22">
        <w:t xml:space="preserve"> Monitorizarea eficientă și gestionarea optimă a meselor contribuie la reducerea timpilor de așteptare și la crearea unui mediu plăcut pentru clienți.</w:t>
      </w:r>
      <w:bookmarkStart w:id="2" w:name="_Toc5465934"/>
    </w:p>
    <w:p w14:paraId="7C9B5DC9" w14:textId="77777777" w:rsidR="004F41F7" w:rsidRDefault="004F41F7" w:rsidP="004F41F7"/>
    <w:p w14:paraId="74A95F85" w14:textId="77777777" w:rsidR="004F41F7" w:rsidRDefault="004F41F7" w:rsidP="004F41F7"/>
    <w:p w14:paraId="6BCE3DFF" w14:textId="77777777" w:rsidR="004F41F7" w:rsidRPr="004F41F7" w:rsidRDefault="004F41F7" w:rsidP="004F41F7"/>
    <w:p w14:paraId="23B596CC" w14:textId="77777777" w:rsidR="004F41F7" w:rsidRDefault="004F41F7" w:rsidP="004F41F7"/>
    <w:p w14:paraId="1821F650" w14:textId="77777777" w:rsidR="004F41F7" w:rsidRDefault="004F41F7" w:rsidP="004F41F7"/>
    <w:p w14:paraId="776A7CC6" w14:textId="77777777" w:rsidR="004F41F7" w:rsidRDefault="004F41F7" w:rsidP="004F41F7"/>
    <w:p w14:paraId="2F482FE2" w14:textId="77777777" w:rsidR="004F41F7" w:rsidRDefault="004F41F7" w:rsidP="004F41F7"/>
    <w:p w14:paraId="6115E660" w14:textId="77777777" w:rsidR="004F41F7" w:rsidRDefault="004F41F7" w:rsidP="004F41F7"/>
    <w:p w14:paraId="7EC396D6" w14:textId="77777777" w:rsidR="004F41F7" w:rsidRDefault="004F41F7" w:rsidP="004F41F7"/>
    <w:p w14:paraId="03DAB7DA" w14:textId="77777777" w:rsidR="004F41F7" w:rsidRDefault="004F41F7" w:rsidP="004F41F7"/>
    <w:p w14:paraId="40983F94" w14:textId="77777777" w:rsidR="004F41F7" w:rsidRDefault="004F41F7" w:rsidP="004F41F7"/>
    <w:p w14:paraId="474AA11F" w14:textId="77777777" w:rsidR="004F41F7" w:rsidRDefault="004F41F7" w:rsidP="004F41F7"/>
    <w:p w14:paraId="3A148A9E" w14:textId="77777777" w:rsidR="004F41F7" w:rsidRDefault="004F41F7" w:rsidP="004F41F7"/>
    <w:p w14:paraId="1EA94C5A" w14:textId="77777777" w:rsidR="004F41F7" w:rsidRDefault="004F41F7" w:rsidP="004F41F7"/>
    <w:p w14:paraId="1A804881" w14:textId="77777777" w:rsidR="004F41F7" w:rsidRDefault="004F41F7" w:rsidP="004F41F7"/>
    <w:p w14:paraId="74D2B3FF" w14:textId="77777777" w:rsidR="004F41F7" w:rsidRDefault="004F41F7" w:rsidP="004F41F7"/>
    <w:p w14:paraId="696189DF" w14:textId="77777777" w:rsidR="004F41F7" w:rsidRDefault="004F41F7" w:rsidP="004F41F7"/>
    <w:p w14:paraId="517A0E99" w14:textId="77777777" w:rsidR="004F41F7" w:rsidRDefault="004F41F7" w:rsidP="004F41F7"/>
    <w:p w14:paraId="4DB76B12" w14:textId="77777777" w:rsidR="004F41F7" w:rsidRDefault="004F41F7" w:rsidP="004F41F7"/>
    <w:p w14:paraId="02491CE4" w14:textId="77777777" w:rsidR="004F41F7" w:rsidRDefault="004F41F7" w:rsidP="004F41F7"/>
    <w:p w14:paraId="1609E7D6" w14:textId="77777777" w:rsidR="004F41F7" w:rsidRDefault="004F41F7" w:rsidP="004F41F7"/>
    <w:p w14:paraId="17E20F42" w14:textId="77777777" w:rsidR="004F41F7" w:rsidRDefault="004F41F7" w:rsidP="004F41F7"/>
    <w:p w14:paraId="23C69062" w14:textId="77777777" w:rsidR="004F41F7" w:rsidRDefault="004F41F7" w:rsidP="004F41F7"/>
    <w:p w14:paraId="26A93862" w14:textId="77777777" w:rsidR="004F41F7" w:rsidRDefault="004F41F7" w:rsidP="004F41F7"/>
    <w:p w14:paraId="1A61CC78" w14:textId="77777777" w:rsidR="004F41F7" w:rsidRDefault="004F41F7" w:rsidP="004F41F7"/>
    <w:p w14:paraId="22ED33B2" w14:textId="77777777" w:rsidR="004F41F7" w:rsidRDefault="004F41F7" w:rsidP="004F41F7"/>
    <w:p w14:paraId="6913DB48" w14:textId="77777777" w:rsidR="004F41F7" w:rsidRDefault="004F41F7" w:rsidP="004F41F7"/>
    <w:p w14:paraId="06CD94E9" w14:textId="77777777" w:rsidR="004F41F7" w:rsidRDefault="004F41F7" w:rsidP="004F41F7"/>
    <w:p w14:paraId="158ABBEE" w14:textId="77777777" w:rsidR="004F41F7" w:rsidRDefault="004F41F7" w:rsidP="004F41F7"/>
    <w:p w14:paraId="053BBCF9" w14:textId="77777777" w:rsidR="004F41F7" w:rsidRDefault="004F41F7" w:rsidP="004F41F7"/>
    <w:p w14:paraId="650158A8" w14:textId="77777777" w:rsidR="004F41F7" w:rsidRDefault="004F41F7" w:rsidP="004F41F7"/>
    <w:p w14:paraId="1119607D" w14:textId="77777777" w:rsidR="004F41F7" w:rsidRDefault="004F41F7" w:rsidP="004F41F7"/>
    <w:p w14:paraId="69ABA145" w14:textId="77777777" w:rsidR="004F41F7" w:rsidRDefault="004F41F7" w:rsidP="004F41F7"/>
    <w:p w14:paraId="35E66F11" w14:textId="77777777" w:rsidR="004F41F7" w:rsidRDefault="004F41F7" w:rsidP="004F41F7"/>
    <w:p w14:paraId="7B36A54B" w14:textId="77777777" w:rsidR="004F41F7" w:rsidRDefault="004F41F7" w:rsidP="004F41F7"/>
    <w:p w14:paraId="3E5670A5" w14:textId="77777777" w:rsidR="004F41F7" w:rsidRDefault="004F41F7" w:rsidP="004F41F7"/>
    <w:p w14:paraId="5B400336" w14:textId="77777777" w:rsidR="004F41F7" w:rsidRDefault="004F41F7" w:rsidP="004F41F7"/>
    <w:p w14:paraId="32BCB962" w14:textId="77777777" w:rsidR="004F41F7" w:rsidRDefault="004F41F7" w:rsidP="004F41F7"/>
    <w:p w14:paraId="3A651BAD" w14:textId="77777777" w:rsidR="004F41F7" w:rsidRDefault="004F41F7" w:rsidP="004F41F7"/>
    <w:p w14:paraId="59717AF5" w14:textId="77777777" w:rsidR="004F41F7" w:rsidRDefault="004F41F7" w:rsidP="004F41F7"/>
    <w:p w14:paraId="619EE8C6" w14:textId="77777777" w:rsidR="004F41F7" w:rsidRDefault="004F41F7" w:rsidP="004F41F7"/>
    <w:p w14:paraId="59F93E22" w14:textId="77777777" w:rsidR="004F41F7" w:rsidRDefault="004F41F7" w:rsidP="004F41F7"/>
    <w:p w14:paraId="03B204D7" w14:textId="77777777" w:rsidR="004F41F7" w:rsidRDefault="004F41F7" w:rsidP="004F41F7"/>
    <w:p w14:paraId="73CDB748" w14:textId="77777777" w:rsidR="004F41F7" w:rsidRDefault="004F41F7" w:rsidP="004F41F7"/>
    <w:p w14:paraId="50776AE0" w14:textId="77777777" w:rsidR="004F41F7" w:rsidRDefault="004F41F7" w:rsidP="004F41F7"/>
    <w:p w14:paraId="4C650251" w14:textId="77777777" w:rsidR="004F41F7" w:rsidRDefault="004F41F7" w:rsidP="004F41F7"/>
    <w:p w14:paraId="32EC2F9C" w14:textId="77777777" w:rsidR="004F41F7" w:rsidRDefault="004F41F7" w:rsidP="004F41F7"/>
    <w:p w14:paraId="43CFC357" w14:textId="77777777" w:rsidR="004F41F7" w:rsidRDefault="004F41F7" w:rsidP="004F41F7"/>
    <w:p w14:paraId="66DEB526" w14:textId="77777777" w:rsidR="004F41F7" w:rsidRDefault="004F41F7" w:rsidP="004F41F7"/>
    <w:p w14:paraId="6EB8F3D3" w14:textId="77777777" w:rsidR="004F41F7" w:rsidRDefault="004F41F7" w:rsidP="004F41F7"/>
    <w:p w14:paraId="5EE291FF" w14:textId="77777777" w:rsidR="004F41F7" w:rsidRDefault="004F41F7" w:rsidP="004F41F7"/>
    <w:p w14:paraId="04B4E63B" w14:textId="77777777" w:rsidR="004F41F7" w:rsidRDefault="004F41F7" w:rsidP="004F41F7"/>
    <w:p w14:paraId="7C7569E9" w14:textId="77777777" w:rsidR="004F41F7" w:rsidRDefault="004F41F7" w:rsidP="004F41F7"/>
    <w:p w14:paraId="559B6E70" w14:textId="77777777" w:rsidR="004F41F7" w:rsidRDefault="004F41F7" w:rsidP="004F41F7"/>
    <w:p w14:paraId="66104F1E" w14:textId="77777777" w:rsidR="004F41F7" w:rsidRDefault="004F41F7" w:rsidP="004F41F7"/>
    <w:p w14:paraId="21EF001A" w14:textId="77777777" w:rsidR="004F41F7" w:rsidRDefault="004F41F7" w:rsidP="004F41F7"/>
    <w:p w14:paraId="002BF35D" w14:textId="77777777" w:rsidR="004F41F7" w:rsidRDefault="004F41F7" w:rsidP="004F41F7"/>
    <w:p w14:paraId="050DE0CD" w14:textId="77777777" w:rsidR="004F41F7" w:rsidRPr="004F41F7" w:rsidRDefault="004F41F7" w:rsidP="004F41F7"/>
    <w:p w14:paraId="7F214598" w14:textId="3AA6952C" w:rsidR="00256767" w:rsidRDefault="00256767" w:rsidP="001266F2">
      <w:pPr>
        <w:pStyle w:val="Heading1"/>
      </w:pPr>
      <w:r w:rsidRPr="001266F2">
        <w:lastRenderedPageBreak/>
        <w:t>Capitolul 2</w:t>
      </w:r>
      <w:r w:rsidR="008C228B" w:rsidRPr="001266F2">
        <w:t xml:space="preserve">: </w:t>
      </w:r>
      <w:r w:rsidRPr="001266F2">
        <w:t>Fundamente teoretice</w:t>
      </w:r>
    </w:p>
    <w:p w14:paraId="44A1DDFB" w14:textId="77777777" w:rsidR="004F41F7" w:rsidRPr="004F41F7" w:rsidRDefault="004F41F7" w:rsidP="004F41F7"/>
    <w:p w14:paraId="2142A51D" w14:textId="77777777" w:rsidR="00A32450" w:rsidRPr="001A5C22" w:rsidRDefault="00A32450" w:rsidP="006A3768"/>
    <w:p w14:paraId="28FB961A" w14:textId="77777777" w:rsidR="00F86684" w:rsidRPr="001A5C22" w:rsidRDefault="00F86684" w:rsidP="006A3768">
      <w:pPr>
        <w:pStyle w:val="Heading2"/>
      </w:pPr>
      <w:r w:rsidRPr="001A5C22">
        <w:t>2.1 Bazele teoretice ale viziunii computerizate</w:t>
      </w:r>
    </w:p>
    <w:p w14:paraId="56BA29BA" w14:textId="35584AAB" w:rsidR="00F86684" w:rsidRPr="001A5C22" w:rsidRDefault="00F86684" w:rsidP="006A3768">
      <w:pPr>
        <w:spacing w:before="100" w:beforeAutospacing="1" w:after="100" w:afterAutospacing="1"/>
      </w:pPr>
      <w:r w:rsidRPr="001A5C22">
        <w:t>Viziunea computerizată constituie un domeniu interdisciplinar al inteligenței artificiale, orientat spre dezvoltarea de metode și algoritmi care permit sistemelor informatice să interpreteze și să proceseze informații vizuale din lumea reală, precum imagini și videoclipuri. Scopul principal al acestui domeniu este de a conferi calculatoarelor capacitatea de a înțelege conținutul vizual într-un mod analog percepție umane.</w:t>
      </w:r>
    </w:p>
    <w:p w14:paraId="3EDFACF2" w14:textId="14EB63BA" w:rsidR="00F86684" w:rsidRPr="001A5C22" w:rsidRDefault="00A32450" w:rsidP="006A3768">
      <w:pPr>
        <w:pStyle w:val="Heading3"/>
      </w:pPr>
      <w:r w:rsidRPr="001A5C22">
        <w:t>2.1.1</w:t>
      </w:r>
      <w:r w:rsidR="00F86684" w:rsidRPr="001A5C22">
        <w:t xml:space="preserve"> Definiția și scopul viziunii computerizate</w:t>
      </w:r>
    </w:p>
    <w:p w14:paraId="25FA9ABB" w14:textId="77777777" w:rsidR="00F86684" w:rsidRPr="001A5C22" w:rsidRDefault="00F86684" w:rsidP="006A3768">
      <w:pPr>
        <w:spacing w:before="100" w:beforeAutospacing="1" w:after="100" w:afterAutospacing="1"/>
      </w:pPr>
      <w:r w:rsidRPr="001A5C22">
        <w:t>Viziunea computerizată se axează pe elaborarea de algoritmi și modele care permit extragerea de informații semnificative din date vizuale. Aceasta implică procese precum achiziția, procesarea, analiza și interpretarea imaginilor digitale, având ca obiectiv final reproducerea capacității umane de a percepe și înțelege mediul înconjurător. Astfel, viziunea computerizată urmărește automatizarea sarcinilor vizuale umane, cum ar fi recunoașterea obiectelor, interpretarea scenelor și înțelegerea contextului vizual.</w:t>
      </w:r>
    </w:p>
    <w:p w14:paraId="1A0EB11B" w14:textId="16996D0C" w:rsidR="00F86684" w:rsidRPr="001A5C22" w:rsidRDefault="00B65CC6" w:rsidP="006A3768">
      <w:pPr>
        <w:spacing w:before="100" w:beforeAutospacing="1" w:after="100" w:afterAutospacing="1"/>
      </w:pPr>
      <w:r w:rsidRPr="001A5C22">
        <w:t>V</w:t>
      </w:r>
      <w:r w:rsidR="00F86684" w:rsidRPr="001A5C22">
        <w:t xml:space="preserve">iziunea computerizată este un domeniu al informaticii care se ocupă cu dezvoltarea de metode pentru ca computerele să poată </w:t>
      </w:r>
      <w:r w:rsidRPr="001A5C22">
        <w:t>“</w:t>
      </w:r>
      <w:r w:rsidR="00F86684" w:rsidRPr="001A5C22">
        <w:t>vedea</w:t>
      </w:r>
      <w:r w:rsidRPr="001A5C22">
        <w:t>”</w:t>
      </w:r>
      <w:r w:rsidR="00F86684" w:rsidRPr="001A5C22">
        <w:t xml:space="preserve"> și înțelege conținutul imaginilor digitale [4].</w:t>
      </w:r>
    </w:p>
    <w:p w14:paraId="40AD22FD" w14:textId="4235B83B" w:rsidR="00F86684" w:rsidRPr="001A5C22" w:rsidRDefault="00F86684" w:rsidP="006A3768">
      <w:pPr>
        <w:pStyle w:val="Heading3"/>
      </w:pPr>
      <w:r w:rsidRPr="001A5C22">
        <w:t>2.</w:t>
      </w:r>
      <w:r w:rsidR="00F201ED" w:rsidRPr="001A5C22">
        <w:t>1.2</w:t>
      </w:r>
      <w:r w:rsidRPr="001A5C22">
        <w:t xml:space="preserve"> Istoricul și evoluția domeniului</w:t>
      </w:r>
    </w:p>
    <w:p w14:paraId="4D241701" w14:textId="6EAD6ABA" w:rsidR="00F86684" w:rsidRPr="001A5C22" w:rsidRDefault="00F86684" w:rsidP="006A3768">
      <w:pPr>
        <w:spacing w:before="100" w:beforeAutospacing="1" w:after="100" w:afterAutospacing="1"/>
      </w:pPr>
      <w:r w:rsidRPr="001A5C22">
        <w:t>Originile viziunii computerizate pot fi urmărite până în anii 1950 și 1960, când cercetătorii au început să exploreze modalități prin care computerele ar putea fi învățate să interpreteze imagini. Un moment semnificativ a fost dezvoltarea „Perceptronului” de către Frank Rosenblatt, un model de rețea neuronală artificială care a pus bazele sistemelor de viziune computerizată bazate pe rețele neuronale [5].</w:t>
      </w:r>
      <w:r w:rsidR="00B65CC6" w:rsidRPr="001A5C22">
        <w:t xml:space="preserve"> </w:t>
      </w:r>
    </w:p>
    <w:p w14:paraId="7C936C0F" w14:textId="77777777" w:rsidR="00F86684" w:rsidRPr="001A5C22" w:rsidRDefault="00F86684" w:rsidP="006A3768">
      <w:pPr>
        <w:spacing w:before="100" w:beforeAutospacing="1" w:after="100" w:afterAutospacing="1"/>
      </w:pPr>
      <w:r w:rsidRPr="001A5C22">
        <w:t>În anii 1970 și 1980, accentul s-a mutat către detectarea marginilor și extragerea caracteristicilor, iar progresele în tehnologia senzorilor, creșterea puterii de calcul și dezvoltarea algoritmilor de învățare automată au condus la avansuri semnificative în acest domeniu. Astăzi, viziunea computerizată este o componentă esențială a numeroase aplicații, de la vehicule autonome la sisteme de supraveghere și realitate augmentată.</w:t>
      </w:r>
    </w:p>
    <w:p w14:paraId="3EA56E77" w14:textId="7A17A384" w:rsidR="00F86684" w:rsidRPr="001A5C22" w:rsidRDefault="00F35175" w:rsidP="006A3768">
      <w:pPr>
        <w:pStyle w:val="Heading3"/>
      </w:pPr>
      <w:r w:rsidRPr="001A5C22">
        <w:t>2.1.</w:t>
      </w:r>
      <w:r w:rsidR="006462F3" w:rsidRPr="001A5C22">
        <w:t>3</w:t>
      </w:r>
      <w:r w:rsidR="00F86684" w:rsidRPr="001A5C22">
        <w:t xml:space="preserve"> Procese fundamentale în viziunea computerizată</w:t>
      </w:r>
    </w:p>
    <w:p w14:paraId="6B8B9E2C" w14:textId="77777777" w:rsidR="00F86684" w:rsidRPr="001A5C22" w:rsidRDefault="00F86684" w:rsidP="006A3768">
      <w:pPr>
        <w:spacing w:before="100" w:beforeAutospacing="1" w:after="100" w:afterAutospacing="1"/>
      </w:pPr>
      <w:r w:rsidRPr="001A5C22">
        <w:t>Pentru a înțelege și interpreta imagini, sistemele de viziune computerizată parcurg mai multe etape esențiale:</w:t>
      </w:r>
    </w:p>
    <w:p w14:paraId="6640011B" w14:textId="77777777" w:rsidR="00F86684" w:rsidRPr="001A5C22" w:rsidRDefault="00F86684" w:rsidP="006F6E0B">
      <w:pPr>
        <w:numPr>
          <w:ilvl w:val="0"/>
          <w:numId w:val="2"/>
        </w:numPr>
        <w:spacing w:before="100" w:beforeAutospacing="1" w:after="100" w:afterAutospacing="1"/>
        <w:ind w:firstLine="0"/>
      </w:pPr>
      <w:r w:rsidRPr="001A5C22">
        <w:t>Achiziția imaginilor: Capturarea datelor vizuale utilizând diverse tipuri de senzori, cum ar fi camere digitale, scanere sau dispozitive LiDAR.</w:t>
      </w:r>
    </w:p>
    <w:p w14:paraId="40776437" w14:textId="77777777" w:rsidR="00F86684" w:rsidRPr="001A5C22" w:rsidRDefault="00F86684" w:rsidP="006F6E0B">
      <w:pPr>
        <w:numPr>
          <w:ilvl w:val="0"/>
          <w:numId w:val="2"/>
        </w:numPr>
        <w:spacing w:before="100" w:beforeAutospacing="1" w:after="100" w:afterAutospacing="1"/>
        <w:ind w:firstLine="0"/>
      </w:pPr>
      <w:r w:rsidRPr="001A5C22">
        <w:t>Preprocesarea: Îmbunătățirea calității imaginilor și pregătirea acestora pentru analiza ulterioară prin tehnici precum filtrarea zgomotului, corecția iluminării și normalizarea contrastului.</w:t>
      </w:r>
    </w:p>
    <w:p w14:paraId="3F4C720A" w14:textId="77777777" w:rsidR="00F86684" w:rsidRPr="001A5C22" w:rsidRDefault="00F86684" w:rsidP="006F6E0B">
      <w:pPr>
        <w:numPr>
          <w:ilvl w:val="0"/>
          <w:numId w:val="2"/>
        </w:numPr>
        <w:spacing w:before="100" w:beforeAutospacing="1" w:after="100" w:afterAutospacing="1"/>
        <w:ind w:firstLine="0"/>
      </w:pPr>
      <w:r w:rsidRPr="001A5C22">
        <w:t>Extragerea caracteristicilor: Identificarea și izolarea elementelor relevante din imagini, cum ar fi margini, colțuri, texturi sau forme specifice, care pot fi utilizate pentru recunoașterea și clasificarea obiectelor.</w:t>
      </w:r>
    </w:p>
    <w:p w14:paraId="72BFBE39" w14:textId="77777777" w:rsidR="00F86684" w:rsidRPr="001A5C22" w:rsidRDefault="00F86684" w:rsidP="006F6E0B">
      <w:pPr>
        <w:numPr>
          <w:ilvl w:val="0"/>
          <w:numId w:val="2"/>
        </w:numPr>
        <w:spacing w:before="100" w:beforeAutospacing="1" w:after="100" w:afterAutospacing="1"/>
        <w:ind w:firstLine="0"/>
      </w:pPr>
      <w:r w:rsidRPr="001A5C22">
        <w:lastRenderedPageBreak/>
        <w:t>Analiza și interpretarea: Utilizarea caracteristicilor extrase pentru a identifica obiecte, detecta evenimente sau înțelege scene complexe, adesea prin aplicarea algoritmilor de învățare automată și rețele neuronale artificiale.</w:t>
      </w:r>
    </w:p>
    <w:p w14:paraId="40F193AF" w14:textId="651CA25B" w:rsidR="00F86684" w:rsidRPr="001A5C22" w:rsidRDefault="006462F3" w:rsidP="006A3768">
      <w:pPr>
        <w:pStyle w:val="Heading3"/>
      </w:pPr>
      <w:r w:rsidRPr="001A5C22">
        <w:t>2.1.</w:t>
      </w:r>
      <w:r w:rsidR="00F86684" w:rsidRPr="001A5C22">
        <w:t>4. Tehnici și algoritmi de bază</w:t>
      </w:r>
    </w:p>
    <w:p w14:paraId="0EBB6789" w14:textId="77777777" w:rsidR="00F86684" w:rsidRPr="001A5C22" w:rsidRDefault="00F86684" w:rsidP="006A3768">
      <w:pPr>
        <w:spacing w:before="100" w:beforeAutospacing="1" w:after="100" w:afterAutospacing="1"/>
      </w:pPr>
      <w:r w:rsidRPr="001A5C22">
        <w:t>În viziunea computerizată, diverse tehnici și algoritmi sunt utilizați pentru a îndeplini sarcini specifice:</w:t>
      </w:r>
    </w:p>
    <w:p w14:paraId="467FA6C5" w14:textId="77777777" w:rsidR="00F86684" w:rsidRPr="001A5C22" w:rsidRDefault="00F86684" w:rsidP="006F6E0B">
      <w:pPr>
        <w:numPr>
          <w:ilvl w:val="0"/>
          <w:numId w:val="3"/>
        </w:numPr>
        <w:spacing w:before="100" w:beforeAutospacing="1" w:after="100" w:afterAutospacing="1"/>
        <w:ind w:firstLine="0"/>
      </w:pPr>
      <w:r w:rsidRPr="001A5C22">
        <w:t>Detectarea marginilor: Identificarea contururilor obiectelor dintr-o imagine pentru a facilita segmentarea și recunoașterea acestora. Algoritmul Canny este un exemplu notabil în acest sens.</w:t>
      </w:r>
    </w:p>
    <w:p w14:paraId="2A2DAFA8" w14:textId="77777777" w:rsidR="00F86684" w:rsidRPr="001A5C22" w:rsidRDefault="00F86684" w:rsidP="006F6E0B">
      <w:pPr>
        <w:numPr>
          <w:ilvl w:val="0"/>
          <w:numId w:val="3"/>
        </w:numPr>
        <w:spacing w:before="100" w:beforeAutospacing="1" w:after="100" w:afterAutospacing="1"/>
        <w:ind w:firstLine="0"/>
      </w:pPr>
      <w:r w:rsidRPr="001A5C22">
        <w:t>Segmentarea imaginii: Împărțirea unei imagini în regiuni sau obiecte omogene pentru a simplifica analiza ulterioară. Metode precum segmentarea bazată pe regiuni sau pe contururi sunt frecvent utilizate.</w:t>
      </w:r>
    </w:p>
    <w:p w14:paraId="35B87C93" w14:textId="77777777" w:rsidR="00F86684" w:rsidRPr="001A5C22" w:rsidRDefault="00F86684" w:rsidP="006F6E0B">
      <w:pPr>
        <w:numPr>
          <w:ilvl w:val="0"/>
          <w:numId w:val="3"/>
        </w:numPr>
        <w:spacing w:before="100" w:beforeAutospacing="1" w:after="100" w:afterAutospacing="1"/>
        <w:ind w:firstLine="0"/>
      </w:pPr>
      <w:r w:rsidRPr="001A5C22">
        <w:t>Recunoașterea obiectelor: Identificarea și clasificarea obiectelor prezente într-o imagine pe baza caracteristicilor extrase. Tehnici precum Histogramele de Orientări Gradiente (HOG) și Transformata Fourier sunt adesea aplicate.</w:t>
      </w:r>
    </w:p>
    <w:p w14:paraId="018FE441" w14:textId="77777777" w:rsidR="00F86684" w:rsidRPr="001A5C22" w:rsidRDefault="00F86684" w:rsidP="006F6E0B">
      <w:pPr>
        <w:numPr>
          <w:ilvl w:val="0"/>
          <w:numId w:val="3"/>
        </w:numPr>
        <w:spacing w:before="100" w:beforeAutospacing="1" w:after="100" w:afterAutospacing="1"/>
        <w:ind w:firstLine="0"/>
      </w:pPr>
      <w:r w:rsidRPr="001A5C22">
        <w:t>Reconstrucția 3D: Crearea unei reprezentări tridimensionale a unei scene sau a unui obiect utilizând imagini bidimensionale capturate din perspective diferite.</w:t>
      </w:r>
    </w:p>
    <w:p w14:paraId="083444B8" w14:textId="3887B261" w:rsidR="00F86684" w:rsidRPr="001A5C22" w:rsidRDefault="00F86684" w:rsidP="006A3768">
      <w:pPr>
        <w:spacing w:before="100" w:beforeAutospacing="1" w:after="100" w:afterAutospacing="1"/>
      </w:pPr>
      <w:r w:rsidRPr="001A5C22">
        <w:t>După cum se menționează în literatura de specialitate, segmentarea imaginii este procesul de împărțire a unei imagini în mai multe părți sau regiuni pentru a simplifica analiza ulterioară [6].</w:t>
      </w:r>
    </w:p>
    <w:p w14:paraId="583CF5AD" w14:textId="4B22DBA5" w:rsidR="00F86684" w:rsidRPr="001A5C22" w:rsidRDefault="006462F3" w:rsidP="006A3768">
      <w:pPr>
        <w:pStyle w:val="Heading3"/>
      </w:pPr>
      <w:r w:rsidRPr="001A5C22">
        <w:t>2.1.</w:t>
      </w:r>
      <w:r w:rsidR="00F86684" w:rsidRPr="001A5C22">
        <w:t>5. Aplicații ale viziunii computerizate</w:t>
      </w:r>
    </w:p>
    <w:p w14:paraId="35A9C0FB" w14:textId="77777777" w:rsidR="00F86684" w:rsidRPr="001A5C22" w:rsidRDefault="00F86684" w:rsidP="006A3768">
      <w:pPr>
        <w:spacing w:before="100" w:beforeAutospacing="1" w:after="100" w:afterAutospacing="1"/>
      </w:pPr>
      <w:r w:rsidRPr="001A5C22">
        <w:t>Datorită versatilității sale, viziunea computerizată are numeroase aplicații practice:</w:t>
      </w:r>
    </w:p>
    <w:p w14:paraId="4C5D3825" w14:textId="77777777" w:rsidR="00F86684" w:rsidRPr="001A5C22" w:rsidRDefault="00F86684" w:rsidP="006F6E0B">
      <w:pPr>
        <w:numPr>
          <w:ilvl w:val="0"/>
          <w:numId w:val="4"/>
        </w:numPr>
        <w:spacing w:before="100" w:beforeAutospacing="1" w:after="100" w:afterAutospacing="1"/>
        <w:ind w:firstLine="0"/>
      </w:pPr>
      <w:r w:rsidRPr="001A5C22">
        <w:t>Vehicule autonome: Sistemele de viziune computerizată permit vehiculelor să detecteze și să interpreteze semnele de circulație, pietonii și alte vehicule, contribuind la navigarea sigură și eficientă.</w:t>
      </w:r>
    </w:p>
    <w:p w14:paraId="2F3FD0EA" w14:textId="77777777" w:rsidR="00F86684" w:rsidRPr="001A5C22" w:rsidRDefault="00F86684" w:rsidP="006F6E0B">
      <w:pPr>
        <w:numPr>
          <w:ilvl w:val="0"/>
          <w:numId w:val="4"/>
        </w:numPr>
        <w:spacing w:before="100" w:beforeAutospacing="1" w:after="100" w:afterAutospacing="1"/>
        <w:ind w:firstLine="0"/>
      </w:pPr>
      <w:r w:rsidRPr="001A5C22">
        <w:t>Sisteme de supraveghere: Analiza automată a fluxurilor video pentru detectarea comportamentelor suspecte sau a evenimentelor neobișnuite în timp real.</w:t>
      </w:r>
    </w:p>
    <w:p w14:paraId="3E3E62F2" w14:textId="77777777" w:rsidR="00F86684" w:rsidRPr="001A5C22" w:rsidRDefault="00F86684" w:rsidP="006F6E0B">
      <w:pPr>
        <w:numPr>
          <w:ilvl w:val="0"/>
          <w:numId w:val="4"/>
        </w:numPr>
        <w:spacing w:before="100" w:beforeAutospacing="1" w:after="100" w:afterAutospacing="1"/>
        <w:ind w:firstLine="0"/>
      </w:pPr>
      <w:r w:rsidRPr="001A5C22">
        <w:t>Asistență medicală: Interpretarea imaginilor medicale, cum ar fi radiografiile sau scanările RMN, pentru diagnosticarea și monitorizarea afecțiunilor.</w:t>
      </w:r>
    </w:p>
    <w:p w14:paraId="7A66B1C1" w14:textId="77777777" w:rsidR="00F86684" w:rsidRPr="001A5C22" w:rsidRDefault="00F86684" w:rsidP="006F6E0B">
      <w:pPr>
        <w:numPr>
          <w:ilvl w:val="0"/>
          <w:numId w:val="4"/>
        </w:numPr>
        <w:spacing w:before="100" w:beforeAutospacing="1" w:after="100" w:afterAutospacing="1"/>
        <w:ind w:firstLine="0"/>
      </w:pPr>
      <w:r w:rsidRPr="001A5C22">
        <w:t>Realitate augmentată: Suprapunerea informațiilor digitale peste lumea reală, îmbunătățind experiența utilizatorului în domenii precum jocurile video, educația și designul industrial.</w:t>
      </w:r>
    </w:p>
    <w:p w14:paraId="50BE4321" w14:textId="748EE647" w:rsidR="00F86684" w:rsidRPr="001A5C22" w:rsidRDefault="006462F3" w:rsidP="006A3768">
      <w:pPr>
        <w:pStyle w:val="Heading3"/>
      </w:pPr>
      <w:r w:rsidRPr="001A5C22">
        <w:t>2.1.</w:t>
      </w:r>
      <w:r w:rsidR="00F86684" w:rsidRPr="001A5C22">
        <w:t>6. Provocări și direcții viitoare</w:t>
      </w:r>
    </w:p>
    <w:p w14:paraId="2E22394F" w14:textId="77777777" w:rsidR="00F86684" w:rsidRPr="001A5C22" w:rsidRDefault="00F86684" w:rsidP="006A3768">
      <w:pPr>
        <w:spacing w:before="100" w:beforeAutospacing="1" w:after="100" w:afterAutospacing="1"/>
      </w:pPr>
      <w:r w:rsidRPr="001A5C22">
        <w:t>Deși s-au realizat progrese semnificative, viziunea computerizată continuă să se confrunte cu provocări, cum ar fi recunoașterea obiectelor în condiții de iluminare variabilă, gestionarea ocluziilor și interpretarea scenelor complexe. Cercetările viitoare se concentrează pe dezvoltarea algoritmilor mai robusti, integrarea cu alte modalități senzoriale și îmbunătățirea generală a performanței sistemelor.</w:t>
      </w:r>
    </w:p>
    <w:p w14:paraId="71FD49E3" w14:textId="608A6DE3" w:rsidR="00F86684" w:rsidRPr="001A5C22" w:rsidRDefault="00F86684" w:rsidP="006A3768">
      <w:pPr>
        <w:spacing w:before="100" w:beforeAutospacing="1" w:after="100" w:afterAutospacing="1"/>
      </w:pPr>
      <w:r w:rsidRPr="001A5C22">
        <w:t>După cum se afirmă într-un articol de specialitate, provocările în viziunea computerizată includ calitatea datelor brute, procesarea în timp real, etichetarea datelor, scalabilitatea și preocupările etice și de confidențialitate [7].</w:t>
      </w:r>
    </w:p>
    <w:p w14:paraId="609C64D1" w14:textId="243B8822" w:rsidR="00256767" w:rsidRPr="001A5C22" w:rsidRDefault="00256767" w:rsidP="006A3768"/>
    <w:bookmarkEnd w:id="2"/>
    <w:p w14:paraId="72C8A443" w14:textId="554D20AE" w:rsidR="00445C55" w:rsidRPr="001A5C22" w:rsidRDefault="00445C55" w:rsidP="006A3768">
      <w:pPr>
        <w:pStyle w:val="Heading2"/>
      </w:pPr>
      <w:r w:rsidRPr="001A5C22">
        <w:lastRenderedPageBreak/>
        <w:t>2.2 Algoritmul YOLO și detecția obiectelor în timp real</w:t>
      </w:r>
    </w:p>
    <w:p w14:paraId="002FE7D4" w14:textId="77777777" w:rsidR="00102575" w:rsidRPr="001A5C22" w:rsidRDefault="00102575" w:rsidP="006A3768">
      <w:pPr>
        <w:spacing w:before="100" w:beforeAutospacing="1" w:after="100" w:afterAutospacing="1"/>
      </w:pPr>
      <w:r w:rsidRPr="001A5C22">
        <w:t>Algoritmul YOLO (You Only Look Once) a adus o transformare semnificativă în domeniul viziunii computerizate, datorită capacității sale de a detecta obiecte în timp real cu o eficiență remarcabilă. De la introducerea sa în 2015 de către Joseph Redmon și colaboratorii săi, YOLO a evoluat continuu, devenind un instrument esențial în numeroase aplicații, de la vehicule autonome la sisteme de supraveghere. Această secțiune își propune să exploreze în detaliu principiile de funcționare ale YOLO, evoluția sa, avantajele și limitările, precum și aplicațiile practice ale acestui algoritm în detecția obiectelor în timp real.</w:t>
      </w:r>
    </w:p>
    <w:p w14:paraId="48DD5A0D" w14:textId="156C9655" w:rsidR="00102575" w:rsidRPr="001A5C22" w:rsidRDefault="006462F3" w:rsidP="006A3768">
      <w:pPr>
        <w:pStyle w:val="Heading3"/>
      </w:pPr>
      <w:r w:rsidRPr="001A5C22">
        <w:t>2.2.</w:t>
      </w:r>
      <w:r w:rsidR="00102575" w:rsidRPr="001A5C22">
        <w:t>1. Introducere în detecția obiectelor</w:t>
      </w:r>
    </w:p>
    <w:p w14:paraId="6ED47ABD" w14:textId="77777777" w:rsidR="00102575" w:rsidRPr="001A5C22" w:rsidRDefault="00102575" w:rsidP="006A3768">
      <w:pPr>
        <w:spacing w:before="100" w:beforeAutospacing="1" w:after="100" w:afterAutospacing="1"/>
      </w:pPr>
      <w:r w:rsidRPr="001A5C22">
        <w:t>Detecția obiectelor este un domeniu fundamental al viziunii computerizate, având ca scop identificarea și localizarea precisă a obiectelor într-o imagine sau într-un flux video. Metodele tradiționale, precum R-CNN (Region-based Convolutional Neural Networks), utilizează o abordare în două etape: generarea de regiuni de interes, urmată de clasificarea acestora. Deși aceste metode au oferit rezultate precise, ele sunt adesea lente și consumatoare de resurse computaționale, ceea ce le face mai puțin potrivite pentru aplicații în timp real.</w:t>
      </w:r>
    </w:p>
    <w:p w14:paraId="6875A0F7" w14:textId="08EAFDC1" w:rsidR="00102575" w:rsidRPr="001A5C22" w:rsidRDefault="006462F3" w:rsidP="006A3768">
      <w:pPr>
        <w:pStyle w:val="Heading3"/>
      </w:pPr>
      <w:r w:rsidRPr="001A5C22">
        <w:t>2.2.</w:t>
      </w:r>
      <w:r w:rsidR="00102575" w:rsidRPr="001A5C22">
        <w:t>2. Apariția și principiul de funcționare al YOLO</w:t>
      </w:r>
    </w:p>
    <w:p w14:paraId="03AD0AC3" w14:textId="77777777" w:rsidR="00102575" w:rsidRPr="001A5C22" w:rsidRDefault="00102575" w:rsidP="006A3768">
      <w:pPr>
        <w:spacing w:before="100" w:beforeAutospacing="1" w:after="100" w:afterAutospacing="1"/>
      </w:pPr>
      <w:r w:rsidRPr="001A5C22">
        <w:t>Algoritmul YOLO a fost introdus în 2015 de Joseph Redmon și colaboratorii săi, propunând o abordare unificată pentru detecția obiectelor. Spre deosebire de metodele anterioare, YOLO tratează detecția ca pe o problemă de regresie unică, analizând întreaga imagine într-o singură trecere a rețelei neuronale. Astfel, imaginea este împărțită într-o grilă de dimensiuni SxS, iar fiecare celulă a grilei este responsabilă pentru prezicerea unor cutii de delimitare și a scorurilor de încredere asociate. Această abordare permite modelului să proceseze imagini la viteze ridicate, fiind ideal pentru aplicații care necesită detecție în timp real.</w:t>
      </w:r>
    </w:p>
    <w:p w14:paraId="208284F4" w14:textId="6CE06524" w:rsidR="00102575" w:rsidRPr="001A5C22" w:rsidRDefault="00102575" w:rsidP="006A3768">
      <w:pPr>
        <w:spacing w:before="100" w:beforeAutospacing="1" w:after="100" w:afterAutospacing="1"/>
      </w:pPr>
      <w:r w:rsidRPr="001A5C22">
        <w:t>YOLO aplică o singură rețea neuronală asupra întregii imagini, care împarte imaginea în regiuni și prezice cutii de delimitare și probabilități pentru fiecare regiune [8]</w:t>
      </w:r>
      <w:r w:rsidR="00EC4A59" w:rsidRPr="001A5C22">
        <w:t xml:space="preserve"> </w:t>
      </w:r>
    </w:p>
    <w:p w14:paraId="4A333B43" w14:textId="4FB59D07" w:rsidR="00102575" w:rsidRPr="001A5C22" w:rsidRDefault="006462F3" w:rsidP="006A3768">
      <w:pPr>
        <w:pStyle w:val="Heading3"/>
      </w:pPr>
      <w:r w:rsidRPr="001A5C22">
        <w:t>2.2.</w:t>
      </w:r>
      <w:r w:rsidR="00102575" w:rsidRPr="001A5C22">
        <w:t>3. Evoluția algoritmului YOLO</w:t>
      </w:r>
    </w:p>
    <w:p w14:paraId="2A756324" w14:textId="77777777" w:rsidR="00102575" w:rsidRPr="001A5C22" w:rsidRDefault="00102575" w:rsidP="006A3768">
      <w:pPr>
        <w:spacing w:before="100" w:beforeAutospacing="1" w:after="100" w:afterAutospacing="1"/>
      </w:pPr>
      <w:r w:rsidRPr="001A5C22">
        <w:t>De la lansarea sa inițială, YOLO a trecut prin multiple îmbunătățiri și versiuni:</w:t>
      </w:r>
    </w:p>
    <w:p w14:paraId="746921D5" w14:textId="77777777" w:rsidR="00102575" w:rsidRPr="001A5C22" w:rsidRDefault="00102575" w:rsidP="006F6E0B">
      <w:pPr>
        <w:numPr>
          <w:ilvl w:val="0"/>
          <w:numId w:val="5"/>
        </w:numPr>
        <w:spacing w:before="100" w:beforeAutospacing="1" w:after="100" w:afterAutospacing="1"/>
        <w:ind w:firstLine="0"/>
      </w:pPr>
      <w:r w:rsidRPr="001A5C22">
        <w:t>YOLOv2 (YOLO9000): Lansat în 2016, a introdus normalizarea pe loturi (batch normalization), utilizarea unor imagini de rezoluție mai mare și ancore pentru predicția cutiilor de delimitare. Aceste îmbunătățiri au permis detectarea a peste 9000 de categorii de obiecte.</w:t>
      </w:r>
    </w:p>
    <w:p w14:paraId="0043ECB5" w14:textId="77777777" w:rsidR="00102575" w:rsidRPr="001A5C22" w:rsidRDefault="00102575" w:rsidP="006F6E0B">
      <w:pPr>
        <w:numPr>
          <w:ilvl w:val="0"/>
          <w:numId w:val="5"/>
        </w:numPr>
        <w:spacing w:before="100" w:beforeAutospacing="1" w:after="100" w:afterAutospacing="1"/>
        <w:ind w:firstLine="0"/>
      </w:pPr>
      <w:r w:rsidRPr="001A5C22">
        <w:t>YOLOv3: Apărut în 2018, a adus îmbunătățiri incrementale, inclusiv utilizarea unei arhitecturi mai complexe pentru rețeaua de bază și detectarea la multiple scale. De asemenea, a introdus o funcție de pierdere mai sofisticată pentru a îmbunătăți precizia detecției.</w:t>
      </w:r>
    </w:p>
    <w:p w14:paraId="48DC86D6" w14:textId="77777777" w:rsidR="00102575" w:rsidRPr="001A5C22" w:rsidRDefault="00102575" w:rsidP="006F6E0B">
      <w:pPr>
        <w:numPr>
          <w:ilvl w:val="0"/>
          <w:numId w:val="5"/>
        </w:numPr>
        <w:spacing w:before="100" w:beforeAutospacing="1" w:after="100" w:afterAutospacing="1"/>
        <w:ind w:firstLine="0"/>
      </w:pPr>
      <w:r w:rsidRPr="001A5C22">
        <w:t>YOLOv4 și versiunile ulterioare: Dezvoltate de diferiți cercetători, aceste versiuni au continuat să îmbunătățească performanța și să introducă noi caracteristici, consolidând poziția YOLO ca standard în detecția obiectelor în timp real.</w:t>
      </w:r>
    </w:p>
    <w:p w14:paraId="4F2DAA97" w14:textId="4AB81816" w:rsidR="00102575" w:rsidRPr="001A5C22" w:rsidRDefault="00102575" w:rsidP="006A3768">
      <w:pPr>
        <w:spacing w:before="100" w:beforeAutospacing="1" w:after="100" w:afterAutospacing="1"/>
      </w:pPr>
      <w:r w:rsidRPr="001A5C22">
        <w:t>Conform unei analize recente, YOLOv4 a îmbunătățit atât acuratețea, cât și viteza față de predecesorul său, utilizând o arhitectură CSPDarknet53 ca bază [9]</w:t>
      </w:r>
      <w:r w:rsidR="00082B16" w:rsidRPr="001A5C22">
        <w:t xml:space="preserve"> </w:t>
      </w:r>
    </w:p>
    <w:p w14:paraId="25F64BD5" w14:textId="17F0D448" w:rsidR="00102575" w:rsidRPr="001A5C22" w:rsidRDefault="006462F3" w:rsidP="006A3768">
      <w:pPr>
        <w:pStyle w:val="Heading3"/>
      </w:pPr>
      <w:r w:rsidRPr="001A5C22">
        <w:lastRenderedPageBreak/>
        <w:t>2.2.</w:t>
      </w:r>
      <w:r w:rsidR="00102575" w:rsidRPr="001A5C22">
        <w:t>4. Avantajele și limitările YOLO</w:t>
      </w:r>
    </w:p>
    <w:p w14:paraId="74C7F036" w14:textId="77777777" w:rsidR="00102575" w:rsidRPr="001A5C22" w:rsidRDefault="00102575" w:rsidP="006A3768">
      <w:pPr>
        <w:spacing w:before="100" w:beforeAutospacing="1" w:after="100" w:afterAutospacing="1"/>
      </w:pPr>
      <w:r w:rsidRPr="001A5C22">
        <w:t>Unul dintre principalele avantaje ale YOLO este viteza sa remarcabilă. De exemplu, versiunea inițială putea procesa imagini la 45 de cadre pe secundă, iar variantele ulterioare au îmbunătățit și mai mult această performanță. Această rapiditate îl face potrivit pentru aplicații care necesită detecție în timp real, cum ar fi vehiculele autonome și sistemele de supraveghere.</w:t>
      </w:r>
    </w:p>
    <w:p w14:paraId="35572C8C" w14:textId="77777777" w:rsidR="00102575" w:rsidRPr="001A5C22" w:rsidRDefault="00102575" w:rsidP="006A3768">
      <w:pPr>
        <w:spacing w:before="100" w:beforeAutospacing="1" w:after="100" w:afterAutospacing="1"/>
      </w:pPr>
      <w:r w:rsidRPr="001A5C22">
        <w:t>Totuși, YOLO prezintă și anumite limitări. De exemplu, poate avea dificultăți în detectarea obiectelor mici sau a celor care se suprapun, deoarece fiecare celulă a grilei poate prezice un număr fix de obiecte. De asemenea, în versiunile anterioare, modelul putea produce mai multe erori de localizare comparativ cu alte metode.</w:t>
      </w:r>
    </w:p>
    <w:p w14:paraId="6C54C41C" w14:textId="505836BC" w:rsidR="00102575" w:rsidRPr="001A5C22" w:rsidRDefault="00102575" w:rsidP="006A3768">
      <w:pPr>
        <w:spacing w:before="100" w:beforeAutospacing="1" w:after="100" w:afterAutospacing="1"/>
      </w:pPr>
      <w:r w:rsidRPr="001A5C22">
        <w:t>După cum se afirmă într-un articol de specialitate, provocările în viziunea computerizată includ calitatea datelor brute, procesarea în timp real, etichetarea datelor, scalabilitatea și preocupările etice și de confidențialitate [10].</w:t>
      </w:r>
    </w:p>
    <w:p w14:paraId="0AF44A6E" w14:textId="1D5A970D" w:rsidR="00102575" w:rsidRPr="001A5C22" w:rsidRDefault="006462F3" w:rsidP="006A3768">
      <w:pPr>
        <w:pStyle w:val="Heading3"/>
      </w:pPr>
      <w:r w:rsidRPr="001A5C22">
        <w:t>2.2.</w:t>
      </w:r>
      <w:r w:rsidR="00102575" w:rsidRPr="001A5C22">
        <w:t>5. Aplicații ale YOLO în detecția obiectelor în timp real</w:t>
      </w:r>
    </w:p>
    <w:p w14:paraId="58D812EF" w14:textId="77777777" w:rsidR="00102575" w:rsidRPr="001A5C22" w:rsidRDefault="00102575" w:rsidP="006A3768">
      <w:pPr>
        <w:spacing w:before="100" w:beforeAutospacing="1" w:after="100" w:afterAutospacing="1"/>
      </w:pPr>
      <w:r w:rsidRPr="001A5C22">
        <w:t>Datorită vitezei și preciziei sale, YOLO a fost adoptat într-o gamă largă de aplicații:</w:t>
      </w:r>
    </w:p>
    <w:p w14:paraId="745B44C5" w14:textId="77777777" w:rsidR="00102575" w:rsidRPr="001A5C22" w:rsidRDefault="00102575" w:rsidP="006F6E0B">
      <w:pPr>
        <w:numPr>
          <w:ilvl w:val="0"/>
          <w:numId w:val="6"/>
        </w:numPr>
        <w:spacing w:before="100" w:beforeAutospacing="1" w:after="100" w:afterAutospacing="1"/>
        <w:ind w:firstLine="0"/>
      </w:pPr>
      <w:r w:rsidRPr="001A5C22">
        <w:t>Vehicule autonome: YOLO este utilizat pentru a detecta pietoni, alte vehicule și obstacole, permițând vehiculului să ia decizii rapide și informate.</w:t>
      </w:r>
    </w:p>
    <w:p w14:paraId="6C6A339F" w14:textId="77777777" w:rsidR="00102575" w:rsidRPr="001A5C22" w:rsidRDefault="00102575" w:rsidP="006F6E0B">
      <w:pPr>
        <w:numPr>
          <w:ilvl w:val="0"/>
          <w:numId w:val="6"/>
        </w:numPr>
        <w:spacing w:before="100" w:beforeAutospacing="1" w:after="100" w:afterAutospacing="1"/>
        <w:ind w:firstLine="0"/>
      </w:pPr>
      <w:r w:rsidRPr="001A5C22">
        <w:t>Sisteme de supraveghere: În domeniul securității, YOLO este folosit pentru a identifica și urmări persoane sau obiecte suspecte în timp real.</w:t>
      </w:r>
    </w:p>
    <w:p w14:paraId="414B56EB" w14:textId="77777777" w:rsidR="00102575" w:rsidRPr="001A5C22" w:rsidRDefault="00102575" w:rsidP="006F6E0B">
      <w:pPr>
        <w:numPr>
          <w:ilvl w:val="0"/>
          <w:numId w:val="6"/>
        </w:numPr>
        <w:spacing w:before="100" w:beforeAutospacing="1" w:after="100" w:afterAutospacing="1"/>
        <w:ind w:firstLine="0"/>
      </w:pPr>
      <w:r w:rsidRPr="001A5C22">
        <w:t>Asistență medicală: YOLO este aplicat în interpretarea imaginilor medicale, cum ar fi radiografiile sau scanările RMN, pentru diagnosticarea și monitorizarea afecțiunilor.</w:t>
      </w:r>
    </w:p>
    <w:p w14:paraId="02524E77" w14:textId="77777777" w:rsidR="00102575" w:rsidRPr="001A5C22" w:rsidRDefault="00102575" w:rsidP="006F6E0B">
      <w:pPr>
        <w:numPr>
          <w:ilvl w:val="0"/>
          <w:numId w:val="6"/>
        </w:numPr>
        <w:spacing w:before="100" w:beforeAutospacing="1" w:after="100" w:afterAutospacing="1"/>
        <w:ind w:firstLine="0"/>
      </w:pPr>
      <w:r w:rsidRPr="001A5C22">
        <w:t>Realitate augmentată: YOLO este utilizat pentru suprapunerea informațiilor digitale peste lumea reală, îmbunătățind experiența utilizatorului în domenii precum jocurile video, educația și designul industrial.</w:t>
      </w:r>
    </w:p>
    <w:p w14:paraId="2A98DD95" w14:textId="2B1335A7" w:rsidR="00102575" w:rsidRPr="001A5C22" w:rsidRDefault="00102575" w:rsidP="006A3768">
      <w:pPr>
        <w:spacing w:before="100" w:beforeAutospacing="1" w:after="100" w:afterAutospacing="1"/>
      </w:pPr>
      <w:r w:rsidRPr="001A5C22">
        <w:t>După cum se menționează într-o analiză recentă, YOLO este utilizat pe scară largă în diverse aplicații, cum ar fi mașinile autonome și sistemele de supraveghere [11].</w:t>
      </w:r>
    </w:p>
    <w:p w14:paraId="3D74D757" w14:textId="77777777" w:rsidR="00794446" w:rsidRPr="001A5C22" w:rsidRDefault="00794446" w:rsidP="006A3768">
      <w:pPr>
        <w:pStyle w:val="Heading2"/>
      </w:pPr>
      <w:r w:rsidRPr="001A5C22">
        <w:t>2.3 Generarea și gestionarea automată a rapoartelor</w:t>
      </w:r>
    </w:p>
    <w:p w14:paraId="74E8EB33" w14:textId="77777777" w:rsidR="004D036F" w:rsidRPr="001A5C22" w:rsidRDefault="004D036F" w:rsidP="006A3768"/>
    <w:p w14:paraId="4675F617" w14:textId="706980D9" w:rsidR="00794446" w:rsidRPr="001A5C22" w:rsidRDefault="00B00065" w:rsidP="006A3768">
      <w:pPr>
        <w:pStyle w:val="Heading3"/>
      </w:pPr>
      <w:r w:rsidRPr="001A5C22">
        <w:t>2.3.</w:t>
      </w:r>
      <w:r w:rsidR="004D036F" w:rsidRPr="001A5C22">
        <w:t xml:space="preserve">1 </w:t>
      </w:r>
      <w:r w:rsidR="00794446" w:rsidRPr="001A5C22">
        <w:t>Automatizarea generării și gestionării rapoartelor prin Python: biblioteci și abordări</w:t>
      </w:r>
    </w:p>
    <w:p w14:paraId="366EAB78" w14:textId="77777777" w:rsidR="00794446" w:rsidRPr="001A5C22" w:rsidRDefault="00794446" w:rsidP="006A3768">
      <w:pPr>
        <w:spacing w:before="100" w:beforeAutospacing="1" w:after="100" w:afterAutospacing="1"/>
      </w:pPr>
      <w:r w:rsidRPr="001A5C22">
        <w:t>În contextul digitalizării accelerate, implementarea unor soluții automate de generare și gestionare a rapoartelor reprezintă o direcție indispensabilă pentru optimizarea fluxurilor de lucru în multiple arii de activitate. Python, prin ecosistemul său extins de biblioteci specializate, constituie o platformă versatilă și eficientă pentru dezvoltarea unor astfel de soluții. Printre instrumentele esențiale utilizate se numără pandas, openpyxl, matplotlib, json și datetime, fiecare contribuind cu funcționalități specifice ce permit o procesare și prezentare a datelor rapidă și coerentă. Acest subcapitol explorează modul în care aceste biblioteci pot fi combinate într-un flux unitar de generare automată a rapoartelor, subliniind avantajele și aplicațiile practice asociate.</w:t>
      </w:r>
    </w:p>
    <w:p w14:paraId="4EB4EFA3" w14:textId="6887DD9F" w:rsidR="00794446" w:rsidRPr="001A5C22" w:rsidRDefault="004D036F" w:rsidP="006A3768">
      <w:pPr>
        <w:pStyle w:val="Heading3"/>
      </w:pPr>
      <w:r w:rsidRPr="001A5C22">
        <w:t xml:space="preserve">2.3.2 </w:t>
      </w:r>
      <w:r w:rsidR="00794446" w:rsidRPr="001A5C22">
        <w:t>Introducerea automatizării în procesul de raportare</w:t>
      </w:r>
    </w:p>
    <w:p w14:paraId="0E5A2047" w14:textId="4C7525B7" w:rsidR="00794446" w:rsidRPr="001A5C22" w:rsidRDefault="00794446" w:rsidP="006A3768">
      <w:pPr>
        <w:spacing w:before="100" w:beforeAutospacing="1" w:after="100" w:afterAutospacing="1"/>
      </w:pPr>
      <w:r w:rsidRPr="001A5C22">
        <w:t xml:space="preserve">Automatizarea procesului de raportare presupune eliminarea intervenției manuale prin utilizarea unor algoritmi capabili să colecteze, prelucreze și afișeze date într-un format standardizat. Python, prin sintaxa sa intuitivă și suportul vast din comunitate, a devenit o opțiune predilectă în acest domeniu. Python este adesea ales pentru proiecte de automatizare datorită capacității sale de a combina </w:t>
      </w:r>
      <w:r w:rsidRPr="001A5C22">
        <w:lastRenderedPageBreak/>
        <w:t>lizibilitatea codului cu puterea bibliotecilor externe [12]. Bibliotecile pandas, openpyxl, matplotlib, json și datetime se integrează armonios în acest proces, fiecare având un rol bine definit în lanțul de generare a raportului.</w:t>
      </w:r>
    </w:p>
    <w:p w14:paraId="3294F206" w14:textId="71480D69" w:rsidR="00794446" w:rsidRPr="001A5C22" w:rsidRDefault="004D036F" w:rsidP="006A3768">
      <w:pPr>
        <w:spacing w:before="100" w:beforeAutospacing="1" w:after="100" w:afterAutospacing="1"/>
        <w:outlineLvl w:val="3"/>
        <w:rPr>
          <w:b/>
          <w:bCs/>
        </w:rPr>
      </w:pPr>
      <w:r w:rsidRPr="001A5C22">
        <w:rPr>
          <w:b/>
          <w:bCs/>
        </w:rPr>
        <w:t xml:space="preserve">2.3.3 </w:t>
      </w:r>
      <w:r w:rsidR="00794446" w:rsidRPr="001A5C22">
        <w:rPr>
          <w:b/>
          <w:bCs/>
        </w:rPr>
        <w:t>Biblioteci cheie utilizate în automatizarea rapoartelor</w:t>
      </w:r>
    </w:p>
    <w:p w14:paraId="3592AEB4" w14:textId="3C0BD72B" w:rsidR="00794446" w:rsidRPr="001A5C22" w:rsidRDefault="00794446" w:rsidP="006A3768">
      <w:pPr>
        <w:spacing w:before="100" w:beforeAutospacing="1" w:after="100" w:afterAutospacing="1"/>
      </w:pPr>
      <w:r w:rsidRPr="001A5C22">
        <w:t xml:space="preserve">Biblioteca pandas joacă un rol central în manipularea și analiza seturilor de date complexe. Structurile sale fundamentale, precum DataFrame, permit organizarea datelor într-o formă tabelară ușor de gestionat. </w:t>
      </w:r>
      <w:r w:rsidR="00BF0BEC" w:rsidRPr="001A5C22">
        <w:t>P</w:t>
      </w:r>
      <w:r w:rsidRPr="001A5C22">
        <w:t>andas oferă un cadru puternic pentru transformarea și agregarea datelor, facilitând analiza exploratorie și pregătirea pentru raportare [13]. Operațiunile de filtrare, sortare, agregare și pivotare sunt implementate eficient, oferind utilizatorului un control granular asupra informațiilor.</w:t>
      </w:r>
    </w:p>
    <w:p w14:paraId="60CB406E" w14:textId="0ED54D76" w:rsidR="00794446" w:rsidRPr="001A5C22" w:rsidRDefault="00BF0BEC" w:rsidP="006A3768">
      <w:pPr>
        <w:spacing w:before="100" w:beforeAutospacing="1" w:after="100" w:afterAutospacing="1"/>
      </w:pPr>
      <w:r w:rsidRPr="001A5C22">
        <w:t>O</w:t>
      </w:r>
      <w:r w:rsidR="00794446" w:rsidRPr="001A5C22">
        <w:t xml:space="preserve">penpyxl este biblioteca dedicată interacțiunii cu fișierele Excel în format .xlsx, permițând atât citirea, cât și scrierea acestora. Prin intermediul său, se pot crea foi de calcul personalizate, se pot aplica stiluri, formule și chiar grafice. </w:t>
      </w:r>
      <w:r w:rsidR="00CF738A" w:rsidRPr="001A5C22">
        <w:t>O</w:t>
      </w:r>
      <w:r w:rsidR="00794446" w:rsidRPr="001A5C22">
        <w:t>penpyxl simplifică procesul de creare a rapoartelor Excel, eliminând necesitatea intervenției manuale pentru modificări repetitive [14]. Aceasta contribuie la păstrarea unui format profesional al rapoartelor generate.</w:t>
      </w:r>
    </w:p>
    <w:p w14:paraId="7073B32B" w14:textId="09F7C38C" w:rsidR="00794446" w:rsidRPr="001A5C22" w:rsidRDefault="00794446" w:rsidP="006A3768">
      <w:pPr>
        <w:spacing w:before="100" w:beforeAutospacing="1" w:after="100" w:afterAutospacing="1"/>
      </w:pPr>
      <w:r w:rsidRPr="001A5C22">
        <w:t>Pentru vizualizarea datelor, matplotlib oferă suportul necesar construirii unei game variate de grafice: de la simple diagrame liniare, până la reprezentări complexe, animate sau interactive. Vizualizarea datelor este o componentă esențială a raportării, iar matplotlib facilitează această etapă prin flexibilitatea și gradul său ridicat de personalizare [15]. Integrarea graficelor în rapoarte adaugă valoare interpretativă și sprijină luarea deciziilor bazate pe date.</w:t>
      </w:r>
    </w:p>
    <w:p w14:paraId="16F2A920" w14:textId="09BD4B0F" w:rsidR="00794446" w:rsidRPr="001A5C22" w:rsidRDefault="00794446" w:rsidP="006A3768">
      <w:pPr>
        <w:spacing w:before="100" w:beforeAutospacing="1" w:after="100" w:afterAutospacing="1"/>
      </w:pPr>
      <w:r w:rsidRPr="001A5C22">
        <w:t>Biblioteca json, inclusă în standardul limbajului Python, facilitează manipularea datelor în format JSON, un format popular pentru schimbul de informații structurale. JSON reprezintă o soluție ușor de utilizat pentru stocarea și transmiterea datelor între aplicații [16]. În contextul raportării automate, această bibliotecă permite extragerea rapidă a datelor din fișiere sau API-uri care utilizează acest format.</w:t>
      </w:r>
    </w:p>
    <w:p w14:paraId="4AEDB27D" w14:textId="03553997" w:rsidR="00794446" w:rsidRPr="001A5C22" w:rsidRDefault="00794446" w:rsidP="006A3768">
      <w:pPr>
        <w:spacing w:before="100" w:beforeAutospacing="1" w:after="100" w:afterAutospacing="1"/>
      </w:pPr>
      <w:r w:rsidRPr="001A5C22">
        <w:t>Nu în ultimul rând, datetime oferă funcționalități esențiale pentru gestionarea datelor calendaristice și a timpului. Prin intermediul său, pot fi generate timestamp-uri, pot fi calculate diferențe de timp sau pot fi formatate datele pentru afișare. Gestionarea corectă a timpului este vitală în rapoarte, fie că este vorba de marcarea evenimentelor, fie de calculul unor durate relevante [17].</w:t>
      </w:r>
    </w:p>
    <w:p w14:paraId="1BE54399" w14:textId="4FBBF9AA" w:rsidR="00794446" w:rsidRPr="001A5C22" w:rsidRDefault="00D015EC" w:rsidP="006A3768">
      <w:pPr>
        <w:pStyle w:val="Heading3"/>
      </w:pPr>
      <w:r w:rsidRPr="001A5C22">
        <w:t xml:space="preserve">2.3.4 </w:t>
      </w:r>
      <w:r w:rsidR="00794446" w:rsidRPr="001A5C22">
        <w:t>Sinergia între biblioteci: un flux integrat</w:t>
      </w:r>
    </w:p>
    <w:p w14:paraId="455F046C" w14:textId="51B92DE3" w:rsidR="00794446" w:rsidRPr="001A5C22" w:rsidRDefault="00794446" w:rsidP="006A3768">
      <w:pPr>
        <w:spacing w:before="100" w:beforeAutospacing="1" w:after="100" w:afterAutospacing="1"/>
      </w:pPr>
      <w:r w:rsidRPr="001A5C22">
        <w:t>Integrarea acestor biblioteci într-un flux unitar permite construirea unor soluții robuste și automate pentru raportare. Un exemplu practic ar putea consta în următorii pași: datele sunt inițial extrase dintr-un fișier JSON, prelucrate și organizate cu ajutorul pandas, vizualizate printr-un grafic generat de matplotlib, iar rezultatul final exportat într-un fișier Excel utilizând openpyxl. Combinarea acestor instrumente transformă procesul de creare a rapoartelor dintr-o sarcină manuală laborioasă într-o soluție automatizată, reproductibilă și scalabilă [18].</w:t>
      </w:r>
    </w:p>
    <w:p w14:paraId="693973C8" w14:textId="77777777" w:rsidR="00794446" w:rsidRPr="001A5C22" w:rsidRDefault="00794446" w:rsidP="004F41F7">
      <w:r w:rsidRPr="001A5C22">
        <w:t>Acest flux demonstrează nu doar funcționalitățile individuale ale fiecărei biblioteci, ci și modul în care acestea pot coopera pentru a livra rezultate complete și adaptabile nevoilor utilizatorului.</w:t>
      </w:r>
    </w:p>
    <w:p w14:paraId="5E952413" w14:textId="77777777" w:rsidR="00287DDC" w:rsidRPr="001A5C22" w:rsidRDefault="00287DDC" w:rsidP="004F41F7"/>
    <w:p w14:paraId="3F1B2288" w14:textId="77777777" w:rsidR="00FB0954" w:rsidRPr="001A5C22" w:rsidRDefault="00FB0954" w:rsidP="004F41F7"/>
    <w:p w14:paraId="58DF11B6" w14:textId="77777777" w:rsidR="00FB0954" w:rsidRPr="001A5C22" w:rsidRDefault="00FB0954" w:rsidP="004F41F7"/>
    <w:p w14:paraId="140199D1" w14:textId="77777777" w:rsidR="00FB0954" w:rsidRPr="001A5C22" w:rsidRDefault="00FB0954" w:rsidP="004F41F7"/>
    <w:p w14:paraId="0CDA80EC" w14:textId="77777777" w:rsidR="00FB0954" w:rsidRPr="001A5C22" w:rsidRDefault="00FB0954" w:rsidP="004F41F7"/>
    <w:p w14:paraId="07DE922F" w14:textId="77777777" w:rsidR="00FB0954" w:rsidRPr="001A5C22" w:rsidRDefault="00FB0954" w:rsidP="004F41F7"/>
    <w:p w14:paraId="4BCD8940" w14:textId="77777777" w:rsidR="00FB0954" w:rsidRPr="001A5C22" w:rsidRDefault="00FB0954" w:rsidP="004F41F7"/>
    <w:p w14:paraId="40019350" w14:textId="77777777" w:rsidR="00FB0954" w:rsidRPr="001A5C22" w:rsidRDefault="00FB0954" w:rsidP="004F41F7"/>
    <w:p w14:paraId="38837232" w14:textId="77777777" w:rsidR="00FB0954" w:rsidRPr="001A5C22" w:rsidRDefault="00FB0954" w:rsidP="004F41F7"/>
    <w:p w14:paraId="705AE0F6" w14:textId="77777777" w:rsidR="00FB0954" w:rsidRPr="001A5C22" w:rsidRDefault="00FB0954" w:rsidP="004F41F7"/>
    <w:p w14:paraId="50AE2876" w14:textId="77777777" w:rsidR="00FB0954" w:rsidRPr="001A5C22" w:rsidRDefault="00FB0954" w:rsidP="004F41F7"/>
    <w:p w14:paraId="3FF73579" w14:textId="77777777" w:rsidR="00FB0954" w:rsidRPr="001A5C22" w:rsidRDefault="00FB0954" w:rsidP="004F41F7"/>
    <w:p w14:paraId="52D467B5" w14:textId="77777777" w:rsidR="00FB0954" w:rsidRPr="001A5C22" w:rsidRDefault="00FB0954" w:rsidP="004F41F7"/>
    <w:p w14:paraId="18A2D613" w14:textId="77777777" w:rsidR="00FB0954" w:rsidRPr="001A5C22" w:rsidRDefault="00FB0954" w:rsidP="004F41F7"/>
    <w:p w14:paraId="7BEAB42B" w14:textId="77777777" w:rsidR="00FB0954" w:rsidRPr="001A5C22" w:rsidRDefault="00FB0954" w:rsidP="004F41F7"/>
    <w:p w14:paraId="330B275E" w14:textId="77777777" w:rsidR="00FB0954" w:rsidRPr="001A5C22" w:rsidRDefault="00FB0954" w:rsidP="004F41F7"/>
    <w:p w14:paraId="5A644034" w14:textId="77777777" w:rsidR="00FB0954" w:rsidRPr="001A5C22" w:rsidRDefault="00FB0954" w:rsidP="004F41F7"/>
    <w:p w14:paraId="40974D58" w14:textId="77777777" w:rsidR="00FB0954" w:rsidRPr="001A5C22" w:rsidRDefault="00FB0954" w:rsidP="004F41F7"/>
    <w:p w14:paraId="2DC11AB4" w14:textId="77777777" w:rsidR="00FB0954" w:rsidRPr="001A5C22" w:rsidRDefault="00FB0954" w:rsidP="004F41F7"/>
    <w:p w14:paraId="3FCF323C" w14:textId="77777777" w:rsidR="00FB0954" w:rsidRPr="001A5C22" w:rsidRDefault="00FB0954" w:rsidP="004F41F7"/>
    <w:p w14:paraId="0D57B5C1" w14:textId="77777777" w:rsidR="00FB0954" w:rsidRPr="001A5C22" w:rsidRDefault="00FB0954" w:rsidP="004F41F7"/>
    <w:p w14:paraId="6F11F33A" w14:textId="77777777" w:rsidR="00FB0954" w:rsidRPr="001A5C22" w:rsidRDefault="00FB0954" w:rsidP="004F41F7"/>
    <w:p w14:paraId="6CB1E7B1" w14:textId="77777777" w:rsidR="00FB0954" w:rsidRPr="001A5C22" w:rsidRDefault="00FB0954" w:rsidP="004F41F7"/>
    <w:p w14:paraId="5C4BEE32" w14:textId="77777777" w:rsidR="00FB0954" w:rsidRPr="001A5C22" w:rsidRDefault="00FB0954" w:rsidP="004F41F7"/>
    <w:p w14:paraId="10F9E2F9" w14:textId="77777777" w:rsidR="00FB0954" w:rsidRPr="001A5C22" w:rsidRDefault="00FB0954" w:rsidP="004F41F7"/>
    <w:p w14:paraId="59E52873" w14:textId="77777777" w:rsidR="00FB0954" w:rsidRPr="001A5C22" w:rsidRDefault="00FB0954" w:rsidP="004F41F7"/>
    <w:p w14:paraId="06EF7039" w14:textId="77777777" w:rsidR="00FB0954" w:rsidRPr="001A5C22" w:rsidRDefault="00FB0954" w:rsidP="004F41F7"/>
    <w:p w14:paraId="5F4702E9" w14:textId="77777777" w:rsidR="00FB0954" w:rsidRPr="001A5C22" w:rsidRDefault="00FB0954" w:rsidP="004F41F7"/>
    <w:p w14:paraId="4E30712C" w14:textId="77777777" w:rsidR="00FB0954" w:rsidRPr="001A5C22" w:rsidRDefault="00FB0954" w:rsidP="004F41F7"/>
    <w:p w14:paraId="4B164F36" w14:textId="77777777" w:rsidR="00FB0954" w:rsidRPr="001A5C22" w:rsidRDefault="00FB0954" w:rsidP="004F41F7"/>
    <w:p w14:paraId="6BCCC8DF" w14:textId="77777777" w:rsidR="00FB0954" w:rsidRPr="001A5C22" w:rsidRDefault="00FB0954" w:rsidP="004F41F7"/>
    <w:p w14:paraId="67E0B259" w14:textId="77777777" w:rsidR="00FB0954" w:rsidRPr="001A5C22" w:rsidRDefault="00FB0954" w:rsidP="004F41F7"/>
    <w:p w14:paraId="18E2AC45" w14:textId="77777777" w:rsidR="00FB0954" w:rsidRPr="001A5C22" w:rsidRDefault="00FB0954" w:rsidP="004F41F7"/>
    <w:p w14:paraId="4E41CB7E" w14:textId="77777777" w:rsidR="001C3F97" w:rsidRPr="001A5C22" w:rsidRDefault="001C3F97" w:rsidP="004F41F7"/>
    <w:p w14:paraId="27674E84" w14:textId="77777777" w:rsidR="001C3F97" w:rsidRPr="001A5C22" w:rsidRDefault="001C3F97" w:rsidP="004F41F7"/>
    <w:p w14:paraId="322594DF" w14:textId="77777777" w:rsidR="001C3F97" w:rsidRPr="001A5C22" w:rsidRDefault="001C3F97" w:rsidP="004F41F7"/>
    <w:p w14:paraId="60ABBDF4" w14:textId="77777777" w:rsidR="001C3F97" w:rsidRPr="001A5C22" w:rsidRDefault="001C3F97" w:rsidP="004F41F7"/>
    <w:p w14:paraId="0AF1F086" w14:textId="77777777" w:rsidR="001C3F97" w:rsidRPr="001A5C22" w:rsidRDefault="001C3F97" w:rsidP="004F41F7"/>
    <w:p w14:paraId="1C5A8AFA" w14:textId="77777777" w:rsidR="001C3F97" w:rsidRPr="001A5C22" w:rsidRDefault="001C3F97" w:rsidP="004F41F7"/>
    <w:p w14:paraId="039C2236" w14:textId="77777777" w:rsidR="001C3F97" w:rsidRPr="001A5C22" w:rsidRDefault="001C3F97" w:rsidP="004F41F7"/>
    <w:p w14:paraId="7FCA22E3" w14:textId="77777777" w:rsidR="001C3F97" w:rsidRPr="001A5C22" w:rsidRDefault="001C3F97" w:rsidP="004F41F7"/>
    <w:p w14:paraId="65E38962" w14:textId="77777777" w:rsidR="001C3F97" w:rsidRPr="001A5C22" w:rsidRDefault="001C3F97" w:rsidP="004F41F7"/>
    <w:p w14:paraId="3E0C2D8A" w14:textId="77777777" w:rsidR="001C3F97" w:rsidRPr="001A5C22" w:rsidRDefault="001C3F97" w:rsidP="004F41F7"/>
    <w:p w14:paraId="3A464A34" w14:textId="77777777" w:rsidR="001C3F97" w:rsidRPr="001A5C22" w:rsidRDefault="001C3F97" w:rsidP="004F41F7"/>
    <w:p w14:paraId="5E7EFDD8" w14:textId="77777777" w:rsidR="001C3F97" w:rsidRPr="001A5C22" w:rsidRDefault="001C3F97" w:rsidP="004F41F7"/>
    <w:p w14:paraId="6972C16B" w14:textId="77777777" w:rsidR="001C3F97" w:rsidRPr="001A5C22" w:rsidRDefault="001C3F97" w:rsidP="004F41F7"/>
    <w:p w14:paraId="4180B283" w14:textId="77777777" w:rsidR="001C3F97" w:rsidRPr="001A5C22" w:rsidRDefault="001C3F97" w:rsidP="004F41F7"/>
    <w:p w14:paraId="084E36E0" w14:textId="77777777" w:rsidR="001C3F97" w:rsidRPr="001A5C22" w:rsidRDefault="001C3F97" w:rsidP="004F41F7"/>
    <w:p w14:paraId="6979BE6A" w14:textId="77777777" w:rsidR="001C3F97" w:rsidRPr="001A5C22" w:rsidRDefault="001C3F97" w:rsidP="004F41F7"/>
    <w:p w14:paraId="2F372083" w14:textId="77777777" w:rsidR="001C3F97" w:rsidRPr="001A5C22" w:rsidRDefault="001C3F97" w:rsidP="004F41F7"/>
    <w:p w14:paraId="684B93B9" w14:textId="77777777" w:rsidR="001C3F97" w:rsidRPr="001A5C22" w:rsidRDefault="001C3F97" w:rsidP="004F41F7"/>
    <w:p w14:paraId="5ECB3E5E" w14:textId="77777777" w:rsidR="001C3F97" w:rsidRPr="001A5C22" w:rsidRDefault="001C3F97" w:rsidP="004F41F7"/>
    <w:p w14:paraId="340DCBB3" w14:textId="77777777" w:rsidR="001C3F97" w:rsidRPr="001A5C22" w:rsidRDefault="001C3F97" w:rsidP="004F41F7"/>
    <w:p w14:paraId="5B469E30" w14:textId="77777777" w:rsidR="001C3F97" w:rsidRDefault="001C3F97" w:rsidP="004F41F7"/>
    <w:p w14:paraId="1ADA2795" w14:textId="77777777" w:rsidR="004F41F7" w:rsidRDefault="004F41F7" w:rsidP="004F41F7"/>
    <w:p w14:paraId="6B3CA4F7" w14:textId="77777777" w:rsidR="004F41F7" w:rsidRPr="001A5C22" w:rsidRDefault="004F41F7" w:rsidP="004F41F7"/>
    <w:p w14:paraId="19B7C6DD" w14:textId="77777777" w:rsidR="001C3F97" w:rsidRPr="001A5C22" w:rsidRDefault="001C3F97" w:rsidP="004F41F7"/>
    <w:p w14:paraId="63FC4317" w14:textId="77777777" w:rsidR="001C3F97" w:rsidRPr="001A5C22" w:rsidRDefault="001C3F97" w:rsidP="004F41F7"/>
    <w:p w14:paraId="0BF5C1A6" w14:textId="23B06600" w:rsidR="004F67E8" w:rsidRDefault="004F67E8" w:rsidP="004F41F7">
      <w:pPr>
        <w:pStyle w:val="Heading1"/>
      </w:pPr>
      <w:r w:rsidRPr="001A5C22">
        <w:lastRenderedPageBreak/>
        <w:t>Capitolul 3</w:t>
      </w:r>
      <w:r w:rsidR="00287DDC" w:rsidRPr="001A5C22">
        <w:t xml:space="preserve">: </w:t>
      </w:r>
      <w:r w:rsidRPr="001A5C22">
        <w:t>Analiza soluțiilor existente</w:t>
      </w:r>
    </w:p>
    <w:p w14:paraId="49CF6BBC" w14:textId="77777777" w:rsidR="00283CC2" w:rsidRPr="00283CC2" w:rsidRDefault="00283CC2" w:rsidP="004F41F7"/>
    <w:p w14:paraId="007C9EC0" w14:textId="77777777" w:rsidR="006F6E0B" w:rsidRPr="006F6E0B" w:rsidRDefault="006F6E0B" w:rsidP="006F6E0B"/>
    <w:p w14:paraId="63C935C1" w14:textId="77777777" w:rsidR="00C65409" w:rsidRPr="001A5C22" w:rsidRDefault="00C65409" w:rsidP="006A3768">
      <w:pPr>
        <w:pStyle w:val="Heading2"/>
        <w:rPr>
          <w:sz w:val="27"/>
          <w:szCs w:val="27"/>
        </w:rPr>
      </w:pPr>
      <w:r w:rsidRPr="001A5C22">
        <w:rPr>
          <w:rStyle w:val="fadeinpfttw8"/>
        </w:rPr>
        <w:t>3.1 Sisteme tradiționale și comerciale de monitorizare în restaurante</w:t>
      </w:r>
    </w:p>
    <w:p w14:paraId="392006E1" w14:textId="77777777" w:rsidR="00C65409" w:rsidRPr="001A5C22" w:rsidRDefault="00C65409" w:rsidP="006A3768">
      <w:pPr>
        <w:pStyle w:val="NormalWeb"/>
      </w:pPr>
      <w:r w:rsidRPr="001A5C22">
        <w:rPr>
          <w:rStyle w:val="fadeinpfttw8"/>
        </w:rPr>
        <w:t>Monitorizarea activităților într-un restaurant constituie un factor esențial în menținerea unui climat operațional eficient, sigur și orientat spre satisfacerea clientului. Evoluția acestor sisteme de monitorizare a cunoscut un parcurs semnificativ, de la metode rudimentare, bazate pe observație directă, la soluții comerciale moderne, caracterizate prin automatizare, integrare și analiză în timp real.</w:t>
      </w:r>
    </w:p>
    <w:p w14:paraId="1CB4B072" w14:textId="08DC27CB" w:rsidR="00C65409" w:rsidRPr="001A5C22" w:rsidRDefault="00FB0954" w:rsidP="006A3768">
      <w:pPr>
        <w:pStyle w:val="Heading3"/>
      </w:pPr>
      <w:r w:rsidRPr="001A5C22">
        <w:rPr>
          <w:rStyle w:val="fadeinpfttw8"/>
        </w:rPr>
        <w:t>3.</w:t>
      </w:r>
      <w:r w:rsidR="00C65409" w:rsidRPr="001A5C22">
        <w:rPr>
          <w:rStyle w:val="fadeinpfttw8"/>
        </w:rPr>
        <w:t>1.</w:t>
      </w:r>
      <w:r w:rsidRPr="001A5C22">
        <w:rPr>
          <w:rStyle w:val="fadeinpfttw8"/>
        </w:rPr>
        <w:t>1</w:t>
      </w:r>
      <w:r w:rsidR="00C65409" w:rsidRPr="001A5C22">
        <w:rPr>
          <w:rStyle w:val="fadeinpfttw8"/>
        </w:rPr>
        <w:t xml:space="preserve"> Metode tradiționale de supraveghere operațională</w:t>
      </w:r>
    </w:p>
    <w:p w14:paraId="5AE1BC8F" w14:textId="77777777" w:rsidR="00C65409" w:rsidRPr="001A5C22" w:rsidRDefault="00C65409" w:rsidP="006A3768">
      <w:pPr>
        <w:pStyle w:val="NormalWeb"/>
      </w:pPr>
      <w:r w:rsidRPr="001A5C22">
        <w:rPr>
          <w:rStyle w:val="fadeinpfttw8"/>
        </w:rPr>
        <w:t>În perioada anterioară digitalizării, unitățile din domeniul ospitalității se bazau în mare măsură pe supraveghere umană și documentare manuală. Aceste metode, deși adecvate în contextul tehnologic al epocii respective, prezentau limitări importante. Supravegherea era realizată, de regulă, prin inspecție vizuală de către personalul de conducere, în timp ce datele privind activitatea zilnică erau consemnate în jurnale fizice sau registre de inventar.</w:t>
      </w:r>
    </w:p>
    <w:p w14:paraId="210BAE2A" w14:textId="55C256BE" w:rsidR="00C65409" w:rsidRPr="001A5C22" w:rsidRDefault="00C65409" w:rsidP="006A3768">
      <w:pPr>
        <w:pStyle w:val="NormalWeb"/>
      </w:pPr>
      <w:r w:rsidRPr="001A5C22">
        <w:rPr>
          <w:rStyle w:val="fadeinpfttw8"/>
        </w:rPr>
        <w:t>Utilizarea ceasurilor de pontaj mecanice pentru evidența timpului de lucru al angajaților era o practică frecventă. Cu toate acestea, aceste metode erau predispuse la erori umane, consumau mult timp și necesitau spații fizice pentru arhivarea documentelor. În lipsa unor instrumente digitale, monitorizarea manuală era adesea inexactă și dificil de corelat cu indicatori operaționali de performanță [19].</w:t>
      </w:r>
    </w:p>
    <w:p w14:paraId="58255088" w14:textId="15D87BB7" w:rsidR="00C65409" w:rsidRPr="001A5C22" w:rsidRDefault="00FB0954" w:rsidP="006A3768">
      <w:pPr>
        <w:pStyle w:val="Heading3"/>
      </w:pPr>
      <w:r w:rsidRPr="001A5C22">
        <w:rPr>
          <w:rStyle w:val="fadeinpfttw8"/>
        </w:rPr>
        <w:t>3.1.</w:t>
      </w:r>
      <w:r w:rsidR="00C65409" w:rsidRPr="001A5C22">
        <w:rPr>
          <w:rStyle w:val="fadeinpfttw8"/>
        </w:rPr>
        <w:t>2 Soluții comerciale moderne pentru monitorizarea restaurantelor</w:t>
      </w:r>
    </w:p>
    <w:p w14:paraId="2A8F51FE" w14:textId="77777777" w:rsidR="00C65409" w:rsidRPr="001A5C22" w:rsidRDefault="00C65409" w:rsidP="006A3768">
      <w:pPr>
        <w:pStyle w:val="NormalWeb"/>
      </w:pPr>
      <w:r w:rsidRPr="001A5C22">
        <w:rPr>
          <w:rStyle w:val="fadeinpfttw8"/>
        </w:rPr>
        <w:t>Progresul tehnologic a permis apariția unor soluții specializate, create pentru a automatiza procesele interne și a asigura o supraveghere permanentă și detaliată a operațiunilor. Aceste sisteme comerciale integrează componente hardware și software ce permit analiza datelor în timp real și intervenții rapide.</w:t>
      </w:r>
    </w:p>
    <w:p w14:paraId="574935EB" w14:textId="135C5CC1" w:rsidR="00C65409" w:rsidRPr="001A5C22" w:rsidRDefault="00C65409" w:rsidP="006A3768">
      <w:pPr>
        <w:pStyle w:val="NormalWeb"/>
      </w:pPr>
      <w:r w:rsidRPr="001A5C22">
        <w:rPr>
          <w:rStyle w:val="fadeinpfttw8"/>
        </w:rPr>
        <w:t>Un exemplu elocvent îl reprezintă sistemele moderne de supraveghere video, care permit captarea, transmiterea și stocarea imaginilor din diverse zone ale restaurantului. Acestea pot fi corelate cu senzori de mișcare sau cu sisteme de control al accesului, pentru a furniza un tablou complet al securității. Sistemele video inteligente pot recunoaște modele comportamentale și detecta automat anomalii operaționale [20].</w:t>
      </w:r>
    </w:p>
    <w:p w14:paraId="2EA65E80" w14:textId="2D6F1B7D" w:rsidR="00C65409" w:rsidRPr="001A5C22" w:rsidRDefault="00C65409" w:rsidP="006A3768">
      <w:pPr>
        <w:pStyle w:val="NormalWeb"/>
      </w:pPr>
      <w:r w:rsidRPr="001A5C22">
        <w:rPr>
          <w:rStyle w:val="fadeinpfttw8"/>
        </w:rPr>
        <w:t xml:space="preserve">În paralel, soluții precum </w:t>
      </w:r>
      <w:r w:rsidRPr="001A5C22">
        <w:rPr>
          <w:rStyle w:val="fadeinpfttw8"/>
          <w:i/>
          <w:iCs/>
        </w:rPr>
        <w:t>EnergyManager</w:t>
      </w:r>
      <w:r w:rsidRPr="001A5C22">
        <w:rPr>
          <w:rStyle w:val="fadeinpfttw8"/>
        </w:rPr>
        <w:t xml:space="preserve"> optimizează consumul energetic prin automatizarea funcționării echipamentelor, oferind tablouri de bord intuitive și notificări în timp real. Automatizarea consumului de energie nu doar că reduce costurile, dar contribuie semnificativ la sustenabilitate și eficiență energetică [21].</w:t>
      </w:r>
    </w:p>
    <w:p w14:paraId="3F841E14" w14:textId="6600CE6D" w:rsidR="00C65409" w:rsidRPr="001A5C22" w:rsidRDefault="00C65409" w:rsidP="006A3768">
      <w:pPr>
        <w:pStyle w:val="NormalWeb"/>
      </w:pPr>
      <w:r w:rsidRPr="001A5C22">
        <w:rPr>
          <w:rStyle w:val="fadeinpfttw8"/>
        </w:rPr>
        <w:t>Totodată, sistemele de automatizare a clădirilor permit gestionarea centralizată a climatizării, iluminatului și altor procese esențiale, conducând la reducerea pierderilor și creșterea confortului. Ventilația inteligentă, spre exemplu, utilizează date de la senzori pentru a adapta în mod automat temperatura și fluxul de aer în funcție de gradul de ocupare al spațiului. Clădirile inteligente utilizează senzori pentru a crea un mediu controlat dinamic, reducând intervenția umană și erorile aferente [22].</w:t>
      </w:r>
    </w:p>
    <w:p w14:paraId="4A82CD57" w14:textId="5A9A7A26" w:rsidR="00C65409" w:rsidRPr="001A5C22" w:rsidRDefault="00C65409" w:rsidP="006A3768">
      <w:pPr>
        <w:pStyle w:val="Heading3"/>
      </w:pPr>
      <w:r w:rsidRPr="001A5C22">
        <w:rPr>
          <w:rStyle w:val="fadeinpfttw8"/>
        </w:rPr>
        <w:lastRenderedPageBreak/>
        <w:t>3.</w:t>
      </w:r>
      <w:r w:rsidR="00FB0954" w:rsidRPr="001A5C22">
        <w:rPr>
          <w:rStyle w:val="fadeinpfttw8"/>
        </w:rPr>
        <w:t>1.3</w:t>
      </w:r>
      <w:r w:rsidRPr="001A5C22">
        <w:rPr>
          <w:rStyle w:val="fadeinpfttw8"/>
        </w:rPr>
        <w:t xml:space="preserve"> Avantajele integrării sistemelor moderne</w:t>
      </w:r>
    </w:p>
    <w:p w14:paraId="170C67E9" w14:textId="77777777" w:rsidR="00C65409" w:rsidRPr="001A5C22" w:rsidRDefault="00C65409" w:rsidP="006A3768">
      <w:pPr>
        <w:pStyle w:val="NormalWeb"/>
      </w:pPr>
      <w:r w:rsidRPr="001A5C22">
        <w:rPr>
          <w:rStyle w:val="fadeinpfttw8"/>
        </w:rPr>
        <w:t>Integrarea acestor componente tehnologice generează o serie de beneficii evidente pentru orice unitate de alimentație publică. Prin automatizarea activităților de supraveghere, se reduce semnificativ timpul necesar pentru colectarea și interpretarea datelor, crescând eficiența managerială.</w:t>
      </w:r>
    </w:p>
    <w:p w14:paraId="51FB1F4C" w14:textId="0B4A303B" w:rsidR="00C65409" w:rsidRPr="001A5C22" w:rsidRDefault="00C65409" w:rsidP="006A3768">
      <w:pPr>
        <w:pStyle w:val="NormalWeb"/>
      </w:pPr>
      <w:r w:rsidRPr="001A5C22">
        <w:rPr>
          <w:rStyle w:val="fadeinpfttw8"/>
        </w:rPr>
        <w:t>Optimizarea consumului de resurse – fie că este vorba de energie electrică, personal sau timp – conduce la o scădere a costurilor generale. În plus, sistemele moderne sporesc nivelul de securitate, prin detectarea în timp real a accesului neautorizat sau a comportamentului necorespunzător. Tehnologia video avansată permite o supraveghere continuă și intervenție proactivă în cazul incidentelor [23].</w:t>
      </w:r>
    </w:p>
    <w:p w14:paraId="29EC95A8" w14:textId="77777777" w:rsidR="00C65409" w:rsidRPr="001A5C22" w:rsidRDefault="00C65409" w:rsidP="006A3768">
      <w:pPr>
        <w:pStyle w:val="NormalWeb"/>
      </w:pPr>
      <w:r w:rsidRPr="001A5C22">
        <w:rPr>
          <w:rStyle w:val="fadeinpfttw8"/>
        </w:rPr>
        <w:t>De asemenea, aceste platforme facilitează respectarea reglementărilor din domeniul sănătății și siguranței prin înregistrări automate, arhivare electronică și generarea de rapoarte personalizate la cerere.</w:t>
      </w:r>
    </w:p>
    <w:p w14:paraId="743608D9" w14:textId="61A206C1" w:rsidR="00C65409" w:rsidRPr="001A5C22" w:rsidRDefault="00FB0954" w:rsidP="006A3768">
      <w:pPr>
        <w:pStyle w:val="Heading3"/>
      </w:pPr>
      <w:r w:rsidRPr="001A5C22">
        <w:rPr>
          <w:rStyle w:val="fadeinpfttw8"/>
        </w:rPr>
        <w:t>3.1.</w:t>
      </w:r>
      <w:r w:rsidR="00C65409" w:rsidRPr="001A5C22">
        <w:rPr>
          <w:rStyle w:val="fadeinpfttw8"/>
        </w:rPr>
        <w:t>4 Considerații pentru adoptarea unei soluții comerciale</w:t>
      </w:r>
    </w:p>
    <w:p w14:paraId="57FE5D39" w14:textId="77777777" w:rsidR="00C65409" w:rsidRPr="001A5C22" w:rsidRDefault="00C65409" w:rsidP="006A3768">
      <w:pPr>
        <w:pStyle w:val="NormalWeb"/>
      </w:pPr>
      <w:r w:rsidRPr="001A5C22">
        <w:rPr>
          <w:rStyle w:val="fadeinpfttw8"/>
        </w:rPr>
        <w:t>Alegerea unui sistem de monitorizare trebuie realizată în funcție de specificul unității, volumul operațiunilor și nivelul dorit de integrare. Printre criteriile esențiale se numără:</w:t>
      </w:r>
    </w:p>
    <w:p w14:paraId="544B3F3A" w14:textId="77777777" w:rsidR="00C65409" w:rsidRPr="001A5C22" w:rsidRDefault="00C65409" w:rsidP="006F6E0B">
      <w:pPr>
        <w:pStyle w:val="NormalWeb"/>
        <w:numPr>
          <w:ilvl w:val="0"/>
          <w:numId w:val="7"/>
        </w:numPr>
        <w:ind w:firstLine="0"/>
      </w:pPr>
      <w:r w:rsidRPr="001A5C22">
        <w:rPr>
          <w:rStyle w:val="fadeinpfttw8"/>
        </w:rPr>
        <w:t>Scalabilitatea: soluția aleasă trebuie să permită extinderea ușoară odată cu creșterea afacerii.</w:t>
      </w:r>
    </w:p>
    <w:p w14:paraId="65C58702" w14:textId="77777777" w:rsidR="00C65409" w:rsidRPr="001A5C22" w:rsidRDefault="00C65409" w:rsidP="006F6E0B">
      <w:pPr>
        <w:pStyle w:val="NormalWeb"/>
        <w:numPr>
          <w:ilvl w:val="0"/>
          <w:numId w:val="7"/>
        </w:numPr>
        <w:ind w:firstLine="0"/>
      </w:pPr>
      <w:r w:rsidRPr="001A5C22">
        <w:rPr>
          <w:rStyle w:val="fadeinpfttw8"/>
        </w:rPr>
        <w:t>Compatibilitatea: sistemele implementate trebuie să se integreze cu infrastructura deja existentă, pentru a evita costurile suplimentare.</w:t>
      </w:r>
    </w:p>
    <w:p w14:paraId="65D949FD" w14:textId="77777777" w:rsidR="00C65409" w:rsidRPr="001A5C22" w:rsidRDefault="00C65409" w:rsidP="006F6E0B">
      <w:pPr>
        <w:pStyle w:val="NormalWeb"/>
        <w:numPr>
          <w:ilvl w:val="0"/>
          <w:numId w:val="7"/>
        </w:numPr>
        <w:ind w:firstLine="0"/>
      </w:pPr>
      <w:r w:rsidRPr="001A5C22">
        <w:rPr>
          <w:rStyle w:val="fadeinpfttw8"/>
        </w:rPr>
        <w:t>Costurile totale: atât investiția inițială, cât și costurile de întreținere trebuie evaluate în raport cu beneficiile operaționale generate.</w:t>
      </w:r>
    </w:p>
    <w:p w14:paraId="5BF86F30" w14:textId="77777777" w:rsidR="00C65409" w:rsidRPr="001A5C22" w:rsidRDefault="00C65409" w:rsidP="006F6E0B">
      <w:pPr>
        <w:pStyle w:val="NormalWeb"/>
        <w:numPr>
          <w:ilvl w:val="0"/>
          <w:numId w:val="7"/>
        </w:numPr>
        <w:ind w:firstLine="0"/>
      </w:pPr>
      <w:r w:rsidRPr="001A5C22">
        <w:rPr>
          <w:rStyle w:val="fadeinpfttw8"/>
        </w:rPr>
        <w:t>Intuitivitatea interfeței: sistemele moderne trebuie să fie ușor de utilizat, reducând timpul de instruire a personalului.</w:t>
      </w:r>
    </w:p>
    <w:p w14:paraId="64CE5D13" w14:textId="173FCD8B" w:rsidR="00C65409" w:rsidRPr="001A5C22" w:rsidRDefault="00C65409" w:rsidP="006A3768">
      <w:pPr>
        <w:pStyle w:val="NormalWeb"/>
      </w:pPr>
      <w:r w:rsidRPr="001A5C22">
        <w:rPr>
          <w:rStyle w:val="fadeinpfttw8"/>
        </w:rPr>
        <w:t>Un sistem eficient de monitorizare nu trebuie să fie doar tehnologic avansat, ci și adaptat nevoilor reale ale operațiunilor cotidiene [24].</w:t>
      </w:r>
    </w:p>
    <w:p w14:paraId="5F59F429" w14:textId="77777777" w:rsidR="00447745" w:rsidRPr="001A5C22" w:rsidRDefault="00447745" w:rsidP="006A3768">
      <w:pPr>
        <w:pStyle w:val="Heading2"/>
      </w:pPr>
      <w:r w:rsidRPr="001A5C22">
        <w:t>3.2 Sisteme actuale bazate pe modele AI preantrenate</w:t>
      </w:r>
    </w:p>
    <w:p w14:paraId="18F8A3C9" w14:textId="77777777" w:rsidR="00447745" w:rsidRPr="001A5C22" w:rsidRDefault="00447745" w:rsidP="006A3768">
      <w:pPr>
        <w:spacing w:before="100" w:beforeAutospacing="1" w:after="100" w:afterAutospacing="1"/>
      </w:pPr>
      <w:r w:rsidRPr="001A5C22">
        <w:t xml:space="preserve">Inteligența artificială (IA) s-a transformat, în ultimele decenii, într-o componentă esențială a progresului tehnologic global, influențând profund modul în care sunt abordate procesele complexe din multiple domenii. Printre inovațiile de referință se numără </w:t>
      </w:r>
      <w:r w:rsidRPr="0001711B">
        <w:t>modelele AI preantrenate, algoritmi capabili să integreze cunoștințe vaste și să ofere soluții adaptabile</w:t>
      </w:r>
      <w:r w:rsidRPr="001A5C22">
        <w:t xml:space="preserve"> și scalabile. Acest subcapitol își propune să analizeze sistemele actuale bazate pe astfel de modele, punând accent pe evoluția lor, aplicațiile curente, beneficiile și provocările pe care le implică.</w:t>
      </w:r>
    </w:p>
    <w:p w14:paraId="15B01629" w14:textId="143EC181" w:rsidR="00447745" w:rsidRPr="001A5C22" w:rsidRDefault="00FB0954" w:rsidP="006A3768">
      <w:pPr>
        <w:pStyle w:val="Heading3"/>
      </w:pPr>
      <w:r w:rsidRPr="001A5C22">
        <w:t>3.2.</w:t>
      </w:r>
      <w:r w:rsidR="00447745" w:rsidRPr="001A5C22">
        <w:t>1 Fundamentul modelelor AI preantrenate</w:t>
      </w:r>
    </w:p>
    <w:p w14:paraId="1F4EE8F4" w14:textId="4B7C4D1E" w:rsidR="00447745" w:rsidRPr="001A5C22" w:rsidRDefault="00447745" w:rsidP="006A3768">
      <w:pPr>
        <w:spacing w:before="100" w:beforeAutospacing="1" w:after="100" w:afterAutospacing="1"/>
      </w:pPr>
      <w:r w:rsidRPr="001A5C22">
        <w:t>Modelele AI preantrenate sunt algoritmi dezvoltați prin expunerea la seturi mari de date, permițându-le să învețe tipare și relații generale înainte de a fi specializate pentru sarcini particulare. Această metodă reduce semnificativ resursele necesare antrenamentului individualizat și scurtează timpul de implementare. Modelele preantrenate oferă o bază solidă de cunoștințe, eliminând necesitatea construirii unui sistem de la zero pentru fiecare aplicație nouă [25]. Un exemplu ilustrativ este BERT, dezvoltat de Google în 2018, care a redefinit standardele în procesarea limbajului natural.</w:t>
      </w:r>
    </w:p>
    <w:p w14:paraId="314BAC1D" w14:textId="1642DAB9" w:rsidR="00447745" w:rsidRPr="001A5C22" w:rsidRDefault="00FB0954" w:rsidP="006A3768">
      <w:pPr>
        <w:pStyle w:val="Heading3"/>
      </w:pPr>
      <w:r w:rsidRPr="001A5C22">
        <w:lastRenderedPageBreak/>
        <w:t>3.</w:t>
      </w:r>
      <w:r w:rsidR="00447745" w:rsidRPr="001A5C22">
        <w:t>2.</w:t>
      </w:r>
      <w:r w:rsidRPr="001A5C22">
        <w:t>2</w:t>
      </w:r>
      <w:r w:rsidR="00447745" w:rsidRPr="001A5C22">
        <w:t xml:space="preserve"> Evoluția și diversitatea arhitecturilor AI preantrenate</w:t>
      </w:r>
    </w:p>
    <w:p w14:paraId="3F169559" w14:textId="77777777" w:rsidR="00447745" w:rsidRPr="001A5C22" w:rsidRDefault="00447745" w:rsidP="006A3768">
      <w:pPr>
        <w:spacing w:before="100" w:beforeAutospacing="1" w:after="100" w:afterAutospacing="1"/>
      </w:pPr>
      <w:r w:rsidRPr="001A5C22">
        <w:t>În cursul evoluției inteligenței artificiale, modelele preantrenate au cunoscut o diversificare considerabilă, adaptându-se la nevoi tot mai complexe:</w:t>
      </w:r>
    </w:p>
    <w:p w14:paraId="606C55BD" w14:textId="026FF4E2" w:rsidR="00447745" w:rsidRPr="001A5C22" w:rsidRDefault="00447745" w:rsidP="006F6E0B">
      <w:pPr>
        <w:numPr>
          <w:ilvl w:val="0"/>
          <w:numId w:val="8"/>
        </w:numPr>
        <w:spacing w:before="100" w:beforeAutospacing="1" w:after="100" w:afterAutospacing="1"/>
        <w:ind w:firstLine="0"/>
      </w:pPr>
      <w:r w:rsidRPr="001A5C22">
        <w:t>Modele Generative Preantrenate (GPT): dezvoltate de OpenAI, aceste modele, inclusiv GPT-3 și GPT-4, sunt capabile să genereze texte coerente și contextuale, având aplicații variate în domeniul conversațional și al generării de conținut. Modelele generative transformă interacțiunea om-mașină prin abilitatea lor de a produce răspunsuri fluente și relevante [26].</w:t>
      </w:r>
    </w:p>
    <w:p w14:paraId="37222EC5" w14:textId="03AF28A6" w:rsidR="00447745" w:rsidRPr="001A5C22" w:rsidRDefault="00447745" w:rsidP="006F6E0B">
      <w:pPr>
        <w:numPr>
          <w:ilvl w:val="0"/>
          <w:numId w:val="8"/>
        </w:numPr>
        <w:spacing w:before="100" w:beforeAutospacing="1" w:after="100" w:afterAutospacing="1"/>
        <w:ind w:firstLine="0"/>
      </w:pPr>
      <w:r w:rsidRPr="001A5C22">
        <w:t>Modele bazate pe arhitectura Transformer: această arhitectură a permis o procesare paralelă eficientă a datelor, conducând la progrese remarcabile în traducerea automată, sumarizarea textelor și alte sarcini de procesare a limbajului. Arhitectura Transformer a stat la baza unor salturi semnificative în performanța modelelor lingvistice [27].</w:t>
      </w:r>
    </w:p>
    <w:p w14:paraId="3568FFC1" w14:textId="4A5A4C81" w:rsidR="00447745" w:rsidRPr="001A5C22" w:rsidRDefault="00447745" w:rsidP="006F6E0B">
      <w:pPr>
        <w:numPr>
          <w:ilvl w:val="0"/>
          <w:numId w:val="8"/>
        </w:numPr>
        <w:spacing w:before="100" w:beforeAutospacing="1" w:after="100" w:afterAutospacing="1"/>
        <w:ind w:firstLine="0"/>
      </w:pPr>
      <w:r w:rsidRPr="001A5C22">
        <w:t>Modele multimodale: acestea integrează procesarea simultană a mai multor tipuri de date – text, imagini, audio – și permit aplicații complexe în domenii precum realitatea augmentată sau analiza conținutului multimedia. Modelele multimodale deschid calea unor aplicații interdisciplinare, capabile să conecteze informații vizuale și lingvistice [28].</w:t>
      </w:r>
    </w:p>
    <w:p w14:paraId="18284DD5" w14:textId="137CCA27" w:rsidR="00447745" w:rsidRPr="001A5C22" w:rsidRDefault="00FB0954" w:rsidP="006A3768">
      <w:pPr>
        <w:pStyle w:val="Heading3"/>
      </w:pPr>
      <w:r w:rsidRPr="001A5C22">
        <w:t>3.2.</w:t>
      </w:r>
      <w:r w:rsidR="00447745" w:rsidRPr="001A5C22">
        <w:t>3 Domenii de aplicare actuale</w:t>
      </w:r>
    </w:p>
    <w:p w14:paraId="5D3E9921" w14:textId="77777777" w:rsidR="00447745" w:rsidRPr="001A5C22" w:rsidRDefault="00447745" w:rsidP="006A3768">
      <w:pPr>
        <w:spacing w:before="100" w:beforeAutospacing="1" w:after="100" w:afterAutospacing="1"/>
      </w:pPr>
      <w:r w:rsidRPr="001A5C22">
        <w:t>Integrarea modelelor preantrenate a condus la soluții inovatoare în numeroase sectoare de activitate:</w:t>
      </w:r>
    </w:p>
    <w:p w14:paraId="45855C08" w14:textId="112465BE" w:rsidR="00447745" w:rsidRPr="001A5C22" w:rsidRDefault="00447745" w:rsidP="006F6E0B">
      <w:pPr>
        <w:numPr>
          <w:ilvl w:val="0"/>
          <w:numId w:val="9"/>
        </w:numPr>
        <w:spacing w:before="100" w:beforeAutospacing="1" w:after="100" w:afterAutospacing="1"/>
        <w:ind w:firstLine="0"/>
      </w:pPr>
      <w:r w:rsidRPr="001A5C22">
        <w:t>Asistenți virtuali și chatbot-uri: aceste modele permit dezvoltarea unor interfețe conversaționale care pot interpreta și răspunde la solicitări complexe ale utilizatorilor. Asistenții virtuali, alimentați de AI, devin tot mai sofisticați, oferind răspunsuri personalizate și precise [29].</w:t>
      </w:r>
    </w:p>
    <w:p w14:paraId="28287EF7" w14:textId="47DD8559" w:rsidR="00447745" w:rsidRPr="001A5C22" w:rsidRDefault="00447745" w:rsidP="006F6E0B">
      <w:pPr>
        <w:numPr>
          <w:ilvl w:val="0"/>
          <w:numId w:val="9"/>
        </w:numPr>
        <w:spacing w:before="100" w:beforeAutospacing="1" w:after="100" w:afterAutospacing="1"/>
        <w:ind w:firstLine="0"/>
      </w:pPr>
      <w:r w:rsidRPr="001A5C22">
        <w:t>Medicină și sănătate: modelele AI sunt utilizate pentru diagnosticare asistată, analiză imagistică și personalizarea tratamentelor, contribuind la îmbunătățirea actului medical. Inteligența artificială aduce un plus de acuratețe în diagnostic și o eficiență sporită în analizarea volumelor mari de date medicale [30].</w:t>
      </w:r>
    </w:p>
    <w:p w14:paraId="349B9E53" w14:textId="0B2B5745" w:rsidR="00447745" w:rsidRPr="001A5C22" w:rsidRDefault="00447745" w:rsidP="006F6E0B">
      <w:pPr>
        <w:numPr>
          <w:ilvl w:val="0"/>
          <w:numId w:val="9"/>
        </w:numPr>
        <w:spacing w:before="100" w:beforeAutospacing="1" w:after="100" w:afterAutospacing="1"/>
        <w:ind w:firstLine="0"/>
      </w:pPr>
      <w:r w:rsidRPr="001A5C22">
        <w:t>Finanțe: în sectorul financiar, aceste modele sunt aplicate pentru identificarea fraudelor, analiza riscurilor și automatizarea serviciilor de consultanță. Modelele AI contribuie la detecția proactivă a fraudelor și la optimizarea proceselor decizionale în instituțiile financiare [31].</w:t>
      </w:r>
    </w:p>
    <w:p w14:paraId="5115B2C3" w14:textId="05C5BBDE" w:rsidR="00447745" w:rsidRPr="001A5C22" w:rsidRDefault="00447745" w:rsidP="006F6E0B">
      <w:pPr>
        <w:numPr>
          <w:ilvl w:val="0"/>
          <w:numId w:val="9"/>
        </w:numPr>
        <w:spacing w:before="100" w:beforeAutospacing="1" w:after="100" w:afterAutospacing="1"/>
        <w:ind w:firstLine="0"/>
      </w:pPr>
      <w:r w:rsidRPr="001A5C22">
        <w:t xml:space="preserve">Industria modei: companiile din modă utilizează AI pentru a crea </w:t>
      </w:r>
      <w:r w:rsidR="00377AEF" w:rsidRPr="001A5C22">
        <w:t>“</w:t>
      </w:r>
      <w:r w:rsidRPr="001A5C22">
        <w:t>gemeni virtuali” ai modelelor umane, reducând costurile și accelerând procesele de marketing digital. Modelele AI permit simularea realistă a hainelor pe modele virtuale, scurtând ciclurile de producție și promovare [32].</w:t>
      </w:r>
    </w:p>
    <w:p w14:paraId="4877D029" w14:textId="127CE833" w:rsidR="00447745" w:rsidRPr="001A5C22" w:rsidRDefault="00FB0954" w:rsidP="006A3768">
      <w:pPr>
        <w:pStyle w:val="Heading3"/>
      </w:pPr>
      <w:r w:rsidRPr="001A5C22">
        <w:t>3.2.</w:t>
      </w:r>
      <w:r w:rsidR="00447745" w:rsidRPr="001A5C22">
        <w:t>4 Avantajele utilizării modelelor AI preantrenate</w:t>
      </w:r>
    </w:p>
    <w:p w14:paraId="37798F42" w14:textId="77777777" w:rsidR="00447745" w:rsidRPr="001A5C22" w:rsidRDefault="00447745" w:rsidP="006A3768">
      <w:pPr>
        <w:spacing w:before="100" w:beforeAutospacing="1" w:after="100" w:afterAutospacing="1"/>
      </w:pPr>
      <w:r w:rsidRPr="001A5C22">
        <w:t>Adoptarea acestei tehnologii aduce beneficii substanțiale:</w:t>
      </w:r>
    </w:p>
    <w:p w14:paraId="4D79B310" w14:textId="57AC93BC" w:rsidR="00447745" w:rsidRPr="001A5C22" w:rsidRDefault="00447745" w:rsidP="006F6E0B">
      <w:pPr>
        <w:numPr>
          <w:ilvl w:val="0"/>
          <w:numId w:val="10"/>
        </w:numPr>
        <w:spacing w:before="100" w:beforeAutospacing="1" w:after="100" w:afterAutospacing="1"/>
        <w:ind w:firstLine="0"/>
      </w:pPr>
      <w:r w:rsidRPr="001A5C22">
        <w:t>Eficiență și economie de resurse: reutilizarea modelelor preantrenate reduce costurile și timpul necesar dezvoltării de la zero. Modelele preantrenate democratizează accesul la inteligență artificială, permițând dezvoltatorilor să construiască aplicații complexe fără infrastructură masivă [33].</w:t>
      </w:r>
    </w:p>
    <w:p w14:paraId="50D74FB8" w14:textId="7B5C8F76" w:rsidR="00447745" w:rsidRPr="001A5C22" w:rsidRDefault="00447745" w:rsidP="006F6E0B">
      <w:pPr>
        <w:numPr>
          <w:ilvl w:val="0"/>
          <w:numId w:val="10"/>
        </w:numPr>
        <w:spacing w:before="100" w:beforeAutospacing="1" w:after="100" w:afterAutospacing="1"/>
        <w:ind w:firstLine="0"/>
      </w:pPr>
      <w:r w:rsidRPr="001A5C22">
        <w:t>Performanță îmbunătățită: antrenate pe volume mari de date, aceste modele au o capacitate sporită de generalizare și precizie. Expunerea la date diverse conferă modelelor preantrenate o robusteză superioară în fața variabilității datelor reale [34].</w:t>
      </w:r>
    </w:p>
    <w:p w14:paraId="6F1A16B0" w14:textId="65A4FBE7" w:rsidR="00447745" w:rsidRPr="001A5C22" w:rsidRDefault="00447745" w:rsidP="006F6E0B">
      <w:pPr>
        <w:numPr>
          <w:ilvl w:val="0"/>
          <w:numId w:val="10"/>
        </w:numPr>
        <w:spacing w:before="100" w:beforeAutospacing="1" w:after="100" w:afterAutospacing="1"/>
        <w:ind w:firstLine="0"/>
      </w:pPr>
      <w:r w:rsidRPr="001A5C22">
        <w:lastRenderedPageBreak/>
        <w:t>Accesibilitate crescută: platforme precum Hugging Face sau TensorFlow Hub pun la dispoziția utilizatorilor biblioteci extinse de modele gata de utilizare. Ecosistemele open-source facilitează adoptarea rapidă a inteligenței artificiale prin partajarea resurselor preantrenate [35].</w:t>
      </w:r>
    </w:p>
    <w:p w14:paraId="56E55DC4" w14:textId="34430757" w:rsidR="00447745" w:rsidRPr="001A5C22" w:rsidRDefault="008B5D02" w:rsidP="006A3768">
      <w:pPr>
        <w:pStyle w:val="Heading3"/>
      </w:pPr>
      <w:r w:rsidRPr="001A5C22">
        <w:t>3.2.</w:t>
      </w:r>
      <w:r w:rsidR="00447745" w:rsidRPr="001A5C22">
        <w:t>5 Provocări și limitări</w:t>
      </w:r>
    </w:p>
    <w:p w14:paraId="384AFD8C" w14:textId="77777777" w:rsidR="00447745" w:rsidRPr="001A5C22" w:rsidRDefault="00447745" w:rsidP="006A3768">
      <w:pPr>
        <w:spacing w:before="100" w:beforeAutospacing="1" w:after="100" w:afterAutospacing="1"/>
      </w:pPr>
      <w:r w:rsidRPr="001A5C22">
        <w:t>Cu toate avantajele evidente, modelele preantrenate implică și dificultăți:</w:t>
      </w:r>
    </w:p>
    <w:p w14:paraId="2FEDB96E" w14:textId="69B33D95" w:rsidR="00447745" w:rsidRPr="001A5C22" w:rsidRDefault="00447745" w:rsidP="006F6E0B">
      <w:pPr>
        <w:numPr>
          <w:ilvl w:val="0"/>
          <w:numId w:val="11"/>
        </w:numPr>
        <w:spacing w:before="100" w:beforeAutospacing="1" w:after="100" w:afterAutospacing="1"/>
        <w:ind w:firstLine="0"/>
      </w:pPr>
      <w:r w:rsidRPr="001A5C22">
        <w:t>Consumul ridicat de resurse: modelele mari necesită capacități hardware semnificative pentru inferență și fine-tuning. Dimensiunea modelelor avansate impune cerințe computaționale greu de susținut în medii limitate [36].</w:t>
      </w:r>
    </w:p>
    <w:p w14:paraId="4DEF7512" w14:textId="09A3DDA2" w:rsidR="00447745" w:rsidRPr="001A5C22" w:rsidRDefault="00447745" w:rsidP="006F6E0B">
      <w:pPr>
        <w:numPr>
          <w:ilvl w:val="0"/>
          <w:numId w:val="11"/>
        </w:numPr>
        <w:spacing w:before="100" w:beforeAutospacing="1" w:after="100" w:afterAutospacing="1"/>
        <w:ind w:firstLine="0"/>
      </w:pPr>
      <w:r w:rsidRPr="001A5C22">
        <w:t>Bias-uri algoritmice: aceste modele pot reflecta sau amplifica prejudecățile prezente în datele de antrenament, generând rezultate potențial discriminatorii. Bias-urile din seturile de date de antrenament pot afecta echitatea și corectitudinea rezultatelor AI [37].</w:t>
      </w:r>
    </w:p>
    <w:p w14:paraId="55975708" w14:textId="0A9C505D" w:rsidR="001C3F97" w:rsidRPr="001A5C22" w:rsidRDefault="00447745" w:rsidP="006F6E0B">
      <w:pPr>
        <w:numPr>
          <w:ilvl w:val="0"/>
          <w:numId w:val="11"/>
        </w:numPr>
        <w:spacing w:before="100" w:beforeAutospacing="1" w:after="100" w:afterAutospacing="1"/>
        <w:ind w:firstLine="0"/>
      </w:pPr>
      <w:r w:rsidRPr="001A5C22">
        <w:t>Lipsa de interpretabilitate: complexitatea arhitecturală a acestor modele face dificilă explicarea modului în care ajung la o concluzie. Opacitatea modelelor de tip cutie neagră ridică probleme de încredere și transparență, mai ales în domeniile critice [38].</w:t>
      </w:r>
    </w:p>
    <w:p w14:paraId="306E3AEA" w14:textId="77777777" w:rsidR="001C3F97" w:rsidRPr="001A5C22" w:rsidRDefault="001C3F97" w:rsidP="004F41F7"/>
    <w:p w14:paraId="5D045185" w14:textId="77777777" w:rsidR="001C3F97" w:rsidRPr="001A5C22" w:rsidRDefault="001C3F97" w:rsidP="004F41F7"/>
    <w:p w14:paraId="7F20600E" w14:textId="77777777" w:rsidR="001C3F97" w:rsidRPr="001A5C22" w:rsidRDefault="001C3F97" w:rsidP="004F41F7"/>
    <w:p w14:paraId="058C9283" w14:textId="77777777" w:rsidR="001C3F97" w:rsidRPr="001A5C22" w:rsidRDefault="001C3F97" w:rsidP="004F41F7"/>
    <w:p w14:paraId="53304560" w14:textId="77777777" w:rsidR="001C3F97" w:rsidRPr="001A5C22" w:rsidRDefault="001C3F97" w:rsidP="004F41F7"/>
    <w:p w14:paraId="6C5C47B4" w14:textId="77777777" w:rsidR="001C3F97" w:rsidRPr="001A5C22" w:rsidRDefault="001C3F97" w:rsidP="004F41F7"/>
    <w:p w14:paraId="14025E0A" w14:textId="77777777" w:rsidR="001C3F97" w:rsidRPr="001A5C22" w:rsidRDefault="001C3F97" w:rsidP="004F41F7"/>
    <w:p w14:paraId="240FE1B2" w14:textId="77777777" w:rsidR="001C3F97" w:rsidRPr="001A5C22" w:rsidRDefault="001C3F97" w:rsidP="004F41F7"/>
    <w:p w14:paraId="3D92ED71" w14:textId="77777777" w:rsidR="001C3F97" w:rsidRPr="001A5C22" w:rsidRDefault="001C3F97" w:rsidP="004F41F7"/>
    <w:p w14:paraId="062DCC2F" w14:textId="77777777" w:rsidR="001C3F97" w:rsidRPr="001A5C22" w:rsidRDefault="001C3F97" w:rsidP="004F41F7"/>
    <w:p w14:paraId="3CA309F0" w14:textId="77777777" w:rsidR="001C3F97" w:rsidRPr="001A5C22" w:rsidRDefault="001C3F97" w:rsidP="004F41F7"/>
    <w:p w14:paraId="6C7C7072" w14:textId="77777777" w:rsidR="001C3F97" w:rsidRPr="001A5C22" w:rsidRDefault="001C3F97" w:rsidP="004F41F7"/>
    <w:p w14:paraId="040DA431" w14:textId="77777777" w:rsidR="001C3F97" w:rsidRPr="001A5C22" w:rsidRDefault="001C3F97" w:rsidP="004F41F7"/>
    <w:p w14:paraId="096925D8" w14:textId="77777777" w:rsidR="001C3F97" w:rsidRPr="001A5C22" w:rsidRDefault="001C3F97" w:rsidP="004F41F7"/>
    <w:p w14:paraId="4CF1ED2F" w14:textId="77777777" w:rsidR="001C3F97" w:rsidRPr="001A5C22" w:rsidRDefault="001C3F97" w:rsidP="004F41F7"/>
    <w:p w14:paraId="408F3043" w14:textId="77777777" w:rsidR="001C3F97" w:rsidRPr="001A5C22" w:rsidRDefault="001C3F97" w:rsidP="004F41F7"/>
    <w:p w14:paraId="105B2BE7" w14:textId="77777777" w:rsidR="001C3F97" w:rsidRPr="001A5C22" w:rsidRDefault="001C3F97" w:rsidP="004F41F7"/>
    <w:p w14:paraId="3C66E735" w14:textId="77777777" w:rsidR="001C3F97" w:rsidRPr="001A5C22" w:rsidRDefault="001C3F97" w:rsidP="004F41F7"/>
    <w:p w14:paraId="481BF11D" w14:textId="77777777" w:rsidR="001C3F97" w:rsidRPr="001A5C22" w:rsidRDefault="001C3F97" w:rsidP="004F41F7"/>
    <w:p w14:paraId="09A3EE92" w14:textId="77777777" w:rsidR="001C3F97" w:rsidRPr="001A5C22" w:rsidRDefault="001C3F97" w:rsidP="004F41F7"/>
    <w:p w14:paraId="43B53462" w14:textId="77777777" w:rsidR="001C3F97" w:rsidRPr="001A5C22" w:rsidRDefault="001C3F97" w:rsidP="004F41F7"/>
    <w:p w14:paraId="46FBDB46" w14:textId="77777777" w:rsidR="001C3F97" w:rsidRPr="001A5C22" w:rsidRDefault="001C3F97" w:rsidP="004F41F7"/>
    <w:p w14:paraId="7C81E45F" w14:textId="77777777" w:rsidR="001C3F97" w:rsidRPr="001A5C22" w:rsidRDefault="001C3F97" w:rsidP="004F41F7"/>
    <w:p w14:paraId="40BE1FD1" w14:textId="77777777" w:rsidR="001C3F97" w:rsidRPr="001A5C22" w:rsidRDefault="001C3F97" w:rsidP="004F41F7"/>
    <w:p w14:paraId="5A7C557D" w14:textId="77777777" w:rsidR="001C3F97" w:rsidRPr="001A5C22" w:rsidRDefault="001C3F97" w:rsidP="004F41F7"/>
    <w:p w14:paraId="67C81E83" w14:textId="77777777" w:rsidR="001C3F97" w:rsidRPr="001A5C22" w:rsidRDefault="001C3F97" w:rsidP="004F41F7"/>
    <w:p w14:paraId="6A3CC7E6" w14:textId="77777777" w:rsidR="001C3F97" w:rsidRDefault="001C3F97" w:rsidP="004F41F7"/>
    <w:p w14:paraId="568840FB" w14:textId="77777777" w:rsidR="00DF4960" w:rsidRDefault="00DF4960" w:rsidP="004F41F7"/>
    <w:p w14:paraId="118DB8F4" w14:textId="77777777" w:rsidR="004F41F7" w:rsidRDefault="004F41F7" w:rsidP="004F41F7"/>
    <w:p w14:paraId="7CB6A1DF" w14:textId="77777777" w:rsidR="004F41F7" w:rsidRPr="001A5C22" w:rsidRDefault="004F41F7" w:rsidP="004F41F7"/>
    <w:p w14:paraId="462BD261" w14:textId="77777777" w:rsidR="001C3F97" w:rsidRPr="001A5C22" w:rsidRDefault="001C3F97" w:rsidP="004F41F7"/>
    <w:p w14:paraId="1D01FE13" w14:textId="77777777" w:rsidR="001339AD" w:rsidRDefault="001339AD" w:rsidP="004F41F7"/>
    <w:p w14:paraId="2C79E5D5" w14:textId="484ECB4C" w:rsidR="00F357FB" w:rsidRDefault="00F357FB" w:rsidP="004F41F7">
      <w:pPr>
        <w:pStyle w:val="Heading1"/>
      </w:pPr>
      <w:r w:rsidRPr="001A5C22">
        <w:lastRenderedPageBreak/>
        <w:t>Capitolul 4: Proiectarea și implementarea hardware</w:t>
      </w:r>
    </w:p>
    <w:p w14:paraId="22F37208" w14:textId="77777777" w:rsidR="001339AD" w:rsidRDefault="001339AD" w:rsidP="004F41F7"/>
    <w:p w14:paraId="4B4C0F8D" w14:textId="77777777" w:rsidR="001339AD" w:rsidRPr="001339AD" w:rsidRDefault="001339AD" w:rsidP="004F41F7"/>
    <w:p w14:paraId="0E43D3C3" w14:textId="0D73BF2D" w:rsidR="004E61E6" w:rsidRPr="001A5C22" w:rsidRDefault="004E61E6" w:rsidP="006A3768">
      <w:pPr>
        <w:pStyle w:val="Heading2"/>
        <w:rPr>
          <w:rStyle w:val="Strong"/>
          <w:b/>
          <w:bCs w:val="0"/>
        </w:rPr>
      </w:pPr>
      <w:r w:rsidRPr="001A5C22">
        <w:rPr>
          <w:rStyle w:val="Strong"/>
          <w:b/>
        </w:rPr>
        <w:t>4.1 Arhitectura generală a sistemului</w:t>
      </w:r>
    </w:p>
    <w:p w14:paraId="39D4D69B" w14:textId="77777777" w:rsidR="00F357FB" w:rsidRPr="001A5C22" w:rsidRDefault="00F357FB" w:rsidP="006A3768"/>
    <w:p w14:paraId="6FBFD88D" w14:textId="05CB4146" w:rsidR="00F357FB" w:rsidRPr="001A5C22" w:rsidRDefault="00F357FB" w:rsidP="006A3768">
      <w:pPr>
        <w:pStyle w:val="Heading3"/>
      </w:pPr>
      <w:r w:rsidRPr="001A5C22">
        <w:t>4.1.1 Descrierea arhitecturii generale</w:t>
      </w:r>
    </w:p>
    <w:p w14:paraId="40F6DDDD" w14:textId="77777777" w:rsidR="00DE7478" w:rsidRPr="001A5C22" w:rsidRDefault="00DE7478" w:rsidP="006A3768">
      <w:pPr>
        <w:pStyle w:val="NormalWeb"/>
      </w:pPr>
      <w:r w:rsidRPr="001A5C22">
        <w:rPr>
          <w:rStyle w:val="fadeinpfttw8"/>
        </w:rPr>
        <w:t>Arhitectura generală a sistemului propus în cadrul acestei lucrări integrează mai multe module hardware, concepute să colaboreze pentru atingerea obiectivului principal: monitorizarea automată și inteligentă a meselor într-un restaurant. Structura sistemului reflectă o abordare modulară, în care sarcinile de procesare și control sunt împărțite între diferite componente specializate.</w:t>
      </w:r>
    </w:p>
    <w:p w14:paraId="59AA502F" w14:textId="77777777" w:rsidR="00DE7478" w:rsidRPr="001A5C22" w:rsidRDefault="00DE7478" w:rsidP="006A3768">
      <w:pPr>
        <w:pStyle w:val="NormalWeb"/>
      </w:pPr>
      <w:r w:rsidRPr="001A5C22">
        <w:rPr>
          <w:rStyle w:val="fadeinpfttw8"/>
        </w:rPr>
        <w:t>În centrul arhitecturii se află patru blocuri funcționale principale: un calculator personal (PC) care acționează ca platformă de procesare software, o cameră video montată pe un sistem motorizat cu două axe, o placă de circuit imprimat (PCB) personalizată ce integrează microcontrolerul ESP32-S3-MINI și o sursă externă de alimentare de 12V/2A. Fiecare dintre aceste blocuri are un rol clar definit în cadrul sistemului, fiind interconectate atât la nivel fizic, cât și la nivel logic.</w:t>
      </w:r>
    </w:p>
    <w:p w14:paraId="75D3004D" w14:textId="77777777" w:rsidR="00DE7478" w:rsidRPr="001A5C22" w:rsidRDefault="00DE7478" w:rsidP="006A3768">
      <w:pPr>
        <w:pStyle w:val="NormalWeb"/>
      </w:pPr>
      <w:r w:rsidRPr="001A5C22">
        <w:rPr>
          <w:rStyle w:val="fadeinpfttw8"/>
        </w:rPr>
        <w:t>Camera video, capabilă să furnizeze imagini de înaltă calitate, este montată pe un mecanism motorizat cu două grade de libertate, acționat prin intermediul a două servomotoare. Controlul poziției camerei este realizat prin comenzi transmise de PC către ESP32, care generează semnalele necesare pentru mișcarea pe axele Ox și Oy. Platforma software de pe PC rulează algoritmul de detecție bazat pe rețeaua YOLO, având rolul de a analiza fluxul video și de a determina statusul meselor monitorizate.</w:t>
      </w:r>
    </w:p>
    <w:p w14:paraId="3ABF7306" w14:textId="77777777" w:rsidR="00DE7478" w:rsidRPr="001A5C22" w:rsidRDefault="00DE7478" w:rsidP="006A3768">
      <w:pPr>
        <w:pStyle w:val="NormalWeb"/>
        <w:rPr>
          <w:rStyle w:val="fadeinpfttw8"/>
        </w:rPr>
      </w:pPr>
      <w:r w:rsidRPr="001A5C22">
        <w:rPr>
          <w:rStyle w:val="fadeinpfttw8"/>
        </w:rPr>
        <w:t>Această arhitectură distribuie clar responsabilitățile între partea software și partea hardware, favorizând modularitatea și facilitând extinderea ulterioară a sistemului. Comunicarea dintre module se realizează printr-o conexiune USB-C, iar sursa de alimentare asigură tensiunile necesare funcționării atât a microcontrolerului, cât și a servomotoarelor.</w:t>
      </w:r>
    </w:p>
    <w:p w14:paraId="712DE62F" w14:textId="77777777" w:rsidR="004E55B3" w:rsidRPr="001A5C22" w:rsidRDefault="004E55B3" w:rsidP="006A3768">
      <w:pPr>
        <w:pStyle w:val="Heading3"/>
      </w:pPr>
      <w:r w:rsidRPr="001A5C22">
        <w:t>4.1.2 Schema logică funcțională</w:t>
      </w:r>
    </w:p>
    <w:p w14:paraId="08E48FB0" w14:textId="03F16744" w:rsidR="004E55B3" w:rsidRPr="001A5C22" w:rsidRDefault="004E55B3" w:rsidP="006A3768">
      <w:pPr>
        <w:pStyle w:val="NormalWeb"/>
      </w:pPr>
      <w:r w:rsidRPr="001A5C22">
        <w:t xml:space="preserve">Schema logică funcțională a sistemului este ilustrată în </w:t>
      </w:r>
      <w:r w:rsidR="000D0127" w:rsidRPr="001A5C22">
        <w:t>Fi</w:t>
      </w:r>
      <w:r w:rsidRPr="001A5C22">
        <w:t>gura 1.1 și prezintă modul în care principalele componente hardware interacționează pentru a susține funcționarea generală a proiectului. Această schemă evidențiază conexiunile esențiale între modulele hardware, precum și traseele de comunicație și alimentare care asigură integrarea funcțională a întregului ansamblu.</w:t>
      </w:r>
    </w:p>
    <w:p w14:paraId="263B2D83" w14:textId="3420D0AA" w:rsidR="00FC4DD2" w:rsidRPr="001A5C22" w:rsidRDefault="0037076B" w:rsidP="006A3768">
      <w:pPr>
        <w:pStyle w:val="NormalWeb"/>
      </w:pPr>
      <w:r>
        <w:rPr>
          <w:noProof/>
        </w:rPr>
        <mc:AlternateContent>
          <mc:Choice Requires="wps">
            <w:drawing>
              <wp:anchor distT="0" distB="0" distL="114300" distR="114300" simplePos="0" relativeHeight="251665408" behindDoc="0" locked="0" layoutInCell="1" allowOverlap="1" wp14:anchorId="69F1EACA" wp14:editId="05527C80">
                <wp:simplePos x="0" y="0"/>
                <wp:positionH relativeFrom="column">
                  <wp:posOffset>1803400</wp:posOffset>
                </wp:positionH>
                <wp:positionV relativeFrom="paragraph">
                  <wp:posOffset>2256155</wp:posOffset>
                </wp:positionV>
                <wp:extent cx="2392045" cy="635"/>
                <wp:effectExtent l="0" t="0" r="0" b="0"/>
                <wp:wrapSquare wrapText="bothSides"/>
                <wp:docPr id="1346182141" name="Text Box 1"/>
                <wp:cNvGraphicFramePr/>
                <a:graphic xmlns:a="http://schemas.openxmlformats.org/drawingml/2006/main">
                  <a:graphicData uri="http://schemas.microsoft.com/office/word/2010/wordprocessingShape">
                    <wps:wsp>
                      <wps:cNvSpPr txBox="1"/>
                      <wps:spPr>
                        <a:xfrm>
                          <a:off x="0" y="0"/>
                          <a:ext cx="2392045" cy="635"/>
                        </a:xfrm>
                        <a:prstGeom prst="rect">
                          <a:avLst/>
                        </a:prstGeom>
                        <a:solidFill>
                          <a:prstClr val="white"/>
                        </a:solidFill>
                        <a:ln>
                          <a:noFill/>
                        </a:ln>
                      </wps:spPr>
                      <wps:txbx>
                        <w:txbxContent>
                          <w:p w14:paraId="71B6199F" w14:textId="7E08BCC7" w:rsidR="000D5452" w:rsidRPr="000D5452" w:rsidRDefault="0037076B" w:rsidP="000D5452">
                            <w:pPr>
                              <w:pStyle w:val="Caption"/>
                            </w:pPr>
                            <w:r>
                              <w:t xml:space="preserve">Figura </w:t>
                            </w:r>
                            <w:r w:rsidR="000D5452">
                              <w:t>4.1 – Schema bloc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9F1EACA" id="_x0000_t202" coordsize="21600,21600" o:spt="202" path="m,l,21600r21600,l21600,xe">
                <v:stroke joinstyle="miter"/>
                <v:path gradientshapeok="t" o:connecttype="rect"/>
              </v:shapetype>
              <v:shape id="Text Box 1" o:spid="_x0000_s1026" type="#_x0000_t202" style="position:absolute;left:0;text-align:left;margin-left:142pt;margin-top:177.65pt;width:188.3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" stroked="f">
                <v:textbox style="mso-fit-shape-to-text:t" inset="0,0,0,0">
                  <w:txbxContent>
                    <w:p w14:paraId="71B6199F" w14:textId="7E08BCC7" w:rsidR="000D5452" w:rsidRPr="000D5452" w:rsidRDefault="0037076B" w:rsidP="000D5452">
                      <w:pPr>
                        <w:pStyle w:val="Caption"/>
                      </w:pPr>
                      <w:r>
                        <w:t xml:space="preserve">Figura </w:t>
                      </w:r>
                      <w:r w:rsidR="000D5452">
                        <w:t>4.1 – Schema bloc</w:t>
                      </w:r>
                    </w:p>
                  </w:txbxContent>
                </v:textbox>
                <w10:wrap type="square"/>
              </v:shape>
            </w:pict>
          </mc:Fallback>
        </mc:AlternateContent>
      </w:r>
      <w:r w:rsidR="00FC4DD2" w:rsidRPr="001A5C22">
        <w:rPr>
          <w:noProof/>
        </w:rPr>
        <w:drawing>
          <wp:anchor distT="0" distB="0" distL="114300" distR="114300" simplePos="0" relativeHeight="251661312" behindDoc="0" locked="0" layoutInCell="1" allowOverlap="1" wp14:anchorId="0F3A58E1" wp14:editId="2022D282">
            <wp:simplePos x="0" y="0"/>
            <wp:positionH relativeFrom="margin">
              <wp:posOffset>1803400</wp:posOffset>
            </wp:positionH>
            <wp:positionV relativeFrom="paragraph">
              <wp:posOffset>55880</wp:posOffset>
            </wp:positionV>
            <wp:extent cx="2392045" cy="2143125"/>
            <wp:effectExtent l="0" t="0" r="8255" b="9525"/>
            <wp:wrapSquare wrapText="bothSides"/>
            <wp:docPr id="315467039" name="Picture 15" descr="A diagram of a computer system&#10;&#10;AI-generated content may be incorrect.">
              <a:extLst xmlns:a="http://schemas.openxmlformats.org/drawingml/2006/main">
                <a:ext uri="{FF2B5EF4-FFF2-40B4-BE49-F238E27FC236}">
                  <a16:creationId xmlns:a16="http://schemas.microsoft.com/office/drawing/2014/main" id="{5110A897-F6EA-4DF3-7F93-1063CB2DE02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A diagram of a computer system&#10;&#10;AI-generated content may be incorrect.">
                      <a:extLst>
                        <a:ext uri="{FF2B5EF4-FFF2-40B4-BE49-F238E27FC236}">
                          <a16:creationId xmlns:a16="http://schemas.microsoft.com/office/drawing/2014/main" id="{5110A897-F6EA-4DF3-7F93-1063CB2DE022}"/>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392045" cy="2143125"/>
                    </a:xfrm>
                    <a:prstGeom prst="rect">
                      <a:avLst/>
                    </a:prstGeom>
                  </pic:spPr>
                </pic:pic>
              </a:graphicData>
            </a:graphic>
            <wp14:sizeRelH relativeFrom="margin">
              <wp14:pctWidth>0</wp14:pctWidth>
            </wp14:sizeRelH>
            <wp14:sizeRelV relativeFrom="margin">
              <wp14:pctHeight>0</wp14:pctHeight>
            </wp14:sizeRelV>
          </wp:anchor>
        </w:drawing>
      </w:r>
    </w:p>
    <w:p w14:paraId="55A0D94C" w14:textId="77777777" w:rsidR="00FC4DD2" w:rsidRPr="001A5C22" w:rsidRDefault="00FC4DD2" w:rsidP="006A3768">
      <w:pPr>
        <w:pStyle w:val="NormalWeb"/>
      </w:pPr>
    </w:p>
    <w:p w14:paraId="72A9C735" w14:textId="77777777" w:rsidR="00FC4DD2" w:rsidRPr="001A5C22" w:rsidRDefault="00FC4DD2" w:rsidP="006A3768">
      <w:pPr>
        <w:pStyle w:val="NormalWeb"/>
      </w:pPr>
    </w:p>
    <w:p w14:paraId="65424BA0" w14:textId="77777777" w:rsidR="00FC4DD2" w:rsidRPr="001A5C22" w:rsidRDefault="00FC4DD2" w:rsidP="006A3768">
      <w:pPr>
        <w:pStyle w:val="NormalWeb"/>
      </w:pPr>
    </w:p>
    <w:p w14:paraId="5AABAD39" w14:textId="77777777" w:rsidR="00FC4DD2" w:rsidRPr="001A5C22" w:rsidRDefault="00FC4DD2" w:rsidP="006A3768">
      <w:pPr>
        <w:pStyle w:val="NormalWeb"/>
      </w:pPr>
    </w:p>
    <w:p w14:paraId="2309211A" w14:textId="77777777" w:rsidR="00FC4DD2" w:rsidRPr="001A5C22" w:rsidRDefault="00FC4DD2" w:rsidP="006A3768">
      <w:pPr>
        <w:pStyle w:val="NormalWeb"/>
      </w:pPr>
    </w:p>
    <w:p w14:paraId="713653B5" w14:textId="77777777" w:rsidR="00FC4DD2" w:rsidRPr="001A5C22" w:rsidRDefault="00FC4DD2" w:rsidP="006A3768">
      <w:pPr>
        <w:pStyle w:val="NormalWeb"/>
        <w:rPr>
          <w:i/>
          <w:iCs/>
        </w:rPr>
      </w:pPr>
    </w:p>
    <w:p w14:paraId="3755335B" w14:textId="77777777" w:rsidR="00FC4DD2" w:rsidRPr="001A5C22" w:rsidRDefault="00FC4DD2" w:rsidP="006A3768">
      <w:pPr>
        <w:pStyle w:val="NormalWeb"/>
      </w:pPr>
    </w:p>
    <w:p w14:paraId="43691B18" w14:textId="7936CA1B" w:rsidR="004E55B3" w:rsidRPr="001A5C22" w:rsidRDefault="004E55B3" w:rsidP="006A3768">
      <w:pPr>
        <w:pStyle w:val="NormalWeb"/>
      </w:pPr>
      <w:r w:rsidRPr="001A5C22">
        <w:lastRenderedPageBreak/>
        <w:t xml:space="preserve">Conform </w:t>
      </w:r>
      <w:r w:rsidR="003D5E86" w:rsidRPr="001A5C22">
        <w:t>F</w:t>
      </w:r>
      <w:r w:rsidRPr="001A5C22">
        <w:t xml:space="preserve">igura </w:t>
      </w:r>
      <w:r w:rsidR="0034645D" w:rsidRPr="001A5C22">
        <w:t>4</w:t>
      </w:r>
      <w:r w:rsidRPr="001A5C22">
        <w:t>.1, sistemul este organizat în patru blocuri majore: camera Intel RealSense D435i montată pe un sistem motorizat cu două servomotoare MG996R (controlate pe axele Ox și Oy), o placă PCB echipată cu microcontroler ESP32, un calculator personal (PC) și o sursă de alimentare de 12V/2A. Fiecare dintre aceste componente este reprezentată schematic și conectată logic în fluxul de informații și energie.</w:t>
      </w:r>
    </w:p>
    <w:p w14:paraId="32413E7D" w14:textId="77777777" w:rsidR="004E55B3" w:rsidRPr="001A5C22" w:rsidRDefault="004E55B3" w:rsidP="006A3768">
      <w:pPr>
        <w:pStyle w:val="NormalWeb"/>
      </w:pPr>
      <w:r w:rsidRPr="001A5C22">
        <w:t>Fluxul de date începe de la camera Intel RealSense D435i, care captează imagini din mediul monitorizat și le transmite direct către PC pentru procesare. PC-ul analizează fluxul video prin intermediul unui algoritm de detecție bazat pe YOLO și decide, în funcție de rezultatele procesării, dacă este necesară repoziționarea camerei. În cazul în care se impune ajustarea unghiului de vizualizare, PC-ul transmite comenzi către placa PCB cu ESP32 prin interfața USB-C, reprezentată în schema logică printr-o săgeată bidirecțională între PC și PCB.</w:t>
      </w:r>
    </w:p>
    <w:p w14:paraId="0C0701ED" w14:textId="77777777" w:rsidR="004E55B3" w:rsidRPr="001A5C22" w:rsidRDefault="004E55B3" w:rsidP="006A3768">
      <w:pPr>
        <w:pStyle w:val="NormalWeb"/>
      </w:pPr>
      <w:r w:rsidRPr="001A5C22">
        <w:t>Placa PCB primește aceste comenzi în format serial (convertite intern de la USB la UART) și generează semnalele PWM necesare pentru controlul celor două servomotoare MG996R, responsabile pentru mișcarea camerei pe axele Ox și Oy, conform indicațiilor din schema funcțională. Traseul de semnal către servomotoare este reprezentat în schema logică prin conexiuni directe între PCB și fiecare motor.</w:t>
      </w:r>
    </w:p>
    <w:p w14:paraId="03E1A3A3" w14:textId="77777777" w:rsidR="004E55B3" w:rsidRPr="001A5C22" w:rsidRDefault="004E55B3" w:rsidP="006A3768">
      <w:pPr>
        <w:pStyle w:val="NormalWeb"/>
      </w:pPr>
      <w:r w:rsidRPr="001A5C22">
        <w:t>De asemenea, schema logică prezintă circuitul de alimentare: sursa de 12V/2A furnizează tensiunea necesară întregului sistem, iar aceasta este distribuită către placa PCB, care reglează local tensiunile necesare pentru alimentarea servomotoarelor și a microcontrolerului. Legătura dintre sursa de alimentare și PCB este evidențiată printr-o conexiune directă în schema ilustrată.</w:t>
      </w:r>
    </w:p>
    <w:p w14:paraId="024F6315" w14:textId="7FA20908" w:rsidR="004E55B3" w:rsidRPr="001A5C22" w:rsidRDefault="004E55B3" w:rsidP="006A3768">
      <w:pPr>
        <w:pStyle w:val="NormalWeb"/>
      </w:pPr>
      <w:r w:rsidRPr="001A5C22">
        <w:t xml:space="preserve">În ansamblu, schema logică funcțională prezentată în </w:t>
      </w:r>
      <w:r w:rsidR="00CA6FA3" w:rsidRPr="001A5C22">
        <w:t>Figura 4.1</w:t>
      </w:r>
      <w:r w:rsidR="00CA6FA3">
        <w:t xml:space="preserve"> </w:t>
      </w:r>
      <w:r w:rsidRPr="001A5C22">
        <w:t>sintetizează relațiile dintre componente, traseele de semnale și alimentare, precum și fluxul operațional al informațiilor, constituind o bază esențială pentru implementarea fizică și funcțională a sistemului.</w:t>
      </w:r>
    </w:p>
    <w:p w14:paraId="4E3D2B0D" w14:textId="77777777" w:rsidR="004E55B3" w:rsidRPr="001A5C22" w:rsidRDefault="004E55B3" w:rsidP="006A3768">
      <w:pPr>
        <w:pStyle w:val="Heading3"/>
      </w:pPr>
      <w:r w:rsidRPr="001A5C22">
        <w:t>4.1.3 Relația dintre componentele hardware</w:t>
      </w:r>
    </w:p>
    <w:p w14:paraId="1BA97A40" w14:textId="77777777" w:rsidR="004E55B3" w:rsidRPr="001A5C22" w:rsidRDefault="004E55B3" w:rsidP="006A3768">
      <w:pPr>
        <w:pStyle w:val="NormalWeb"/>
      </w:pPr>
      <w:r w:rsidRPr="001A5C22">
        <w:t>Relația dintre componentele hardware este definită atât de legăturile fizice dintre ele, cât și de rolurile complementare pe care le îndeplinesc în cadrul sistemului. Fiecare componentă este esențială pentru funcționarea coerentă a ansamblului, contribuind cu o funcție specifică într-un lanț operațional integrat.</w:t>
      </w:r>
    </w:p>
    <w:p w14:paraId="4FC3ABA3" w14:textId="77777777" w:rsidR="004E55B3" w:rsidRPr="001A5C22" w:rsidRDefault="004E55B3" w:rsidP="006A3768">
      <w:pPr>
        <w:pStyle w:val="NormalWeb"/>
      </w:pPr>
      <w:r w:rsidRPr="001A5C22">
        <w:t>Camera video are rolul de a capta imagini din mediul monitorizat, fiind montată pe un suport motorizat ce permite orientarea în planurile orizontal (Ox) și vertical (Oy). Mișcarea camerei este asigurată de două servomotoare MG996R, fiecare controlând o axă distinctă. Aceste servomotoare sunt conectate direct la PCB-ul cu ESP32, care furnizează semnalele PWM necesare pentru stabilirea unghiului de rotație.</w:t>
      </w:r>
    </w:p>
    <w:p w14:paraId="209C6382" w14:textId="77777777" w:rsidR="004E55B3" w:rsidRPr="001A5C22" w:rsidRDefault="004E55B3" w:rsidP="006A3768">
      <w:pPr>
        <w:pStyle w:val="NormalWeb"/>
      </w:pPr>
      <w:r w:rsidRPr="001A5C22">
        <w:t>Placa PCB joacă rolul unui centru de control hardware, interfațând camera motorizată cu platforma de procesare software. Aceasta integrează microcontrolerul ESP32-S3-MINI, circuitele de alimentare și protecție, precum și interfețele de conectare necesare. Prin portul USB-C, placa PCB realizează comunicarea bidirecțională cu PC-ul, transformând comenzile seriale în semnale PWM și oferind un punct de acces pentru programare și depanare.</w:t>
      </w:r>
    </w:p>
    <w:p w14:paraId="2AA23D28" w14:textId="77777777" w:rsidR="004E55B3" w:rsidRPr="001A5C22" w:rsidRDefault="004E55B3" w:rsidP="006A3768">
      <w:pPr>
        <w:pStyle w:val="NormalWeb"/>
      </w:pPr>
      <w:r w:rsidRPr="001A5C22">
        <w:t>Sursa de alimentare externă de 12V/2A este conectată la PCB, asigurând energia necesară atât pentru funcționarea servomotoarelor, cât și pentru alimentarea microcontrolerului. Conversia locală a tensiunilor pe PCB permite distribuirea controlată a energiei către fiecare subsistem, evitând supratensiunile sau instabilitatea.</w:t>
      </w:r>
    </w:p>
    <w:p w14:paraId="2D10F396" w14:textId="77777777" w:rsidR="004E55B3" w:rsidRPr="001A5C22" w:rsidRDefault="004E55B3" w:rsidP="006A3768">
      <w:pPr>
        <w:pStyle w:val="NormalWeb"/>
      </w:pPr>
      <w:r w:rsidRPr="001A5C22">
        <w:lastRenderedPageBreak/>
        <w:t>Prin această relație strânsă și coordonată între componente, sistemul asigură o funcționare sincronizată, în care fiecare element contribuie la realizarea obiectivului global de monitorizare automată și dinamică a meselor.</w:t>
      </w:r>
    </w:p>
    <w:p w14:paraId="0B658CD3" w14:textId="3B4FD5FF" w:rsidR="00691FFF" w:rsidRPr="00652B6F" w:rsidRDefault="004E55B3" w:rsidP="00652B6F">
      <w:pPr>
        <w:pStyle w:val="Heading2"/>
      </w:pPr>
      <w:r w:rsidRPr="00652B6F">
        <w:t>4.2 Componente hardware</w:t>
      </w:r>
    </w:p>
    <w:p w14:paraId="123CBD1B" w14:textId="77777777" w:rsidR="000D0127" w:rsidRPr="001A5C22" w:rsidRDefault="000D0127" w:rsidP="006A3768"/>
    <w:p w14:paraId="350DA346" w14:textId="7501A267" w:rsidR="00491318" w:rsidRPr="001A5C22" w:rsidRDefault="00491318" w:rsidP="00652B6F">
      <w:pPr>
        <w:pStyle w:val="Heading3"/>
      </w:pPr>
      <w:r w:rsidRPr="001A5C22">
        <w:t>4.2.1 Microcontrolerul ESP32-S3-MINI</w:t>
      </w:r>
    </w:p>
    <w:p w14:paraId="673D90AA" w14:textId="41B84578" w:rsidR="00491318" w:rsidRPr="001A5C22" w:rsidRDefault="00491318" w:rsidP="006A3768">
      <w:pPr>
        <w:spacing w:before="100" w:beforeAutospacing="1" w:after="100" w:afterAutospacing="1"/>
      </w:pPr>
      <w:r w:rsidRPr="001A5C22">
        <w:t>ESP32-S3-MINI reprezintă un modul de ultimă generație dezvoltat de compania Espressif Systems, bazat pe microcontrolerul ESP32-S3. Este conceput pentru aplicații care impun un echilibru optim între putere de procesare, conectivitate wireless și dimensiuni reduse. Acest modul integrează atât funcționalități Wi-Fi, cât și Bluetooth Low Energy (LE), oferind o soluție completă pentru sisteme embedded, dispozitive IoT și aplicații portabile.</w:t>
      </w:r>
    </w:p>
    <w:p w14:paraId="7BB23E31" w14:textId="10ADDCC8" w:rsidR="00205996" w:rsidRPr="001A5C22" w:rsidRDefault="001C3F97" w:rsidP="006A3768">
      <w:pPr>
        <w:spacing w:before="100" w:beforeAutospacing="1" w:after="100" w:afterAutospacing="1"/>
      </w:pPr>
      <w:r w:rsidRPr="001A5C22">
        <w:rPr>
          <w:noProof/>
        </w:rPr>
        <w:drawing>
          <wp:anchor distT="0" distB="0" distL="114300" distR="114300" simplePos="0" relativeHeight="251658240" behindDoc="0" locked="0" layoutInCell="1" allowOverlap="1" wp14:anchorId="612C338D" wp14:editId="39F4DD97">
            <wp:simplePos x="0" y="0"/>
            <wp:positionH relativeFrom="margin">
              <wp:align>center</wp:align>
            </wp:positionH>
            <wp:positionV relativeFrom="paragraph">
              <wp:posOffset>5944</wp:posOffset>
            </wp:positionV>
            <wp:extent cx="1250315" cy="1754505"/>
            <wp:effectExtent l="0" t="0" r="6985" b="0"/>
            <wp:wrapSquare wrapText="bothSides"/>
            <wp:docPr id="14536409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0315" cy="1754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06630A" w14:textId="62D3395C" w:rsidR="00205996" w:rsidRPr="001A5C22" w:rsidRDefault="00205996" w:rsidP="006A3768">
      <w:pPr>
        <w:spacing w:before="100" w:beforeAutospacing="1" w:after="100" w:afterAutospacing="1"/>
      </w:pPr>
    </w:p>
    <w:p w14:paraId="7B34F165" w14:textId="1F45B069" w:rsidR="00205996" w:rsidRPr="001A5C22" w:rsidRDefault="00205996" w:rsidP="006A3768">
      <w:pPr>
        <w:spacing w:before="100" w:beforeAutospacing="1" w:after="100" w:afterAutospacing="1"/>
      </w:pPr>
    </w:p>
    <w:p w14:paraId="444D8637" w14:textId="115CD06F" w:rsidR="00205996" w:rsidRPr="001A5C22" w:rsidRDefault="00205996" w:rsidP="006A3768">
      <w:pPr>
        <w:spacing w:before="100" w:beforeAutospacing="1" w:after="100" w:afterAutospacing="1"/>
      </w:pPr>
    </w:p>
    <w:p w14:paraId="75547178" w14:textId="77777777" w:rsidR="00205996" w:rsidRPr="001A5C22" w:rsidRDefault="00205996" w:rsidP="006A3768">
      <w:pPr>
        <w:spacing w:before="100" w:beforeAutospacing="1" w:after="100" w:afterAutospacing="1"/>
      </w:pPr>
    </w:p>
    <w:p w14:paraId="50EA5400" w14:textId="6BAB1DB1" w:rsidR="00205996" w:rsidRPr="001A5C22" w:rsidRDefault="00205996" w:rsidP="006A3768">
      <w:pPr>
        <w:spacing w:before="100" w:beforeAutospacing="1" w:after="100" w:afterAutospacing="1"/>
        <w:jc w:val="center"/>
        <w:rPr>
          <w:i/>
          <w:iCs/>
        </w:rPr>
      </w:pPr>
      <w:r w:rsidRPr="001A5C22">
        <w:rPr>
          <w:i/>
          <w:iCs/>
        </w:rPr>
        <w:t>Figura 4.</w:t>
      </w:r>
      <w:r w:rsidR="0034645D" w:rsidRPr="001A5C22">
        <w:rPr>
          <w:i/>
          <w:iCs/>
        </w:rPr>
        <w:t>2</w:t>
      </w:r>
      <w:r w:rsidRPr="001A5C22">
        <w:rPr>
          <w:i/>
          <w:iCs/>
        </w:rPr>
        <w:t xml:space="preserve"> - ESP32-S3-MINI</w:t>
      </w:r>
      <w:r w:rsidR="006E2611" w:rsidRPr="001A5C22">
        <w:rPr>
          <w:i/>
          <w:iCs/>
        </w:rPr>
        <w:t>, sursa: [</w:t>
      </w:r>
      <w:r w:rsidR="00D619CA" w:rsidRPr="001A5C22">
        <w:rPr>
          <w:i/>
          <w:iCs/>
        </w:rPr>
        <w:t>39]</w:t>
      </w:r>
    </w:p>
    <w:p w14:paraId="3FE3BA9A" w14:textId="0E3D95DE" w:rsidR="00491318" w:rsidRPr="001A5C22" w:rsidRDefault="00491318" w:rsidP="006A3768">
      <w:pPr>
        <w:spacing w:before="100" w:beforeAutospacing="1" w:after="100" w:afterAutospacing="1"/>
      </w:pPr>
      <w:r w:rsidRPr="001A5C22">
        <w:t>În Figura 4.</w:t>
      </w:r>
      <w:r w:rsidR="0034645D" w:rsidRPr="001A5C22">
        <w:t>2</w:t>
      </w:r>
      <w:r w:rsidRPr="001A5C22">
        <w:t xml:space="preserve"> este prezentată o vedere tridimensională a modulului ESP32-S3-MINI, ce evidențiază designul său compact, precum și distribuția componentelor pe suprafața plăcii. Designul urmărește maximizarea densității funcționale într-un spațiu redus, facilitând integrarea modulului în plăci de circuit imprimate personalizate, unde spațiul disponibil este adesea limitat.</w:t>
      </w:r>
    </w:p>
    <w:p w14:paraId="4E3F7EC1" w14:textId="484E4B10" w:rsidR="00205996" w:rsidRPr="001A5C22" w:rsidRDefault="001C3F97" w:rsidP="006A3768">
      <w:pPr>
        <w:spacing w:before="100" w:beforeAutospacing="1" w:after="100" w:afterAutospacing="1"/>
      </w:pPr>
      <w:r w:rsidRPr="001A5C22">
        <w:rPr>
          <w:noProof/>
        </w:rPr>
        <w:drawing>
          <wp:anchor distT="0" distB="0" distL="114300" distR="114300" simplePos="0" relativeHeight="251659264" behindDoc="0" locked="0" layoutInCell="1" allowOverlap="1" wp14:anchorId="4A60899D" wp14:editId="3D8C15C8">
            <wp:simplePos x="0" y="0"/>
            <wp:positionH relativeFrom="margin">
              <wp:align>center</wp:align>
            </wp:positionH>
            <wp:positionV relativeFrom="paragraph">
              <wp:posOffset>16154</wp:posOffset>
            </wp:positionV>
            <wp:extent cx="3203575" cy="1680845"/>
            <wp:effectExtent l="0" t="0" r="0" b="0"/>
            <wp:wrapSquare wrapText="bothSides"/>
            <wp:docPr id="898676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03575" cy="1680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DD808AE" w14:textId="6E35F0BA" w:rsidR="00205996" w:rsidRPr="001A5C22" w:rsidRDefault="00205996" w:rsidP="006A3768">
      <w:pPr>
        <w:spacing w:before="100" w:beforeAutospacing="1" w:after="100" w:afterAutospacing="1"/>
      </w:pPr>
    </w:p>
    <w:p w14:paraId="0A4D9BC2" w14:textId="77777777" w:rsidR="00205996" w:rsidRPr="001A5C22" w:rsidRDefault="00205996" w:rsidP="006A3768">
      <w:pPr>
        <w:spacing w:before="100" w:beforeAutospacing="1" w:after="100" w:afterAutospacing="1"/>
      </w:pPr>
    </w:p>
    <w:p w14:paraId="33A08A53" w14:textId="77777777" w:rsidR="00205996" w:rsidRPr="001A5C22" w:rsidRDefault="00205996" w:rsidP="006A3768">
      <w:pPr>
        <w:spacing w:before="100" w:beforeAutospacing="1" w:after="100" w:afterAutospacing="1"/>
      </w:pPr>
    </w:p>
    <w:p w14:paraId="550E7B72" w14:textId="77777777" w:rsidR="00205996" w:rsidRPr="001A5C22" w:rsidRDefault="00205996" w:rsidP="006A3768">
      <w:pPr>
        <w:spacing w:before="100" w:beforeAutospacing="1" w:after="100" w:afterAutospacing="1"/>
      </w:pPr>
    </w:p>
    <w:p w14:paraId="36A6A95E" w14:textId="55CA43B7" w:rsidR="00205996" w:rsidRPr="001A5C22" w:rsidRDefault="00205996" w:rsidP="001C3F97">
      <w:pPr>
        <w:spacing w:before="100" w:beforeAutospacing="1" w:after="100" w:afterAutospacing="1"/>
        <w:jc w:val="center"/>
        <w:rPr>
          <w:i/>
          <w:iCs/>
        </w:rPr>
      </w:pPr>
      <w:r w:rsidRPr="001A5C22">
        <w:rPr>
          <w:i/>
          <w:iCs/>
        </w:rPr>
        <w:t>Figura 4.</w:t>
      </w:r>
      <w:r w:rsidR="0034645D" w:rsidRPr="001A5C22">
        <w:rPr>
          <w:i/>
          <w:iCs/>
        </w:rPr>
        <w:t>3</w:t>
      </w:r>
      <w:r w:rsidRPr="001A5C22">
        <w:rPr>
          <w:i/>
          <w:iCs/>
        </w:rPr>
        <w:t xml:space="preserve"> - diagramă bloc ESP32-S3-MINI</w:t>
      </w:r>
      <w:r w:rsidR="00AE41E4" w:rsidRPr="001A5C22">
        <w:rPr>
          <w:i/>
          <w:iCs/>
        </w:rPr>
        <w:t>, sursa: [39]</w:t>
      </w:r>
    </w:p>
    <w:p w14:paraId="1E7A6E8E" w14:textId="602EAFAA" w:rsidR="00491318" w:rsidRPr="001A5C22" w:rsidRDefault="00491318" w:rsidP="006A3768">
      <w:pPr>
        <w:spacing w:before="100" w:beforeAutospacing="1" w:after="100" w:afterAutospacing="1"/>
      </w:pPr>
      <w:r w:rsidRPr="001A5C22">
        <w:t>Arhitectura internă a modulului este ilustrată în Figura 4.</w:t>
      </w:r>
      <w:r w:rsidR="0034645D" w:rsidRPr="001A5C22">
        <w:t>3</w:t>
      </w:r>
      <w:r w:rsidRPr="001A5C22">
        <w:t>, printr-o diagramă bloc ce pune în evidență conexiunile dintre principalele componente hardware: procesorul dual-core Xtensa® LX7, memoria flash externă, PSRAM-ul opțional, perifericele digitale și analogice, precum și interfețele de comunicație. Această arhitectură modulară permite procesarea paralelă a sarcinilor, gestionarea eficientă a datelor și suportul pentru mai multe protocoale de comunicație simultan.</w:t>
      </w:r>
    </w:p>
    <w:p w14:paraId="38DB48FB" w14:textId="7A5EF3A0" w:rsidR="00205996" w:rsidRPr="001A5C22" w:rsidRDefault="001C3F97" w:rsidP="006A3768">
      <w:pPr>
        <w:spacing w:before="100" w:beforeAutospacing="1" w:after="100" w:afterAutospacing="1"/>
      </w:pPr>
      <w:r w:rsidRPr="001A5C22">
        <w:rPr>
          <w:noProof/>
        </w:rPr>
        <w:lastRenderedPageBreak/>
        <w:drawing>
          <wp:anchor distT="0" distB="0" distL="114300" distR="114300" simplePos="0" relativeHeight="251660288" behindDoc="0" locked="0" layoutInCell="1" allowOverlap="1" wp14:anchorId="2DD7E1C6" wp14:editId="27B538CA">
            <wp:simplePos x="0" y="0"/>
            <wp:positionH relativeFrom="margin">
              <wp:align>center</wp:align>
            </wp:positionH>
            <wp:positionV relativeFrom="paragraph">
              <wp:posOffset>-25</wp:posOffset>
            </wp:positionV>
            <wp:extent cx="3057525" cy="3491230"/>
            <wp:effectExtent l="0" t="0" r="9525" b="0"/>
            <wp:wrapSquare wrapText="bothSides"/>
            <wp:docPr id="15886658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7525" cy="34912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F08B68" w14:textId="77777777" w:rsidR="00205996" w:rsidRPr="001A5C22" w:rsidRDefault="00205996" w:rsidP="006A3768">
      <w:pPr>
        <w:spacing w:before="100" w:beforeAutospacing="1" w:after="100" w:afterAutospacing="1"/>
      </w:pPr>
    </w:p>
    <w:p w14:paraId="2BEDECC4" w14:textId="2919BE74" w:rsidR="00205996" w:rsidRPr="001A5C22" w:rsidRDefault="00205996" w:rsidP="006A3768">
      <w:pPr>
        <w:spacing w:before="100" w:beforeAutospacing="1" w:after="100" w:afterAutospacing="1"/>
      </w:pPr>
    </w:p>
    <w:p w14:paraId="73592188" w14:textId="77777777" w:rsidR="00205996" w:rsidRPr="001A5C22" w:rsidRDefault="00205996" w:rsidP="006A3768">
      <w:pPr>
        <w:spacing w:before="100" w:beforeAutospacing="1" w:after="100" w:afterAutospacing="1"/>
      </w:pPr>
    </w:p>
    <w:p w14:paraId="67A09CD0" w14:textId="77777777" w:rsidR="00205996" w:rsidRPr="001A5C22" w:rsidRDefault="00205996" w:rsidP="006A3768">
      <w:pPr>
        <w:spacing w:before="100" w:beforeAutospacing="1" w:after="100" w:afterAutospacing="1"/>
      </w:pPr>
    </w:p>
    <w:p w14:paraId="5BD8B7A4" w14:textId="77777777" w:rsidR="00205996" w:rsidRPr="001A5C22" w:rsidRDefault="00205996" w:rsidP="006A3768">
      <w:pPr>
        <w:spacing w:before="100" w:beforeAutospacing="1" w:after="100" w:afterAutospacing="1"/>
      </w:pPr>
    </w:p>
    <w:p w14:paraId="2F8A0FFA" w14:textId="77777777" w:rsidR="00205996" w:rsidRPr="001A5C22" w:rsidRDefault="00205996" w:rsidP="006A3768">
      <w:pPr>
        <w:spacing w:before="100" w:beforeAutospacing="1" w:after="100" w:afterAutospacing="1"/>
      </w:pPr>
    </w:p>
    <w:p w14:paraId="65B1DCF8" w14:textId="6F646AB7" w:rsidR="00205996" w:rsidRPr="001A5C22" w:rsidRDefault="00205996" w:rsidP="006A3768">
      <w:pPr>
        <w:spacing w:before="100" w:beforeAutospacing="1" w:after="100" w:afterAutospacing="1"/>
      </w:pPr>
    </w:p>
    <w:p w14:paraId="3920E47B" w14:textId="7B3647CA" w:rsidR="00205996" w:rsidRPr="001A5C22" w:rsidRDefault="00205996" w:rsidP="006A3768">
      <w:pPr>
        <w:spacing w:before="100" w:beforeAutospacing="1" w:after="100" w:afterAutospacing="1"/>
      </w:pPr>
    </w:p>
    <w:p w14:paraId="2159CA23" w14:textId="77777777" w:rsidR="0034645D" w:rsidRPr="001A5C22" w:rsidRDefault="0034645D" w:rsidP="006A3768">
      <w:pPr>
        <w:spacing w:before="100" w:beforeAutospacing="1" w:after="100" w:afterAutospacing="1"/>
      </w:pPr>
    </w:p>
    <w:p w14:paraId="0B8540B4" w14:textId="67A56CB0" w:rsidR="00205996" w:rsidRPr="001A5C22" w:rsidRDefault="00205996" w:rsidP="006A3768">
      <w:pPr>
        <w:spacing w:before="100" w:beforeAutospacing="1" w:after="100" w:afterAutospacing="1"/>
        <w:jc w:val="center"/>
        <w:rPr>
          <w:i/>
          <w:iCs/>
        </w:rPr>
      </w:pPr>
      <w:r w:rsidRPr="001A5C22">
        <w:rPr>
          <w:i/>
          <w:iCs/>
        </w:rPr>
        <w:t>Figura 4.3 - pinout-ului modulului ESP32-S3-MINI</w:t>
      </w:r>
      <w:r w:rsidR="00AE41E4" w:rsidRPr="001A5C22">
        <w:rPr>
          <w:i/>
          <w:iCs/>
        </w:rPr>
        <w:t>, sursa: [39]</w:t>
      </w:r>
    </w:p>
    <w:p w14:paraId="59EFF16F" w14:textId="0A23446F" w:rsidR="00491318" w:rsidRPr="001A5C22" w:rsidRDefault="00491318" w:rsidP="006A3768">
      <w:pPr>
        <w:spacing w:before="100" w:beforeAutospacing="1" w:after="100" w:afterAutospacing="1"/>
      </w:pPr>
      <w:r w:rsidRPr="001A5C22">
        <w:t>Pentru o mai bună înțelegere a resurselor disponibile, Figura 4.3 prezintă schema pinout-ului modulului ESP32-S3-MINI. Această schemă indică poziționarea și funcționalitatea fiecărui pin de intrare/ieșire, oferind informații esențiale pentru conectarea modulelor periferice, a senzorilor și a altor componente externe.</w:t>
      </w:r>
    </w:p>
    <w:p w14:paraId="579F1C3F" w14:textId="788D5004" w:rsidR="00205996" w:rsidRPr="001A5C22" w:rsidRDefault="00491318" w:rsidP="006A3768">
      <w:pPr>
        <w:spacing w:before="100" w:beforeAutospacing="1" w:after="100" w:afterAutospacing="1"/>
      </w:pPr>
      <w:r w:rsidRPr="001A5C22">
        <w:t xml:space="preserve">Specificarea completă a caracteristicilor tehnice ale modulului ESP32-S3-MINI este detaliată în Tabelul </w:t>
      </w:r>
      <w:r w:rsidR="0034645D" w:rsidRPr="001A5C22">
        <w:t>4</w:t>
      </w:r>
      <w:r w:rsidRPr="001A5C22">
        <w:t>.1, conform documentației oficiale furnizate de Espressif Systems [39].</w:t>
      </w:r>
    </w:p>
    <w:tbl>
      <w:tblPr>
        <w:tblW w:w="9670" w:type="dxa"/>
        <w:tblCellSpacing w:w="15" w:type="dxa"/>
        <w:tblCellMar>
          <w:top w:w="15" w:type="dxa"/>
          <w:left w:w="15" w:type="dxa"/>
          <w:bottom w:w="15" w:type="dxa"/>
          <w:right w:w="15" w:type="dxa"/>
        </w:tblCellMar>
        <w:tblLook w:val="04A0" w:firstRow="1" w:lastRow="0" w:firstColumn="1" w:lastColumn="0" w:noHBand="0" w:noVBand="1"/>
      </w:tblPr>
      <w:tblGrid>
        <w:gridCol w:w="2837"/>
        <w:gridCol w:w="6833"/>
      </w:tblGrid>
      <w:tr w:rsidR="00491318" w:rsidRPr="001A5C22" w14:paraId="28652F5A" w14:textId="77777777" w:rsidTr="00491318">
        <w:trPr>
          <w:trHeight w:val="311"/>
          <w:tblHeader/>
          <w:tblCellSpacing w:w="15" w:type="dxa"/>
        </w:trPr>
        <w:tc>
          <w:tcPr>
            <w:tcW w:w="0" w:type="auto"/>
            <w:vAlign w:val="center"/>
            <w:hideMark/>
          </w:tcPr>
          <w:p w14:paraId="0CDF01EE" w14:textId="77777777" w:rsidR="00491318" w:rsidRPr="001A5C22" w:rsidRDefault="00491318" w:rsidP="006A3768">
            <w:pPr>
              <w:rPr>
                <w:b/>
                <w:bCs/>
              </w:rPr>
            </w:pPr>
            <w:r w:rsidRPr="001A5C22">
              <w:rPr>
                <w:b/>
                <w:bCs/>
              </w:rPr>
              <w:t>Caracteristică</w:t>
            </w:r>
          </w:p>
        </w:tc>
        <w:tc>
          <w:tcPr>
            <w:tcW w:w="0" w:type="auto"/>
            <w:vAlign w:val="center"/>
            <w:hideMark/>
          </w:tcPr>
          <w:p w14:paraId="6259C19B" w14:textId="77777777" w:rsidR="00491318" w:rsidRPr="001A5C22" w:rsidRDefault="00491318" w:rsidP="006A3768">
            <w:pPr>
              <w:rPr>
                <w:b/>
                <w:bCs/>
              </w:rPr>
            </w:pPr>
            <w:r w:rsidRPr="001A5C22">
              <w:rPr>
                <w:b/>
                <w:bCs/>
              </w:rPr>
              <w:t>Specificație</w:t>
            </w:r>
          </w:p>
        </w:tc>
      </w:tr>
      <w:tr w:rsidR="00491318" w:rsidRPr="001A5C22" w14:paraId="29B75C7A" w14:textId="77777777" w:rsidTr="00491318">
        <w:trPr>
          <w:trHeight w:val="324"/>
          <w:tblCellSpacing w:w="15" w:type="dxa"/>
        </w:trPr>
        <w:tc>
          <w:tcPr>
            <w:tcW w:w="0" w:type="auto"/>
            <w:vAlign w:val="center"/>
            <w:hideMark/>
          </w:tcPr>
          <w:p w14:paraId="4CD65394" w14:textId="77777777" w:rsidR="00491318" w:rsidRPr="001A5C22" w:rsidRDefault="00491318" w:rsidP="006A3768">
            <w:r w:rsidRPr="001A5C22">
              <w:t>Procesor</w:t>
            </w:r>
          </w:p>
        </w:tc>
        <w:tc>
          <w:tcPr>
            <w:tcW w:w="0" w:type="auto"/>
            <w:vAlign w:val="center"/>
            <w:hideMark/>
          </w:tcPr>
          <w:p w14:paraId="55514455" w14:textId="77777777" w:rsidR="00491318" w:rsidRPr="001A5C22" w:rsidRDefault="00491318" w:rsidP="006A3768">
            <w:r w:rsidRPr="001A5C22">
              <w:t>Xtensa® 32-bit LX7 dual-core, până la 240 MHz</w:t>
            </w:r>
          </w:p>
        </w:tc>
      </w:tr>
      <w:tr w:rsidR="00491318" w:rsidRPr="001A5C22" w14:paraId="1C6FB167" w14:textId="77777777" w:rsidTr="00491318">
        <w:trPr>
          <w:trHeight w:val="311"/>
          <w:tblCellSpacing w:w="15" w:type="dxa"/>
        </w:trPr>
        <w:tc>
          <w:tcPr>
            <w:tcW w:w="0" w:type="auto"/>
            <w:vAlign w:val="center"/>
            <w:hideMark/>
          </w:tcPr>
          <w:p w14:paraId="7A6387DD" w14:textId="77777777" w:rsidR="00491318" w:rsidRPr="001A5C22" w:rsidRDefault="00491318" w:rsidP="006A3768">
            <w:r w:rsidRPr="001A5C22">
              <w:t>Memorie internă</w:t>
            </w:r>
          </w:p>
        </w:tc>
        <w:tc>
          <w:tcPr>
            <w:tcW w:w="0" w:type="auto"/>
            <w:vAlign w:val="center"/>
            <w:hideMark/>
          </w:tcPr>
          <w:p w14:paraId="5760176E" w14:textId="77777777" w:rsidR="00491318" w:rsidRPr="001A5C22" w:rsidRDefault="00491318" w:rsidP="006A3768">
            <w:r w:rsidRPr="001A5C22">
              <w:t>512 KB SRAM, 384 KB ROM, 16 KB SRAM în RTC</w:t>
            </w:r>
          </w:p>
        </w:tc>
      </w:tr>
      <w:tr w:rsidR="00491318" w:rsidRPr="001A5C22" w14:paraId="15D5593B" w14:textId="77777777" w:rsidTr="00491318">
        <w:trPr>
          <w:trHeight w:val="311"/>
          <w:tblCellSpacing w:w="15" w:type="dxa"/>
        </w:trPr>
        <w:tc>
          <w:tcPr>
            <w:tcW w:w="0" w:type="auto"/>
            <w:vAlign w:val="center"/>
            <w:hideMark/>
          </w:tcPr>
          <w:p w14:paraId="03F5791D" w14:textId="77777777" w:rsidR="00491318" w:rsidRPr="001A5C22" w:rsidRDefault="00491318" w:rsidP="006A3768">
            <w:r w:rsidRPr="001A5C22">
              <w:t>Memorie externă</w:t>
            </w:r>
          </w:p>
        </w:tc>
        <w:tc>
          <w:tcPr>
            <w:tcW w:w="0" w:type="auto"/>
            <w:vAlign w:val="center"/>
            <w:hideMark/>
          </w:tcPr>
          <w:p w14:paraId="7B3405F4" w14:textId="77777777" w:rsidR="00491318" w:rsidRPr="001A5C22" w:rsidRDefault="00491318" w:rsidP="006A3768">
            <w:r w:rsidRPr="001A5C22">
              <w:t>4 MB flash și 2 MB PSRAM sau 8 MB flash fără PSRAM</w:t>
            </w:r>
          </w:p>
        </w:tc>
      </w:tr>
      <w:tr w:rsidR="00491318" w:rsidRPr="001A5C22" w14:paraId="4188DD80" w14:textId="77777777" w:rsidTr="00491318">
        <w:trPr>
          <w:trHeight w:val="311"/>
          <w:tblCellSpacing w:w="15" w:type="dxa"/>
        </w:trPr>
        <w:tc>
          <w:tcPr>
            <w:tcW w:w="0" w:type="auto"/>
            <w:vAlign w:val="center"/>
            <w:hideMark/>
          </w:tcPr>
          <w:p w14:paraId="34CCDC04" w14:textId="77777777" w:rsidR="00491318" w:rsidRPr="001A5C22" w:rsidRDefault="00491318" w:rsidP="006A3768">
            <w:r w:rsidRPr="001A5C22">
              <w:t>Conectivitate wireless</w:t>
            </w:r>
          </w:p>
        </w:tc>
        <w:tc>
          <w:tcPr>
            <w:tcW w:w="0" w:type="auto"/>
            <w:vAlign w:val="center"/>
            <w:hideMark/>
          </w:tcPr>
          <w:p w14:paraId="3221460B" w14:textId="77777777" w:rsidR="00491318" w:rsidRPr="001A5C22" w:rsidRDefault="00491318" w:rsidP="006A3768">
            <w:r w:rsidRPr="001A5C22">
              <w:t>Wi-Fi 802.11b/g/n, Bluetooth 5 (LE)</w:t>
            </w:r>
          </w:p>
        </w:tc>
      </w:tr>
      <w:tr w:rsidR="00491318" w:rsidRPr="001A5C22" w14:paraId="580EC493" w14:textId="77777777" w:rsidTr="00491318">
        <w:trPr>
          <w:trHeight w:val="311"/>
          <w:tblCellSpacing w:w="15" w:type="dxa"/>
        </w:trPr>
        <w:tc>
          <w:tcPr>
            <w:tcW w:w="0" w:type="auto"/>
            <w:vAlign w:val="center"/>
            <w:hideMark/>
          </w:tcPr>
          <w:p w14:paraId="3AA6589C" w14:textId="77777777" w:rsidR="00491318" w:rsidRPr="001A5C22" w:rsidRDefault="00491318" w:rsidP="006A3768">
            <w:r w:rsidRPr="001A5C22">
              <w:t>Interfețe periferice</w:t>
            </w:r>
          </w:p>
        </w:tc>
        <w:tc>
          <w:tcPr>
            <w:tcW w:w="0" w:type="auto"/>
            <w:vAlign w:val="center"/>
            <w:hideMark/>
          </w:tcPr>
          <w:p w14:paraId="1AA21BBC" w14:textId="77777777" w:rsidR="00491318" w:rsidRPr="001A5C22" w:rsidRDefault="00491318" w:rsidP="006A3768">
            <w:r w:rsidRPr="001A5C22">
              <w:t>GPIO, ADC, DAC, I2C, SPI, UART, USB OTG</w:t>
            </w:r>
          </w:p>
        </w:tc>
      </w:tr>
      <w:tr w:rsidR="00491318" w:rsidRPr="001A5C22" w14:paraId="1BF2807A" w14:textId="77777777" w:rsidTr="00491318">
        <w:trPr>
          <w:trHeight w:val="311"/>
          <w:tblCellSpacing w:w="15" w:type="dxa"/>
        </w:trPr>
        <w:tc>
          <w:tcPr>
            <w:tcW w:w="0" w:type="auto"/>
            <w:vAlign w:val="center"/>
            <w:hideMark/>
          </w:tcPr>
          <w:p w14:paraId="49982DF8" w14:textId="77777777" w:rsidR="00491318" w:rsidRPr="001A5C22" w:rsidRDefault="00491318" w:rsidP="006A3768">
            <w:r w:rsidRPr="001A5C22">
              <w:t>Tensiune de alimentare</w:t>
            </w:r>
          </w:p>
        </w:tc>
        <w:tc>
          <w:tcPr>
            <w:tcW w:w="0" w:type="auto"/>
            <w:vAlign w:val="center"/>
            <w:hideMark/>
          </w:tcPr>
          <w:p w14:paraId="6E285284" w14:textId="77777777" w:rsidR="00491318" w:rsidRPr="001A5C22" w:rsidRDefault="00491318" w:rsidP="006A3768">
            <w:r w:rsidRPr="001A5C22">
              <w:t>3.0 – 3.6 V</w:t>
            </w:r>
          </w:p>
        </w:tc>
      </w:tr>
      <w:tr w:rsidR="00491318" w:rsidRPr="001A5C22" w14:paraId="1EFDD06C" w14:textId="77777777" w:rsidTr="00491318">
        <w:trPr>
          <w:trHeight w:val="324"/>
          <w:tblCellSpacing w:w="15" w:type="dxa"/>
        </w:trPr>
        <w:tc>
          <w:tcPr>
            <w:tcW w:w="0" w:type="auto"/>
            <w:vAlign w:val="center"/>
            <w:hideMark/>
          </w:tcPr>
          <w:p w14:paraId="413778CD" w14:textId="77777777" w:rsidR="00491318" w:rsidRPr="001A5C22" w:rsidRDefault="00491318" w:rsidP="006A3768">
            <w:r w:rsidRPr="001A5C22">
              <w:t>Dimensiuni fizice</w:t>
            </w:r>
          </w:p>
        </w:tc>
        <w:tc>
          <w:tcPr>
            <w:tcW w:w="0" w:type="auto"/>
            <w:vAlign w:val="center"/>
            <w:hideMark/>
          </w:tcPr>
          <w:p w14:paraId="082217F5" w14:textId="77777777" w:rsidR="00491318" w:rsidRPr="001A5C22" w:rsidRDefault="00491318" w:rsidP="006A3768">
            <w:r w:rsidRPr="001A5C22">
              <w:t>15.4 mm × 20.5 mm × 2.4 mm (cu antenă PCB integrată)</w:t>
            </w:r>
          </w:p>
        </w:tc>
      </w:tr>
      <w:tr w:rsidR="00491318" w:rsidRPr="001A5C22" w14:paraId="1D50EC9C" w14:textId="77777777" w:rsidTr="00491318">
        <w:trPr>
          <w:trHeight w:val="311"/>
          <w:tblCellSpacing w:w="15" w:type="dxa"/>
        </w:trPr>
        <w:tc>
          <w:tcPr>
            <w:tcW w:w="0" w:type="auto"/>
            <w:vAlign w:val="center"/>
            <w:hideMark/>
          </w:tcPr>
          <w:p w14:paraId="0A317E7A" w14:textId="77777777" w:rsidR="00491318" w:rsidRPr="001A5C22" w:rsidRDefault="00491318" w:rsidP="006A3768">
            <w:r w:rsidRPr="001A5C22">
              <w:t>Temperatura de operare</w:t>
            </w:r>
          </w:p>
        </w:tc>
        <w:tc>
          <w:tcPr>
            <w:tcW w:w="0" w:type="auto"/>
            <w:vAlign w:val="center"/>
            <w:hideMark/>
          </w:tcPr>
          <w:p w14:paraId="505BEFE8" w14:textId="77777777" w:rsidR="00491318" w:rsidRPr="001A5C22" w:rsidRDefault="00491318" w:rsidP="006A3768">
            <w:r w:rsidRPr="001A5C22">
              <w:t>-40°C până la +85°C</w:t>
            </w:r>
          </w:p>
          <w:p w14:paraId="27CDCD7D" w14:textId="77777777" w:rsidR="00491318" w:rsidRPr="001A5C22" w:rsidRDefault="00491318" w:rsidP="006A3768"/>
        </w:tc>
      </w:tr>
    </w:tbl>
    <w:p w14:paraId="2978087A" w14:textId="7DBAC264" w:rsidR="00205996" w:rsidRPr="001A5C22" w:rsidRDefault="00491318" w:rsidP="001C3F97">
      <w:pPr>
        <w:spacing w:before="100" w:beforeAutospacing="1" w:after="100" w:afterAutospacing="1"/>
        <w:jc w:val="center"/>
        <w:rPr>
          <w:i/>
          <w:iCs/>
        </w:rPr>
      </w:pPr>
      <w:r w:rsidRPr="001A5C22">
        <w:rPr>
          <w:i/>
          <w:iCs/>
        </w:rPr>
        <w:t xml:space="preserve">Tabelul </w:t>
      </w:r>
      <w:r w:rsidR="006C1193" w:rsidRPr="001A5C22">
        <w:rPr>
          <w:i/>
          <w:iCs/>
        </w:rPr>
        <w:t>4</w:t>
      </w:r>
      <w:r w:rsidRPr="001A5C22">
        <w:rPr>
          <w:i/>
          <w:iCs/>
        </w:rPr>
        <w:t>.1 – Specificații tehnice ale modulului ESP32-S3-MINI [39]</w:t>
      </w:r>
    </w:p>
    <w:p w14:paraId="4491D8FD" w14:textId="2CEB2499" w:rsidR="00491318" w:rsidRPr="001A5C22" w:rsidRDefault="00491318" w:rsidP="006A3768">
      <w:pPr>
        <w:spacing w:before="100" w:beforeAutospacing="1" w:after="100" w:afterAutospacing="1"/>
      </w:pPr>
      <w:r w:rsidRPr="001A5C22">
        <w:t>Aceste specificații confirmă capacitatea modulului ESP32-S3-MINI de a susține aplicații complexe, care implică procesare locală rapidă, conectivitate multiplă și interacțiune cu periferice variate. Dimensiunile sale reduse, combinate cu suportul pentru interfețe multiple (GPIO-uri, ADC, DAC, I2C, SPI, UART, USB OTG), fac din acest modul o soluție extrem de flexibilă și adaptabilă.</w:t>
      </w:r>
    </w:p>
    <w:p w14:paraId="2A3E4438" w14:textId="77777777" w:rsidR="00491318" w:rsidRPr="001A5C22" w:rsidRDefault="00491318" w:rsidP="006A3768">
      <w:pPr>
        <w:spacing w:before="100" w:beforeAutospacing="1" w:after="100" w:afterAutospacing="1"/>
      </w:pPr>
      <w:r w:rsidRPr="001A5C22">
        <w:t xml:space="preserve">În plus, integrarea nativă a funcționalităților Wi-Fi și Bluetooth LE contribuie la extinderea potențialului de conectivitate al sistemelor în care este utilizat, eliminând necesitatea modulelor </w:t>
      </w:r>
      <w:r w:rsidRPr="001A5C22">
        <w:lastRenderedPageBreak/>
        <w:t>externe suplimentare. Această abordare reduce atât costurile de implementare, cât și complexitatea generală a designului hardware.</w:t>
      </w:r>
    </w:p>
    <w:p w14:paraId="6A5EC00B" w14:textId="72E338EB" w:rsidR="000B5096" w:rsidRPr="001A5C22" w:rsidRDefault="00491318" w:rsidP="001C3F97">
      <w:pPr>
        <w:spacing w:before="100" w:beforeAutospacing="1" w:after="100" w:afterAutospacing="1"/>
      </w:pPr>
      <w:r w:rsidRPr="001A5C22">
        <w:t>Documentația oficială evidențiază și eficiența energetică a modulului, precum și suportul extins din partea comunității de dezvoltatori și a resurselor open-source disponibile online, aspecte esențiale pentru accelerarea procesului de dezvoltare și prototipare [39].</w:t>
      </w:r>
    </w:p>
    <w:p w14:paraId="0CBE9C60" w14:textId="20AA8777" w:rsidR="000B5096" w:rsidRPr="00652B6F" w:rsidRDefault="000B5096" w:rsidP="00652B6F">
      <w:pPr>
        <w:pStyle w:val="Heading3"/>
      </w:pPr>
      <w:r w:rsidRPr="00652B6F">
        <w:t>4.2.2 Camera Intel RealSense D435i</w:t>
      </w:r>
    </w:p>
    <w:p w14:paraId="560D5AA5" w14:textId="119E28AD" w:rsidR="000B5096" w:rsidRPr="001339AD" w:rsidRDefault="001C3F97" w:rsidP="001339AD">
      <w:pPr>
        <w:jc w:val="center"/>
      </w:pPr>
      <w:r w:rsidRPr="001A5C22">
        <w:rPr>
          <w:b/>
          <w:bCs/>
          <w:noProof/>
          <w:sz w:val="27"/>
          <w:szCs w:val="27"/>
        </w:rPr>
        <w:drawing>
          <wp:inline distT="0" distB="0" distL="0" distR="0" wp14:anchorId="70F76EE0" wp14:editId="30539561">
            <wp:extent cx="2368550" cy="1579880"/>
            <wp:effectExtent l="0" t="0" r="0" b="1270"/>
            <wp:docPr id="15168223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68550" cy="1579880"/>
                    </a:xfrm>
                    <a:prstGeom prst="rect">
                      <a:avLst/>
                    </a:prstGeom>
                    <a:noFill/>
                    <a:ln>
                      <a:noFill/>
                    </a:ln>
                  </pic:spPr>
                </pic:pic>
              </a:graphicData>
            </a:graphic>
          </wp:inline>
        </w:drawing>
      </w:r>
    </w:p>
    <w:p w14:paraId="0DE8FE4A" w14:textId="77777777" w:rsidR="000B5096" w:rsidRPr="001A5C22" w:rsidRDefault="000B5096" w:rsidP="001339AD">
      <w:pPr>
        <w:rPr>
          <w:i/>
          <w:iCs/>
        </w:rPr>
      </w:pPr>
    </w:p>
    <w:p w14:paraId="5D07CD97" w14:textId="48EBA772" w:rsidR="001C3F97" w:rsidRPr="001A5C22" w:rsidRDefault="00C01B86" w:rsidP="001339AD">
      <w:pPr>
        <w:jc w:val="center"/>
        <w:rPr>
          <w:i/>
          <w:iCs/>
        </w:rPr>
      </w:pPr>
      <w:r w:rsidRPr="001A5C22">
        <w:rPr>
          <w:i/>
          <w:iCs/>
        </w:rPr>
        <w:t>Figura 4.4 - camera Intel RealSense D435i</w:t>
      </w:r>
      <w:r w:rsidR="005F0DF8" w:rsidRPr="001A5C22">
        <w:rPr>
          <w:i/>
          <w:iCs/>
        </w:rPr>
        <w:t>, sursa: [4</w:t>
      </w:r>
      <w:r w:rsidR="000409E4" w:rsidRPr="001A5C22">
        <w:rPr>
          <w:i/>
          <w:iCs/>
        </w:rPr>
        <w:t>0</w:t>
      </w:r>
      <w:r w:rsidR="005F0DF8" w:rsidRPr="001A5C22">
        <w:rPr>
          <w:i/>
          <w:iCs/>
        </w:rPr>
        <w:t>]</w:t>
      </w:r>
    </w:p>
    <w:p w14:paraId="5E105A97" w14:textId="77777777" w:rsidR="001C3F97" w:rsidRPr="001A5C22" w:rsidRDefault="001C3F97" w:rsidP="001C3F97">
      <w:pPr>
        <w:jc w:val="center"/>
        <w:rPr>
          <w:i/>
          <w:iCs/>
        </w:rPr>
      </w:pPr>
    </w:p>
    <w:p w14:paraId="3C24A6AF" w14:textId="7478BDEE" w:rsidR="00ED6946" w:rsidRPr="001A5C22" w:rsidRDefault="00ED6946" w:rsidP="006A3768">
      <w:pPr>
        <w:spacing w:before="100" w:beforeAutospacing="1" w:after="100" w:afterAutospacing="1"/>
      </w:pPr>
      <w:r w:rsidRPr="001A5C22">
        <w:t xml:space="preserve">În cadrul sistemului de monitorizare, un rol esențial este deținut de camera Intel RealSense D435i, ilustrată în </w:t>
      </w:r>
      <w:r w:rsidR="00C01B86" w:rsidRPr="001A5C22">
        <w:t>Figura</w:t>
      </w:r>
      <w:r w:rsidRPr="001A5C22">
        <w:t xml:space="preserve"> 4.4. Aceasta face parte din seria D400 și oferă funcționalități avansate de captare a adâncimii și a imaginilor RGB. </w:t>
      </w:r>
      <w:r w:rsidR="001A5C22" w:rsidRPr="001A5C22">
        <w:t xml:space="preserve">Camera </w:t>
      </w:r>
      <w:r w:rsidRPr="001A5C22">
        <w:t>D435i combină un senzor stereo activ, un proiector infraroșu și un IMU integrat pentru a furniza simultan imagini 3D și date de mișcare [39].</w:t>
      </w:r>
    </w:p>
    <w:p w14:paraId="651B4C6E" w14:textId="4BA25251" w:rsidR="00ED6946" w:rsidRPr="001A5C22" w:rsidRDefault="001A5C22" w:rsidP="006A3768">
      <w:pPr>
        <w:spacing w:before="100" w:beforeAutospacing="1" w:after="100" w:afterAutospacing="1"/>
      </w:pPr>
      <w:r w:rsidRPr="001A5C22">
        <w:t>S</w:t>
      </w:r>
      <w:r w:rsidR="00ED6946" w:rsidRPr="001A5C22">
        <w:t>-a utilizat exclusiv fluxul camerei RGB integrate, fără a exploata momentan capabilitățile de adâncime sau datele IMU. Alegerea s-a bazat pe necesitatea obținerii unor imagini clare în timp real, esențiale pentru procesarea prin YOLO. Camera D435i poate furniza imagini la 1920 × 1080 pixeli, cu până la 30 cadre pe secundă, permițând capturi de înaltă calitate într-un cadru dinamic [4</w:t>
      </w:r>
      <w:r w:rsidR="000409E4" w:rsidRPr="001A5C22">
        <w:t>1</w:t>
      </w:r>
      <w:r w:rsidR="00ED6946" w:rsidRPr="001A5C22">
        <w:t>].</w:t>
      </w:r>
    </w:p>
    <w:p w14:paraId="125179B8" w14:textId="362DC47D" w:rsidR="00ED6946" w:rsidRPr="001A5C22" w:rsidRDefault="00ED6946" w:rsidP="006A3768">
      <w:pPr>
        <w:spacing w:before="100" w:beforeAutospacing="1" w:after="100" w:afterAutospacing="1"/>
      </w:pPr>
      <w:r w:rsidRPr="001A5C22">
        <w:t xml:space="preserve">În perspectivă, se </w:t>
      </w:r>
      <w:r w:rsidR="001A5C22" w:rsidRPr="001A5C22">
        <w:t>dorește</w:t>
      </w:r>
      <w:r w:rsidRPr="001A5C22">
        <w:t xml:space="preserve"> extinderea funcționalității prin integrarea datelor de adâncime în algoritmul de detecție a statusului meselor, pentru a îmbunătăți precizia în situații cu suprapuneri sau obstacole. Camera D435i permite măsurători de adâncime pe distanțe între 0,1 m și 10 m, oferind flexibilitate sporită în analiza tridimensională a scenelor [4</w:t>
      </w:r>
      <w:r w:rsidR="000409E4" w:rsidRPr="001A5C22">
        <w:t>2</w:t>
      </w:r>
      <w:r w:rsidRPr="001A5C22">
        <w:t>].</w:t>
      </w:r>
      <w:r w:rsidR="001C3F97" w:rsidRPr="001A5C22">
        <w:t xml:space="preserve"> </w:t>
      </w:r>
      <w:r w:rsidRPr="001A5C22">
        <w:t xml:space="preserve">Mai jos este prezentat Tabelul </w:t>
      </w:r>
      <w:r w:rsidR="006C1193" w:rsidRPr="001A5C22">
        <w:t>4</w:t>
      </w:r>
      <w:r w:rsidRPr="001A5C22">
        <w:t>.</w:t>
      </w:r>
      <w:r w:rsidR="006C1193" w:rsidRPr="001A5C22">
        <w:t>2</w:t>
      </w:r>
      <w:r w:rsidRPr="001A5C22">
        <w:t>:</w:t>
      </w:r>
    </w:p>
    <w:tbl>
      <w:tblPr>
        <w:tblW w:w="7491" w:type="dxa"/>
        <w:jc w:val="center"/>
        <w:tblCellSpacing w:w="15" w:type="dxa"/>
        <w:tblCellMar>
          <w:top w:w="15" w:type="dxa"/>
          <w:left w:w="15" w:type="dxa"/>
          <w:bottom w:w="15" w:type="dxa"/>
          <w:right w:w="15" w:type="dxa"/>
        </w:tblCellMar>
        <w:tblLook w:val="04A0" w:firstRow="1" w:lastRow="0" w:firstColumn="1" w:lastColumn="0" w:noHBand="0" w:noVBand="1"/>
      </w:tblPr>
      <w:tblGrid>
        <w:gridCol w:w="3412"/>
        <w:gridCol w:w="4079"/>
      </w:tblGrid>
      <w:tr w:rsidR="00ED6946" w:rsidRPr="001A5C22" w14:paraId="0371CE57" w14:textId="77777777" w:rsidTr="001C3F97">
        <w:trPr>
          <w:trHeight w:val="134"/>
          <w:tblHeader/>
          <w:tblCellSpacing w:w="15" w:type="dxa"/>
          <w:jc w:val="center"/>
        </w:trPr>
        <w:tc>
          <w:tcPr>
            <w:tcW w:w="0" w:type="auto"/>
            <w:vAlign w:val="center"/>
            <w:hideMark/>
          </w:tcPr>
          <w:p w14:paraId="5AB739E5" w14:textId="77777777" w:rsidR="00ED6946" w:rsidRPr="001A5C22" w:rsidRDefault="00ED6946" w:rsidP="006A3768">
            <w:pPr>
              <w:rPr>
                <w:b/>
                <w:bCs/>
              </w:rPr>
            </w:pPr>
            <w:r w:rsidRPr="001A5C22">
              <w:rPr>
                <w:b/>
                <w:bCs/>
              </w:rPr>
              <w:t>Specificație</w:t>
            </w:r>
          </w:p>
        </w:tc>
        <w:tc>
          <w:tcPr>
            <w:tcW w:w="0" w:type="auto"/>
            <w:vAlign w:val="center"/>
            <w:hideMark/>
          </w:tcPr>
          <w:p w14:paraId="4234ECEB" w14:textId="77777777" w:rsidR="00ED6946" w:rsidRPr="001A5C22" w:rsidRDefault="00ED6946" w:rsidP="006A3768">
            <w:pPr>
              <w:rPr>
                <w:b/>
                <w:bCs/>
              </w:rPr>
            </w:pPr>
            <w:r w:rsidRPr="001A5C22">
              <w:rPr>
                <w:b/>
                <w:bCs/>
              </w:rPr>
              <w:t>Valoare</w:t>
            </w:r>
          </w:p>
        </w:tc>
      </w:tr>
      <w:tr w:rsidR="00ED6946" w:rsidRPr="001A5C22" w14:paraId="2CB320B3" w14:textId="77777777" w:rsidTr="001C3F97">
        <w:trPr>
          <w:trHeight w:val="141"/>
          <w:tblCellSpacing w:w="15" w:type="dxa"/>
          <w:jc w:val="center"/>
        </w:trPr>
        <w:tc>
          <w:tcPr>
            <w:tcW w:w="0" w:type="auto"/>
            <w:vAlign w:val="center"/>
            <w:hideMark/>
          </w:tcPr>
          <w:p w14:paraId="40058059" w14:textId="77777777" w:rsidR="00ED6946" w:rsidRPr="001A5C22" w:rsidRDefault="00ED6946" w:rsidP="006A3768">
            <w:r w:rsidRPr="001A5C22">
              <w:t>Tehnologie adâncime</w:t>
            </w:r>
          </w:p>
        </w:tc>
        <w:tc>
          <w:tcPr>
            <w:tcW w:w="0" w:type="auto"/>
            <w:vAlign w:val="center"/>
            <w:hideMark/>
          </w:tcPr>
          <w:p w14:paraId="2E19BEA2" w14:textId="77777777" w:rsidR="00ED6946" w:rsidRPr="001A5C22" w:rsidRDefault="00ED6946" w:rsidP="006A3768">
            <w:r w:rsidRPr="001A5C22">
              <w:t>Stereo activ cu proiector IR</w:t>
            </w:r>
          </w:p>
        </w:tc>
      </w:tr>
      <w:tr w:rsidR="00ED6946" w:rsidRPr="001A5C22" w14:paraId="53F134E9" w14:textId="77777777" w:rsidTr="001C3F97">
        <w:trPr>
          <w:trHeight w:val="134"/>
          <w:tblCellSpacing w:w="15" w:type="dxa"/>
          <w:jc w:val="center"/>
        </w:trPr>
        <w:tc>
          <w:tcPr>
            <w:tcW w:w="0" w:type="auto"/>
            <w:vAlign w:val="center"/>
            <w:hideMark/>
          </w:tcPr>
          <w:p w14:paraId="6EFA3051" w14:textId="77777777" w:rsidR="00ED6946" w:rsidRPr="001A5C22" w:rsidRDefault="00ED6946" w:rsidP="006A3768">
            <w:r w:rsidRPr="001A5C22">
              <w:t>Câmp vizual (FOV)</w:t>
            </w:r>
          </w:p>
        </w:tc>
        <w:tc>
          <w:tcPr>
            <w:tcW w:w="0" w:type="auto"/>
            <w:vAlign w:val="center"/>
            <w:hideMark/>
          </w:tcPr>
          <w:p w14:paraId="0F1C8399" w14:textId="77777777" w:rsidR="00ED6946" w:rsidRPr="001A5C22" w:rsidRDefault="00ED6946" w:rsidP="006A3768">
            <w:r w:rsidRPr="001A5C22">
              <w:t>86° × 57° × 95°</w:t>
            </w:r>
          </w:p>
        </w:tc>
      </w:tr>
      <w:tr w:rsidR="00ED6946" w:rsidRPr="001A5C22" w14:paraId="4B86E360" w14:textId="77777777" w:rsidTr="001C3F97">
        <w:trPr>
          <w:trHeight w:val="134"/>
          <w:tblCellSpacing w:w="15" w:type="dxa"/>
          <w:jc w:val="center"/>
        </w:trPr>
        <w:tc>
          <w:tcPr>
            <w:tcW w:w="0" w:type="auto"/>
            <w:vAlign w:val="center"/>
            <w:hideMark/>
          </w:tcPr>
          <w:p w14:paraId="6787AE8D" w14:textId="77777777" w:rsidR="00ED6946" w:rsidRPr="001A5C22" w:rsidRDefault="00ED6946" w:rsidP="006A3768">
            <w:r w:rsidRPr="001A5C22">
              <w:t>Rezoluție maximă RGB</w:t>
            </w:r>
          </w:p>
        </w:tc>
        <w:tc>
          <w:tcPr>
            <w:tcW w:w="0" w:type="auto"/>
            <w:vAlign w:val="center"/>
            <w:hideMark/>
          </w:tcPr>
          <w:p w14:paraId="5B40443E" w14:textId="77777777" w:rsidR="00ED6946" w:rsidRPr="001A5C22" w:rsidRDefault="00ED6946" w:rsidP="006A3768">
            <w:r w:rsidRPr="001A5C22">
              <w:t>1920 × 1080 pixeli</w:t>
            </w:r>
          </w:p>
        </w:tc>
      </w:tr>
      <w:tr w:rsidR="00ED6946" w:rsidRPr="001A5C22" w14:paraId="3E512B39" w14:textId="77777777" w:rsidTr="001C3F97">
        <w:trPr>
          <w:trHeight w:val="134"/>
          <w:tblCellSpacing w:w="15" w:type="dxa"/>
          <w:jc w:val="center"/>
        </w:trPr>
        <w:tc>
          <w:tcPr>
            <w:tcW w:w="0" w:type="auto"/>
            <w:vAlign w:val="center"/>
            <w:hideMark/>
          </w:tcPr>
          <w:p w14:paraId="10CDC673" w14:textId="77777777" w:rsidR="00ED6946" w:rsidRPr="001A5C22" w:rsidRDefault="00ED6946" w:rsidP="006A3768">
            <w:r w:rsidRPr="001A5C22">
              <w:t>Cadre pe secundă (FPS)</w:t>
            </w:r>
          </w:p>
        </w:tc>
        <w:tc>
          <w:tcPr>
            <w:tcW w:w="0" w:type="auto"/>
            <w:vAlign w:val="center"/>
            <w:hideMark/>
          </w:tcPr>
          <w:p w14:paraId="4142E4D2" w14:textId="77777777" w:rsidR="00ED6946" w:rsidRPr="001A5C22" w:rsidRDefault="00ED6946" w:rsidP="006A3768">
            <w:r w:rsidRPr="001A5C22">
              <w:t>Până la 90 FPS (la rezoluții mici)</w:t>
            </w:r>
          </w:p>
        </w:tc>
      </w:tr>
      <w:tr w:rsidR="00ED6946" w:rsidRPr="001A5C22" w14:paraId="4D051008" w14:textId="77777777" w:rsidTr="001C3F97">
        <w:trPr>
          <w:trHeight w:val="134"/>
          <w:tblCellSpacing w:w="15" w:type="dxa"/>
          <w:jc w:val="center"/>
        </w:trPr>
        <w:tc>
          <w:tcPr>
            <w:tcW w:w="0" w:type="auto"/>
            <w:vAlign w:val="center"/>
            <w:hideMark/>
          </w:tcPr>
          <w:p w14:paraId="4AF408DE" w14:textId="77777777" w:rsidR="00ED6946" w:rsidRPr="001A5C22" w:rsidRDefault="00ED6946" w:rsidP="006A3768">
            <w:r w:rsidRPr="001A5C22">
              <w:t>Interval măsurare adâncime</w:t>
            </w:r>
          </w:p>
        </w:tc>
        <w:tc>
          <w:tcPr>
            <w:tcW w:w="0" w:type="auto"/>
            <w:vAlign w:val="center"/>
            <w:hideMark/>
          </w:tcPr>
          <w:p w14:paraId="0F04FA5A" w14:textId="77777777" w:rsidR="00ED6946" w:rsidRPr="001A5C22" w:rsidRDefault="00ED6946" w:rsidP="006A3768">
            <w:r w:rsidRPr="001A5C22">
              <w:t>0,1 m – 10 m</w:t>
            </w:r>
          </w:p>
        </w:tc>
      </w:tr>
      <w:tr w:rsidR="00ED6946" w:rsidRPr="001A5C22" w14:paraId="7D629BF8" w14:textId="77777777" w:rsidTr="001C3F97">
        <w:trPr>
          <w:trHeight w:val="134"/>
          <w:tblCellSpacing w:w="15" w:type="dxa"/>
          <w:jc w:val="center"/>
        </w:trPr>
        <w:tc>
          <w:tcPr>
            <w:tcW w:w="0" w:type="auto"/>
            <w:vAlign w:val="center"/>
            <w:hideMark/>
          </w:tcPr>
          <w:p w14:paraId="5644EBBB" w14:textId="77777777" w:rsidR="00ED6946" w:rsidRPr="001A5C22" w:rsidRDefault="00ED6946" w:rsidP="006A3768">
            <w:r w:rsidRPr="001A5C22">
              <w:t>IMU integrat</w:t>
            </w:r>
          </w:p>
        </w:tc>
        <w:tc>
          <w:tcPr>
            <w:tcW w:w="0" w:type="auto"/>
            <w:vAlign w:val="center"/>
            <w:hideMark/>
          </w:tcPr>
          <w:p w14:paraId="2D144332" w14:textId="77777777" w:rsidR="00ED6946" w:rsidRPr="001A5C22" w:rsidRDefault="00ED6946" w:rsidP="006A3768">
            <w:r w:rsidRPr="001A5C22">
              <w:t>Da</w:t>
            </w:r>
          </w:p>
        </w:tc>
      </w:tr>
      <w:tr w:rsidR="00ED6946" w:rsidRPr="001A5C22" w14:paraId="65EEDB1D" w14:textId="77777777" w:rsidTr="001C3F97">
        <w:trPr>
          <w:trHeight w:val="141"/>
          <w:tblCellSpacing w:w="15" w:type="dxa"/>
          <w:jc w:val="center"/>
        </w:trPr>
        <w:tc>
          <w:tcPr>
            <w:tcW w:w="0" w:type="auto"/>
            <w:vAlign w:val="center"/>
            <w:hideMark/>
          </w:tcPr>
          <w:p w14:paraId="4B066BE2" w14:textId="77777777" w:rsidR="00ED6946" w:rsidRPr="001A5C22" w:rsidRDefault="00ED6946" w:rsidP="006A3768">
            <w:r w:rsidRPr="001A5C22">
              <w:t>Conectivitate</w:t>
            </w:r>
          </w:p>
        </w:tc>
        <w:tc>
          <w:tcPr>
            <w:tcW w:w="0" w:type="auto"/>
            <w:vAlign w:val="center"/>
            <w:hideMark/>
          </w:tcPr>
          <w:p w14:paraId="5065A16E" w14:textId="77777777" w:rsidR="00ED6946" w:rsidRPr="001A5C22" w:rsidRDefault="00ED6946" w:rsidP="006A3768">
            <w:r w:rsidRPr="001A5C22">
              <w:t>USB 3.1 Type-C</w:t>
            </w:r>
          </w:p>
        </w:tc>
      </w:tr>
      <w:tr w:rsidR="00ED6946" w:rsidRPr="001A5C22" w14:paraId="3195481D" w14:textId="77777777" w:rsidTr="001C3F97">
        <w:trPr>
          <w:trHeight w:val="134"/>
          <w:tblCellSpacing w:w="15" w:type="dxa"/>
          <w:jc w:val="center"/>
        </w:trPr>
        <w:tc>
          <w:tcPr>
            <w:tcW w:w="0" w:type="auto"/>
            <w:vAlign w:val="center"/>
            <w:hideMark/>
          </w:tcPr>
          <w:p w14:paraId="1758E5CB" w14:textId="77777777" w:rsidR="00ED6946" w:rsidRPr="001A5C22" w:rsidRDefault="00ED6946" w:rsidP="006A3768">
            <w:r w:rsidRPr="001A5C22">
              <w:t>Dimensiuni</w:t>
            </w:r>
          </w:p>
        </w:tc>
        <w:tc>
          <w:tcPr>
            <w:tcW w:w="0" w:type="auto"/>
            <w:vAlign w:val="center"/>
            <w:hideMark/>
          </w:tcPr>
          <w:p w14:paraId="487452B2" w14:textId="77777777" w:rsidR="00ED6946" w:rsidRPr="001A5C22" w:rsidRDefault="00ED6946" w:rsidP="006A3768">
            <w:r w:rsidRPr="001A5C22">
              <w:t>90 mm × 25 mm × 25 mm</w:t>
            </w:r>
          </w:p>
        </w:tc>
      </w:tr>
      <w:tr w:rsidR="00ED6946" w:rsidRPr="001A5C22" w14:paraId="69EC7F68" w14:textId="77777777" w:rsidTr="001C3F97">
        <w:trPr>
          <w:trHeight w:val="134"/>
          <w:tblCellSpacing w:w="15" w:type="dxa"/>
          <w:jc w:val="center"/>
        </w:trPr>
        <w:tc>
          <w:tcPr>
            <w:tcW w:w="0" w:type="auto"/>
            <w:vAlign w:val="center"/>
            <w:hideMark/>
          </w:tcPr>
          <w:p w14:paraId="46FC4505" w14:textId="77777777" w:rsidR="00ED6946" w:rsidRPr="001A5C22" w:rsidRDefault="00ED6946" w:rsidP="006A3768">
            <w:r w:rsidRPr="001A5C22">
              <w:t>Greutate</w:t>
            </w:r>
          </w:p>
        </w:tc>
        <w:tc>
          <w:tcPr>
            <w:tcW w:w="0" w:type="auto"/>
            <w:vAlign w:val="center"/>
            <w:hideMark/>
          </w:tcPr>
          <w:p w14:paraId="56F0AB67" w14:textId="77777777" w:rsidR="00ED6946" w:rsidRPr="001A5C22" w:rsidRDefault="00ED6946" w:rsidP="006A3768">
            <w:r w:rsidRPr="001A5C22">
              <w:t>72 grame</w:t>
            </w:r>
          </w:p>
        </w:tc>
      </w:tr>
      <w:tr w:rsidR="00ED6946" w:rsidRPr="001A5C22" w14:paraId="1AC1A38C" w14:textId="77777777" w:rsidTr="001C3F97">
        <w:trPr>
          <w:trHeight w:val="134"/>
          <w:tblCellSpacing w:w="15" w:type="dxa"/>
          <w:jc w:val="center"/>
        </w:trPr>
        <w:tc>
          <w:tcPr>
            <w:tcW w:w="0" w:type="auto"/>
            <w:vAlign w:val="center"/>
            <w:hideMark/>
          </w:tcPr>
          <w:p w14:paraId="30E0B5B0" w14:textId="77777777" w:rsidR="00ED6946" w:rsidRPr="001A5C22" w:rsidRDefault="00ED6946" w:rsidP="006A3768">
            <w:r w:rsidRPr="001A5C22">
              <w:t>Temperatura operare</w:t>
            </w:r>
          </w:p>
        </w:tc>
        <w:tc>
          <w:tcPr>
            <w:tcW w:w="0" w:type="auto"/>
            <w:vAlign w:val="center"/>
            <w:hideMark/>
          </w:tcPr>
          <w:p w14:paraId="37A6F2E9" w14:textId="77777777" w:rsidR="00ED6946" w:rsidRPr="001A5C22" w:rsidRDefault="00ED6946" w:rsidP="006A3768">
            <w:r w:rsidRPr="001A5C22">
              <w:t>0°C – 35°C</w:t>
            </w:r>
          </w:p>
        </w:tc>
      </w:tr>
    </w:tbl>
    <w:p w14:paraId="11ABEF9A" w14:textId="0E66C0EC" w:rsidR="00ED6946" w:rsidRPr="001A5C22" w:rsidRDefault="00ED6946" w:rsidP="006A3768">
      <w:pPr>
        <w:spacing w:before="100" w:beforeAutospacing="1" w:after="100" w:afterAutospacing="1"/>
        <w:ind w:left="720"/>
        <w:jc w:val="center"/>
        <w:rPr>
          <w:i/>
          <w:iCs/>
        </w:rPr>
      </w:pPr>
      <w:r w:rsidRPr="001A5C22">
        <w:rPr>
          <w:i/>
          <w:iCs/>
        </w:rPr>
        <w:t xml:space="preserve">Tabel </w:t>
      </w:r>
      <w:r w:rsidR="006C1193" w:rsidRPr="001A5C22">
        <w:rPr>
          <w:i/>
          <w:iCs/>
        </w:rPr>
        <w:t>4</w:t>
      </w:r>
      <w:r w:rsidRPr="001A5C22">
        <w:rPr>
          <w:i/>
          <w:iCs/>
        </w:rPr>
        <w:t>.2 – Date tehnice ale camerei Intel RealSense D435i</w:t>
      </w:r>
    </w:p>
    <w:p w14:paraId="0C13B433" w14:textId="3C9F1791" w:rsidR="00ED6946" w:rsidRPr="001A5C22" w:rsidRDefault="00ED6946" w:rsidP="006A3768">
      <w:pPr>
        <w:spacing w:before="100" w:beforeAutospacing="1" w:after="100" w:afterAutospacing="1"/>
      </w:pPr>
      <w:r w:rsidRPr="001A5C22">
        <w:lastRenderedPageBreak/>
        <w:t xml:space="preserve">Integrarea camerei, prezentată în </w:t>
      </w:r>
      <w:r w:rsidR="000B5096" w:rsidRPr="001A5C22">
        <w:t>Figura 4.</w:t>
      </w:r>
      <w:r w:rsidR="006C1193" w:rsidRPr="001A5C22">
        <w:t>2</w:t>
      </w:r>
      <w:r w:rsidRPr="001A5C22">
        <w:t>, a oferit o soluție optimă pentru captarea imaginilor necesare detecției automate a meselor. Utilizarea exclusivă a fluxului RGB a permis o integrare rapidă în aplicația AdminGUI, iar pe viitor, utilizarea simultană a canalelor RGB și de adâncime ar putea contribui la creșterea acurateței sistemului.</w:t>
      </w:r>
    </w:p>
    <w:p w14:paraId="214ADD47" w14:textId="77777777" w:rsidR="001A5C22" w:rsidRDefault="00ED6946" w:rsidP="001A5C22">
      <w:pPr>
        <w:spacing w:before="100" w:beforeAutospacing="1" w:after="100" w:afterAutospacing="1"/>
      </w:pPr>
      <w:r w:rsidRPr="001A5C22">
        <w:t>D435i oferă suport software extins pentru OpenCV și RealSense SDK, facilitând integrarea datelor vizuale și de adâncime în aplicații avansate de viziune computerizată [4</w:t>
      </w:r>
      <w:r w:rsidR="000409E4" w:rsidRPr="001A5C22">
        <w:t>3</w:t>
      </w:r>
      <w:r w:rsidRPr="001A5C22">
        <w:t>]. Prin aceste capabilități, camera rămâne un element cheie în perspectiva extinderii funcționalităților sistemului.</w:t>
      </w:r>
    </w:p>
    <w:p w14:paraId="7367F2E2" w14:textId="39C293F3" w:rsidR="004D2C47" w:rsidRPr="001A5C22" w:rsidRDefault="004D2C47" w:rsidP="00652B6F">
      <w:pPr>
        <w:pStyle w:val="Heading3"/>
      </w:pPr>
      <w:r w:rsidRPr="001A5C22">
        <w:t xml:space="preserve">4.2.3 </w:t>
      </w:r>
      <w:r w:rsidR="00905262" w:rsidRPr="001A5C22">
        <w:t>Servo</w:t>
      </w:r>
      <w:r w:rsidRPr="001A5C22">
        <w:t>Motoarele MG996R</w:t>
      </w:r>
    </w:p>
    <w:p w14:paraId="3E21EE05" w14:textId="4E62FDEA" w:rsidR="00905262" w:rsidRPr="001A5C22" w:rsidRDefault="006A3768" w:rsidP="006A3768">
      <w:pPr>
        <w:spacing w:before="100" w:beforeAutospacing="1" w:after="100" w:afterAutospacing="1"/>
      </w:pPr>
      <w:r w:rsidRPr="001A5C22">
        <w:rPr>
          <w:b/>
          <w:bCs/>
          <w:noProof/>
        </w:rPr>
        <w:drawing>
          <wp:anchor distT="0" distB="0" distL="114300" distR="114300" simplePos="0" relativeHeight="251663360" behindDoc="0" locked="0" layoutInCell="1" allowOverlap="1" wp14:anchorId="183E504B" wp14:editId="5DF05FF9">
            <wp:simplePos x="0" y="0"/>
            <wp:positionH relativeFrom="margin">
              <wp:align>center</wp:align>
            </wp:positionH>
            <wp:positionV relativeFrom="paragraph">
              <wp:posOffset>6579</wp:posOffset>
            </wp:positionV>
            <wp:extent cx="3642360" cy="2079625"/>
            <wp:effectExtent l="0" t="0" r="0" b="0"/>
            <wp:wrapSquare wrapText="bothSides"/>
            <wp:docPr id="1899076414" name="Picture 1" descr="A drawing of a small electric mo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76414" name="Picture 1" descr="A drawing of a small electric moto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42360" cy="2079625"/>
                    </a:xfrm>
                    <a:prstGeom prst="rect">
                      <a:avLst/>
                    </a:prstGeom>
                  </pic:spPr>
                </pic:pic>
              </a:graphicData>
            </a:graphic>
            <wp14:sizeRelH relativeFrom="margin">
              <wp14:pctWidth>0</wp14:pctWidth>
            </wp14:sizeRelH>
            <wp14:sizeRelV relativeFrom="margin">
              <wp14:pctHeight>0</wp14:pctHeight>
            </wp14:sizeRelV>
          </wp:anchor>
        </w:drawing>
      </w:r>
    </w:p>
    <w:p w14:paraId="5954C6A7" w14:textId="364F7F84" w:rsidR="00905262" w:rsidRPr="001A5C22" w:rsidRDefault="00905262" w:rsidP="006A3768">
      <w:pPr>
        <w:spacing w:before="100" w:beforeAutospacing="1" w:after="100" w:afterAutospacing="1"/>
      </w:pPr>
    </w:p>
    <w:p w14:paraId="1C79C14E" w14:textId="148F744E" w:rsidR="00905262" w:rsidRPr="001A5C22" w:rsidRDefault="00905262" w:rsidP="006A3768">
      <w:pPr>
        <w:spacing w:before="100" w:beforeAutospacing="1" w:after="100" w:afterAutospacing="1"/>
      </w:pPr>
    </w:p>
    <w:p w14:paraId="507BF579" w14:textId="680C2797" w:rsidR="00905262" w:rsidRPr="001A5C22" w:rsidRDefault="00905262" w:rsidP="006A3768">
      <w:pPr>
        <w:spacing w:before="100" w:beforeAutospacing="1" w:after="100" w:afterAutospacing="1"/>
      </w:pPr>
    </w:p>
    <w:p w14:paraId="12020BD5" w14:textId="3B8AC842" w:rsidR="00905262" w:rsidRPr="001A5C22" w:rsidRDefault="00905262" w:rsidP="006A3768">
      <w:pPr>
        <w:spacing w:before="100" w:beforeAutospacing="1" w:after="100" w:afterAutospacing="1"/>
      </w:pPr>
    </w:p>
    <w:p w14:paraId="18549DD6" w14:textId="77777777" w:rsidR="00905262" w:rsidRPr="001A5C22" w:rsidRDefault="00905262" w:rsidP="006A3768">
      <w:pPr>
        <w:spacing w:before="100" w:beforeAutospacing="1" w:after="100" w:afterAutospacing="1"/>
      </w:pPr>
    </w:p>
    <w:p w14:paraId="3F75C072" w14:textId="335B307B" w:rsidR="00905262" w:rsidRPr="001A5C22" w:rsidRDefault="00905262" w:rsidP="001C3F97">
      <w:pPr>
        <w:spacing w:before="100" w:beforeAutospacing="1" w:after="100" w:afterAutospacing="1"/>
        <w:jc w:val="center"/>
        <w:rPr>
          <w:i/>
          <w:iCs/>
        </w:rPr>
      </w:pPr>
      <w:r w:rsidRPr="001A5C22">
        <w:rPr>
          <w:i/>
          <w:iCs/>
        </w:rPr>
        <w:t>Figura 4.</w:t>
      </w:r>
      <w:r w:rsidR="00002A3E" w:rsidRPr="001A5C22">
        <w:rPr>
          <w:i/>
          <w:iCs/>
        </w:rPr>
        <w:t>5</w:t>
      </w:r>
      <w:r w:rsidRPr="001A5C22">
        <w:rPr>
          <w:i/>
          <w:iCs/>
        </w:rPr>
        <w:t xml:space="preserve"> </w:t>
      </w:r>
      <w:r w:rsidR="00855C08" w:rsidRPr="001A5C22">
        <w:rPr>
          <w:i/>
          <w:iCs/>
        </w:rPr>
        <w:t>–</w:t>
      </w:r>
      <w:r w:rsidRPr="001A5C22">
        <w:rPr>
          <w:i/>
          <w:iCs/>
        </w:rPr>
        <w:t xml:space="preserve"> </w:t>
      </w:r>
      <w:r w:rsidR="00855C08" w:rsidRPr="001A5C22">
        <w:rPr>
          <w:i/>
          <w:iCs/>
        </w:rPr>
        <w:t>servomotorul MG996R, sursa: [44]</w:t>
      </w:r>
    </w:p>
    <w:p w14:paraId="621878C5" w14:textId="5772DE88" w:rsidR="00855C08" w:rsidRPr="001A5C22" w:rsidRDefault="00855C08" w:rsidP="006A3768">
      <w:r w:rsidRPr="001A5C22">
        <w:t>Un alt element esențial în componența sistemului hardware al proiectului este servomotorul MG996R, ilustrat în Figura 4.</w:t>
      </w:r>
      <w:r w:rsidR="00002A3E" w:rsidRPr="001A5C22">
        <w:t>5</w:t>
      </w:r>
      <w:r w:rsidRPr="001A5C22">
        <w:t>. Acesta a fost utilizat pentru acționarea mecanismului de orientare a camerei Intel RealSense D435i, permițând astfel ajustarea unghiului de vizualizare al zonei monitorizate în funcție de necesități.</w:t>
      </w:r>
    </w:p>
    <w:p w14:paraId="5FDE0D22" w14:textId="7B67E5BF" w:rsidR="00855C08" w:rsidRPr="001A5C22" w:rsidRDefault="00855C08" w:rsidP="006A3768">
      <w:r w:rsidRPr="001A5C22">
        <w:t>MG996R face parte din categoria servomotoarelor digitale de cuplu mare, fiind o soluție accesibilă și fiabilă în aplicații de robotică și automatizare. Potrivit documentației oficiale, „MG996R este un servomotor digital de înaltă performanță, cu un cuplu maxim de 11 kg·cm la 6 V și o viteză de rotație de 0,17 secunde per 60°” [4</w:t>
      </w:r>
      <w:r w:rsidR="007464A3" w:rsidRPr="001A5C22">
        <w:t>4</w:t>
      </w:r>
      <w:r w:rsidRPr="001A5C22">
        <w:t>]. Această caracteristică îl face potrivit pentru aplicații ce necesită control precis al poziției și o forță mecanică semnificativă, cum este cazul manipulării unei camere montate pe un braț sau suport.</w:t>
      </w:r>
    </w:p>
    <w:p w14:paraId="64AABCF2" w14:textId="7954926B" w:rsidR="00855C08" w:rsidRPr="001A5C22" w:rsidRDefault="00855C08" w:rsidP="006A3768">
      <w:r w:rsidRPr="001A5C22">
        <w:t>Motorul este echipat cu angrenaje metalice, ceea ce îi conferă o rezistență sporită la uzură și o durată de viață mai mare în comparație cu motoarele similare cu angrenaje din plastic. „Construcția robustă cu angrenaje metalice asigură fiabilitatea motorului în condiții de sarcină mecanică ridicată, reducând riscul de deteriorare a transmisiei interne” [</w:t>
      </w:r>
      <w:r w:rsidR="007464A3" w:rsidRPr="001A5C22">
        <w:t>45</w:t>
      </w:r>
      <w:r w:rsidRPr="001A5C22">
        <w:t>].</w:t>
      </w:r>
    </w:p>
    <w:p w14:paraId="051F89D4" w14:textId="51129540" w:rsidR="00855C08" w:rsidRPr="001A5C22" w:rsidRDefault="00855C08" w:rsidP="006A3768">
      <w:r w:rsidRPr="001A5C22">
        <w:t>Din punct de vedere al specificațiilor electrice, MG996R funcționează la o tensiune de alimentare standard de 4,8–7,2 V, având un consum de curent în gol de aproximativ 500 mA și un curent maxim ce poate atinge 2,5 A sub sarcină maximă [</w:t>
      </w:r>
      <w:r w:rsidR="007464A3" w:rsidRPr="001A5C22">
        <w:t>46</w:t>
      </w:r>
      <w:r w:rsidRPr="001A5C22">
        <w:t>]. Aceste valori impun utilizarea unui circuit de alimentare capabil să furnizeze curenți mari pe perioade scurte, pentru a evita pierderi de cuplu sau resetări accidentale.</w:t>
      </w:r>
    </w:p>
    <w:p w14:paraId="25F72B70" w14:textId="2AF034DA" w:rsidR="00855C08" w:rsidRPr="001A5C22" w:rsidRDefault="00855C08" w:rsidP="006A3768">
      <w:r w:rsidRPr="001A5C22">
        <w:t xml:space="preserve">Mai jos este prezentat Tabelul </w:t>
      </w:r>
      <w:r w:rsidR="00110BAA">
        <w:t>4</w:t>
      </w:r>
      <w:r w:rsidRPr="001A5C22">
        <w:t>.3, realizat pe baza informațiilor furnizate în fișa tehnică oficială [</w:t>
      </w:r>
      <w:r w:rsidR="007464A3" w:rsidRPr="001A5C22">
        <w:t>44</w:t>
      </w:r>
      <w:r w:rsidRPr="001A5C22">
        <w:t>]:</w:t>
      </w:r>
    </w:p>
    <w:p w14:paraId="670DB68A" w14:textId="77777777" w:rsidR="00855C08" w:rsidRPr="001A5C22" w:rsidRDefault="00855C08" w:rsidP="006A3768"/>
    <w:p w14:paraId="17A4E928" w14:textId="77777777" w:rsidR="002728A8" w:rsidRPr="001A5C22" w:rsidRDefault="002728A8" w:rsidP="006A3768"/>
    <w:p w14:paraId="5F4DB330" w14:textId="77777777" w:rsidR="002728A8" w:rsidRPr="001A5C22" w:rsidRDefault="002728A8" w:rsidP="006A3768"/>
    <w:p w14:paraId="5A280917" w14:textId="77777777" w:rsidR="006A3768" w:rsidRPr="001A5C22" w:rsidRDefault="006A3768" w:rsidP="006A3768"/>
    <w:p w14:paraId="69ACA4B9" w14:textId="77777777" w:rsidR="006A3768" w:rsidRPr="001A5C22" w:rsidRDefault="006A3768" w:rsidP="006A3768"/>
    <w:p w14:paraId="2DF28860" w14:textId="77777777" w:rsidR="002728A8" w:rsidRPr="001A5C22" w:rsidRDefault="002728A8" w:rsidP="006A3768"/>
    <w:tbl>
      <w:tblPr>
        <w:tblW w:w="4491" w:type="dxa"/>
        <w:jc w:val="center"/>
        <w:tblCellSpacing w:w="15" w:type="dxa"/>
        <w:tblCellMar>
          <w:top w:w="15" w:type="dxa"/>
          <w:left w:w="15" w:type="dxa"/>
          <w:bottom w:w="15" w:type="dxa"/>
          <w:right w:w="15" w:type="dxa"/>
        </w:tblCellMar>
        <w:tblLook w:val="04A0" w:firstRow="1" w:lastRow="0" w:firstColumn="1" w:lastColumn="0" w:noHBand="0" w:noVBand="1"/>
      </w:tblPr>
      <w:tblGrid>
        <w:gridCol w:w="2140"/>
        <w:gridCol w:w="2351"/>
      </w:tblGrid>
      <w:tr w:rsidR="00855C08" w:rsidRPr="001A5C22" w14:paraId="380E5E32" w14:textId="77777777" w:rsidTr="006A3768">
        <w:trPr>
          <w:trHeight w:val="214"/>
          <w:tblHeader/>
          <w:tblCellSpacing w:w="15" w:type="dxa"/>
          <w:jc w:val="center"/>
        </w:trPr>
        <w:tc>
          <w:tcPr>
            <w:tcW w:w="0" w:type="auto"/>
            <w:vAlign w:val="center"/>
            <w:hideMark/>
          </w:tcPr>
          <w:p w14:paraId="164A1B9E" w14:textId="77777777" w:rsidR="00855C08" w:rsidRPr="001A5C22" w:rsidRDefault="00855C08" w:rsidP="006A3768">
            <w:pPr>
              <w:rPr>
                <w:b/>
                <w:bCs/>
              </w:rPr>
            </w:pPr>
            <w:r w:rsidRPr="001A5C22">
              <w:rPr>
                <w:b/>
                <w:bCs/>
              </w:rPr>
              <w:lastRenderedPageBreak/>
              <w:t>Specificație</w:t>
            </w:r>
          </w:p>
        </w:tc>
        <w:tc>
          <w:tcPr>
            <w:tcW w:w="0" w:type="auto"/>
            <w:vAlign w:val="center"/>
            <w:hideMark/>
          </w:tcPr>
          <w:p w14:paraId="34122B28" w14:textId="77777777" w:rsidR="00855C08" w:rsidRPr="001A5C22" w:rsidRDefault="00855C08" w:rsidP="006A3768">
            <w:pPr>
              <w:rPr>
                <w:b/>
                <w:bCs/>
              </w:rPr>
            </w:pPr>
            <w:r w:rsidRPr="001A5C22">
              <w:rPr>
                <w:b/>
                <w:bCs/>
              </w:rPr>
              <w:t>Valoare</w:t>
            </w:r>
          </w:p>
        </w:tc>
      </w:tr>
      <w:tr w:rsidR="00855C08" w:rsidRPr="001A5C22" w14:paraId="3EDB8454" w14:textId="77777777" w:rsidTr="006A3768">
        <w:trPr>
          <w:trHeight w:val="223"/>
          <w:tblCellSpacing w:w="15" w:type="dxa"/>
          <w:jc w:val="center"/>
        </w:trPr>
        <w:tc>
          <w:tcPr>
            <w:tcW w:w="0" w:type="auto"/>
            <w:vAlign w:val="center"/>
            <w:hideMark/>
          </w:tcPr>
          <w:p w14:paraId="1A4074A4" w14:textId="77777777" w:rsidR="00855C08" w:rsidRPr="001A5C22" w:rsidRDefault="00855C08" w:rsidP="006A3768">
            <w:r w:rsidRPr="001A5C22">
              <w:t>Cuplu maxim</w:t>
            </w:r>
          </w:p>
        </w:tc>
        <w:tc>
          <w:tcPr>
            <w:tcW w:w="0" w:type="auto"/>
            <w:vAlign w:val="center"/>
            <w:hideMark/>
          </w:tcPr>
          <w:p w14:paraId="35C76E34" w14:textId="77777777" w:rsidR="00855C08" w:rsidRPr="001A5C22" w:rsidRDefault="00855C08" w:rsidP="006A3768">
            <w:r w:rsidRPr="001A5C22">
              <w:t>11 kg·cm la 6 V</w:t>
            </w:r>
          </w:p>
        </w:tc>
      </w:tr>
      <w:tr w:rsidR="00855C08" w:rsidRPr="001A5C22" w14:paraId="1358ACA1" w14:textId="77777777" w:rsidTr="006A3768">
        <w:trPr>
          <w:trHeight w:val="214"/>
          <w:tblCellSpacing w:w="15" w:type="dxa"/>
          <w:jc w:val="center"/>
        </w:trPr>
        <w:tc>
          <w:tcPr>
            <w:tcW w:w="0" w:type="auto"/>
            <w:vAlign w:val="center"/>
            <w:hideMark/>
          </w:tcPr>
          <w:p w14:paraId="06705047" w14:textId="77777777" w:rsidR="00855C08" w:rsidRPr="001A5C22" w:rsidRDefault="00855C08" w:rsidP="006A3768">
            <w:r w:rsidRPr="001A5C22">
              <w:t>Viteză rotație</w:t>
            </w:r>
          </w:p>
        </w:tc>
        <w:tc>
          <w:tcPr>
            <w:tcW w:w="0" w:type="auto"/>
            <w:vAlign w:val="center"/>
            <w:hideMark/>
          </w:tcPr>
          <w:p w14:paraId="1DC46B64" w14:textId="77777777" w:rsidR="00855C08" w:rsidRPr="001A5C22" w:rsidRDefault="00855C08" w:rsidP="006A3768">
            <w:r w:rsidRPr="001A5C22">
              <w:t>0,17 s/60° la 6 V</w:t>
            </w:r>
          </w:p>
        </w:tc>
      </w:tr>
      <w:tr w:rsidR="00855C08" w:rsidRPr="001A5C22" w14:paraId="62E7A653" w14:textId="77777777" w:rsidTr="006A3768">
        <w:trPr>
          <w:trHeight w:val="214"/>
          <w:tblCellSpacing w:w="15" w:type="dxa"/>
          <w:jc w:val="center"/>
        </w:trPr>
        <w:tc>
          <w:tcPr>
            <w:tcW w:w="0" w:type="auto"/>
            <w:vAlign w:val="center"/>
            <w:hideMark/>
          </w:tcPr>
          <w:p w14:paraId="4BE35309" w14:textId="77777777" w:rsidR="00855C08" w:rsidRPr="001A5C22" w:rsidRDefault="00855C08" w:rsidP="006A3768">
            <w:r w:rsidRPr="001A5C22">
              <w:t>Tensiune alimentare</w:t>
            </w:r>
          </w:p>
        </w:tc>
        <w:tc>
          <w:tcPr>
            <w:tcW w:w="0" w:type="auto"/>
            <w:vAlign w:val="center"/>
            <w:hideMark/>
          </w:tcPr>
          <w:p w14:paraId="6AF56319" w14:textId="77777777" w:rsidR="00855C08" w:rsidRPr="001A5C22" w:rsidRDefault="00855C08" w:rsidP="006A3768">
            <w:r w:rsidRPr="001A5C22">
              <w:t>4,8 – 7,2 V</w:t>
            </w:r>
          </w:p>
        </w:tc>
      </w:tr>
      <w:tr w:rsidR="00855C08" w:rsidRPr="001A5C22" w14:paraId="1355EBC5" w14:textId="77777777" w:rsidTr="006A3768">
        <w:trPr>
          <w:trHeight w:val="214"/>
          <w:tblCellSpacing w:w="15" w:type="dxa"/>
          <w:jc w:val="center"/>
        </w:trPr>
        <w:tc>
          <w:tcPr>
            <w:tcW w:w="0" w:type="auto"/>
            <w:vAlign w:val="center"/>
            <w:hideMark/>
          </w:tcPr>
          <w:p w14:paraId="6BE49BE3" w14:textId="77777777" w:rsidR="00855C08" w:rsidRPr="001A5C22" w:rsidRDefault="00855C08" w:rsidP="006A3768">
            <w:r w:rsidRPr="001A5C22">
              <w:t>Tip control</w:t>
            </w:r>
          </w:p>
        </w:tc>
        <w:tc>
          <w:tcPr>
            <w:tcW w:w="0" w:type="auto"/>
            <w:vAlign w:val="center"/>
            <w:hideMark/>
          </w:tcPr>
          <w:p w14:paraId="3C3D3639" w14:textId="77777777" w:rsidR="00855C08" w:rsidRPr="001A5C22" w:rsidRDefault="00855C08" w:rsidP="006A3768">
            <w:r w:rsidRPr="001A5C22">
              <w:t>PWM</w:t>
            </w:r>
          </w:p>
        </w:tc>
      </w:tr>
      <w:tr w:rsidR="00855C08" w:rsidRPr="001A5C22" w14:paraId="279D6AB2" w14:textId="77777777" w:rsidTr="006A3768">
        <w:trPr>
          <w:trHeight w:val="214"/>
          <w:tblCellSpacing w:w="15" w:type="dxa"/>
          <w:jc w:val="center"/>
        </w:trPr>
        <w:tc>
          <w:tcPr>
            <w:tcW w:w="0" w:type="auto"/>
            <w:vAlign w:val="center"/>
            <w:hideMark/>
          </w:tcPr>
          <w:p w14:paraId="6242ADD8" w14:textId="77777777" w:rsidR="00855C08" w:rsidRPr="001A5C22" w:rsidRDefault="00855C08" w:rsidP="006A3768">
            <w:r w:rsidRPr="001A5C22">
              <w:t>Unghi maxim rotație</w:t>
            </w:r>
          </w:p>
        </w:tc>
        <w:tc>
          <w:tcPr>
            <w:tcW w:w="0" w:type="auto"/>
            <w:vAlign w:val="center"/>
            <w:hideMark/>
          </w:tcPr>
          <w:p w14:paraId="33142A09" w14:textId="77777777" w:rsidR="00855C08" w:rsidRPr="001A5C22" w:rsidRDefault="00855C08" w:rsidP="006A3768">
            <w:r w:rsidRPr="001A5C22">
              <w:t>120° – 180°</w:t>
            </w:r>
          </w:p>
        </w:tc>
      </w:tr>
      <w:tr w:rsidR="00855C08" w:rsidRPr="001A5C22" w14:paraId="2B62D8F7" w14:textId="77777777" w:rsidTr="006A3768">
        <w:trPr>
          <w:trHeight w:val="214"/>
          <w:tblCellSpacing w:w="15" w:type="dxa"/>
          <w:jc w:val="center"/>
        </w:trPr>
        <w:tc>
          <w:tcPr>
            <w:tcW w:w="0" w:type="auto"/>
            <w:vAlign w:val="center"/>
            <w:hideMark/>
          </w:tcPr>
          <w:p w14:paraId="5D12F6D2" w14:textId="77777777" w:rsidR="00855C08" w:rsidRPr="001A5C22" w:rsidRDefault="00855C08" w:rsidP="006A3768">
            <w:r w:rsidRPr="001A5C22">
              <w:t>Material angrenaje</w:t>
            </w:r>
          </w:p>
        </w:tc>
        <w:tc>
          <w:tcPr>
            <w:tcW w:w="0" w:type="auto"/>
            <w:vAlign w:val="center"/>
            <w:hideMark/>
          </w:tcPr>
          <w:p w14:paraId="3B93AD0E" w14:textId="77777777" w:rsidR="00855C08" w:rsidRPr="001A5C22" w:rsidRDefault="00855C08" w:rsidP="006A3768">
            <w:r w:rsidRPr="001A5C22">
              <w:t>Metal</w:t>
            </w:r>
          </w:p>
        </w:tc>
      </w:tr>
      <w:tr w:rsidR="00855C08" w:rsidRPr="001A5C22" w14:paraId="4CA1E283" w14:textId="77777777" w:rsidTr="006A3768">
        <w:trPr>
          <w:trHeight w:val="223"/>
          <w:tblCellSpacing w:w="15" w:type="dxa"/>
          <w:jc w:val="center"/>
        </w:trPr>
        <w:tc>
          <w:tcPr>
            <w:tcW w:w="0" w:type="auto"/>
            <w:vAlign w:val="center"/>
            <w:hideMark/>
          </w:tcPr>
          <w:p w14:paraId="0A2A3E45" w14:textId="77777777" w:rsidR="00855C08" w:rsidRPr="001A5C22" w:rsidRDefault="00855C08" w:rsidP="006A3768">
            <w:r w:rsidRPr="001A5C22">
              <w:t>Dimensiuni</w:t>
            </w:r>
          </w:p>
        </w:tc>
        <w:tc>
          <w:tcPr>
            <w:tcW w:w="0" w:type="auto"/>
            <w:vAlign w:val="center"/>
            <w:hideMark/>
          </w:tcPr>
          <w:p w14:paraId="11A39BEF" w14:textId="77777777" w:rsidR="00855C08" w:rsidRPr="001A5C22" w:rsidRDefault="00855C08" w:rsidP="006A3768">
            <w:r w:rsidRPr="001A5C22">
              <w:t>40,7 × 19,7 × 42,9 mm</w:t>
            </w:r>
          </w:p>
        </w:tc>
      </w:tr>
      <w:tr w:rsidR="00855C08" w:rsidRPr="001A5C22" w14:paraId="24651D45" w14:textId="77777777" w:rsidTr="006A3768">
        <w:trPr>
          <w:trHeight w:val="214"/>
          <w:tblCellSpacing w:w="15" w:type="dxa"/>
          <w:jc w:val="center"/>
        </w:trPr>
        <w:tc>
          <w:tcPr>
            <w:tcW w:w="0" w:type="auto"/>
            <w:vAlign w:val="center"/>
            <w:hideMark/>
          </w:tcPr>
          <w:p w14:paraId="797B8863" w14:textId="77777777" w:rsidR="00855C08" w:rsidRPr="001A5C22" w:rsidRDefault="00855C08" w:rsidP="006A3768">
            <w:r w:rsidRPr="001A5C22">
              <w:t>Greutate</w:t>
            </w:r>
          </w:p>
        </w:tc>
        <w:tc>
          <w:tcPr>
            <w:tcW w:w="0" w:type="auto"/>
            <w:vAlign w:val="center"/>
            <w:hideMark/>
          </w:tcPr>
          <w:p w14:paraId="132C4523" w14:textId="77777777" w:rsidR="00855C08" w:rsidRPr="001A5C22" w:rsidRDefault="00855C08" w:rsidP="006A3768">
            <w:r w:rsidRPr="001A5C22">
              <w:t>55 grame</w:t>
            </w:r>
          </w:p>
        </w:tc>
      </w:tr>
    </w:tbl>
    <w:p w14:paraId="56209377" w14:textId="10D7D21F" w:rsidR="00855C08" w:rsidRPr="001A5C22" w:rsidRDefault="00855C08" w:rsidP="006A3768">
      <w:pPr>
        <w:ind w:left="720"/>
        <w:jc w:val="center"/>
        <w:rPr>
          <w:i/>
          <w:iCs/>
        </w:rPr>
      </w:pPr>
      <w:r w:rsidRPr="001A5C22">
        <w:rPr>
          <w:i/>
          <w:iCs/>
        </w:rPr>
        <w:t xml:space="preserve">Tabel </w:t>
      </w:r>
      <w:r w:rsidR="00110BAA">
        <w:rPr>
          <w:i/>
          <w:iCs/>
        </w:rPr>
        <w:t>4</w:t>
      </w:r>
      <w:r w:rsidRPr="001A5C22">
        <w:rPr>
          <w:i/>
          <w:iCs/>
        </w:rPr>
        <w:t>.3 – Date tehnice ale servomotorului MG996R</w:t>
      </w:r>
      <w:r w:rsidR="0026604C">
        <w:rPr>
          <w:i/>
          <w:iCs/>
        </w:rPr>
        <w:t xml:space="preserve">, </w:t>
      </w:r>
      <w:r w:rsidRPr="001A5C22">
        <w:rPr>
          <w:i/>
          <w:iCs/>
        </w:rPr>
        <w:t>sursa: [</w:t>
      </w:r>
      <w:r w:rsidR="007464A3" w:rsidRPr="001A5C22">
        <w:rPr>
          <w:i/>
          <w:iCs/>
        </w:rPr>
        <w:t>44</w:t>
      </w:r>
      <w:r w:rsidRPr="001A5C22">
        <w:rPr>
          <w:i/>
          <w:iCs/>
        </w:rPr>
        <w:t>]</w:t>
      </w:r>
    </w:p>
    <w:p w14:paraId="58F77963" w14:textId="77777777" w:rsidR="00855C08" w:rsidRPr="001A5C22" w:rsidRDefault="00855C08" w:rsidP="006A3768"/>
    <w:p w14:paraId="3AC62D4C" w14:textId="5F2451BA" w:rsidR="00855C08" w:rsidRPr="001A5C22" w:rsidRDefault="00855C08" w:rsidP="006A3768">
      <w:r w:rsidRPr="001A5C22">
        <w:t>Integrarea servomotorului MG996R în sistemul hardware a permis obținerea unui mecanism de orientare fiabil, capabil să susțină greutatea camerei Intel RealSense D435i și să asigure o mișcare precisă în plan orizontal. „MG996R suportă un unghi de rotație între 120° și 180°, în funcție de impulsurile PWM aplicate, oferind flexibilitate în controlul poziției” [</w:t>
      </w:r>
      <w:r w:rsidR="007464A3" w:rsidRPr="001A5C22">
        <w:t>47</w:t>
      </w:r>
      <w:r w:rsidRPr="001A5C22">
        <w:t>].</w:t>
      </w:r>
    </w:p>
    <w:p w14:paraId="5FC49A1E" w14:textId="77777777" w:rsidR="00855C08" w:rsidRPr="001A5C22" w:rsidRDefault="00855C08" w:rsidP="006A3768">
      <w:r w:rsidRPr="001A5C22">
        <w:t>Prin caracteristicile sale tehnice și prin raportul cost-performanță avantajos, servomotorul MG996R s-a dovedit o alegere potrivită pentru sistemul dezvoltat, asigurând un echilibru între putere, precizie și fiabilitate.</w:t>
      </w:r>
    </w:p>
    <w:p w14:paraId="169134A3" w14:textId="77777777" w:rsidR="00212C26" w:rsidRPr="001A5C22" w:rsidRDefault="00212C26" w:rsidP="006A3768">
      <w:pPr>
        <w:rPr>
          <w:b/>
          <w:bCs/>
        </w:rPr>
      </w:pPr>
    </w:p>
    <w:p w14:paraId="781793B4" w14:textId="38A6325C" w:rsidR="00182048" w:rsidRPr="001A5C22" w:rsidRDefault="00182048" w:rsidP="00652B6F">
      <w:pPr>
        <w:pStyle w:val="Heading3"/>
      </w:pPr>
      <w:r w:rsidRPr="001A5C22">
        <w:t>4.2.4. Alimentatorul universal 12V 2A</w:t>
      </w:r>
    </w:p>
    <w:p w14:paraId="1798EADE" w14:textId="2940B223" w:rsidR="00182048" w:rsidRPr="001A5C22" w:rsidRDefault="001C3F97" w:rsidP="001339AD">
      <w:pPr>
        <w:jc w:val="center"/>
      </w:pPr>
      <w:r w:rsidRPr="001A5C22">
        <w:rPr>
          <w:noProof/>
        </w:rPr>
        <w:drawing>
          <wp:inline distT="0" distB="0" distL="0" distR="0" wp14:anchorId="1A6A3845" wp14:editId="2322562E">
            <wp:extent cx="2223770" cy="2000250"/>
            <wp:effectExtent l="0" t="0" r="5080" b="0"/>
            <wp:docPr id="2003228640" name="Picture 1" descr="A black power cord with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228640" name="Picture 1" descr="A black power cord with plug&#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223770" cy="2000250"/>
                    </a:xfrm>
                    <a:prstGeom prst="rect">
                      <a:avLst/>
                    </a:prstGeom>
                  </pic:spPr>
                </pic:pic>
              </a:graphicData>
            </a:graphic>
          </wp:inline>
        </w:drawing>
      </w:r>
    </w:p>
    <w:p w14:paraId="07384659" w14:textId="77777777" w:rsidR="001C3F97" w:rsidRPr="001A5C22" w:rsidRDefault="001C3F97" w:rsidP="001C3F97">
      <w:pPr>
        <w:jc w:val="center"/>
      </w:pPr>
    </w:p>
    <w:p w14:paraId="33C723EA" w14:textId="40ECFF5E" w:rsidR="00182048" w:rsidRPr="001A5C22" w:rsidRDefault="004B10EF" w:rsidP="001C3F97">
      <w:pPr>
        <w:jc w:val="center"/>
        <w:rPr>
          <w:i/>
          <w:iCs/>
        </w:rPr>
      </w:pPr>
      <w:r w:rsidRPr="001A5C22">
        <w:rPr>
          <w:i/>
          <w:iCs/>
        </w:rPr>
        <w:t>Figura 4.</w:t>
      </w:r>
      <w:r w:rsidR="00110BAA">
        <w:rPr>
          <w:i/>
          <w:iCs/>
        </w:rPr>
        <w:t>6</w:t>
      </w:r>
      <w:r w:rsidRPr="001A5C22">
        <w:rPr>
          <w:i/>
          <w:iCs/>
        </w:rPr>
        <w:t xml:space="preserve"> - Alimentatorul universal 12V 2A</w:t>
      </w:r>
      <w:r w:rsidR="005361B9" w:rsidRPr="001A5C22">
        <w:rPr>
          <w:i/>
          <w:iCs/>
        </w:rPr>
        <w:t>, sursa:[48]</w:t>
      </w:r>
    </w:p>
    <w:p w14:paraId="75A5239E" w14:textId="77777777" w:rsidR="001C3F97" w:rsidRPr="001A5C22" w:rsidRDefault="001C3F97" w:rsidP="001C3F97">
      <w:pPr>
        <w:jc w:val="center"/>
        <w:rPr>
          <w:i/>
          <w:iCs/>
        </w:rPr>
      </w:pPr>
    </w:p>
    <w:p w14:paraId="3B8A6790" w14:textId="4DA665A2" w:rsidR="00182048" w:rsidRPr="001A5C22" w:rsidRDefault="00182048" w:rsidP="006A3768">
      <w:pPr>
        <w:spacing w:before="100" w:beforeAutospacing="1" w:after="100" w:afterAutospacing="1"/>
      </w:pPr>
      <w:r w:rsidRPr="001A5C22">
        <w:t xml:space="preserve">În cadrul sistemului hardware dezvoltat, alimentatorul universal 12V 2A, prezentat în </w:t>
      </w:r>
      <w:r w:rsidR="005361B9" w:rsidRPr="00110BAA">
        <w:t>Figura</w:t>
      </w:r>
      <w:r w:rsidRPr="00110BAA">
        <w:t xml:space="preserve"> 4.</w:t>
      </w:r>
      <w:r w:rsidR="00110BAA">
        <w:t>6</w:t>
      </w:r>
      <w:r w:rsidRPr="001A5C22">
        <w:t>, joacă un rol esențial în asigurarea tensiunii și curentului necesar pentru funcționarea ansamblului electronic, în special a servomotoarelor MG996R și a plăcii de control ESP32-S3-MINI.</w:t>
      </w:r>
    </w:p>
    <w:p w14:paraId="47B3CCDD" w14:textId="77777777" w:rsidR="00182048" w:rsidRPr="001A5C22" w:rsidRDefault="00182048" w:rsidP="006A3768">
      <w:pPr>
        <w:spacing w:before="100" w:beforeAutospacing="1" w:after="100" w:afterAutospacing="1"/>
      </w:pPr>
      <w:r w:rsidRPr="001A5C22">
        <w:t>Acest alimentator furnizează o tensiune stabilizată de 12V continuu, având o capacitate de curent de până la 2A, suficientă pentru a susține simultan consumatorii principali ai sistemului. Potrivit documentației oficiale, „alimentatorul universal 12V 2A este proiectat pentru a oferi o sursă de energie fiabilă și stabilă pentru echipamente electronice de mică și medie putere” [48].</w:t>
      </w:r>
    </w:p>
    <w:p w14:paraId="57C7140C" w14:textId="77777777" w:rsidR="00182048" w:rsidRPr="001A5C22" w:rsidRDefault="00182048" w:rsidP="006A3768">
      <w:pPr>
        <w:spacing w:before="100" w:beforeAutospacing="1" w:after="100" w:afterAutospacing="1"/>
      </w:pPr>
      <w:r w:rsidRPr="001A5C22">
        <w:t>Un aspect important al utilizării acestui alimentator este legat de protecțiile integrate. „Dispozitivul este echipat cu protecție la supratensiune, supracurent și scurtcircuit, prevenind deteriorarea componentelor alimentate în cazul unor defecțiuni electrice” [48]. Aceste caracteristici de siguranță sunt esențiale mai ales în aplicațiile ce implică motoare, unde fluctuațiile de curent sunt frecvente.</w:t>
      </w:r>
    </w:p>
    <w:p w14:paraId="0B59016E" w14:textId="77777777" w:rsidR="00182048" w:rsidRPr="001A5C22" w:rsidRDefault="00182048" w:rsidP="006A3768">
      <w:pPr>
        <w:spacing w:before="100" w:beforeAutospacing="1" w:after="100" w:afterAutospacing="1"/>
      </w:pPr>
      <w:r w:rsidRPr="001A5C22">
        <w:lastRenderedPageBreak/>
        <w:t>Alimentatorul beneficiază de un conector tip jack de 5,5 mm, compatibil cu majoritatea modulelor electronice standard. În cadrul proiectului, s-a utilizat un adaptor jack la terminal cu șuruburi, pentru a conecta direct cablurile de alimentare ale motoarelor și ale plăcii ESP32-S3-MINI. „Conectorul standardizat de 5,5 mm permite integrarea facilă a alimentatorului în diverse circuite fără modificări mecanice suplimentare” [48].</w:t>
      </w:r>
    </w:p>
    <w:p w14:paraId="7098901B" w14:textId="77777777" w:rsidR="00182048" w:rsidRPr="001A5C22" w:rsidRDefault="00182048" w:rsidP="006A3768">
      <w:pPr>
        <w:spacing w:before="100" w:beforeAutospacing="1" w:after="100" w:afterAutospacing="1"/>
      </w:pPr>
      <w:r w:rsidRPr="001A5C22">
        <w:t>Din punct de vedere constructiv, carcasa este realizată din plastic ignifug, având dimensiuni reduse și greutate mică, aspecte ce contribuie la ușurința instalării în spații restrânse. Potrivit specificațiilor, „alimentatorul prezintă o eficiență energetică ridicată, de aproximativ 85%, reducând pierderile de căldură în regim continuu de funcționare” [48].</w:t>
      </w:r>
    </w:p>
    <w:p w14:paraId="27DD5006" w14:textId="1EBEAEF7" w:rsidR="00182048" w:rsidRPr="001A5C22" w:rsidRDefault="00182048" w:rsidP="006A3768">
      <w:pPr>
        <w:spacing w:before="100" w:beforeAutospacing="1" w:after="100" w:afterAutospacing="1"/>
      </w:pPr>
      <w:r w:rsidRPr="001A5C22">
        <w:t xml:space="preserve">Mai jos este prezentat </w:t>
      </w:r>
      <w:r w:rsidRPr="00110BAA">
        <w:t xml:space="preserve">Tabelul </w:t>
      </w:r>
      <w:r w:rsidR="00110BAA">
        <w:t>4</w:t>
      </w:r>
      <w:r w:rsidRPr="00110BAA">
        <w:t>.4,</w:t>
      </w:r>
      <w:r w:rsidRPr="001A5C22">
        <w:t xml:space="preserve"> pe baza informațiilor din documentația oficială [48]:</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988"/>
        <w:gridCol w:w="3874"/>
      </w:tblGrid>
      <w:tr w:rsidR="00182048" w:rsidRPr="001A5C22" w14:paraId="666FA941" w14:textId="77777777" w:rsidTr="00110BAA">
        <w:trPr>
          <w:tblHeader/>
          <w:tblCellSpacing w:w="15" w:type="dxa"/>
          <w:jc w:val="center"/>
        </w:trPr>
        <w:tc>
          <w:tcPr>
            <w:tcW w:w="0" w:type="auto"/>
            <w:vAlign w:val="center"/>
            <w:hideMark/>
          </w:tcPr>
          <w:p w14:paraId="7053C587" w14:textId="77777777" w:rsidR="00182048" w:rsidRPr="001A5C22" w:rsidRDefault="00182048" w:rsidP="006A3768">
            <w:pPr>
              <w:rPr>
                <w:b/>
                <w:bCs/>
              </w:rPr>
            </w:pPr>
            <w:r w:rsidRPr="001A5C22">
              <w:rPr>
                <w:b/>
                <w:bCs/>
              </w:rPr>
              <w:t>Specificație</w:t>
            </w:r>
          </w:p>
        </w:tc>
        <w:tc>
          <w:tcPr>
            <w:tcW w:w="0" w:type="auto"/>
            <w:vAlign w:val="center"/>
            <w:hideMark/>
          </w:tcPr>
          <w:p w14:paraId="58CDB398" w14:textId="77777777" w:rsidR="00182048" w:rsidRPr="001A5C22" w:rsidRDefault="00182048" w:rsidP="006A3768">
            <w:pPr>
              <w:rPr>
                <w:b/>
                <w:bCs/>
              </w:rPr>
            </w:pPr>
            <w:r w:rsidRPr="001A5C22">
              <w:rPr>
                <w:b/>
                <w:bCs/>
              </w:rPr>
              <w:t>Valoare</w:t>
            </w:r>
          </w:p>
        </w:tc>
      </w:tr>
      <w:tr w:rsidR="00182048" w:rsidRPr="001A5C22" w14:paraId="7EC93F22" w14:textId="77777777" w:rsidTr="00110BAA">
        <w:trPr>
          <w:tblCellSpacing w:w="15" w:type="dxa"/>
          <w:jc w:val="center"/>
        </w:trPr>
        <w:tc>
          <w:tcPr>
            <w:tcW w:w="0" w:type="auto"/>
            <w:vAlign w:val="center"/>
            <w:hideMark/>
          </w:tcPr>
          <w:p w14:paraId="64BD170D" w14:textId="77777777" w:rsidR="00182048" w:rsidRPr="001A5C22" w:rsidRDefault="00182048" w:rsidP="006A3768">
            <w:r w:rsidRPr="001A5C22">
              <w:t>Tensiune de ieșire</w:t>
            </w:r>
          </w:p>
        </w:tc>
        <w:tc>
          <w:tcPr>
            <w:tcW w:w="0" w:type="auto"/>
            <w:vAlign w:val="center"/>
            <w:hideMark/>
          </w:tcPr>
          <w:p w14:paraId="452A31E7" w14:textId="77777777" w:rsidR="00182048" w:rsidRPr="001A5C22" w:rsidRDefault="00182048" w:rsidP="006A3768">
            <w:r w:rsidRPr="001A5C22">
              <w:t>12V DC</w:t>
            </w:r>
          </w:p>
        </w:tc>
      </w:tr>
      <w:tr w:rsidR="00182048" w:rsidRPr="001A5C22" w14:paraId="5A60840D" w14:textId="77777777" w:rsidTr="00110BAA">
        <w:trPr>
          <w:tblCellSpacing w:w="15" w:type="dxa"/>
          <w:jc w:val="center"/>
        </w:trPr>
        <w:tc>
          <w:tcPr>
            <w:tcW w:w="0" w:type="auto"/>
            <w:vAlign w:val="center"/>
            <w:hideMark/>
          </w:tcPr>
          <w:p w14:paraId="098801DA" w14:textId="77777777" w:rsidR="00182048" w:rsidRPr="001A5C22" w:rsidRDefault="00182048" w:rsidP="006A3768">
            <w:r w:rsidRPr="001A5C22">
              <w:t>Curent maxim</w:t>
            </w:r>
          </w:p>
        </w:tc>
        <w:tc>
          <w:tcPr>
            <w:tcW w:w="0" w:type="auto"/>
            <w:vAlign w:val="center"/>
            <w:hideMark/>
          </w:tcPr>
          <w:p w14:paraId="41BBBD78" w14:textId="77777777" w:rsidR="00182048" w:rsidRPr="001A5C22" w:rsidRDefault="00182048" w:rsidP="006A3768">
            <w:r w:rsidRPr="001A5C22">
              <w:t>2A</w:t>
            </w:r>
          </w:p>
        </w:tc>
      </w:tr>
      <w:tr w:rsidR="00182048" w:rsidRPr="001A5C22" w14:paraId="5DAEEAF9" w14:textId="77777777" w:rsidTr="00110BAA">
        <w:trPr>
          <w:tblCellSpacing w:w="15" w:type="dxa"/>
          <w:jc w:val="center"/>
        </w:trPr>
        <w:tc>
          <w:tcPr>
            <w:tcW w:w="0" w:type="auto"/>
            <w:vAlign w:val="center"/>
            <w:hideMark/>
          </w:tcPr>
          <w:p w14:paraId="43B6D04C" w14:textId="77777777" w:rsidR="00182048" w:rsidRPr="001A5C22" w:rsidRDefault="00182048" w:rsidP="006A3768">
            <w:r w:rsidRPr="001A5C22">
              <w:t>Putere maximă</w:t>
            </w:r>
          </w:p>
        </w:tc>
        <w:tc>
          <w:tcPr>
            <w:tcW w:w="0" w:type="auto"/>
            <w:vAlign w:val="center"/>
            <w:hideMark/>
          </w:tcPr>
          <w:p w14:paraId="5761CAD3" w14:textId="77777777" w:rsidR="00182048" w:rsidRPr="001A5C22" w:rsidRDefault="00182048" w:rsidP="006A3768">
            <w:r w:rsidRPr="001A5C22">
              <w:t>24W</w:t>
            </w:r>
          </w:p>
        </w:tc>
      </w:tr>
      <w:tr w:rsidR="00182048" w:rsidRPr="001A5C22" w14:paraId="18B8DCAC" w14:textId="77777777" w:rsidTr="00110BAA">
        <w:trPr>
          <w:tblCellSpacing w:w="15" w:type="dxa"/>
          <w:jc w:val="center"/>
        </w:trPr>
        <w:tc>
          <w:tcPr>
            <w:tcW w:w="0" w:type="auto"/>
            <w:vAlign w:val="center"/>
            <w:hideMark/>
          </w:tcPr>
          <w:p w14:paraId="1A7948FF" w14:textId="77777777" w:rsidR="00182048" w:rsidRPr="001A5C22" w:rsidRDefault="00182048" w:rsidP="006A3768">
            <w:r w:rsidRPr="001A5C22">
              <w:t>Protecții integrate</w:t>
            </w:r>
          </w:p>
        </w:tc>
        <w:tc>
          <w:tcPr>
            <w:tcW w:w="0" w:type="auto"/>
            <w:vAlign w:val="center"/>
            <w:hideMark/>
          </w:tcPr>
          <w:p w14:paraId="39F21FC0" w14:textId="77777777" w:rsidR="00182048" w:rsidRPr="001A5C22" w:rsidRDefault="00182048" w:rsidP="006A3768">
            <w:r w:rsidRPr="001A5C22">
              <w:t>Supratensiune, supracurent, scurtcircuit</w:t>
            </w:r>
          </w:p>
        </w:tc>
      </w:tr>
      <w:tr w:rsidR="00182048" w:rsidRPr="001A5C22" w14:paraId="14B7E089" w14:textId="77777777" w:rsidTr="00110BAA">
        <w:trPr>
          <w:tblCellSpacing w:w="15" w:type="dxa"/>
          <w:jc w:val="center"/>
        </w:trPr>
        <w:tc>
          <w:tcPr>
            <w:tcW w:w="0" w:type="auto"/>
            <w:vAlign w:val="center"/>
            <w:hideMark/>
          </w:tcPr>
          <w:p w14:paraId="06F676BF" w14:textId="77777777" w:rsidR="00182048" w:rsidRPr="001A5C22" w:rsidRDefault="00182048" w:rsidP="006A3768">
            <w:r w:rsidRPr="001A5C22">
              <w:t>Eficiență energetică</w:t>
            </w:r>
          </w:p>
        </w:tc>
        <w:tc>
          <w:tcPr>
            <w:tcW w:w="0" w:type="auto"/>
            <w:vAlign w:val="center"/>
            <w:hideMark/>
          </w:tcPr>
          <w:p w14:paraId="38364312" w14:textId="77777777" w:rsidR="00182048" w:rsidRPr="001A5C22" w:rsidRDefault="00182048" w:rsidP="006A3768">
            <w:r w:rsidRPr="001A5C22">
              <w:t>85%</w:t>
            </w:r>
          </w:p>
        </w:tc>
      </w:tr>
      <w:tr w:rsidR="00182048" w:rsidRPr="001A5C22" w14:paraId="5F078CDD" w14:textId="77777777" w:rsidTr="00110BAA">
        <w:trPr>
          <w:tblCellSpacing w:w="15" w:type="dxa"/>
          <w:jc w:val="center"/>
        </w:trPr>
        <w:tc>
          <w:tcPr>
            <w:tcW w:w="0" w:type="auto"/>
            <w:vAlign w:val="center"/>
            <w:hideMark/>
          </w:tcPr>
          <w:p w14:paraId="6D2D96D2" w14:textId="77777777" w:rsidR="00182048" w:rsidRPr="001A5C22" w:rsidRDefault="00182048" w:rsidP="006A3768">
            <w:r w:rsidRPr="001A5C22">
              <w:t>Conector ieșire</w:t>
            </w:r>
          </w:p>
        </w:tc>
        <w:tc>
          <w:tcPr>
            <w:tcW w:w="0" w:type="auto"/>
            <w:vAlign w:val="center"/>
            <w:hideMark/>
          </w:tcPr>
          <w:p w14:paraId="08FFF931" w14:textId="77777777" w:rsidR="00182048" w:rsidRPr="001A5C22" w:rsidRDefault="00182048" w:rsidP="006A3768">
            <w:r w:rsidRPr="001A5C22">
              <w:t>Jack 5,5 mm</w:t>
            </w:r>
          </w:p>
        </w:tc>
      </w:tr>
      <w:tr w:rsidR="00182048" w:rsidRPr="001A5C22" w14:paraId="4623D70D" w14:textId="77777777" w:rsidTr="00110BAA">
        <w:trPr>
          <w:tblCellSpacing w:w="15" w:type="dxa"/>
          <w:jc w:val="center"/>
        </w:trPr>
        <w:tc>
          <w:tcPr>
            <w:tcW w:w="0" w:type="auto"/>
            <w:vAlign w:val="center"/>
            <w:hideMark/>
          </w:tcPr>
          <w:p w14:paraId="3FB3DFBD" w14:textId="77777777" w:rsidR="00182048" w:rsidRPr="001A5C22" w:rsidRDefault="00182048" w:rsidP="006A3768">
            <w:r w:rsidRPr="001A5C22">
              <w:t>Dimensiuni</w:t>
            </w:r>
          </w:p>
        </w:tc>
        <w:tc>
          <w:tcPr>
            <w:tcW w:w="0" w:type="auto"/>
            <w:vAlign w:val="center"/>
            <w:hideMark/>
          </w:tcPr>
          <w:p w14:paraId="729B2D40" w14:textId="77777777" w:rsidR="00182048" w:rsidRPr="001A5C22" w:rsidRDefault="00182048" w:rsidP="006A3768">
            <w:r w:rsidRPr="001A5C22">
              <w:t>80 × 50 × 30 mm</w:t>
            </w:r>
          </w:p>
        </w:tc>
      </w:tr>
      <w:tr w:rsidR="00182048" w:rsidRPr="001A5C22" w14:paraId="0A495922" w14:textId="77777777" w:rsidTr="00110BAA">
        <w:trPr>
          <w:tblCellSpacing w:w="15" w:type="dxa"/>
          <w:jc w:val="center"/>
        </w:trPr>
        <w:tc>
          <w:tcPr>
            <w:tcW w:w="0" w:type="auto"/>
            <w:vAlign w:val="center"/>
            <w:hideMark/>
          </w:tcPr>
          <w:p w14:paraId="67FDEFA7" w14:textId="77777777" w:rsidR="00182048" w:rsidRPr="001A5C22" w:rsidRDefault="00182048" w:rsidP="006A3768">
            <w:r w:rsidRPr="001A5C22">
              <w:t>Greutate</w:t>
            </w:r>
          </w:p>
        </w:tc>
        <w:tc>
          <w:tcPr>
            <w:tcW w:w="0" w:type="auto"/>
            <w:vAlign w:val="center"/>
            <w:hideMark/>
          </w:tcPr>
          <w:p w14:paraId="13DFC305" w14:textId="77777777" w:rsidR="00182048" w:rsidRPr="001A5C22" w:rsidRDefault="00182048" w:rsidP="006A3768">
            <w:r w:rsidRPr="001A5C22">
              <w:t>120 grame</w:t>
            </w:r>
          </w:p>
        </w:tc>
      </w:tr>
    </w:tbl>
    <w:p w14:paraId="3AED1750" w14:textId="0CFB7EB3" w:rsidR="00182048" w:rsidRPr="001A5C22" w:rsidRDefault="00182048" w:rsidP="00110BAA">
      <w:pPr>
        <w:spacing w:before="100" w:beforeAutospacing="1" w:after="100" w:afterAutospacing="1"/>
        <w:ind w:left="720"/>
        <w:jc w:val="center"/>
        <w:rPr>
          <w:i/>
          <w:iCs/>
        </w:rPr>
      </w:pPr>
      <w:r w:rsidRPr="001A5C22">
        <w:rPr>
          <w:i/>
          <w:iCs/>
        </w:rPr>
        <w:t xml:space="preserve">Tabel </w:t>
      </w:r>
      <w:r w:rsidR="00110BAA">
        <w:rPr>
          <w:i/>
          <w:iCs/>
        </w:rPr>
        <w:t>4</w:t>
      </w:r>
      <w:r w:rsidRPr="001A5C22">
        <w:rPr>
          <w:i/>
          <w:iCs/>
        </w:rPr>
        <w:t>.4 – Date tehnice ale alimentatorului universal 12V 2A</w:t>
      </w:r>
      <w:r w:rsidR="00D90002">
        <w:rPr>
          <w:i/>
          <w:iCs/>
        </w:rPr>
        <w:t xml:space="preserve">, </w:t>
      </w:r>
      <w:r w:rsidRPr="001A5C22">
        <w:rPr>
          <w:i/>
          <w:iCs/>
        </w:rPr>
        <w:t>sursa: [48]</w:t>
      </w:r>
    </w:p>
    <w:p w14:paraId="58758DE6" w14:textId="7D2DD6BC" w:rsidR="00576E0A" w:rsidRPr="001A5C22" w:rsidRDefault="00182048" w:rsidP="006A3768">
      <w:pPr>
        <w:spacing w:before="100" w:beforeAutospacing="1" w:after="100" w:afterAutospacing="1"/>
      </w:pPr>
      <w:r w:rsidRPr="001A5C22">
        <w:t>Integrarea acestui alimentator în sistemul hardware a permis alimentarea sigură și stabilă a componentelor, contribuind la menținerea unei funcționări optime a servomotoarelor și a plăcii de control. Alegerea sa s-a bazat pe raportul cost-eficiență și pe compatibilitatea cu cerințele de curent și tensiune ale echipamentelor utilizate.</w:t>
      </w:r>
    </w:p>
    <w:p w14:paraId="47FFC319" w14:textId="5A28B98C" w:rsidR="00DC74F2" w:rsidRPr="00652B6F" w:rsidRDefault="00D60CE8" w:rsidP="00652B6F">
      <w:pPr>
        <w:pStyle w:val="Heading3"/>
      </w:pPr>
      <w:r w:rsidRPr="00652B6F">
        <w:t>4.2.5 Stabilizatorul de tensiune LM1085ISX-5.0/NOPB</w:t>
      </w:r>
    </w:p>
    <w:p w14:paraId="755FA770" w14:textId="4C36FD5E" w:rsidR="00110BAA" w:rsidRPr="001339AD" w:rsidRDefault="00110BAA" w:rsidP="001339AD">
      <w:pPr>
        <w:jc w:val="center"/>
        <w:rPr>
          <w:b/>
          <w:bCs/>
          <w:sz w:val="27"/>
          <w:szCs w:val="27"/>
        </w:rPr>
      </w:pPr>
      <w:r w:rsidRPr="001A5C22">
        <w:rPr>
          <w:noProof/>
        </w:rPr>
        <w:drawing>
          <wp:inline distT="0" distB="0" distL="0" distR="0" wp14:anchorId="08DFFA6F" wp14:editId="71A77A5A">
            <wp:extent cx="2296972" cy="2296972"/>
            <wp:effectExtent l="0" t="0" r="8255" b="8255"/>
            <wp:docPr id="19466638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296972" cy="2296972"/>
                    </a:xfrm>
                    <a:prstGeom prst="rect">
                      <a:avLst/>
                    </a:prstGeom>
                    <a:noFill/>
                    <a:ln>
                      <a:noFill/>
                    </a:ln>
                  </pic:spPr>
                </pic:pic>
              </a:graphicData>
            </a:graphic>
          </wp:inline>
        </w:drawing>
      </w:r>
    </w:p>
    <w:p w14:paraId="7A7E9633" w14:textId="4AC103BE" w:rsidR="00DC74F2" w:rsidRDefault="00576E0A" w:rsidP="001339AD">
      <w:pPr>
        <w:jc w:val="center"/>
        <w:rPr>
          <w:i/>
          <w:iCs/>
          <w:sz w:val="27"/>
          <w:szCs w:val="27"/>
        </w:rPr>
      </w:pPr>
      <w:r w:rsidRPr="00110BAA">
        <w:rPr>
          <w:i/>
          <w:iCs/>
        </w:rPr>
        <w:t>Figura 4.</w:t>
      </w:r>
      <w:r w:rsidR="00110BAA">
        <w:rPr>
          <w:i/>
          <w:iCs/>
        </w:rPr>
        <w:t>7</w:t>
      </w:r>
      <w:r w:rsidRPr="00110BAA">
        <w:rPr>
          <w:i/>
          <w:iCs/>
        </w:rPr>
        <w:t xml:space="preserve"> - LM1085ISX-5.0/NOPB</w:t>
      </w:r>
      <w:r w:rsidR="00D90002">
        <w:rPr>
          <w:i/>
          <w:iCs/>
        </w:rPr>
        <w:t xml:space="preserve">, </w:t>
      </w:r>
      <w:r w:rsidRPr="00110BAA">
        <w:rPr>
          <w:i/>
          <w:iCs/>
        </w:rPr>
        <w:t>sursa:[49]</w:t>
      </w:r>
    </w:p>
    <w:p w14:paraId="2466F85B" w14:textId="77777777" w:rsidR="001339AD" w:rsidRPr="001339AD" w:rsidRDefault="001339AD" w:rsidP="001339AD">
      <w:pPr>
        <w:jc w:val="center"/>
        <w:rPr>
          <w:i/>
          <w:iCs/>
          <w:sz w:val="27"/>
          <w:szCs w:val="27"/>
        </w:rPr>
      </w:pPr>
    </w:p>
    <w:p w14:paraId="6BAFB561" w14:textId="77886BBE" w:rsidR="00D60CE8" w:rsidRPr="001A5C22" w:rsidRDefault="00D60CE8" w:rsidP="006A3768">
      <w:pPr>
        <w:spacing w:before="100" w:beforeAutospacing="1" w:after="100" w:afterAutospacing="1"/>
      </w:pPr>
      <w:r w:rsidRPr="001A5C22">
        <w:t xml:space="preserve">Pentru a asigura o alimentare stabilă și fiabilă a componentelor electronice sensibile din cadrul sistemului, s-a utilizat stabilizatorul de tensiune </w:t>
      </w:r>
      <w:r w:rsidRPr="00110BAA">
        <w:t>LM1085ISX-5.0/NOPB, prezentat în Figura 4.</w:t>
      </w:r>
      <w:r w:rsidR="00110BAA">
        <w:t>7</w:t>
      </w:r>
      <w:r w:rsidRPr="00110BAA">
        <w:t>.</w:t>
      </w:r>
      <w:r w:rsidRPr="001A5C22">
        <w:t xml:space="preserve"> </w:t>
      </w:r>
      <w:r w:rsidRPr="001A5C22">
        <w:lastRenderedPageBreak/>
        <w:t>Acest regulator liniar de tensiune, fabricat de Texas Instruments, oferă o ieșire fixă de 5V și un curent maxim de 3A, fiind ideal pentru aplicații care necesită o sursă de tensiune constantă și curent ridicat.</w:t>
      </w:r>
    </w:p>
    <w:p w14:paraId="4ECE4AE4" w14:textId="305D14A7" w:rsidR="00D60CE8" w:rsidRPr="001A5C22" w:rsidRDefault="00D60CE8" w:rsidP="006A3768">
      <w:pPr>
        <w:spacing w:before="100" w:beforeAutospacing="1" w:after="100" w:afterAutospacing="1"/>
      </w:pPr>
      <w:r w:rsidRPr="001A5C22">
        <w:t xml:space="preserve">Conform fișei tehnice oficiale, „LM1085 este un regulator cu un dropout maxim de 1,5 V la un curent de sarcină de 3 A” </w:t>
      </w:r>
      <w:r w:rsidR="00FA4008" w:rsidRPr="001A5C22">
        <w:t>[50]</w:t>
      </w:r>
      <w:r w:rsidRPr="001A5C22">
        <w:t>. Această caracteristică îl face potrivit pentru aplicații unde diferența dintre tensiunea de intrare și cea de ieșire trebuie să fie minimă, reducând astfel disiparea de putere și îmbunătățind eficiența energetică.</w:t>
      </w:r>
    </w:p>
    <w:p w14:paraId="5B1BE205" w14:textId="2ED82163" w:rsidR="00D60CE8" w:rsidRPr="001A5C22" w:rsidRDefault="00D60CE8" w:rsidP="006A3768">
      <w:pPr>
        <w:spacing w:before="100" w:beforeAutospacing="1" w:after="100" w:afterAutospacing="1"/>
      </w:pPr>
      <w:r w:rsidRPr="001A5C22">
        <w:t xml:space="preserve">Dispozitivul este echipat cu protecții interne împotriva supracurentului și supraîncălzirii, asigurând o funcționare sigură în condiții variate de sarcină. „Circuitul LM1085 include o referință bandgap ajustată cu zener, limitare de curent și oprire termică” </w:t>
      </w:r>
      <w:r w:rsidR="00FA4008" w:rsidRPr="001A5C22">
        <w:t>[50]</w:t>
      </w:r>
      <w:r w:rsidRPr="001A5C22">
        <w:t>. Aceste funcții de protecție sunt esențiale pentru prevenirea deteriorării componentelor în cazul unor condiții de operare nefavorabile.</w:t>
      </w:r>
    </w:p>
    <w:p w14:paraId="57BAC7CF" w14:textId="53FBB982" w:rsidR="00D60CE8" w:rsidRPr="001A5C22" w:rsidRDefault="00D60CE8" w:rsidP="006A3768">
      <w:pPr>
        <w:spacing w:before="100" w:beforeAutospacing="1" w:after="100" w:afterAutospacing="1"/>
      </w:pPr>
      <w:r w:rsidRPr="001A5C22">
        <w:t xml:space="preserve">Mai jos este </w:t>
      </w:r>
      <w:r w:rsidRPr="00110BAA">
        <w:t xml:space="preserve">prezentat Tabelul </w:t>
      </w:r>
      <w:r w:rsidR="00110BAA" w:rsidRPr="00110BAA">
        <w:t>4.5</w:t>
      </w:r>
      <w:r w:rsidRPr="00110BAA">
        <w:t>, conform</w:t>
      </w:r>
      <w:r w:rsidRPr="001A5C22">
        <w:t xml:space="preserve"> documentației oficiale:</w:t>
      </w:r>
    </w:p>
    <w:tbl>
      <w:tblPr>
        <w:tblW w:w="6941" w:type="dxa"/>
        <w:jc w:val="center"/>
        <w:tblCellSpacing w:w="15" w:type="dxa"/>
        <w:tblCellMar>
          <w:top w:w="15" w:type="dxa"/>
          <w:left w:w="15" w:type="dxa"/>
          <w:bottom w:w="15" w:type="dxa"/>
          <w:right w:w="15" w:type="dxa"/>
        </w:tblCellMar>
        <w:tblLook w:val="04A0" w:firstRow="1" w:lastRow="0" w:firstColumn="1" w:lastColumn="0" w:noHBand="0" w:noVBand="1"/>
      </w:tblPr>
      <w:tblGrid>
        <w:gridCol w:w="3538"/>
        <w:gridCol w:w="3403"/>
      </w:tblGrid>
      <w:tr w:rsidR="00D60CE8" w:rsidRPr="001A5C22" w14:paraId="53D6446D" w14:textId="77777777" w:rsidTr="00110BAA">
        <w:trPr>
          <w:trHeight w:val="383"/>
          <w:tblHeader/>
          <w:tblCellSpacing w:w="15" w:type="dxa"/>
          <w:jc w:val="center"/>
        </w:trPr>
        <w:tc>
          <w:tcPr>
            <w:tcW w:w="0" w:type="auto"/>
            <w:vAlign w:val="center"/>
          </w:tcPr>
          <w:p w14:paraId="339042EA" w14:textId="303CD64C" w:rsidR="00D60CE8" w:rsidRPr="00110BAA" w:rsidRDefault="00110BAA" w:rsidP="006A3768">
            <w:r w:rsidRPr="00110BAA">
              <w:t>Specificație</w:t>
            </w:r>
          </w:p>
        </w:tc>
        <w:tc>
          <w:tcPr>
            <w:tcW w:w="0" w:type="auto"/>
            <w:vAlign w:val="center"/>
          </w:tcPr>
          <w:p w14:paraId="4063E85E" w14:textId="03EB7985" w:rsidR="00D60CE8" w:rsidRPr="00110BAA" w:rsidRDefault="00110BAA" w:rsidP="006A3768">
            <w:r w:rsidRPr="00110BAA">
              <w:t>Valoare</w:t>
            </w:r>
          </w:p>
        </w:tc>
      </w:tr>
      <w:tr w:rsidR="00D60CE8" w:rsidRPr="001A5C22" w14:paraId="7A1CFD33" w14:textId="77777777" w:rsidTr="00110BAA">
        <w:trPr>
          <w:trHeight w:val="73"/>
          <w:tblCellSpacing w:w="15" w:type="dxa"/>
          <w:jc w:val="center"/>
        </w:trPr>
        <w:tc>
          <w:tcPr>
            <w:tcW w:w="0" w:type="auto"/>
            <w:vAlign w:val="center"/>
            <w:hideMark/>
          </w:tcPr>
          <w:p w14:paraId="5E0BE11D" w14:textId="77777777" w:rsidR="00D60CE8" w:rsidRPr="001A5C22" w:rsidRDefault="00D60CE8" w:rsidP="006A3768">
            <w:r w:rsidRPr="001A5C22">
              <w:t>Tensiune de ieșire</w:t>
            </w:r>
          </w:p>
        </w:tc>
        <w:tc>
          <w:tcPr>
            <w:tcW w:w="0" w:type="auto"/>
            <w:vAlign w:val="center"/>
            <w:hideMark/>
          </w:tcPr>
          <w:p w14:paraId="08C7F55F" w14:textId="77777777" w:rsidR="00D60CE8" w:rsidRPr="001A5C22" w:rsidRDefault="00D60CE8" w:rsidP="006A3768">
            <w:r w:rsidRPr="001A5C22">
              <w:t>5V (fixă)</w:t>
            </w:r>
          </w:p>
        </w:tc>
      </w:tr>
      <w:tr w:rsidR="00D60CE8" w:rsidRPr="001A5C22" w14:paraId="6B248976" w14:textId="77777777" w:rsidTr="00110BAA">
        <w:trPr>
          <w:trHeight w:val="76"/>
          <w:tblCellSpacing w:w="15" w:type="dxa"/>
          <w:jc w:val="center"/>
        </w:trPr>
        <w:tc>
          <w:tcPr>
            <w:tcW w:w="0" w:type="auto"/>
            <w:vAlign w:val="center"/>
            <w:hideMark/>
          </w:tcPr>
          <w:p w14:paraId="452A7680" w14:textId="77777777" w:rsidR="00D60CE8" w:rsidRPr="001A5C22" w:rsidRDefault="00D60CE8" w:rsidP="006A3768">
            <w:r w:rsidRPr="001A5C22">
              <w:t>Curent maxim de ieșire</w:t>
            </w:r>
          </w:p>
        </w:tc>
        <w:tc>
          <w:tcPr>
            <w:tcW w:w="0" w:type="auto"/>
            <w:vAlign w:val="center"/>
            <w:hideMark/>
          </w:tcPr>
          <w:p w14:paraId="0910F8C6" w14:textId="77777777" w:rsidR="00D60CE8" w:rsidRPr="001A5C22" w:rsidRDefault="00D60CE8" w:rsidP="006A3768">
            <w:r w:rsidRPr="001A5C22">
              <w:t>3A</w:t>
            </w:r>
          </w:p>
        </w:tc>
      </w:tr>
      <w:tr w:rsidR="00D60CE8" w:rsidRPr="001A5C22" w14:paraId="50BF3171" w14:textId="77777777" w:rsidTr="00110BAA">
        <w:trPr>
          <w:trHeight w:val="73"/>
          <w:tblCellSpacing w:w="15" w:type="dxa"/>
          <w:jc w:val="center"/>
        </w:trPr>
        <w:tc>
          <w:tcPr>
            <w:tcW w:w="0" w:type="auto"/>
            <w:vAlign w:val="center"/>
            <w:hideMark/>
          </w:tcPr>
          <w:p w14:paraId="73BA6348" w14:textId="77777777" w:rsidR="00D60CE8" w:rsidRPr="001A5C22" w:rsidRDefault="00D60CE8" w:rsidP="006A3768">
            <w:r w:rsidRPr="001A5C22">
              <w:t>Tensiune maximă de intrare</w:t>
            </w:r>
          </w:p>
        </w:tc>
        <w:tc>
          <w:tcPr>
            <w:tcW w:w="0" w:type="auto"/>
            <w:vAlign w:val="center"/>
            <w:hideMark/>
          </w:tcPr>
          <w:p w14:paraId="507FC541" w14:textId="77777777" w:rsidR="00D60CE8" w:rsidRPr="001A5C22" w:rsidRDefault="00D60CE8" w:rsidP="006A3768">
            <w:r w:rsidRPr="001A5C22">
              <w:t>25V</w:t>
            </w:r>
          </w:p>
        </w:tc>
      </w:tr>
      <w:tr w:rsidR="00D60CE8" w:rsidRPr="001A5C22" w14:paraId="14E53E33" w14:textId="77777777" w:rsidTr="00110BAA">
        <w:trPr>
          <w:trHeight w:val="73"/>
          <w:tblCellSpacing w:w="15" w:type="dxa"/>
          <w:jc w:val="center"/>
        </w:trPr>
        <w:tc>
          <w:tcPr>
            <w:tcW w:w="0" w:type="auto"/>
            <w:vAlign w:val="center"/>
            <w:hideMark/>
          </w:tcPr>
          <w:p w14:paraId="51D8AC4B" w14:textId="77777777" w:rsidR="00D60CE8" w:rsidRPr="001A5C22" w:rsidRDefault="00D60CE8" w:rsidP="006A3768">
            <w:r w:rsidRPr="001A5C22">
              <w:t>Dropout maxim</w:t>
            </w:r>
          </w:p>
        </w:tc>
        <w:tc>
          <w:tcPr>
            <w:tcW w:w="0" w:type="auto"/>
            <w:vAlign w:val="center"/>
            <w:hideMark/>
          </w:tcPr>
          <w:p w14:paraId="005696D6" w14:textId="77777777" w:rsidR="00D60CE8" w:rsidRPr="001A5C22" w:rsidRDefault="00D60CE8" w:rsidP="006A3768">
            <w:r w:rsidRPr="001A5C22">
              <w:t>1,5V la 3A</w:t>
            </w:r>
          </w:p>
        </w:tc>
      </w:tr>
      <w:tr w:rsidR="00D60CE8" w:rsidRPr="001A5C22" w14:paraId="07817D55" w14:textId="77777777" w:rsidTr="00110BAA">
        <w:trPr>
          <w:trHeight w:val="73"/>
          <w:tblCellSpacing w:w="15" w:type="dxa"/>
          <w:jc w:val="center"/>
        </w:trPr>
        <w:tc>
          <w:tcPr>
            <w:tcW w:w="0" w:type="auto"/>
            <w:vAlign w:val="center"/>
            <w:hideMark/>
          </w:tcPr>
          <w:p w14:paraId="398FF5AF" w14:textId="77777777" w:rsidR="00D60CE8" w:rsidRPr="001A5C22" w:rsidRDefault="00D60CE8" w:rsidP="006A3768">
            <w:r w:rsidRPr="001A5C22">
              <w:t>Protecții integrate</w:t>
            </w:r>
          </w:p>
        </w:tc>
        <w:tc>
          <w:tcPr>
            <w:tcW w:w="0" w:type="auto"/>
            <w:vAlign w:val="center"/>
            <w:hideMark/>
          </w:tcPr>
          <w:p w14:paraId="62D10389" w14:textId="77777777" w:rsidR="00D60CE8" w:rsidRPr="001A5C22" w:rsidRDefault="00D60CE8" w:rsidP="006A3768">
            <w:r w:rsidRPr="001A5C22">
              <w:t>Supracurent, supraîncălzire</w:t>
            </w:r>
          </w:p>
        </w:tc>
      </w:tr>
      <w:tr w:rsidR="00D60CE8" w:rsidRPr="001A5C22" w14:paraId="2A4A336C" w14:textId="77777777" w:rsidTr="00110BAA">
        <w:trPr>
          <w:trHeight w:val="73"/>
          <w:tblCellSpacing w:w="15" w:type="dxa"/>
          <w:jc w:val="center"/>
        </w:trPr>
        <w:tc>
          <w:tcPr>
            <w:tcW w:w="0" w:type="auto"/>
            <w:vAlign w:val="center"/>
            <w:hideMark/>
          </w:tcPr>
          <w:p w14:paraId="0DB1E233" w14:textId="77777777" w:rsidR="00D60CE8" w:rsidRPr="001A5C22" w:rsidRDefault="00D60CE8" w:rsidP="006A3768">
            <w:r w:rsidRPr="001A5C22">
              <w:t>Tip pachet</w:t>
            </w:r>
          </w:p>
        </w:tc>
        <w:tc>
          <w:tcPr>
            <w:tcW w:w="0" w:type="auto"/>
            <w:vAlign w:val="center"/>
            <w:hideMark/>
          </w:tcPr>
          <w:p w14:paraId="7C3F7A77" w14:textId="77777777" w:rsidR="00D60CE8" w:rsidRPr="001A5C22" w:rsidRDefault="00D60CE8" w:rsidP="006A3768">
            <w:r w:rsidRPr="001A5C22">
              <w:t>TO-263 (DDPAK-3)</w:t>
            </w:r>
          </w:p>
        </w:tc>
      </w:tr>
      <w:tr w:rsidR="00D60CE8" w:rsidRPr="001A5C22" w14:paraId="4AE44340" w14:textId="77777777" w:rsidTr="00110BAA">
        <w:trPr>
          <w:trHeight w:val="73"/>
          <w:tblCellSpacing w:w="15" w:type="dxa"/>
          <w:jc w:val="center"/>
        </w:trPr>
        <w:tc>
          <w:tcPr>
            <w:tcW w:w="0" w:type="auto"/>
            <w:vAlign w:val="center"/>
            <w:hideMark/>
          </w:tcPr>
          <w:p w14:paraId="7BA38A60" w14:textId="77777777" w:rsidR="00D60CE8" w:rsidRPr="001A5C22" w:rsidRDefault="00D60CE8" w:rsidP="006A3768">
            <w:r w:rsidRPr="001A5C22">
              <w:t>Interval temperatură operare</w:t>
            </w:r>
          </w:p>
        </w:tc>
        <w:tc>
          <w:tcPr>
            <w:tcW w:w="0" w:type="auto"/>
            <w:vAlign w:val="center"/>
            <w:hideMark/>
          </w:tcPr>
          <w:p w14:paraId="4C008467" w14:textId="77777777" w:rsidR="00D60CE8" w:rsidRPr="001A5C22" w:rsidRDefault="00D60CE8" w:rsidP="006A3768">
            <w:r w:rsidRPr="001A5C22">
              <w:t>-40°C până la +125°C</w:t>
            </w:r>
          </w:p>
        </w:tc>
      </w:tr>
      <w:tr w:rsidR="00D60CE8" w:rsidRPr="001A5C22" w14:paraId="39BD0E1C" w14:textId="77777777" w:rsidTr="00110BAA">
        <w:trPr>
          <w:trHeight w:val="76"/>
          <w:tblCellSpacing w:w="15" w:type="dxa"/>
          <w:jc w:val="center"/>
        </w:trPr>
        <w:tc>
          <w:tcPr>
            <w:tcW w:w="0" w:type="auto"/>
            <w:vAlign w:val="center"/>
            <w:hideMark/>
          </w:tcPr>
          <w:p w14:paraId="31F4D44E" w14:textId="77777777" w:rsidR="00D60CE8" w:rsidRPr="001A5C22" w:rsidRDefault="00D60CE8" w:rsidP="006A3768">
            <w:r w:rsidRPr="001A5C22">
              <w:t>PSRR (120Hz)</w:t>
            </w:r>
          </w:p>
        </w:tc>
        <w:tc>
          <w:tcPr>
            <w:tcW w:w="0" w:type="auto"/>
            <w:vAlign w:val="center"/>
            <w:hideMark/>
          </w:tcPr>
          <w:p w14:paraId="188176F3" w14:textId="77777777" w:rsidR="00D60CE8" w:rsidRPr="001A5C22" w:rsidRDefault="00D60CE8" w:rsidP="006A3768">
            <w:r w:rsidRPr="001A5C22">
              <w:t>68 dB</w:t>
            </w:r>
          </w:p>
        </w:tc>
      </w:tr>
    </w:tbl>
    <w:p w14:paraId="0DF8553B" w14:textId="13BFE7F0" w:rsidR="00576E0A" w:rsidRPr="001A5C22" w:rsidRDefault="00D60CE8" w:rsidP="00110BAA">
      <w:pPr>
        <w:spacing w:before="100" w:beforeAutospacing="1" w:after="100" w:afterAutospacing="1"/>
        <w:ind w:left="720"/>
        <w:jc w:val="center"/>
        <w:rPr>
          <w:i/>
          <w:iCs/>
        </w:rPr>
      </w:pPr>
      <w:r w:rsidRPr="001A5C22">
        <w:rPr>
          <w:i/>
          <w:iCs/>
        </w:rPr>
        <w:t xml:space="preserve">Tabel </w:t>
      </w:r>
      <w:r w:rsidR="00110BAA">
        <w:rPr>
          <w:i/>
          <w:iCs/>
        </w:rPr>
        <w:t>4</w:t>
      </w:r>
      <w:r w:rsidRPr="001A5C22">
        <w:rPr>
          <w:i/>
          <w:iCs/>
        </w:rPr>
        <w:t>.5 – Date tehnice ale stabilizatorului LM1085ISX-5.0/NOPB</w:t>
      </w:r>
      <w:r w:rsidR="00D90002">
        <w:rPr>
          <w:i/>
          <w:iCs/>
        </w:rPr>
        <w:t xml:space="preserve">, </w:t>
      </w:r>
      <w:r w:rsidRPr="001A5C22">
        <w:rPr>
          <w:i/>
          <w:iCs/>
        </w:rPr>
        <w:t xml:space="preserve">sursa: </w:t>
      </w:r>
      <w:r w:rsidR="00FA4008" w:rsidRPr="001A5C22">
        <w:rPr>
          <w:i/>
          <w:iCs/>
        </w:rPr>
        <w:t>[50]</w:t>
      </w:r>
    </w:p>
    <w:p w14:paraId="410679B6" w14:textId="3BFBB4EA" w:rsidR="00D46134" w:rsidRPr="001A5C22" w:rsidRDefault="00D60CE8" w:rsidP="006A3768">
      <w:pPr>
        <w:spacing w:before="100" w:beforeAutospacing="1" w:after="100" w:afterAutospacing="1"/>
      </w:pPr>
      <w:r w:rsidRPr="001A5C22">
        <w:t>Integrarea stabilizatorului LM1085ISX-5.0/NOPB în sistemul hardware a permis obținerea unei alimentări stabile de 5V pentru componentele critice, contribuind la fiabilitatea și performanța generală a proiectului.</w:t>
      </w:r>
    </w:p>
    <w:p w14:paraId="65B69EEB" w14:textId="676313BD" w:rsidR="00BB330E" w:rsidRDefault="00BB330E" w:rsidP="00652B6F">
      <w:pPr>
        <w:pStyle w:val="Heading3"/>
      </w:pPr>
      <w:r w:rsidRPr="001A5C22">
        <w:t>4.2.6 Stabilizatorul de tensiune TL1963A-33DCYR</w:t>
      </w:r>
    </w:p>
    <w:p w14:paraId="226E55A1" w14:textId="77777777" w:rsidR="001339AD" w:rsidRPr="001339AD" w:rsidRDefault="001339AD" w:rsidP="001339AD"/>
    <w:p w14:paraId="150CDCBE" w14:textId="2254A7AC" w:rsidR="00D46134" w:rsidRPr="001A5C22" w:rsidRDefault="00D46134" w:rsidP="001339AD">
      <w:pPr>
        <w:jc w:val="center"/>
      </w:pPr>
      <w:r w:rsidRPr="001A5C22">
        <w:rPr>
          <w:noProof/>
        </w:rPr>
        <w:drawing>
          <wp:inline distT="0" distB="0" distL="0" distR="0" wp14:anchorId="5582E04F" wp14:editId="41F2FD8B">
            <wp:extent cx="1719072" cy="1719072"/>
            <wp:effectExtent l="0" t="0" r="0" b="0"/>
            <wp:docPr id="3784222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727816" cy="1727816"/>
                    </a:xfrm>
                    <a:prstGeom prst="rect">
                      <a:avLst/>
                    </a:prstGeom>
                    <a:noFill/>
                    <a:ln>
                      <a:noFill/>
                    </a:ln>
                  </pic:spPr>
                </pic:pic>
              </a:graphicData>
            </a:graphic>
          </wp:inline>
        </w:drawing>
      </w:r>
    </w:p>
    <w:p w14:paraId="711129C0" w14:textId="431BB4DD" w:rsidR="00D46134" w:rsidRDefault="00D46134" w:rsidP="001339AD">
      <w:pPr>
        <w:jc w:val="center"/>
        <w:rPr>
          <w:sz w:val="27"/>
          <w:szCs w:val="27"/>
        </w:rPr>
      </w:pPr>
      <w:r w:rsidRPr="001A5C22">
        <w:t>Figura 4.</w:t>
      </w:r>
      <w:r w:rsidR="00110BAA">
        <w:t>8</w:t>
      </w:r>
      <w:r w:rsidRPr="001A5C22">
        <w:t xml:space="preserve"> - TL1963A-33DCYR</w:t>
      </w:r>
      <w:r w:rsidR="00D90002">
        <w:t xml:space="preserve">, </w:t>
      </w:r>
      <w:r w:rsidRPr="001A5C22">
        <w:t>sursa: [51]</w:t>
      </w:r>
    </w:p>
    <w:p w14:paraId="360B820B" w14:textId="77777777" w:rsidR="001339AD" w:rsidRPr="001339AD" w:rsidRDefault="001339AD" w:rsidP="001339AD">
      <w:pPr>
        <w:jc w:val="center"/>
        <w:rPr>
          <w:sz w:val="27"/>
          <w:szCs w:val="27"/>
        </w:rPr>
      </w:pPr>
    </w:p>
    <w:p w14:paraId="29FB8A52" w14:textId="22BCD98F" w:rsidR="00BB330E" w:rsidRPr="001A5C22" w:rsidRDefault="00BB330E" w:rsidP="006A3768">
      <w:pPr>
        <w:spacing w:before="100" w:beforeAutospacing="1" w:after="100" w:afterAutospacing="1"/>
      </w:pPr>
      <w:r w:rsidRPr="001A5C22">
        <w:t xml:space="preserve">Pentru a asigura o alimentare stabilă și fiabilă a componentelor electronice sensibile din cadrul sistemului, s-a utilizat stabilizatorul de </w:t>
      </w:r>
      <w:r w:rsidRPr="00110BAA">
        <w:t>tensiune TL1963A-33DCYR, prezentat în Figura 4.</w:t>
      </w:r>
      <w:r w:rsidR="00110BAA">
        <w:t>8</w:t>
      </w:r>
      <w:r w:rsidRPr="00110BAA">
        <w:t>.</w:t>
      </w:r>
      <w:r w:rsidRPr="001A5C22">
        <w:t xml:space="preserve"> Acest regulator liniar de tensiune, fabricat de Texas Instruments, oferă o ieșire fixă de 3,3V și un curent </w:t>
      </w:r>
      <w:r w:rsidRPr="001A5C22">
        <w:lastRenderedPageBreak/>
        <w:t>maxim de 1,5A, fiind ideal pentru aplicații care necesită o sursă de tensiune constantă și curent moderat.</w:t>
      </w:r>
    </w:p>
    <w:p w14:paraId="31F62350" w14:textId="77777777" w:rsidR="00BB330E" w:rsidRPr="001A5C22" w:rsidRDefault="00BB330E" w:rsidP="006A3768">
      <w:pPr>
        <w:spacing w:before="100" w:beforeAutospacing="1" w:after="100" w:afterAutospacing="1"/>
      </w:pPr>
      <w:r w:rsidRPr="001A5C22">
        <w:t>Conform fișei tehnice oficiale, „TL1963A-33 este un regulator cu un dropout maxim de 340 mV la un curent de sarcină de 1,5 A” [52]. Această caracteristică îl face potrivit pentru aplicații unde diferența dintre tensiunea de intrare și cea de ieșire trebuie să fie minimă, reducând astfel disiparea de putere și îmbunătățind eficiența energetică [52].</w:t>
      </w:r>
    </w:p>
    <w:p w14:paraId="4AB57E64" w14:textId="77777777" w:rsidR="00BB330E" w:rsidRPr="001A5C22" w:rsidRDefault="00BB330E" w:rsidP="006A3768">
      <w:pPr>
        <w:spacing w:before="100" w:beforeAutospacing="1" w:after="100" w:afterAutospacing="1"/>
      </w:pPr>
      <w:r w:rsidRPr="001A5C22">
        <w:t>Dispozitivul este echipat cu protecții interne împotriva supracurentului, supraîncălzirii, tensiunii inverse și curentului invers, asigurând o funcționare sigură în condiții variate de sarcină. „Circuitul TL1963A-33 include protecție la supracurent, limitare termică, protecție la tensiune inversă și protecție la curent invers” [52]. Aceste funcții de protecție sunt esențiale pentru prevenirea deteriorării componentelor în cazul unor condiții de operare nefavorabile [52].</w:t>
      </w:r>
    </w:p>
    <w:p w14:paraId="2FBEA35D" w14:textId="5037BB49" w:rsidR="00BB330E" w:rsidRPr="001A5C22" w:rsidRDefault="00BB330E" w:rsidP="006A3768">
      <w:pPr>
        <w:spacing w:before="100" w:beforeAutospacing="1" w:after="100" w:afterAutospacing="1"/>
      </w:pPr>
      <w:r w:rsidRPr="001A5C22">
        <w:t xml:space="preserve">Mai jos este </w:t>
      </w:r>
      <w:r w:rsidRPr="00110BAA">
        <w:t xml:space="preserve">prezentat Tabelul </w:t>
      </w:r>
      <w:r w:rsidR="00652B6F">
        <w:t>4</w:t>
      </w:r>
      <w:r w:rsidR="00E03CE6" w:rsidRPr="00110BAA">
        <w:t>.6</w:t>
      </w:r>
      <w:r w:rsidRPr="00110BAA">
        <w:t>, conform</w:t>
      </w:r>
      <w:r w:rsidRPr="001A5C22">
        <w:t xml:space="preserve"> documentației oficiale [52]:</w:t>
      </w:r>
    </w:p>
    <w:tbl>
      <w:tblPr>
        <w:tblW w:w="9188" w:type="dxa"/>
        <w:jc w:val="center"/>
        <w:tblCellSpacing w:w="15" w:type="dxa"/>
        <w:tblCellMar>
          <w:top w:w="15" w:type="dxa"/>
          <w:left w:w="15" w:type="dxa"/>
          <w:bottom w:w="15" w:type="dxa"/>
          <w:right w:w="15" w:type="dxa"/>
        </w:tblCellMar>
        <w:tblLook w:val="04A0" w:firstRow="1" w:lastRow="0" w:firstColumn="1" w:lastColumn="0" w:noHBand="0" w:noVBand="1"/>
      </w:tblPr>
      <w:tblGrid>
        <w:gridCol w:w="3016"/>
        <w:gridCol w:w="6172"/>
      </w:tblGrid>
      <w:tr w:rsidR="00BB330E" w:rsidRPr="001A5C22" w14:paraId="26F6F3E8" w14:textId="77777777" w:rsidTr="00110BAA">
        <w:trPr>
          <w:trHeight w:val="448"/>
          <w:tblHeader/>
          <w:tblCellSpacing w:w="15" w:type="dxa"/>
          <w:jc w:val="center"/>
        </w:trPr>
        <w:tc>
          <w:tcPr>
            <w:tcW w:w="0" w:type="auto"/>
            <w:vAlign w:val="center"/>
            <w:hideMark/>
          </w:tcPr>
          <w:p w14:paraId="3F8DE2E1" w14:textId="3C08A121" w:rsidR="00BB330E" w:rsidRPr="001A5C22" w:rsidRDefault="00BB330E" w:rsidP="006A3768">
            <w:pPr>
              <w:rPr>
                <w:b/>
                <w:bCs/>
              </w:rPr>
            </w:pPr>
            <w:r w:rsidRPr="001A5C22">
              <w:rPr>
                <w:b/>
                <w:bCs/>
              </w:rPr>
              <w:t>Specificație</w:t>
            </w:r>
          </w:p>
        </w:tc>
        <w:tc>
          <w:tcPr>
            <w:tcW w:w="0" w:type="auto"/>
            <w:vAlign w:val="center"/>
            <w:hideMark/>
          </w:tcPr>
          <w:p w14:paraId="41459F24" w14:textId="6EB0C0AC" w:rsidR="00BB330E" w:rsidRPr="001A5C22" w:rsidRDefault="00BB330E" w:rsidP="006A3768">
            <w:pPr>
              <w:rPr>
                <w:b/>
                <w:bCs/>
              </w:rPr>
            </w:pPr>
            <w:r w:rsidRPr="001A5C22">
              <w:rPr>
                <w:b/>
                <w:bCs/>
              </w:rPr>
              <w:t>Valoare</w:t>
            </w:r>
          </w:p>
        </w:tc>
      </w:tr>
      <w:tr w:rsidR="00BB330E" w:rsidRPr="001A5C22" w14:paraId="4272476C" w14:textId="77777777" w:rsidTr="00110BAA">
        <w:trPr>
          <w:trHeight w:val="46"/>
          <w:tblCellSpacing w:w="15" w:type="dxa"/>
          <w:jc w:val="center"/>
        </w:trPr>
        <w:tc>
          <w:tcPr>
            <w:tcW w:w="0" w:type="auto"/>
            <w:vAlign w:val="center"/>
            <w:hideMark/>
          </w:tcPr>
          <w:p w14:paraId="6AF7DE39" w14:textId="77777777" w:rsidR="00BB330E" w:rsidRPr="001A5C22" w:rsidRDefault="00BB330E" w:rsidP="006A3768">
            <w:r w:rsidRPr="001A5C22">
              <w:t>Tensiune de ieșire</w:t>
            </w:r>
          </w:p>
        </w:tc>
        <w:tc>
          <w:tcPr>
            <w:tcW w:w="0" w:type="auto"/>
            <w:vAlign w:val="center"/>
            <w:hideMark/>
          </w:tcPr>
          <w:p w14:paraId="421533D5" w14:textId="77777777" w:rsidR="00BB330E" w:rsidRPr="001A5C22" w:rsidRDefault="00BB330E" w:rsidP="006A3768">
            <w:r w:rsidRPr="001A5C22">
              <w:t>3,3V (fixă)</w:t>
            </w:r>
          </w:p>
        </w:tc>
      </w:tr>
      <w:tr w:rsidR="00BB330E" w:rsidRPr="001A5C22" w14:paraId="0D086BB8" w14:textId="77777777" w:rsidTr="00110BAA">
        <w:trPr>
          <w:trHeight w:val="46"/>
          <w:tblCellSpacing w:w="15" w:type="dxa"/>
          <w:jc w:val="center"/>
        </w:trPr>
        <w:tc>
          <w:tcPr>
            <w:tcW w:w="0" w:type="auto"/>
            <w:vAlign w:val="center"/>
            <w:hideMark/>
          </w:tcPr>
          <w:p w14:paraId="352ADA4B" w14:textId="77777777" w:rsidR="00BB330E" w:rsidRPr="001A5C22" w:rsidRDefault="00BB330E" w:rsidP="006A3768">
            <w:r w:rsidRPr="001A5C22">
              <w:t>Curent maxim de ieșire</w:t>
            </w:r>
          </w:p>
        </w:tc>
        <w:tc>
          <w:tcPr>
            <w:tcW w:w="0" w:type="auto"/>
            <w:vAlign w:val="center"/>
            <w:hideMark/>
          </w:tcPr>
          <w:p w14:paraId="480543D7" w14:textId="77777777" w:rsidR="00BB330E" w:rsidRPr="001A5C22" w:rsidRDefault="00BB330E" w:rsidP="006A3768">
            <w:r w:rsidRPr="001A5C22">
              <w:t>1,5A</w:t>
            </w:r>
          </w:p>
        </w:tc>
      </w:tr>
      <w:tr w:rsidR="00BB330E" w:rsidRPr="001A5C22" w14:paraId="7AD1EFD3" w14:textId="77777777" w:rsidTr="00110BAA">
        <w:trPr>
          <w:trHeight w:val="49"/>
          <w:tblCellSpacing w:w="15" w:type="dxa"/>
          <w:jc w:val="center"/>
        </w:trPr>
        <w:tc>
          <w:tcPr>
            <w:tcW w:w="0" w:type="auto"/>
            <w:vAlign w:val="center"/>
            <w:hideMark/>
          </w:tcPr>
          <w:p w14:paraId="171938CE" w14:textId="77777777" w:rsidR="00BB330E" w:rsidRPr="001A5C22" w:rsidRDefault="00BB330E" w:rsidP="006A3768">
            <w:r w:rsidRPr="001A5C22">
              <w:t>Tensiune maximă de intrare</w:t>
            </w:r>
          </w:p>
        </w:tc>
        <w:tc>
          <w:tcPr>
            <w:tcW w:w="0" w:type="auto"/>
            <w:vAlign w:val="center"/>
            <w:hideMark/>
          </w:tcPr>
          <w:p w14:paraId="3DA4EAD6" w14:textId="77777777" w:rsidR="00BB330E" w:rsidRPr="001A5C22" w:rsidRDefault="00BB330E" w:rsidP="006A3768">
            <w:r w:rsidRPr="001A5C22">
              <w:t>20V</w:t>
            </w:r>
          </w:p>
        </w:tc>
      </w:tr>
      <w:tr w:rsidR="00BB330E" w:rsidRPr="001A5C22" w14:paraId="6EA3AD97" w14:textId="77777777" w:rsidTr="00110BAA">
        <w:trPr>
          <w:trHeight w:val="46"/>
          <w:tblCellSpacing w:w="15" w:type="dxa"/>
          <w:jc w:val="center"/>
        </w:trPr>
        <w:tc>
          <w:tcPr>
            <w:tcW w:w="0" w:type="auto"/>
            <w:vAlign w:val="center"/>
            <w:hideMark/>
          </w:tcPr>
          <w:p w14:paraId="62EA7AEB" w14:textId="77777777" w:rsidR="00BB330E" w:rsidRPr="001A5C22" w:rsidRDefault="00BB330E" w:rsidP="006A3768">
            <w:r w:rsidRPr="001A5C22">
              <w:t>Dropout maxim</w:t>
            </w:r>
          </w:p>
        </w:tc>
        <w:tc>
          <w:tcPr>
            <w:tcW w:w="0" w:type="auto"/>
            <w:vAlign w:val="center"/>
            <w:hideMark/>
          </w:tcPr>
          <w:p w14:paraId="587A8095" w14:textId="77777777" w:rsidR="00BB330E" w:rsidRPr="001A5C22" w:rsidRDefault="00BB330E" w:rsidP="006A3768">
            <w:r w:rsidRPr="001A5C22">
              <w:t>340 mV la 1,5A</w:t>
            </w:r>
          </w:p>
        </w:tc>
      </w:tr>
      <w:tr w:rsidR="00BB330E" w:rsidRPr="001A5C22" w14:paraId="5236B04D" w14:textId="77777777" w:rsidTr="00110BAA">
        <w:trPr>
          <w:trHeight w:val="46"/>
          <w:tblCellSpacing w:w="15" w:type="dxa"/>
          <w:jc w:val="center"/>
        </w:trPr>
        <w:tc>
          <w:tcPr>
            <w:tcW w:w="0" w:type="auto"/>
            <w:vAlign w:val="center"/>
            <w:hideMark/>
          </w:tcPr>
          <w:p w14:paraId="1847756A" w14:textId="77777777" w:rsidR="00BB330E" w:rsidRPr="001A5C22" w:rsidRDefault="00BB330E" w:rsidP="006A3768">
            <w:r w:rsidRPr="001A5C22">
              <w:t>Protecții integrate</w:t>
            </w:r>
          </w:p>
        </w:tc>
        <w:tc>
          <w:tcPr>
            <w:tcW w:w="0" w:type="auto"/>
            <w:vAlign w:val="center"/>
            <w:hideMark/>
          </w:tcPr>
          <w:p w14:paraId="08702B38" w14:textId="77777777" w:rsidR="00BB330E" w:rsidRPr="001A5C22" w:rsidRDefault="00BB330E" w:rsidP="006A3768">
            <w:r w:rsidRPr="001A5C22">
              <w:t>Supracurent, supraîncălzire, tensiune inversă, curent invers</w:t>
            </w:r>
          </w:p>
        </w:tc>
      </w:tr>
      <w:tr w:rsidR="00BB330E" w:rsidRPr="001A5C22" w14:paraId="18399C10" w14:textId="77777777" w:rsidTr="00110BAA">
        <w:trPr>
          <w:trHeight w:val="46"/>
          <w:tblCellSpacing w:w="15" w:type="dxa"/>
          <w:jc w:val="center"/>
        </w:trPr>
        <w:tc>
          <w:tcPr>
            <w:tcW w:w="0" w:type="auto"/>
            <w:vAlign w:val="center"/>
            <w:hideMark/>
          </w:tcPr>
          <w:p w14:paraId="17165337" w14:textId="77777777" w:rsidR="00BB330E" w:rsidRPr="001A5C22" w:rsidRDefault="00BB330E" w:rsidP="006A3768">
            <w:r w:rsidRPr="001A5C22">
              <w:t>Tip pachet</w:t>
            </w:r>
          </w:p>
        </w:tc>
        <w:tc>
          <w:tcPr>
            <w:tcW w:w="0" w:type="auto"/>
            <w:vAlign w:val="center"/>
            <w:hideMark/>
          </w:tcPr>
          <w:p w14:paraId="4E832545" w14:textId="77777777" w:rsidR="00BB330E" w:rsidRPr="001A5C22" w:rsidRDefault="00BB330E" w:rsidP="006A3768">
            <w:r w:rsidRPr="001A5C22">
              <w:t>SOT-223-4</w:t>
            </w:r>
          </w:p>
        </w:tc>
      </w:tr>
      <w:tr w:rsidR="00BB330E" w:rsidRPr="001A5C22" w14:paraId="26C23564" w14:textId="77777777" w:rsidTr="00110BAA">
        <w:trPr>
          <w:trHeight w:val="46"/>
          <w:tblCellSpacing w:w="15" w:type="dxa"/>
          <w:jc w:val="center"/>
        </w:trPr>
        <w:tc>
          <w:tcPr>
            <w:tcW w:w="0" w:type="auto"/>
            <w:vAlign w:val="center"/>
            <w:hideMark/>
          </w:tcPr>
          <w:p w14:paraId="7524DD0A" w14:textId="77777777" w:rsidR="00BB330E" w:rsidRPr="001A5C22" w:rsidRDefault="00BB330E" w:rsidP="006A3768">
            <w:r w:rsidRPr="001A5C22">
              <w:t>Interval temperatură operare</w:t>
            </w:r>
          </w:p>
        </w:tc>
        <w:tc>
          <w:tcPr>
            <w:tcW w:w="0" w:type="auto"/>
            <w:vAlign w:val="center"/>
            <w:hideMark/>
          </w:tcPr>
          <w:p w14:paraId="2240B08F" w14:textId="77777777" w:rsidR="00BB330E" w:rsidRPr="001A5C22" w:rsidRDefault="00BB330E" w:rsidP="006A3768">
            <w:r w:rsidRPr="001A5C22">
              <w:t>-40°C până la +125°C</w:t>
            </w:r>
          </w:p>
        </w:tc>
      </w:tr>
      <w:tr w:rsidR="00BB330E" w:rsidRPr="001A5C22" w14:paraId="5D821C0E" w14:textId="77777777" w:rsidTr="00110BAA">
        <w:trPr>
          <w:trHeight w:val="49"/>
          <w:tblCellSpacing w:w="15" w:type="dxa"/>
          <w:jc w:val="center"/>
        </w:trPr>
        <w:tc>
          <w:tcPr>
            <w:tcW w:w="0" w:type="auto"/>
            <w:vAlign w:val="center"/>
            <w:hideMark/>
          </w:tcPr>
          <w:p w14:paraId="03871632" w14:textId="77777777" w:rsidR="00BB330E" w:rsidRPr="001A5C22" w:rsidRDefault="00BB330E" w:rsidP="006A3768">
            <w:r w:rsidRPr="001A5C22">
              <w:t>PSRR (120Hz)</w:t>
            </w:r>
          </w:p>
        </w:tc>
        <w:tc>
          <w:tcPr>
            <w:tcW w:w="0" w:type="auto"/>
            <w:vAlign w:val="center"/>
            <w:hideMark/>
          </w:tcPr>
          <w:p w14:paraId="706B3FF9" w14:textId="77777777" w:rsidR="00BB330E" w:rsidRPr="001A5C22" w:rsidRDefault="00BB330E" w:rsidP="006A3768">
            <w:r w:rsidRPr="001A5C22">
              <w:t>63 dB</w:t>
            </w:r>
          </w:p>
        </w:tc>
      </w:tr>
    </w:tbl>
    <w:p w14:paraId="637B34CD" w14:textId="431A75C4" w:rsidR="00BB330E" w:rsidRPr="001A5C22" w:rsidRDefault="00BB330E" w:rsidP="00110BAA">
      <w:pPr>
        <w:spacing w:before="100" w:beforeAutospacing="1" w:after="100" w:afterAutospacing="1"/>
        <w:ind w:left="720"/>
        <w:jc w:val="center"/>
        <w:rPr>
          <w:i/>
          <w:iCs/>
        </w:rPr>
      </w:pPr>
      <w:r w:rsidRPr="001A5C22">
        <w:rPr>
          <w:i/>
          <w:iCs/>
        </w:rPr>
        <w:t xml:space="preserve">Tabel </w:t>
      </w:r>
      <w:r w:rsidR="00652B6F">
        <w:rPr>
          <w:i/>
          <w:iCs/>
        </w:rPr>
        <w:t>4</w:t>
      </w:r>
      <w:r w:rsidRPr="001A5C22">
        <w:rPr>
          <w:i/>
          <w:iCs/>
        </w:rPr>
        <w:t>.6 – Date tehnice ale stabilizatorului TL1963A-33DCYR</w:t>
      </w:r>
      <w:r w:rsidR="00D90002">
        <w:rPr>
          <w:i/>
          <w:iCs/>
        </w:rPr>
        <w:t xml:space="preserve">, </w:t>
      </w:r>
      <w:r w:rsidRPr="001A5C22">
        <w:rPr>
          <w:i/>
          <w:iCs/>
        </w:rPr>
        <w:t>sursa: [52]</w:t>
      </w:r>
    </w:p>
    <w:p w14:paraId="01A013F7" w14:textId="77777777" w:rsidR="00BB330E" w:rsidRPr="001A5C22" w:rsidRDefault="00BB330E" w:rsidP="006A3768">
      <w:pPr>
        <w:spacing w:before="100" w:beforeAutospacing="1" w:after="100" w:afterAutospacing="1"/>
        <w:ind w:left="720"/>
        <w:rPr>
          <w:i/>
          <w:iCs/>
        </w:rPr>
      </w:pPr>
    </w:p>
    <w:p w14:paraId="35F15C1F" w14:textId="174D1851" w:rsidR="00212C26" w:rsidRPr="00652B6F" w:rsidRDefault="00BB330E" w:rsidP="00652B6F">
      <w:pPr>
        <w:spacing w:before="100" w:beforeAutospacing="1" w:after="100" w:afterAutospacing="1"/>
      </w:pPr>
      <w:r w:rsidRPr="001A5C22">
        <w:t>Integrarea stabilizatorului TL1963A-33DCYR în sistemul hardware a permis obținerea unei alimentări stabile de 3,3V pentru componentele critice, contribuind la fiabilitatea și performanța generală a proiectului.</w:t>
      </w:r>
    </w:p>
    <w:p w14:paraId="4556C55E" w14:textId="5EF9185E" w:rsidR="00EC66A6" w:rsidRPr="001A5C22" w:rsidRDefault="00EC66A6" w:rsidP="00652B6F">
      <w:pPr>
        <w:pStyle w:val="Heading3"/>
      </w:pPr>
      <w:r w:rsidRPr="001A5C22">
        <w:t xml:space="preserve">4.2.7 Convertor </w:t>
      </w:r>
      <w:bookmarkStart w:id="3" w:name="_Hlk197452594"/>
      <w:r w:rsidRPr="001A5C22">
        <w:t>USB–UART FT231XQ-R</w:t>
      </w:r>
      <w:bookmarkEnd w:id="3"/>
    </w:p>
    <w:p w14:paraId="67ABBA34" w14:textId="76975FDD" w:rsidR="00EC66A6" w:rsidRPr="001A5C22" w:rsidRDefault="00C61D33" w:rsidP="004F41F7">
      <w:pPr>
        <w:jc w:val="center"/>
      </w:pPr>
      <w:r w:rsidRPr="001A5C22">
        <w:rPr>
          <w:noProof/>
        </w:rPr>
        <w:drawing>
          <wp:inline distT="0" distB="0" distL="0" distR="0" wp14:anchorId="206C67C2" wp14:editId="48A42539">
            <wp:extent cx="2223820" cy="1376098"/>
            <wp:effectExtent l="0" t="0" r="5080" b="0"/>
            <wp:docPr id="12767849"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7849" name="Picture 1" descr="A close-up of a computer chip&#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2223820" cy="1376098"/>
                    </a:xfrm>
                    <a:prstGeom prst="rect">
                      <a:avLst/>
                    </a:prstGeom>
                  </pic:spPr>
                </pic:pic>
              </a:graphicData>
            </a:graphic>
          </wp:inline>
        </w:drawing>
      </w:r>
    </w:p>
    <w:p w14:paraId="17AC95A7" w14:textId="73D9D78B" w:rsidR="00EC66A6" w:rsidRPr="001A5C22" w:rsidRDefault="00EC66A6" w:rsidP="004F41F7"/>
    <w:p w14:paraId="5442BE6B" w14:textId="00C40168" w:rsidR="00EC66A6" w:rsidRPr="00652B6F" w:rsidRDefault="002A05AB" w:rsidP="004F41F7">
      <w:pPr>
        <w:jc w:val="center"/>
        <w:rPr>
          <w:i/>
          <w:iCs/>
        </w:rPr>
      </w:pPr>
      <w:r w:rsidRPr="00652B6F">
        <w:rPr>
          <w:i/>
          <w:iCs/>
        </w:rPr>
        <w:t>Figura 4.</w:t>
      </w:r>
      <w:r w:rsidR="00652B6F" w:rsidRPr="00652B6F">
        <w:rPr>
          <w:i/>
          <w:iCs/>
        </w:rPr>
        <w:t>9</w:t>
      </w:r>
      <w:r w:rsidRPr="00652B6F">
        <w:rPr>
          <w:i/>
          <w:iCs/>
        </w:rPr>
        <w:t xml:space="preserve"> - USB–UART FT231XQ-R</w:t>
      </w:r>
    </w:p>
    <w:p w14:paraId="2CDE7899" w14:textId="3B8299FF" w:rsidR="00EC66A6" w:rsidRPr="00652B6F" w:rsidRDefault="00EC66A6" w:rsidP="006A3768">
      <w:pPr>
        <w:spacing w:before="100" w:beforeAutospacing="1" w:after="100" w:afterAutospacing="1"/>
      </w:pPr>
      <w:r w:rsidRPr="00652B6F">
        <w:t>Pentru a facilita comunicarea între microcontrolerul ESP32-S3-MINI și un computer personal prin interfață USB, în cadrul sistemului hardware a fost integrat circuitul FT231XQ-R, prezentat în Figura 4.</w:t>
      </w:r>
      <w:r w:rsidR="00652B6F" w:rsidRPr="00652B6F">
        <w:t>9</w:t>
      </w:r>
      <w:r w:rsidRPr="00652B6F">
        <w:t xml:space="preserve">. Acest circuit integrat, fabricat de FTDI, oferă o soluție compactă pentru conversia semnalelor </w:t>
      </w:r>
      <w:r w:rsidRPr="00652B6F">
        <w:lastRenderedPageBreak/>
        <w:t>USB 2.0 Full Speed în semnale UART, eliminând necesitatea unei programări suplimentare a firmware-ului USB.</w:t>
      </w:r>
    </w:p>
    <w:p w14:paraId="6DC54A10" w14:textId="517CD487" w:rsidR="00EC66A6" w:rsidRPr="001A5C22" w:rsidRDefault="00EC66A6" w:rsidP="006A3768">
      <w:pPr>
        <w:spacing w:before="100" w:beforeAutospacing="1" w:after="100" w:afterAutospacing="1"/>
      </w:pPr>
      <w:r w:rsidRPr="001A5C22">
        <w:t xml:space="preserve">Conform fișei tehnice oficiale, „FT231XQ-R este un convertor USB 2.0 Full Speed către interfață UART cu handshake complet, capabil să opereze până la 3 Mbps” </w:t>
      </w:r>
      <w:r w:rsidR="00C61D33" w:rsidRPr="001A5C22">
        <w:t>[53]</w:t>
      </w:r>
      <w:r w:rsidRPr="001A5C22">
        <w:t>. Dispozitivul include o memorie MTP integrată și un circuit de ceas intern, eliminând necesitatea unui cristal extern și reducând astfel numărul de componente externe necesare. De asemenea, consumul de curent este redus, având un consum tipic de 8 mA în regim activ și 125 µA în modul suspendat.</w:t>
      </w:r>
    </w:p>
    <w:p w14:paraId="44B748C4" w14:textId="0FF7D28E" w:rsidR="00EC66A6" w:rsidRPr="00652B6F" w:rsidRDefault="00EC66A6" w:rsidP="006A3768">
      <w:pPr>
        <w:spacing w:before="100" w:beforeAutospacing="1" w:after="100" w:afterAutospacing="1"/>
      </w:pPr>
      <w:r w:rsidRPr="00652B6F">
        <w:t xml:space="preserve">Mai jos este prezentat Tabelul </w:t>
      </w:r>
      <w:r w:rsidR="00652B6F" w:rsidRPr="00652B6F">
        <w:t>4</w:t>
      </w:r>
      <w:r w:rsidRPr="00652B6F">
        <w:t>.</w:t>
      </w:r>
      <w:r w:rsidR="00652B6F" w:rsidRPr="00652B6F">
        <w:t>7,</w:t>
      </w:r>
      <w:r w:rsidRPr="00652B6F">
        <w:t xml:space="preserve"> conform documentației oficiale </w:t>
      </w:r>
      <w:r w:rsidR="00C61D33" w:rsidRPr="00652B6F">
        <w:t>[53]</w:t>
      </w:r>
      <w:r w:rsidRPr="00652B6F">
        <w: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655"/>
        <w:gridCol w:w="2995"/>
      </w:tblGrid>
      <w:tr w:rsidR="00EC66A6" w:rsidRPr="001A5C22" w14:paraId="78924F98" w14:textId="77777777" w:rsidTr="00652B6F">
        <w:trPr>
          <w:tblHeader/>
          <w:tblCellSpacing w:w="15" w:type="dxa"/>
          <w:jc w:val="center"/>
        </w:trPr>
        <w:tc>
          <w:tcPr>
            <w:tcW w:w="0" w:type="auto"/>
            <w:vAlign w:val="center"/>
            <w:hideMark/>
          </w:tcPr>
          <w:p w14:paraId="466F51E8" w14:textId="77777777" w:rsidR="00EC66A6" w:rsidRPr="001A5C22" w:rsidRDefault="00EC66A6" w:rsidP="006A3768">
            <w:pPr>
              <w:rPr>
                <w:b/>
                <w:bCs/>
              </w:rPr>
            </w:pPr>
            <w:r w:rsidRPr="001A5C22">
              <w:rPr>
                <w:b/>
                <w:bCs/>
              </w:rPr>
              <w:t>Specificație</w:t>
            </w:r>
          </w:p>
        </w:tc>
        <w:tc>
          <w:tcPr>
            <w:tcW w:w="0" w:type="auto"/>
            <w:vAlign w:val="center"/>
            <w:hideMark/>
          </w:tcPr>
          <w:p w14:paraId="37A60ECB" w14:textId="77777777" w:rsidR="00EC66A6" w:rsidRPr="001A5C22" w:rsidRDefault="00EC66A6" w:rsidP="006A3768">
            <w:pPr>
              <w:rPr>
                <w:b/>
                <w:bCs/>
              </w:rPr>
            </w:pPr>
            <w:r w:rsidRPr="001A5C22">
              <w:rPr>
                <w:b/>
                <w:bCs/>
              </w:rPr>
              <w:t>Valoare</w:t>
            </w:r>
          </w:p>
        </w:tc>
      </w:tr>
      <w:tr w:rsidR="00EC66A6" w:rsidRPr="001A5C22" w14:paraId="7D8BD4D3" w14:textId="77777777" w:rsidTr="00652B6F">
        <w:trPr>
          <w:tblCellSpacing w:w="15" w:type="dxa"/>
          <w:jc w:val="center"/>
        </w:trPr>
        <w:tc>
          <w:tcPr>
            <w:tcW w:w="0" w:type="auto"/>
            <w:vAlign w:val="center"/>
            <w:hideMark/>
          </w:tcPr>
          <w:p w14:paraId="20046FDC" w14:textId="77777777" w:rsidR="00EC66A6" w:rsidRPr="001A5C22" w:rsidRDefault="00EC66A6" w:rsidP="006A3768">
            <w:r w:rsidRPr="001A5C22">
              <w:t>Interfață USB</w:t>
            </w:r>
          </w:p>
        </w:tc>
        <w:tc>
          <w:tcPr>
            <w:tcW w:w="0" w:type="auto"/>
            <w:vAlign w:val="center"/>
            <w:hideMark/>
          </w:tcPr>
          <w:p w14:paraId="6544054A" w14:textId="77777777" w:rsidR="00EC66A6" w:rsidRPr="001A5C22" w:rsidRDefault="00EC66A6" w:rsidP="006A3768">
            <w:r w:rsidRPr="001A5C22">
              <w:t>USB 2.0 Full Speed</w:t>
            </w:r>
          </w:p>
        </w:tc>
      </w:tr>
      <w:tr w:rsidR="00EC66A6" w:rsidRPr="001A5C22" w14:paraId="19C24FDE" w14:textId="77777777" w:rsidTr="00652B6F">
        <w:trPr>
          <w:tblCellSpacing w:w="15" w:type="dxa"/>
          <w:jc w:val="center"/>
        </w:trPr>
        <w:tc>
          <w:tcPr>
            <w:tcW w:w="0" w:type="auto"/>
            <w:vAlign w:val="center"/>
            <w:hideMark/>
          </w:tcPr>
          <w:p w14:paraId="7870A6E6" w14:textId="77777777" w:rsidR="00EC66A6" w:rsidRPr="001A5C22" w:rsidRDefault="00EC66A6" w:rsidP="006A3768">
            <w:r w:rsidRPr="001A5C22">
              <w:t>Viteză de transfer UART</w:t>
            </w:r>
          </w:p>
        </w:tc>
        <w:tc>
          <w:tcPr>
            <w:tcW w:w="0" w:type="auto"/>
            <w:vAlign w:val="center"/>
            <w:hideMark/>
          </w:tcPr>
          <w:p w14:paraId="14BFB653" w14:textId="77777777" w:rsidR="00EC66A6" w:rsidRPr="001A5C22" w:rsidRDefault="00EC66A6" w:rsidP="006A3768">
            <w:r w:rsidRPr="001A5C22">
              <w:t>Până la 3 Mbps</w:t>
            </w:r>
          </w:p>
        </w:tc>
      </w:tr>
      <w:tr w:rsidR="00EC66A6" w:rsidRPr="001A5C22" w14:paraId="3094D246" w14:textId="77777777" w:rsidTr="00652B6F">
        <w:trPr>
          <w:tblCellSpacing w:w="15" w:type="dxa"/>
          <w:jc w:val="center"/>
        </w:trPr>
        <w:tc>
          <w:tcPr>
            <w:tcW w:w="0" w:type="auto"/>
            <w:vAlign w:val="center"/>
            <w:hideMark/>
          </w:tcPr>
          <w:p w14:paraId="4E7EB696" w14:textId="77777777" w:rsidR="00EC66A6" w:rsidRPr="001A5C22" w:rsidRDefault="00EC66A6" w:rsidP="006A3768">
            <w:r w:rsidRPr="001A5C22">
              <w:t>Tensiune de alimentare</w:t>
            </w:r>
          </w:p>
        </w:tc>
        <w:tc>
          <w:tcPr>
            <w:tcW w:w="0" w:type="auto"/>
            <w:vAlign w:val="center"/>
            <w:hideMark/>
          </w:tcPr>
          <w:p w14:paraId="6E2F8882" w14:textId="77777777" w:rsidR="00EC66A6" w:rsidRPr="001A5C22" w:rsidRDefault="00EC66A6" w:rsidP="006A3768">
            <w:r w:rsidRPr="001A5C22">
              <w:t>3,3V – 5,5V</w:t>
            </w:r>
          </w:p>
        </w:tc>
      </w:tr>
      <w:tr w:rsidR="00EC66A6" w:rsidRPr="001A5C22" w14:paraId="1FB6B219" w14:textId="77777777" w:rsidTr="00652B6F">
        <w:trPr>
          <w:tblCellSpacing w:w="15" w:type="dxa"/>
          <w:jc w:val="center"/>
        </w:trPr>
        <w:tc>
          <w:tcPr>
            <w:tcW w:w="0" w:type="auto"/>
            <w:vAlign w:val="center"/>
            <w:hideMark/>
          </w:tcPr>
          <w:p w14:paraId="58538266" w14:textId="77777777" w:rsidR="00EC66A6" w:rsidRPr="001A5C22" w:rsidRDefault="00EC66A6" w:rsidP="006A3768">
            <w:r w:rsidRPr="001A5C22">
              <w:t>Curent de consum tipic</w:t>
            </w:r>
          </w:p>
        </w:tc>
        <w:tc>
          <w:tcPr>
            <w:tcW w:w="0" w:type="auto"/>
            <w:vAlign w:val="center"/>
            <w:hideMark/>
          </w:tcPr>
          <w:p w14:paraId="16BE5B06" w14:textId="77777777" w:rsidR="00EC66A6" w:rsidRPr="001A5C22" w:rsidRDefault="00EC66A6" w:rsidP="006A3768">
            <w:r w:rsidRPr="001A5C22">
              <w:t>8 mA</w:t>
            </w:r>
          </w:p>
        </w:tc>
      </w:tr>
      <w:tr w:rsidR="00EC66A6" w:rsidRPr="001A5C22" w14:paraId="2A89406E" w14:textId="77777777" w:rsidTr="00652B6F">
        <w:trPr>
          <w:tblCellSpacing w:w="15" w:type="dxa"/>
          <w:jc w:val="center"/>
        </w:trPr>
        <w:tc>
          <w:tcPr>
            <w:tcW w:w="0" w:type="auto"/>
            <w:vAlign w:val="center"/>
            <w:hideMark/>
          </w:tcPr>
          <w:p w14:paraId="3EDB3669" w14:textId="77777777" w:rsidR="00EC66A6" w:rsidRPr="001A5C22" w:rsidRDefault="00EC66A6" w:rsidP="006A3768">
            <w:r w:rsidRPr="001A5C22">
              <w:t>Curent în modul suspendat</w:t>
            </w:r>
          </w:p>
        </w:tc>
        <w:tc>
          <w:tcPr>
            <w:tcW w:w="0" w:type="auto"/>
            <w:vAlign w:val="center"/>
            <w:hideMark/>
          </w:tcPr>
          <w:p w14:paraId="7AC31F00" w14:textId="77777777" w:rsidR="00EC66A6" w:rsidRPr="001A5C22" w:rsidRDefault="00EC66A6" w:rsidP="006A3768">
            <w:r w:rsidRPr="001A5C22">
              <w:t>125 µA</w:t>
            </w:r>
          </w:p>
        </w:tc>
      </w:tr>
      <w:tr w:rsidR="00EC66A6" w:rsidRPr="001A5C22" w14:paraId="1DBD680C" w14:textId="77777777" w:rsidTr="00652B6F">
        <w:trPr>
          <w:tblCellSpacing w:w="15" w:type="dxa"/>
          <w:jc w:val="center"/>
        </w:trPr>
        <w:tc>
          <w:tcPr>
            <w:tcW w:w="0" w:type="auto"/>
            <w:vAlign w:val="center"/>
            <w:hideMark/>
          </w:tcPr>
          <w:p w14:paraId="6E79987F" w14:textId="77777777" w:rsidR="00EC66A6" w:rsidRPr="001A5C22" w:rsidRDefault="00EC66A6" w:rsidP="006A3768">
            <w:r w:rsidRPr="001A5C22">
              <w:t>Pachet</w:t>
            </w:r>
          </w:p>
        </w:tc>
        <w:tc>
          <w:tcPr>
            <w:tcW w:w="0" w:type="auto"/>
            <w:vAlign w:val="center"/>
            <w:hideMark/>
          </w:tcPr>
          <w:p w14:paraId="49DC267D" w14:textId="77777777" w:rsidR="00EC66A6" w:rsidRPr="001A5C22" w:rsidRDefault="00EC66A6" w:rsidP="006A3768">
            <w:r w:rsidRPr="001A5C22">
              <w:t>QFN-20 (4x4 mm)</w:t>
            </w:r>
          </w:p>
        </w:tc>
      </w:tr>
      <w:tr w:rsidR="00EC66A6" w:rsidRPr="001A5C22" w14:paraId="013E38D5" w14:textId="77777777" w:rsidTr="00652B6F">
        <w:trPr>
          <w:tblCellSpacing w:w="15" w:type="dxa"/>
          <w:jc w:val="center"/>
        </w:trPr>
        <w:tc>
          <w:tcPr>
            <w:tcW w:w="0" w:type="auto"/>
            <w:vAlign w:val="center"/>
            <w:hideMark/>
          </w:tcPr>
          <w:p w14:paraId="064D57A6" w14:textId="77777777" w:rsidR="00EC66A6" w:rsidRPr="001A5C22" w:rsidRDefault="00EC66A6" w:rsidP="006A3768">
            <w:r w:rsidRPr="001A5C22">
              <w:t>Temperatura de operare</w:t>
            </w:r>
          </w:p>
        </w:tc>
        <w:tc>
          <w:tcPr>
            <w:tcW w:w="0" w:type="auto"/>
            <w:vAlign w:val="center"/>
            <w:hideMark/>
          </w:tcPr>
          <w:p w14:paraId="60283320" w14:textId="77777777" w:rsidR="00EC66A6" w:rsidRPr="001A5C22" w:rsidRDefault="00EC66A6" w:rsidP="006A3768">
            <w:r w:rsidRPr="001A5C22">
              <w:t>-40°C până la +85°C</w:t>
            </w:r>
          </w:p>
        </w:tc>
      </w:tr>
      <w:tr w:rsidR="00EC66A6" w:rsidRPr="001A5C22" w14:paraId="4965CED8" w14:textId="77777777" w:rsidTr="00652B6F">
        <w:trPr>
          <w:tblCellSpacing w:w="15" w:type="dxa"/>
          <w:jc w:val="center"/>
        </w:trPr>
        <w:tc>
          <w:tcPr>
            <w:tcW w:w="0" w:type="auto"/>
            <w:vAlign w:val="center"/>
            <w:hideMark/>
          </w:tcPr>
          <w:p w14:paraId="4B16ED90" w14:textId="77777777" w:rsidR="00EC66A6" w:rsidRPr="001A5C22" w:rsidRDefault="00EC66A6" w:rsidP="006A3768">
            <w:r w:rsidRPr="001A5C22">
              <w:t>Funcții suplimentare</w:t>
            </w:r>
          </w:p>
        </w:tc>
        <w:tc>
          <w:tcPr>
            <w:tcW w:w="0" w:type="auto"/>
            <w:vAlign w:val="center"/>
            <w:hideMark/>
          </w:tcPr>
          <w:p w14:paraId="49A49145" w14:textId="77777777" w:rsidR="00EC66A6" w:rsidRPr="001A5C22" w:rsidRDefault="00EC66A6" w:rsidP="006A3768">
            <w:r w:rsidRPr="001A5C22">
              <w:t>EEPROM integrat, ceas intern</w:t>
            </w:r>
          </w:p>
        </w:tc>
      </w:tr>
    </w:tbl>
    <w:p w14:paraId="61BD18F2" w14:textId="0039BB59" w:rsidR="00EC66A6" w:rsidRPr="001A5C22" w:rsidRDefault="00EC66A6" w:rsidP="00652B6F">
      <w:pPr>
        <w:spacing w:before="100" w:beforeAutospacing="1" w:after="100" w:afterAutospacing="1"/>
        <w:ind w:left="720"/>
        <w:jc w:val="center"/>
        <w:rPr>
          <w:i/>
          <w:iCs/>
        </w:rPr>
      </w:pPr>
      <w:r w:rsidRPr="001A5C22">
        <w:rPr>
          <w:i/>
          <w:iCs/>
        </w:rPr>
        <w:t>Tabel 1.7 – Date tehnice ale convertorului FT231XQ-R</w:t>
      </w:r>
      <w:r w:rsidR="00D90002">
        <w:rPr>
          <w:i/>
          <w:iCs/>
        </w:rPr>
        <w:t xml:space="preserve">, </w:t>
      </w:r>
      <w:r w:rsidRPr="001A5C22">
        <w:rPr>
          <w:i/>
          <w:iCs/>
        </w:rPr>
        <w:t xml:space="preserve">sursa: </w:t>
      </w:r>
      <w:r w:rsidR="00C61D33" w:rsidRPr="001A5C22">
        <w:rPr>
          <w:i/>
          <w:iCs/>
        </w:rPr>
        <w:t>[53]</w:t>
      </w:r>
    </w:p>
    <w:p w14:paraId="2E72EC02" w14:textId="77777777" w:rsidR="00EC66A6" w:rsidRPr="001A5C22" w:rsidRDefault="00EC66A6" w:rsidP="006A3768">
      <w:pPr>
        <w:spacing w:before="100" w:beforeAutospacing="1" w:after="100" w:afterAutospacing="1"/>
      </w:pPr>
      <w:r w:rsidRPr="001A5C22">
        <w:t>Integrarea convertorului FT231XQ-R în sistemul hardware a permis o comunicare eficientă și fiabilă între microcontroler și computer, contribuind la ușurința în programare și diagnosticare a sistemului.</w:t>
      </w:r>
    </w:p>
    <w:p w14:paraId="159319A5" w14:textId="1528BEC5" w:rsidR="00AD419B" w:rsidRPr="001A5C22" w:rsidRDefault="00AD419B" w:rsidP="00652B6F">
      <w:pPr>
        <w:pStyle w:val="Heading3"/>
      </w:pPr>
      <w:r w:rsidRPr="001A5C22">
        <w:t>4.2.8 Conector USB-C Molex 217179-0001</w:t>
      </w:r>
    </w:p>
    <w:p w14:paraId="37058D7E" w14:textId="3FF9D0EB" w:rsidR="00AD419B" w:rsidRPr="001A5C22" w:rsidRDefault="00AD419B" w:rsidP="004847A0"/>
    <w:p w14:paraId="2A5AE2C9" w14:textId="6DD0ACF9" w:rsidR="00AD419B" w:rsidRPr="001A5C22" w:rsidRDefault="00864D53" w:rsidP="004847A0">
      <w:pPr>
        <w:jc w:val="center"/>
      </w:pPr>
      <w:r w:rsidRPr="001A5C22">
        <w:rPr>
          <w:noProof/>
        </w:rPr>
        <w:drawing>
          <wp:inline distT="0" distB="0" distL="0" distR="0" wp14:anchorId="1DD797E3" wp14:editId="04960D25">
            <wp:extent cx="2435860" cy="1602105"/>
            <wp:effectExtent l="0" t="0" r="2540" b="0"/>
            <wp:docPr id="103023533" name="Picture 13" descr="A close-up of a usb connec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3533" name="Picture 13" descr="A close-up of a usb connector&#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35860" cy="1602105"/>
                    </a:xfrm>
                    <a:prstGeom prst="rect">
                      <a:avLst/>
                    </a:prstGeom>
                    <a:noFill/>
                    <a:ln>
                      <a:noFill/>
                    </a:ln>
                  </pic:spPr>
                </pic:pic>
              </a:graphicData>
            </a:graphic>
          </wp:inline>
        </w:drawing>
      </w:r>
    </w:p>
    <w:p w14:paraId="5320A5BA" w14:textId="4E41BF05" w:rsidR="00AD419B" w:rsidRPr="001A5C22" w:rsidRDefault="00AD419B" w:rsidP="004847A0"/>
    <w:p w14:paraId="7F687D73" w14:textId="646A3930" w:rsidR="00AD419B" w:rsidRPr="004847A0" w:rsidRDefault="00864D53" w:rsidP="004847A0">
      <w:pPr>
        <w:jc w:val="center"/>
        <w:rPr>
          <w:i/>
          <w:iCs/>
          <w:sz w:val="27"/>
          <w:szCs w:val="27"/>
        </w:rPr>
      </w:pPr>
      <w:r w:rsidRPr="004847A0">
        <w:rPr>
          <w:i/>
          <w:iCs/>
        </w:rPr>
        <w:t>Figura 4.1</w:t>
      </w:r>
      <w:r w:rsidR="00652B6F" w:rsidRPr="004847A0">
        <w:rPr>
          <w:i/>
          <w:iCs/>
        </w:rPr>
        <w:t>0</w:t>
      </w:r>
      <w:r w:rsidRPr="004847A0">
        <w:rPr>
          <w:i/>
          <w:iCs/>
        </w:rPr>
        <w:t xml:space="preserve"> - </w:t>
      </w:r>
      <w:r w:rsidRPr="004847A0">
        <w:rPr>
          <w:i/>
          <w:iCs/>
          <w:sz w:val="27"/>
          <w:szCs w:val="27"/>
        </w:rPr>
        <w:t>USB-C Molex 217179-0001</w:t>
      </w:r>
      <w:r w:rsidR="00D90002">
        <w:rPr>
          <w:i/>
          <w:iCs/>
        </w:rPr>
        <w:t xml:space="preserve">, </w:t>
      </w:r>
      <w:r w:rsidR="00BD52F3" w:rsidRPr="004847A0">
        <w:rPr>
          <w:i/>
          <w:iCs/>
        </w:rPr>
        <w:t>sursa: [54]</w:t>
      </w:r>
    </w:p>
    <w:p w14:paraId="0CD65AD2" w14:textId="7C265CA5" w:rsidR="00AD419B" w:rsidRPr="001A5C22" w:rsidRDefault="00AD419B" w:rsidP="004F41F7">
      <w:pPr>
        <w:rPr>
          <w:b/>
          <w:bCs/>
          <w:sz w:val="27"/>
          <w:szCs w:val="27"/>
        </w:rPr>
      </w:pPr>
    </w:p>
    <w:p w14:paraId="474B8FC1" w14:textId="7DAC68F2" w:rsidR="00AD419B" w:rsidRPr="00652B6F" w:rsidRDefault="00AD419B" w:rsidP="004F41F7">
      <w:r w:rsidRPr="00652B6F">
        <w:t>Pentru a asigura o interfață de alimentare și comunicație modernă și robustă în cadrul sistemului hardware, a fost integrat conectorul Molex 217179-0001, prezentat în Figura 4.1</w:t>
      </w:r>
      <w:r w:rsidR="00652B6F" w:rsidRPr="00652B6F">
        <w:t>0</w:t>
      </w:r>
      <w:r w:rsidRPr="00652B6F">
        <w:t>. Acest conector USB 2.0 de tip C, cu montare la unghi drept și fixare prin tehnologie SMD, oferă o soluție compactă și fiabilă pentru aplicații electronice moderne.</w:t>
      </w:r>
    </w:p>
    <w:p w14:paraId="38D6BD86" w14:textId="5026CE5C" w:rsidR="00AD419B" w:rsidRPr="001A5C22" w:rsidRDefault="00AD419B" w:rsidP="006A3768">
      <w:pPr>
        <w:spacing w:before="100" w:beforeAutospacing="1" w:after="100" w:afterAutospacing="1"/>
      </w:pPr>
      <w:r w:rsidRPr="001A5C22">
        <w:t xml:space="preserve">Conform fișei tehnice oficiale, „conectorul 217179-0001 este un receptacol USB 2.0 de tip C, cu 24 de poziții (16 active și 8 neconectate), montare la unghi drept și fixare prin tehnologie SMD” </w:t>
      </w:r>
      <w:r w:rsidR="00BD52F3" w:rsidRPr="001A5C22">
        <w:t>[54]</w:t>
      </w:r>
      <w:r w:rsidRPr="001A5C22">
        <w:t>. Acesta suportă un curent maxim de 5A și o tensiune de până la 30V AC/DC, fiind ideal pentru aplicații care necesită o alimentare eficientă și transfer de date fiabil.</w:t>
      </w:r>
    </w:p>
    <w:p w14:paraId="2131926D" w14:textId="57630198" w:rsidR="00AD419B" w:rsidRPr="001A5C22" w:rsidRDefault="00AD419B" w:rsidP="006A3768">
      <w:pPr>
        <w:spacing w:before="100" w:beforeAutospacing="1" w:after="100" w:afterAutospacing="1"/>
      </w:pPr>
      <w:r w:rsidRPr="001A5C22">
        <w:lastRenderedPageBreak/>
        <w:t xml:space="preserve">Mai jos este </w:t>
      </w:r>
      <w:r w:rsidRPr="00652B6F">
        <w:t xml:space="preserve">prezentat Tabelul </w:t>
      </w:r>
      <w:r w:rsidR="00652B6F" w:rsidRPr="00652B6F">
        <w:t>4</w:t>
      </w:r>
      <w:r w:rsidRPr="00652B6F">
        <w:t>.8, conform</w:t>
      </w:r>
      <w:r w:rsidRPr="001A5C22">
        <w:t xml:space="preserve"> documentației oficiale </w:t>
      </w:r>
      <w:r w:rsidR="00BD52F3" w:rsidRPr="001A5C22">
        <w:t>[54]</w:t>
      </w:r>
      <w:r w:rsidRPr="001A5C22">
        <w:t>:</w:t>
      </w:r>
    </w:p>
    <w:tbl>
      <w:tblPr>
        <w:tblW w:w="5680" w:type="dxa"/>
        <w:tblCellSpacing w:w="15" w:type="dxa"/>
        <w:tblInd w:w="2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8"/>
        <w:gridCol w:w="3162"/>
      </w:tblGrid>
      <w:tr w:rsidR="00AD419B" w:rsidRPr="001A5C22" w14:paraId="78DECB68" w14:textId="77777777" w:rsidTr="00830865">
        <w:trPr>
          <w:trHeight w:val="273"/>
          <w:tblHeader/>
          <w:tblCellSpacing w:w="15" w:type="dxa"/>
        </w:trPr>
        <w:tc>
          <w:tcPr>
            <w:tcW w:w="0" w:type="auto"/>
            <w:vAlign w:val="center"/>
            <w:hideMark/>
          </w:tcPr>
          <w:p w14:paraId="05CB23C9" w14:textId="77777777" w:rsidR="00AD419B" w:rsidRPr="00652B6F" w:rsidRDefault="00AD419B" w:rsidP="006A3768">
            <w:r w:rsidRPr="00652B6F">
              <w:t>Specificație</w:t>
            </w:r>
          </w:p>
        </w:tc>
        <w:tc>
          <w:tcPr>
            <w:tcW w:w="0" w:type="auto"/>
            <w:vAlign w:val="center"/>
            <w:hideMark/>
          </w:tcPr>
          <w:p w14:paraId="5D2894BC" w14:textId="77777777" w:rsidR="00AD419B" w:rsidRPr="00652B6F" w:rsidRDefault="00AD419B" w:rsidP="006A3768">
            <w:r w:rsidRPr="00652B6F">
              <w:t>Valoare</w:t>
            </w:r>
          </w:p>
        </w:tc>
      </w:tr>
      <w:tr w:rsidR="00AD419B" w:rsidRPr="001A5C22" w14:paraId="375FB99A" w14:textId="77777777" w:rsidTr="00830865">
        <w:trPr>
          <w:trHeight w:val="286"/>
          <w:tblCellSpacing w:w="15" w:type="dxa"/>
        </w:trPr>
        <w:tc>
          <w:tcPr>
            <w:tcW w:w="0" w:type="auto"/>
            <w:vAlign w:val="center"/>
            <w:hideMark/>
          </w:tcPr>
          <w:p w14:paraId="162E5031" w14:textId="77777777" w:rsidR="00AD419B" w:rsidRPr="00652B6F" w:rsidRDefault="00AD419B" w:rsidP="006A3768">
            <w:r w:rsidRPr="00652B6F">
              <w:t>Tip conector</w:t>
            </w:r>
          </w:p>
        </w:tc>
        <w:tc>
          <w:tcPr>
            <w:tcW w:w="0" w:type="auto"/>
            <w:vAlign w:val="center"/>
            <w:hideMark/>
          </w:tcPr>
          <w:p w14:paraId="09C72193" w14:textId="77777777" w:rsidR="00AD419B" w:rsidRPr="00652B6F" w:rsidRDefault="00AD419B" w:rsidP="006A3768">
            <w:r w:rsidRPr="00652B6F">
              <w:t>USB 2.0 Type-C</w:t>
            </w:r>
          </w:p>
        </w:tc>
      </w:tr>
      <w:tr w:rsidR="00AD419B" w:rsidRPr="001A5C22" w14:paraId="1901CFA9" w14:textId="77777777" w:rsidTr="00830865">
        <w:trPr>
          <w:trHeight w:val="286"/>
          <w:tblCellSpacing w:w="15" w:type="dxa"/>
        </w:trPr>
        <w:tc>
          <w:tcPr>
            <w:tcW w:w="0" w:type="auto"/>
            <w:vAlign w:val="center"/>
            <w:hideMark/>
          </w:tcPr>
          <w:p w14:paraId="6E60216F" w14:textId="77777777" w:rsidR="00AD419B" w:rsidRPr="00652B6F" w:rsidRDefault="00AD419B" w:rsidP="006A3768">
            <w:r w:rsidRPr="00652B6F">
              <w:t>Număr de contacte</w:t>
            </w:r>
          </w:p>
        </w:tc>
        <w:tc>
          <w:tcPr>
            <w:tcW w:w="0" w:type="auto"/>
            <w:vAlign w:val="center"/>
            <w:hideMark/>
          </w:tcPr>
          <w:p w14:paraId="78EF8D04" w14:textId="77777777" w:rsidR="00AD419B" w:rsidRPr="00652B6F" w:rsidRDefault="00AD419B" w:rsidP="006A3768">
            <w:r w:rsidRPr="00652B6F">
              <w:t>24 (16 active + 8 neconectate)</w:t>
            </w:r>
          </w:p>
        </w:tc>
      </w:tr>
      <w:tr w:rsidR="00AD419B" w:rsidRPr="001A5C22" w14:paraId="2A9B7AD0" w14:textId="77777777" w:rsidTr="00830865">
        <w:trPr>
          <w:trHeight w:val="286"/>
          <w:tblCellSpacing w:w="15" w:type="dxa"/>
        </w:trPr>
        <w:tc>
          <w:tcPr>
            <w:tcW w:w="0" w:type="auto"/>
            <w:vAlign w:val="center"/>
            <w:hideMark/>
          </w:tcPr>
          <w:p w14:paraId="75884DF3" w14:textId="77777777" w:rsidR="00AD419B" w:rsidRPr="00652B6F" w:rsidRDefault="00AD419B" w:rsidP="006A3768">
            <w:r w:rsidRPr="00652B6F">
              <w:t>Montare</w:t>
            </w:r>
          </w:p>
        </w:tc>
        <w:tc>
          <w:tcPr>
            <w:tcW w:w="0" w:type="auto"/>
            <w:vAlign w:val="center"/>
            <w:hideMark/>
          </w:tcPr>
          <w:p w14:paraId="09234F07" w14:textId="77777777" w:rsidR="00AD419B" w:rsidRPr="00652B6F" w:rsidRDefault="00AD419B" w:rsidP="006A3768">
            <w:r w:rsidRPr="00652B6F">
              <w:t>SMD, unghi drept</w:t>
            </w:r>
          </w:p>
        </w:tc>
      </w:tr>
      <w:tr w:rsidR="00AD419B" w:rsidRPr="001A5C22" w14:paraId="7D31F7C8" w14:textId="77777777" w:rsidTr="00830865">
        <w:trPr>
          <w:trHeight w:val="286"/>
          <w:tblCellSpacing w:w="15" w:type="dxa"/>
        </w:trPr>
        <w:tc>
          <w:tcPr>
            <w:tcW w:w="0" w:type="auto"/>
            <w:vAlign w:val="center"/>
            <w:hideMark/>
          </w:tcPr>
          <w:p w14:paraId="29C34B0A" w14:textId="77777777" w:rsidR="00AD419B" w:rsidRPr="00652B6F" w:rsidRDefault="00AD419B" w:rsidP="006A3768">
            <w:r w:rsidRPr="00652B6F">
              <w:t>Curent maxim</w:t>
            </w:r>
          </w:p>
        </w:tc>
        <w:tc>
          <w:tcPr>
            <w:tcW w:w="0" w:type="auto"/>
            <w:vAlign w:val="center"/>
            <w:hideMark/>
          </w:tcPr>
          <w:p w14:paraId="4422916E" w14:textId="77777777" w:rsidR="00AD419B" w:rsidRPr="00652B6F" w:rsidRDefault="00AD419B" w:rsidP="006A3768">
            <w:r w:rsidRPr="00652B6F">
              <w:t>5A</w:t>
            </w:r>
          </w:p>
        </w:tc>
      </w:tr>
      <w:tr w:rsidR="00AD419B" w:rsidRPr="001A5C22" w14:paraId="607F43AB" w14:textId="77777777" w:rsidTr="00830865">
        <w:trPr>
          <w:trHeight w:val="286"/>
          <w:tblCellSpacing w:w="15" w:type="dxa"/>
        </w:trPr>
        <w:tc>
          <w:tcPr>
            <w:tcW w:w="0" w:type="auto"/>
            <w:vAlign w:val="center"/>
            <w:hideMark/>
          </w:tcPr>
          <w:p w14:paraId="00FBB729" w14:textId="77777777" w:rsidR="00AD419B" w:rsidRPr="00652B6F" w:rsidRDefault="00AD419B" w:rsidP="006A3768">
            <w:r w:rsidRPr="00652B6F">
              <w:t>Tensiune maximă</w:t>
            </w:r>
          </w:p>
        </w:tc>
        <w:tc>
          <w:tcPr>
            <w:tcW w:w="0" w:type="auto"/>
            <w:vAlign w:val="center"/>
            <w:hideMark/>
          </w:tcPr>
          <w:p w14:paraId="53AE4AFA" w14:textId="77777777" w:rsidR="00AD419B" w:rsidRPr="00652B6F" w:rsidRDefault="00AD419B" w:rsidP="006A3768">
            <w:r w:rsidRPr="00652B6F">
              <w:t>30V AC/DC</w:t>
            </w:r>
          </w:p>
        </w:tc>
      </w:tr>
      <w:tr w:rsidR="00AD419B" w:rsidRPr="001A5C22" w14:paraId="1A48A834" w14:textId="77777777" w:rsidTr="00830865">
        <w:trPr>
          <w:trHeight w:val="273"/>
          <w:tblCellSpacing w:w="15" w:type="dxa"/>
        </w:trPr>
        <w:tc>
          <w:tcPr>
            <w:tcW w:w="0" w:type="auto"/>
            <w:vAlign w:val="center"/>
            <w:hideMark/>
          </w:tcPr>
          <w:p w14:paraId="0D53DD2D" w14:textId="77777777" w:rsidR="00AD419B" w:rsidRPr="00652B6F" w:rsidRDefault="00AD419B" w:rsidP="006A3768">
            <w:r w:rsidRPr="00652B6F">
              <w:t>Durabilitate</w:t>
            </w:r>
          </w:p>
        </w:tc>
        <w:tc>
          <w:tcPr>
            <w:tcW w:w="0" w:type="auto"/>
            <w:vAlign w:val="center"/>
            <w:hideMark/>
          </w:tcPr>
          <w:p w14:paraId="6558C9F5" w14:textId="77777777" w:rsidR="00AD419B" w:rsidRPr="00652B6F" w:rsidRDefault="00AD419B" w:rsidP="006A3768">
            <w:r w:rsidRPr="00652B6F">
              <w:t>10.000 cicluri de cuplare</w:t>
            </w:r>
          </w:p>
        </w:tc>
      </w:tr>
      <w:tr w:rsidR="00AD419B" w:rsidRPr="001A5C22" w14:paraId="57B9AAA5" w14:textId="77777777" w:rsidTr="00830865">
        <w:trPr>
          <w:trHeight w:val="286"/>
          <w:tblCellSpacing w:w="15" w:type="dxa"/>
        </w:trPr>
        <w:tc>
          <w:tcPr>
            <w:tcW w:w="0" w:type="auto"/>
            <w:vAlign w:val="center"/>
            <w:hideMark/>
          </w:tcPr>
          <w:p w14:paraId="70699174" w14:textId="77777777" w:rsidR="00AD419B" w:rsidRPr="00652B6F" w:rsidRDefault="00AD419B" w:rsidP="006A3768">
            <w:r w:rsidRPr="00652B6F">
              <w:t>Temperatura de operare</w:t>
            </w:r>
          </w:p>
        </w:tc>
        <w:tc>
          <w:tcPr>
            <w:tcW w:w="0" w:type="auto"/>
            <w:vAlign w:val="center"/>
            <w:hideMark/>
          </w:tcPr>
          <w:p w14:paraId="1CFE02AF" w14:textId="77777777" w:rsidR="00AD419B" w:rsidRPr="00652B6F" w:rsidRDefault="00AD419B" w:rsidP="006A3768">
            <w:r w:rsidRPr="00652B6F">
              <w:t>-40°C până la +85°C</w:t>
            </w:r>
          </w:p>
        </w:tc>
      </w:tr>
      <w:tr w:rsidR="00AD419B" w:rsidRPr="001A5C22" w14:paraId="0155B097" w14:textId="77777777" w:rsidTr="00830865">
        <w:trPr>
          <w:trHeight w:val="286"/>
          <w:tblCellSpacing w:w="15" w:type="dxa"/>
        </w:trPr>
        <w:tc>
          <w:tcPr>
            <w:tcW w:w="0" w:type="auto"/>
            <w:tcBorders>
              <w:bottom w:val="single" w:sz="4" w:space="0" w:color="auto"/>
            </w:tcBorders>
            <w:vAlign w:val="center"/>
            <w:hideMark/>
          </w:tcPr>
          <w:p w14:paraId="08D46931" w14:textId="77777777" w:rsidR="00AD419B" w:rsidRPr="00652B6F" w:rsidRDefault="00AD419B" w:rsidP="006A3768">
            <w:r w:rsidRPr="00652B6F">
              <w:t>Material contacte</w:t>
            </w:r>
          </w:p>
        </w:tc>
        <w:tc>
          <w:tcPr>
            <w:tcW w:w="0" w:type="auto"/>
            <w:tcBorders>
              <w:bottom w:val="single" w:sz="4" w:space="0" w:color="auto"/>
            </w:tcBorders>
            <w:vAlign w:val="center"/>
            <w:hideMark/>
          </w:tcPr>
          <w:p w14:paraId="57D429D5" w14:textId="77777777" w:rsidR="00AD419B" w:rsidRPr="00652B6F" w:rsidRDefault="00AD419B" w:rsidP="006A3768">
            <w:r w:rsidRPr="00652B6F">
              <w:t>Aliaj de cupru, placat cu aur</w:t>
            </w:r>
          </w:p>
        </w:tc>
      </w:tr>
      <w:tr w:rsidR="00AD419B" w:rsidRPr="001A5C22" w14:paraId="4E53FB64" w14:textId="77777777" w:rsidTr="00830865">
        <w:trPr>
          <w:trHeight w:val="273"/>
          <w:tblCellSpacing w:w="15" w:type="dxa"/>
        </w:trPr>
        <w:tc>
          <w:tcPr>
            <w:tcW w:w="0" w:type="auto"/>
            <w:vAlign w:val="center"/>
            <w:hideMark/>
          </w:tcPr>
          <w:p w14:paraId="4F644D06" w14:textId="77777777" w:rsidR="00AD419B" w:rsidRPr="00652B6F" w:rsidRDefault="00AD419B" w:rsidP="006A3768">
            <w:r w:rsidRPr="00652B6F">
              <w:t>Material carcasă</w:t>
            </w:r>
          </w:p>
        </w:tc>
        <w:tc>
          <w:tcPr>
            <w:tcW w:w="0" w:type="auto"/>
            <w:vAlign w:val="center"/>
            <w:hideMark/>
          </w:tcPr>
          <w:p w14:paraId="55EBB38D" w14:textId="77777777" w:rsidR="00AD419B" w:rsidRPr="00652B6F" w:rsidRDefault="00AD419B" w:rsidP="006A3768">
            <w:r w:rsidRPr="00652B6F">
              <w:t>Oțel inoxidabil</w:t>
            </w:r>
          </w:p>
        </w:tc>
      </w:tr>
    </w:tbl>
    <w:p w14:paraId="06E01D00" w14:textId="724F3A00" w:rsidR="00AD419B" w:rsidRPr="001A5C22" w:rsidRDefault="00AD419B" w:rsidP="006A3768">
      <w:pPr>
        <w:spacing w:before="100" w:beforeAutospacing="1" w:after="100" w:afterAutospacing="1"/>
        <w:ind w:left="720"/>
        <w:rPr>
          <w:i/>
          <w:iCs/>
        </w:rPr>
      </w:pPr>
      <w:r w:rsidRPr="001A5C22">
        <w:rPr>
          <w:i/>
          <w:iCs/>
        </w:rPr>
        <w:t xml:space="preserve">Tabel </w:t>
      </w:r>
      <w:r w:rsidR="00652B6F">
        <w:rPr>
          <w:i/>
          <w:iCs/>
        </w:rPr>
        <w:t>4</w:t>
      </w:r>
      <w:r w:rsidRPr="001A5C22">
        <w:rPr>
          <w:i/>
          <w:iCs/>
        </w:rPr>
        <w:t>.8 – Date tehnice ale conectorului Molex 217179-0001</w:t>
      </w:r>
      <w:r w:rsidR="00D90002">
        <w:rPr>
          <w:i/>
          <w:iCs/>
        </w:rPr>
        <w:t xml:space="preserve">, </w:t>
      </w:r>
      <w:r w:rsidRPr="001A5C22">
        <w:rPr>
          <w:i/>
          <w:iCs/>
        </w:rPr>
        <w:t xml:space="preserve">sursa: </w:t>
      </w:r>
      <w:r w:rsidR="00BD52F3" w:rsidRPr="001A5C22">
        <w:rPr>
          <w:i/>
          <w:iCs/>
        </w:rPr>
        <w:t>[54]</w:t>
      </w:r>
    </w:p>
    <w:p w14:paraId="3A178615" w14:textId="5BC22EB9" w:rsidR="00212C26" w:rsidRPr="00652B6F" w:rsidRDefault="00AD419B" w:rsidP="00652B6F">
      <w:pPr>
        <w:spacing w:before="100" w:beforeAutospacing="1" w:after="100" w:afterAutospacing="1"/>
      </w:pPr>
      <w:r w:rsidRPr="001A5C22">
        <w:t>Integrarea conectorului Molex 217179-0001 în sistemul hardware a permis o conectivitate fiabilă și durabilă, asigurând compatibilitatea cu standardele moderne USB și contribuind la eficiența generală a proiectului.</w:t>
      </w:r>
    </w:p>
    <w:p w14:paraId="53837770" w14:textId="016D1F50" w:rsidR="00EE4279" w:rsidRDefault="00627B37" w:rsidP="00652B6F">
      <w:pPr>
        <w:pStyle w:val="Heading2"/>
      </w:pPr>
      <w:r w:rsidRPr="00652B6F">
        <w:t>4.3  Schema electrică și implementarea hardware detaliată</w:t>
      </w:r>
    </w:p>
    <w:p w14:paraId="0B908191" w14:textId="77777777" w:rsidR="00652B6F" w:rsidRPr="00652B6F" w:rsidRDefault="00652B6F" w:rsidP="00652B6F">
      <w:pPr>
        <w:rPr>
          <w:lang w:val="en-US"/>
        </w:rPr>
      </w:pPr>
    </w:p>
    <w:p w14:paraId="27B30F3F" w14:textId="77777777" w:rsidR="00801590" w:rsidRPr="001A5C22" w:rsidRDefault="00801590" w:rsidP="00652B6F">
      <w:pPr>
        <w:pStyle w:val="Heading3"/>
      </w:pPr>
      <w:r w:rsidRPr="001A5C22">
        <w:t>4.3.1 Introducere generală și rolul plăcii PCB</w:t>
      </w:r>
    </w:p>
    <w:p w14:paraId="1B5CACF2" w14:textId="77777777" w:rsidR="00801590" w:rsidRPr="00652B6F" w:rsidRDefault="00801590" w:rsidP="006A3768">
      <w:pPr>
        <w:spacing w:before="100" w:beforeAutospacing="1" w:after="100" w:afterAutospacing="1"/>
      </w:pPr>
      <w:r w:rsidRPr="00652B6F">
        <w:t>Realizarea unei plăci PCB personalizate a constituit un element fundamental în arhitectura hardware a sistemului de monitorizare automată dezvoltat în cadrul proiectului. Această placă nu servește doar ca suport fizic pentru componentele electronice, ci și ca un hub central de alimentare, interfațare și conectivitate pentru întreg sistemul bazat pe microcontrolerul ESP32-S3-MINI-1-N8. În acest subcapitol se descrie în detaliu rolul funcțional al plăcii și structura sa electrică, respectând schema reală implementată.</w:t>
      </w:r>
    </w:p>
    <w:p w14:paraId="4D637736" w14:textId="77777777" w:rsidR="00801590" w:rsidRPr="00652B6F" w:rsidRDefault="00801590" w:rsidP="006A3768">
      <w:pPr>
        <w:spacing w:before="100" w:beforeAutospacing="1" w:after="100" w:afterAutospacing="1"/>
      </w:pPr>
      <w:r w:rsidRPr="00652B6F">
        <w:t>Placa a fost proiectată utilizând software-ul Altium Designer și este realizată pe patru straturi. Această configurație multi-layer a permis separarea eficientă a traseelor electrice și a planurilor de alimentare și masă. Structura straturilor este organizată astfel:</w:t>
      </w:r>
    </w:p>
    <w:p w14:paraId="7BE12E67" w14:textId="77777777" w:rsidR="00801590" w:rsidRPr="00652B6F" w:rsidRDefault="00801590" w:rsidP="006F6E0B">
      <w:pPr>
        <w:numPr>
          <w:ilvl w:val="0"/>
          <w:numId w:val="12"/>
        </w:numPr>
        <w:spacing w:before="100" w:beforeAutospacing="1" w:after="100" w:afterAutospacing="1"/>
        <w:ind w:firstLine="0"/>
      </w:pPr>
      <w:r w:rsidRPr="00652B6F">
        <w:t>Layer 1 (roșu): trasee pentru liniile de +12V, +5V, semnale de comunicație USB și conexiuni diferențiale între portul USB-C și convertorul FT231XQ-R.</w:t>
      </w:r>
    </w:p>
    <w:p w14:paraId="08BE12D1" w14:textId="77777777" w:rsidR="00801590" w:rsidRPr="00652B6F" w:rsidRDefault="00801590" w:rsidP="006F6E0B">
      <w:pPr>
        <w:numPr>
          <w:ilvl w:val="0"/>
          <w:numId w:val="12"/>
        </w:numPr>
        <w:spacing w:before="100" w:beforeAutospacing="1" w:after="100" w:afterAutospacing="1"/>
        <w:ind w:firstLine="0"/>
      </w:pPr>
      <w:r w:rsidRPr="00652B6F">
        <w:t>Layer 2 (galben): trasee dedicate semnalelor de +3,3V și rutărilor suplimentare neacoperite pe primul strat.</w:t>
      </w:r>
    </w:p>
    <w:p w14:paraId="7EE496E4" w14:textId="77777777" w:rsidR="00801590" w:rsidRPr="00652B6F" w:rsidRDefault="00801590" w:rsidP="006F6E0B">
      <w:pPr>
        <w:numPr>
          <w:ilvl w:val="0"/>
          <w:numId w:val="12"/>
        </w:numPr>
        <w:spacing w:before="100" w:beforeAutospacing="1" w:after="100" w:afterAutospacing="1"/>
        <w:ind w:firstLine="0"/>
      </w:pPr>
      <w:r w:rsidRPr="00652B6F">
        <w:t>Layer 3 (mov): plan complet de masă, utilizat pentru întreg PCB-ul, asigurând stabilitatea electrică și reducerea interferențelor.</w:t>
      </w:r>
    </w:p>
    <w:p w14:paraId="227DA729" w14:textId="77777777" w:rsidR="00801590" w:rsidRPr="00652B6F" w:rsidRDefault="00801590" w:rsidP="006F6E0B">
      <w:pPr>
        <w:numPr>
          <w:ilvl w:val="0"/>
          <w:numId w:val="12"/>
        </w:numPr>
        <w:spacing w:before="100" w:beforeAutospacing="1" w:after="100" w:afterAutospacing="1"/>
        <w:ind w:firstLine="0"/>
      </w:pPr>
      <w:r w:rsidRPr="00652B6F">
        <w:t>Layer 4 (albastru): trasee pentru semnalele GPIO de la microcontroler către conectorii de extensie, alături de alte semnale auxiliare.</w:t>
      </w:r>
    </w:p>
    <w:p w14:paraId="49828CF6" w14:textId="77777777" w:rsidR="00801590" w:rsidRPr="00652B6F" w:rsidRDefault="00801590" w:rsidP="006A3768">
      <w:pPr>
        <w:spacing w:before="100" w:beforeAutospacing="1" w:after="100" w:afterAutospacing="1"/>
      </w:pPr>
      <w:r w:rsidRPr="00652B6F">
        <w:t>Un aspect important al designului este integrarea zonelor de cupru suplimentare pe straturile de semnal, utilizate ca heatsink pentru disiparea eficientă a căldurii generate de stabilizatoarele de tensiune.</w:t>
      </w:r>
    </w:p>
    <w:p w14:paraId="306694A2" w14:textId="77777777" w:rsidR="00801590" w:rsidRPr="00652B6F" w:rsidRDefault="00801590" w:rsidP="006A3768">
      <w:pPr>
        <w:spacing w:before="100" w:beforeAutospacing="1" w:after="100" w:afterAutospacing="1"/>
      </w:pPr>
      <w:r w:rsidRPr="00652B6F">
        <w:t xml:space="preserve">Microcontrolerul ESP32 este alimentat din două surse alternative: fie dintr-o intrare externă de +12V, redusă succesiv la +5V prin stabilizatorul LM1085ISX-5.0/NOPB și apoi la +3,3V prin stabilizatorul </w:t>
      </w:r>
      <w:r w:rsidRPr="00652B6F">
        <w:lastRenderedPageBreak/>
        <w:t>TL1963A-33DCYR, fie prin portul USB-C, în cazul activării jumperului 5VBUS→5V. Activarea jumperului conectează linia VBUS de la USB la intrarea stabilizatorului de 5V, permițând alimentarea completă a plăcii prin USB. În lipsa jumperului, alimentarea prin USB este utilizată exclusiv pentru comunicație și programare.</w:t>
      </w:r>
    </w:p>
    <w:p w14:paraId="6A60C777" w14:textId="77777777" w:rsidR="00801590" w:rsidRPr="00652B6F" w:rsidRDefault="00801590" w:rsidP="006A3768">
      <w:pPr>
        <w:spacing w:before="100" w:beforeAutospacing="1" w:after="100" w:afterAutospacing="1"/>
      </w:pPr>
      <w:r w:rsidRPr="00652B6F">
        <w:t>Blocul de comunicație USB–UART este realizat cu integratul FT231XQ-R, conectat la portul USB-C. Semnalele diferențiale USB_D+ și USB_D- sunt filtrate și protejate de diodele AQ3045-01ETG și trase prin rezistențe de 27Ω (R5, R6), asigurând potrivirea de impedanță și reducerea zgomotului. Circuitul generează semnalele TXD_FTDI și RXD_FTDI, transmise către ESP32 prin rezistențe 0Ω (R14, R15), utilizate ca legături directe sau jumperi de configurare.</w:t>
      </w:r>
    </w:p>
    <w:p w14:paraId="1DD11E6A" w14:textId="77777777" w:rsidR="00801590" w:rsidRPr="00652B6F" w:rsidRDefault="00801590" w:rsidP="006A3768">
      <w:pPr>
        <w:spacing w:before="100" w:beforeAutospacing="1" w:after="100" w:afterAutospacing="1"/>
      </w:pPr>
      <w:r w:rsidRPr="00652B6F">
        <w:t>Pentru controlul inițializării automate și a resetării, semnalele RTS_FTDI și DTR_FTDI sunt rutate prin tranzistori SS8050 (Q2, Q3) și rezistențe 10kΩ (R1, R4), conform schemei, permițând activarea pinilor CHIP_PU și GPIO0 fără intervenție manuală. Opțional, placa include două butoane tactile RESET (SW1) și BOOT (SW2), conectate la aceiași pini, pentru control manual.</w:t>
      </w:r>
    </w:p>
    <w:p w14:paraId="7A88777C" w14:textId="77777777" w:rsidR="00801590" w:rsidRPr="00652B6F" w:rsidRDefault="00801590" w:rsidP="006A3768">
      <w:pPr>
        <w:spacing w:before="100" w:beforeAutospacing="1" w:after="100" w:afterAutospacing="1"/>
      </w:pPr>
      <w:r w:rsidRPr="00652B6F">
        <w:t>Pentru feedback vizual, sunt integrate două LED-uri de stare (D6 – verde și D7 – roșu), fiecare conectat la +3,3V prin rezistențe de 1kΩ (R12, R13), utile pentru diagnosticarea rapidă a funcționării plăcii.</w:t>
      </w:r>
    </w:p>
    <w:p w14:paraId="605CCBFA" w14:textId="77777777" w:rsidR="00801590" w:rsidRPr="00652B6F" w:rsidRDefault="00801590" w:rsidP="006A3768">
      <w:pPr>
        <w:spacing w:before="100" w:beforeAutospacing="1" w:after="100" w:afterAutospacing="1"/>
      </w:pPr>
      <w:r w:rsidRPr="00652B6F">
        <w:t>Placa expune o serie de pini GPIO prin conectorii J3 și J4, oferind acces direct la majoritatea pinilor microcontrolerului. În plus, conectorii J5 și J6 asigură acces suplimentar la GPIO6 și GPIO7, alături de alimentare +5V și GND, destinați extinderilor hardware.</w:t>
      </w:r>
    </w:p>
    <w:p w14:paraId="630A2071" w14:textId="77777777" w:rsidR="00801590" w:rsidRPr="00652B6F" w:rsidRDefault="00801590" w:rsidP="006A3768">
      <w:pPr>
        <w:spacing w:before="100" w:beforeAutospacing="1" w:after="100" w:afterAutospacing="1"/>
      </w:pPr>
      <w:r w:rsidRPr="00652B6F">
        <w:t>În zona de protecție, schema include un tranzistor IRF5305PBF (Q1), o diodă Zener 10V (D1) și o diodă TVS AVR-M1608C120MT6AB (D2), pentru protecția liniilor de alimentare la supratensiuni și comutare controlată.</w:t>
      </w:r>
    </w:p>
    <w:p w14:paraId="7BE744D4" w14:textId="77777777" w:rsidR="00F258FE" w:rsidRPr="00DF4960" w:rsidRDefault="00F258FE" w:rsidP="00DF4960">
      <w:pPr>
        <w:pStyle w:val="Heading3"/>
      </w:pPr>
      <w:r w:rsidRPr="00DF4960">
        <w:t>4.3.2 Prezentarea generală a schemei electrice</w:t>
      </w:r>
    </w:p>
    <w:p w14:paraId="724864E9" w14:textId="77777777" w:rsidR="00F258FE" w:rsidRPr="00652B6F" w:rsidRDefault="00F258FE" w:rsidP="006A3768">
      <w:pPr>
        <w:spacing w:before="100" w:beforeAutospacing="1" w:after="100" w:afterAutospacing="1"/>
      </w:pPr>
      <w:r w:rsidRPr="001A5C22">
        <w:t xml:space="preserve">Schema electrică a plăcii PCB personalizate din cadrul acestui proiect integrează o serie de blocuri funcționale interconectate, fiecare având un rol bine definit în asigurarea funcționării optime a sistemului de monitorizare automată. În această secțiune este prezentată o imagine de ansamblu </w:t>
      </w:r>
      <w:r w:rsidRPr="00652B6F">
        <w:t>asupra acestor blocuri, evidențiind structura logică și relațiile dintre componentele principale. Detalierea fiecărui bloc va fi realizată în subcapitolele următoare.</w:t>
      </w:r>
    </w:p>
    <w:p w14:paraId="5E542E10" w14:textId="77777777" w:rsidR="00F258FE" w:rsidRPr="00652B6F" w:rsidRDefault="00F258FE" w:rsidP="006A3768">
      <w:pPr>
        <w:spacing w:before="100" w:beforeAutospacing="1" w:after="100" w:afterAutospacing="1"/>
      </w:pPr>
      <w:r w:rsidRPr="00652B6F">
        <w:t>Primul bloc esențial al schemei este blocul de alimentare, responsabil pentru gestionarea și stabilizarea tensiunilor necesare operării circuitelor. Acesta integrează două stabilizatoare liniare: unul pentru reducerea tensiunii de intrare de +12V la +5V și al doilea pentru conversia de la +5V la +3,3V, tensiune utilizată de microcontroler și de restul componentelor logice. Blocul de alimentare include și componente de protecție, precum siguranțe, diode TVS și zener, precum și condensatori de filtrare pentru stabilizarea tensiunilor.</w:t>
      </w:r>
    </w:p>
    <w:p w14:paraId="5E77F98C" w14:textId="77777777" w:rsidR="00F258FE" w:rsidRPr="00652B6F" w:rsidRDefault="00F258FE" w:rsidP="006A3768">
      <w:pPr>
        <w:spacing w:before="100" w:beforeAutospacing="1" w:after="100" w:afterAutospacing="1"/>
      </w:pPr>
      <w:r w:rsidRPr="00652B6F">
        <w:t>Un alt bloc important este blocul de conversie USB–UART, realizat prin integratul FT231XQ-R, care permite comunicarea și programarea microcontrolerului prin intermediul unui port USB-C. Acest bloc asigură transformarea semnalelor USB în semnale UART compatibile cu ESP32 și integrează circuite auxiliare pentru controlul resetării și modului de boot al microcontrolerului.</w:t>
      </w:r>
    </w:p>
    <w:p w14:paraId="3BAD529E" w14:textId="77777777" w:rsidR="00F258FE" w:rsidRPr="00652B6F" w:rsidRDefault="00F258FE" w:rsidP="006A3768">
      <w:pPr>
        <w:spacing w:before="100" w:beforeAutospacing="1" w:after="100" w:afterAutospacing="1"/>
      </w:pPr>
      <w:r w:rsidRPr="00652B6F">
        <w:t>În centrul schemei se află blocul de microcontroler, reprezentat de modulul ESP32-S3-MINI-1-N8, conectat la o serie extinsă de pini GPIO expuși prin conectori externi. Acest bloc este completat de circuite auxiliare de inițializare, control și protecție, inclusiv butoanele RESET și BOOT, precum și rezistențele de pull-up și pull-down necesare configurării inițiale.</w:t>
      </w:r>
    </w:p>
    <w:p w14:paraId="03473A50" w14:textId="77777777" w:rsidR="00F258FE" w:rsidRPr="00652B6F" w:rsidRDefault="00F258FE" w:rsidP="006A3768">
      <w:pPr>
        <w:spacing w:before="100" w:beforeAutospacing="1" w:after="100" w:afterAutospacing="1"/>
      </w:pPr>
      <w:r w:rsidRPr="00652B6F">
        <w:lastRenderedPageBreak/>
        <w:t>Schema mai include și un bloc de semnalizare vizuală, alcătuit din două LED-uri conectate prin rezistențe de limitare a curentului, utilizate pentru indicarea stării plăcii sau a altor evenimente definite software.</w:t>
      </w:r>
    </w:p>
    <w:p w14:paraId="5E94CA67" w14:textId="77777777" w:rsidR="00F258FE" w:rsidRPr="00652B6F" w:rsidRDefault="00F258FE" w:rsidP="006A3768">
      <w:pPr>
        <w:spacing w:before="100" w:beforeAutospacing="1" w:after="100" w:afterAutospacing="1"/>
      </w:pPr>
      <w:r w:rsidRPr="00652B6F">
        <w:t>Pentru interfațarea cu componente externe, placa oferă un bloc de extensie GPIO, realizat prin conectori suplimentari care expun pinii GPIO6 și GPIO7, împreună cu linii de alimentare +5V și GND, destinate extinderilor hardware viitoare sau conectării unor periferice suplimentare.</w:t>
      </w:r>
    </w:p>
    <w:p w14:paraId="0D25CC3B" w14:textId="77777777" w:rsidR="00F258FE" w:rsidRPr="00652B6F" w:rsidRDefault="00F258FE" w:rsidP="006A3768">
      <w:pPr>
        <w:spacing w:before="100" w:beforeAutospacing="1" w:after="100" w:afterAutospacing="1"/>
      </w:pPr>
      <w:r w:rsidRPr="00652B6F">
        <w:t>În completarea acestor blocuri, schema integrează un bloc de protecție și comutare, care include tranzistorul IRF5305PBF, o diodă zener și circuite asociate, menite să protejeze și să controleze liniile de alimentare și semnal în diverse condiții de operare.</w:t>
      </w:r>
    </w:p>
    <w:p w14:paraId="7E18B2BF" w14:textId="0F72340D" w:rsidR="00F258FE" w:rsidRPr="00652B6F" w:rsidRDefault="00F258FE" w:rsidP="006A3768">
      <w:pPr>
        <w:spacing w:before="100" w:beforeAutospacing="1" w:after="100" w:afterAutospacing="1"/>
      </w:pPr>
      <w:r w:rsidRPr="00652B6F">
        <w:t xml:space="preserve">Toate aceste blocuri sunt interconectate prin trasee plasate pe o arhitectură cu 4 straturi, fiecare strat având un rol funcțional bine definit: primul strat alocând traseelor de alimentare și comunicație USB, al doilea strat semnalelor de +3,3V, al treilea strat servind ca plan complet de masă, iar al patrulea strat fiind destinat semnalelor GPIO și altor trasee suplimentare. </w:t>
      </w:r>
    </w:p>
    <w:p w14:paraId="148E35E3" w14:textId="77777777" w:rsidR="00F258FE" w:rsidRPr="00652B6F" w:rsidRDefault="00F258FE" w:rsidP="006A3768">
      <w:pPr>
        <w:spacing w:before="100" w:beforeAutospacing="1" w:after="100" w:afterAutospacing="1"/>
      </w:pPr>
      <w:r w:rsidRPr="00652B6F">
        <w:t>Astfel, schema electrică prezintă o structură modulară și clar organizată, fiecare bloc având o funcție bine delimitată, contribuind la realizarea unui sistem hardware fiabil, protejat și ușor de extins. În subcapitolele următoare vor fi prezentate detaliat fiecare dintre aceste blocuri, incluzând explicații privind componentele utilizate, traseele implicate și interacțiunile interne.</w:t>
      </w:r>
    </w:p>
    <w:p w14:paraId="644DA10D" w14:textId="77777777" w:rsidR="00D270D4" w:rsidRPr="001A5C22" w:rsidRDefault="00D270D4" w:rsidP="00DF4960">
      <w:pPr>
        <w:pStyle w:val="Heading3"/>
      </w:pPr>
      <w:r w:rsidRPr="001A5C22">
        <w:t>4.3.3 Blocul de alimentare principală</w:t>
      </w:r>
    </w:p>
    <w:p w14:paraId="35692A5F" w14:textId="3462CE79" w:rsidR="00EA1BAB" w:rsidRPr="001A5C22" w:rsidRDefault="00EA1BAB" w:rsidP="00CF4FBB">
      <w:pPr>
        <w:jc w:val="center"/>
      </w:pPr>
      <w:r w:rsidRPr="001A5C22">
        <w:rPr>
          <w:noProof/>
        </w:rPr>
        <w:drawing>
          <wp:inline distT="0" distB="0" distL="0" distR="0" wp14:anchorId="4D97C92E" wp14:editId="16224230">
            <wp:extent cx="3538654" cy="2319020"/>
            <wp:effectExtent l="0" t="0" r="5080" b="5080"/>
            <wp:docPr id="1698903160" name="Picture 1" descr="A diagram of a power connec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03160" name="Picture 1" descr="A diagram of a power connector&#10;&#10;AI-generated content may be incorrect."/>
                    <pic:cNvPicPr/>
                  </pic:nvPicPr>
                  <pic:blipFill>
                    <a:blip r:embed="rId19"/>
                    <a:stretch>
                      <a:fillRect/>
                    </a:stretch>
                  </pic:blipFill>
                  <pic:spPr>
                    <a:xfrm>
                      <a:off x="0" y="0"/>
                      <a:ext cx="3583262" cy="2348254"/>
                    </a:xfrm>
                    <a:prstGeom prst="rect">
                      <a:avLst/>
                    </a:prstGeom>
                  </pic:spPr>
                </pic:pic>
              </a:graphicData>
            </a:graphic>
          </wp:inline>
        </w:drawing>
      </w:r>
    </w:p>
    <w:p w14:paraId="093DA9C5" w14:textId="5EF2C5A8" w:rsidR="004719E3" w:rsidRPr="001A5C22" w:rsidRDefault="00EA1BAB" w:rsidP="00CF4FBB">
      <w:pPr>
        <w:jc w:val="center"/>
        <w:rPr>
          <w:i/>
          <w:iCs/>
        </w:rPr>
      </w:pPr>
      <w:r w:rsidRPr="001A5C22">
        <w:rPr>
          <w:i/>
          <w:iCs/>
        </w:rPr>
        <w:t>Figura 4.</w:t>
      </w:r>
      <w:r w:rsidR="00DF4960">
        <w:rPr>
          <w:i/>
          <w:iCs/>
        </w:rPr>
        <w:t>11</w:t>
      </w:r>
      <w:r w:rsidRPr="001A5C22">
        <w:rPr>
          <w:i/>
          <w:iCs/>
        </w:rPr>
        <w:t xml:space="preserve"> – Blocul de alimentare principal</w:t>
      </w:r>
      <w:r w:rsidR="004719E3" w:rsidRPr="001A5C22">
        <w:rPr>
          <w:i/>
          <w:iCs/>
        </w:rPr>
        <w:t>ă</w:t>
      </w:r>
    </w:p>
    <w:p w14:paraId="598556F3" w14:textId="77777777" w:rsidR="009C12CD" w:rsidRPr="001A5C22" w:rsidRDefault="009C12CD" w:rsidP="00CF4FBB">
      <w:pPr>
        <w:jc w:val="center"/>
        <w:rPr>
          <w:i/>
          <w:iCs/>
        </w:rPr>
      </w:pPr>
    </w:p>
    <w:p w14:paraId="11284A77" w14:textId="62B337DE" w:rsidR="00D270D4" w:rsidRPr="00155555" w:rsidRDefault="00D270D4" w:rsidP="006A3768">
      <w:pPr>
        <w:spacing w:before="100" w:beforeAutospacing="1" w:after="100" w:afterAutospacing="1"/>
      </w:pPr>
      <w:r w:rsidRPr="00155555">
        <w:t>Blocul de alimentare principală are rolul de a prelua tensiunea externă de +12V și de a asigura protecția sistemului împotriva supracurenților și supratensiunilor. Acesta este prezentat în Figura 4.</w:t>
      </w:r>
      <w:r w:rsidR="00DF4960">
        <w:t>1</w:t>
      </w:r>
      <w:r w:rsidRPr="00155555">
        <w:t>1 și include următoarele componente esențiale: conectorul de alimentare J1, siguranța F1, dioda TVS D2, tranzistorul Q1, dioda Zener D1 și rezistența R3.</w:t>
      </w:r>
    </w:p>
    <w:p w14:paraId="51BD696F" w14:textId="77777777" w:rsidR="00D270D4" w:rsidRPr="00155555" w:rsidRDefault="00D270D4" w:rsidP="006A3768">
      <w:pPr>
        <w:spacing w:before="100" w:beforeAutospacing="1" w:after="100" w:afterAutospacing="1"/>
      </w:pPr>
      <w:r w:rsidRPr="00155555">
        <w:t>Conectorul J1 este un port de alimentare tip baril care acceptă un adaptor de +12V, tensiune ce reprezintă sursa principală de energie pentru întreaga placă. Imediat după conector, tensiunea trece prin siguranța resetabilă F1 (tip PTC), care întrerupe automat curentul în cazul unei suprasarcini și revine la starea inițială după răcire.</w:t>
      </w:r>
    </w:p>
    <w:p w14:paraId="6A82959F" w14:textId="77777777" w:rsidR="00D270D4" w:rsidRPr="00155555" w:rsidRDefault="00D270D4" w:rsidP="006A3768">
      <w:pPr>
        <w:spacing w:before="100" w:beforeAutospacing="1" w:after="100" w:afterAutospacing="1"/>
      </w:pPr>
      <w:r w:rsidRPr="00155555">
        <w:t>Pentru protecția împotriva supratensiunilor tranzitorii (ESD, vârfuri de tensiune), pe linia de +12V este conectată o diodă TVS (D2). Aceasta are rolul de a limita tensiunea prin descărcarea rapidă a energiilor dăunătoare direct către masă.</w:t>
      </w:r>
    </w:p>
    <w:p w14:paraId="2EB2EDD9" w14:textId="77777777" w:rsidR="00D270D4" w:rsidRPr="00155555" w:rsidRDefault="00D270D4" w:rsidP="006A3768">
      <w:pPr>
        <w:spacing w:before="100" w:beforeAutospacing="1" w:after="100" w:afterAutospacing="1"/>
      </w:pPr>
      <w:r w:rsidRPr="00155555">
        <w:lastRenderedPageBreak/>
        <w:t>Tensiunea protejată ajunge apoi la un tranzistor MOSFET canal P (IRF5305PBF, Q1), care funcționează ca întrerupător controlat. Comanda porții tranzistorului este realizată cu ajutorul unei diodă Zener de 10V (D1) și a unei rezistențe de 100kΩ (R3). Acest circuit stabilizează tensiunea pe poartă și menține tranzistorul în regim de conducție cât timp tensiunea de intrare este sigură. Dacă tensiunea depășește pragul de funcționare al diodei zener, tranzistorul se va opri, blocând alimentarea către restul circuitului.</w:t>
      </w:r>
    </w:p>
    <w:p w14:paraId="215B65B1" w14:textId="77777777" w:rsidR="00D270D4" w:rsidRPr="00155555" w:rsidRDefault="00D270D4" w:rsidP="006A3768">
      <w:pPr>
        <w:spacing w:before="100" w:beforeAutospacing="1" w:after="100" w:afterAutospacing="1"/>
      </w:pPr>
      <w:r w:rsidRPr="00155555">
        <w:t>Prin această arhitectură, blocul de alimentare asigură:</w:t>
      </w:r>
    </w:p>
    <w:p w14:paraId="4A58F232" w14:textId="77777777" w:rsidR="00D270D4" w:rsidRPr="00155555" w:rsidRDefault="00D270D4" w:rsidP="006F6E0B">
      <w:pPr>
        <w:numPr>
          <w:ilvl w:val="0"/>
          <w:numId w:val="13"/>
        </w:numPr>
        <w:spacing w:before="100" w:beforeAutospacing="1" w:after="100" w:afterAutospacing="1"/>
        <w:ind w:firstLine="0"/>
      </w:pPr>
      <w:r w:rsidRPr="00155555">
        <w:t>Protecție la supracurent (siguranță F1),</w:t>
      </w:r>
    </w:p>
    <w:p w14:paraId="51503929" w14:textId="77777777" w:rsidR="00D270D4" w:rsidRPr="00155555" w:rsidRDefault="00D270D4" w:rsidP="006F6E0B">
      <w:pPr>
        <w:numPr>
          <w:ilvl w:val="0"/>
          <w:numId w:val="13"/>
        </w:numPr>
        <w:spacing w:before="100" w:beforeAutospacing="1" w:after="100" w:afterAutospacing="1"/>
        <w:ind w:firstLine="0"/>
      </w:pPr>
      <w:r w:rsidRPr="00155555">
        <w:t>Protecție la supratensiune tranzitorie (diodă TVS),</w:t>
      </w:r>
    </w:p>
    <w:p w14:paraId="0DADC14D" w14:textId="77777777" w:rsidR="00D270D4" w:rsidRPr="00155555" w:rsidRDefault="00D270D4" w:rsidP="006F6E0B">
      <w:pPr>
        <w:numPr>
          <w:ilvl w:val="0"/>
          <w:numId w:val="13"/>
        </w:numPr>
        <w:spacing w:before="100" w:beforeAutospacing="1" w:after="100" w:afterAutospacing="1"/>
        <w:ind w:firstLine="0"/>
      </w:pPr>
      <w:r w:rsidRPr="00155555">
        <w:t>Filtrare și control activ al alimentării (MOSFET + Zener).</w:t>
      </w:r>
    </w:p>
    <w:p w14:paraId="0DF555B2" w14:textId="77777777" w:rsidR="00D270D4" w:rsidRPr="00155555" w:rsidRDefault="00D270D4" w:rsidP="006A3768">
      <w:pPr>
        <w:spacing w:before="100" w:beforeAutospacing="1" w:after="100" w:afterAutospacing="1"/>
      </w:pPr>
      <w:r w:rsidRPr="00155555">
        <w:t>Acest bloc pregătește tensiunea de intrare pentru a fi transmisă către stabilizatorul de 5V, oferind astfel o bază solidă și protejată pentru întregul sistem electronic al plăcii.</w:t>
      </w:r>
    </w:p>
    <w:p w14:paraId="66D59E7D" w14:textId="77777777" w:rsidR="00377C6A" w:rsidRPr="001A5C22" w:rsidRDefault="00377C6A" w:rsidP="00DF4960">
      <w:pPr>
        <w:pStyle w:val="Heading3"/>
      </w:pPr>
      <w:r w:rsidRPr="001A5C22">
        <w:t>4.3.4 Blocul de conversie 12V la 5V</w:t>
      </w:r>
    </w:p>
    <w:p w14:paraId="48461491" w14:textId="1C60CF56" w:rsidR="00377C6A" w:rsidRPr="001A5C22" w:rsidRDefault="00295852" w:rsidP="00D550DB">
      <w:pPr>
        <w:spacing w:before="100" w:beforeAutospacing="1" w:after="100" w:afterAutospacing="1"/>
        <w:jc w:val="center"/>
        <w:rPr>
          <w:b/>
          <w:bCs/>
        </w:rPr>
      </w:pPr>
      <w:r w:rsidRPr="001A5C22">
        <w:rPr>
          <w:b/>
          <w:bCs/>
          <w:noProof/>
        </w:rPr>
        <w:drawing>
          <wp:inline distT="0" distB="0" distL="0" distR="0" wp14:anchorId="48FEC6B8" wp14:editId="240F06C2">
            <wp:extent cx="4507754" cy="2587083"/>
            <wp:effectExtent l="0" t="0" r="7620" b="3810"/>
            <wp:docPr id="1985721911"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21911" name="Picture 1" descr="A diagram of a circuit&#10;&#10;AI-generated content may be incorrect."/>
                    <pic:cNvPicPr/>
                  </pic:nvPicPr>
                  <pic:blipFill>
                    <a:blip r:embed="rId20"/>
                    <a:stretch>
                      <a:fillRect/>
                    </a:stretch>
                  </pic:blipFill>
                  <pic:spPr>
                    <a:xfrm>
                      <a:off x="0" y="0"/>
                      <a:ext cx="4516592" cy="2592155"/>
                    </a:xfrm>
                    <a:prstGeom prst="rect">
                      <a:avLst/>
                    </a:prstGeom>
                  </pic:spPr>
                </pic:pic>
              </a:graphicData>
            </a:graphic>
          </wp:inline>
        </w:drawing>
      </w:r>
    </w:p>
    <w:p w14:paraId="335AFBE1" w14:textId="40112E92" w:rsidR="00295852" w:rsidRPr="001A5C22" w:rsidRDefault="00295852" w:rsidP="006A3768">
      <w:pPr>
        <w:spacing w:before="100" w:beforeAutospacing="1" w:after="100" w:afterAutospacing="1"/>
        <w:rPr>
          <w:i/>
          <w:iCs/>
        </w:rPr>
      </w:pPr>
      <w:r w:rsidRPr="001A5C22">
        <w:rPr>
          <w:i/>
          <w:iCs/>
        </w:rPr>
        <w:tab/>
      </w:r>
      <w:r w:rsidRPr="001A5C22">
        <w:rPr>
          <w:i/>
          <w:iCs/>
        </w:rPr>
        <w:tab/>
      </w:r>
      <w:r w:rsidRPr="001A5C22">
        <w:rPr>
          <w:i/>
          <w:iCs/>
        </w:rPr>
        <w:tab/>
      </w:r>
      <w:r w:rsidRPr="001A5C22">
        <w:rPr>
          <w:i/>
          <w:iCs/>
        </w:rPr>
        <w:tab/>
        <w:t>Figura 4.</w:t>
      </w:r>
      <w:r w:rsidR="00DF4960">
        <w:rPr>
          <w:i/>
          <w:iCs/>
        </w:rPr>
        <w:t>12</w:t>
      </w:r>
      <w:r w:rsidRPr="001A5C22">
        <w:rPr>
          <w:i/>
          <w:iCs/>
        </w:rPr>
        <w:t xml:space="preserve"> - Blocul de conversie 12V la 5V</w:t>
      </w:r>
    </w:p>
    <w:p w14:paraId="2C2E19E5" w14:textId="746DF806" w:rsidR="00377C6A" w:rsidRPr="00155555" w:rsidRDefault="00377C6A" w:rsidP="006A3768">
      <w:pPr>
        <w:spacing w:before="100" w:beforeAutospacing="1" w:after="100" w:afterAutospacing="1"/>
      </w:pPr>
      <w:r w:rsidRPr="00155555">
        <w:t>După ce tensiunea de +12V a fost filtrată și protejată de blocul anterior, următorul pas în arhitectura electrică a plăcii îl reprezintă conversia eficientă la +5V, necesară pentru alimentarea intermediară a microcontrolerului și a altor componente auxiliare. Acest proces este realizat cu ajutorul unui regulator de tensiune liniar, LM1085ISX-5.0/NOPB, ilustrat în Figura 4.</w:t>
      </w:r>
      <w:r w:rsidR="00DF4960">
        <w:t>12</w:t>
      </w:r>
      <w:r w:rsidRPr="00155555">
        <w:t>.</w:t>
      </w:r>
    </w:p>
    <w:p w14:paraId="7FA44306" w14:textId="77777777" w:rsidR="00377C6A" w:rsidRPr="00155555" w:rsidRDefault="00377C6A" w:rsidP="006A3768">
      <w:pPr>
        <w:spacing w:before="100" w:beforeAutospacing="1" w:after="100" w:afterAutospacing="1"/>
      </w:pPr>
      <w:r w:rsidRPr="00155555">
        <w:t>Stabilizatorul U2 este un regulator liniar de joasă tensiune, capabil să furnizeze până la 3A la ieșire, fiind astfel ideal pentru aplicații care necesită o alimentare curată și stabilă. Acesta este conectat cu trei terminale: IN (intrare), OUT (ieșire) și GND (masă), iar carcasa sa de tip DDPAK/TO-263-3 permite montarea pe suprafață și disiparea eficientă a căldurii prin zona de cupru plasată dedesubt.</w:t>
      </w:r>
    </w:p>
    <w:p w14:paraId="5BAC3F67" w14:textId="77777777" w:rsidR="00377C6A" w:rsidRPr="00155555" w:rsidRDefault="00377C6A" w:rsidP="006A3768">
      <w:pPr>
        <w:spacing w:before="100" w:beforeAutospacing="1" w:after="100" w:afterAutospacing="1"/>
      </w:pPr>
      <w:r w:rsidRPr="00155555">
        <w:t>Pe linia de intrare, tensiunea de +12V este aplicată prin pinul IN și filtrată de condensatorul C1 (10μF, 25V), care are rolul de a amortiza eventualele fluctuații sau zgomote de alimentare. În paralel, pe ieșirea pinului OUT este conectat un grup de condensatori: C6 (10μF, 10V) și doi condensatori ceramici C7, C8 (100nF, 50V). Aceștia asigură o filtrare corespunzătoare a tensiunii de +5V, reducând ripple-ul și îmbunătățind stabilitatea în regim de sarcină variabilă.</w:t>
      </w:r>
    </w:p>
    <w:p w14:paraId="7A0946EE" w14:textId="77777777" w:rsidR="00377C6A" w:rsidRPr="00155555" w:rsidRDefault="00377C6A" w:rsidP="006A3768">
      <w:pPr>
        <w:spacing w:before="100" w:beforeAutospacing="1" w:after="100" w:afterAutospacing="1"/>
      </w:pPr>
      <w:r w:rsidRPr="00155555">
        <w:lastRenderedPageBreak/>
        <w:t>Valoarea tensiunii de ieșire este fixă, stabilizatorul LM1085ISX-5.0 fiind un model preconfigurat pentru 5V, fără a necesita rezistențe de ajustare. Acest avantaj simplifică implementarea și reduce erorile de proiectare în comparație cu versiunile ajustabile. De asemenea, regulatorul oferă protecție internă la supracurent și supratemperatură, contribuind la creșterea fiabilității întregului sistem.</w:t>
      </w:r>
    </w:p>
    <w:p w14:paraId="15DE47EC" w14:textId="77777777" w:rsidR="00377C6A" w:rsidRPr="00155555" w:rsidRDefault="00377C6A" w:rsidP="006A3768">
      <w:pPr>
        <w:spacing w:before="100" w:beforeAutospacing="1" w:after="100" w:afterAutospacing="1"/>
      </w:pPr>
      <w:r w:rsidRPr="00155555">
        <w:t>Tensiunea de +5V obținută la ieșirea acestui bloc este apoi direcționată către următorul stabilizator, care va furniza +3,3V către microcontrolerul ESP32 și alte componente logice. Astfel, acest bloc reprezintă o etapă intermediară esențială în lanțul de alimentare al plăcii PCB.</w:t>
      </w:r>
    </w:p>
    <w:p w14:paraId="77F6E845" w14:textId="0400C105" w:rsidR="00CF4FBB" w:rsidRPr="001A5C22" w:rsidRDefault="00377C6A" w:rsidP="00CF4FBB">
      <w:pPr>
        <w:spacing w:before="100" w:beforeAutospacing="1" w:after="100" w:afterAutospacing="1"/>
      </w:pPr>
      <w:r w:rsidRPr="00155555">
        <w:t>Prin utilizarea unui regulator liniar în acest punct al lanțului, se asigură o tensiune curată și lipsită de zgomot, ideală pentru aplicații sensibile din punct de vedere electric, cum ar fi circuitele de comunicație și componentele logice.</w:t>
      </w:r>
    </w:p>
    <w:p w14:paraId="4C24B4A3" w14:textId="7A637113" w:rsidR="00B1409F" w:rsidRPr="001A5C22" w:rsidRDefault="00F14B25" w:rsidP="00DF4960">
      <w:pPr>
        <w:pStyle w:val="Heading3"/>
      </w:pPr>
      <w:r w:rsidRPr="001A5C22">
        <w:t>4.3.5 Blocul de conversie 5V la 3.3V</w:t>
      </w:r>
    </w:p>
    <w:p w14:paraId="2C8B98C3" w14:textId="28BE0F30" w:rsidR="00B1409F" w:rsidRDefault="00B1409F" w:rsidP="00CF4FBB">
      <w:pPr>
        <w:jc w:val="center"/>
      </w:pPr>
      <w:r w:rsidRPr="001A5C22">
        <w:rPr>
          <w:noProof/>
        </w:rPr>
        <w:drawing>
          <wp:inline distT="0" distB="0" distL="0" distR="0" wp14:anchorId="1E595CF0" wp14:editId="4B49FE6D">
            <wp:extent cx="4997551" cy="2832410"/>
            <wp:effectExtent l="0" t="0" r="0" b="6350"/>
            <wp:docPr id="1936873067"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73067" name="Picture 1" descr="A diagram of a circuit&#10;&#10;AI-generated content may be incorrect."/>
                    <pic:cNvPicPr/>
                  </pic:nvPicPr>
                  <pic:blipFill>
                    <a:blip r:embed="rId21"/>
                    <a:stretch>
                      <a:fillRect/>
                    </a:stretch>
                  </pic:blipFill>
                  <pic:spPr>
                    <a:xfrm>
                      <a:off x="0" y="0"/>
                      <a:ext cx="5094285" cy="2887235"/>
                    </a:xfrm>
                    <a:prstGeom prst="rect">
                      <a:avLst/>
                    </a:prstGeom>
                  </pic:spPr>
                </pic:pic>
              </a:graphicData>
            </a:graphic>
          </wp:inline>
        </w:drawing>
      </w:r>
    </w:p>
    <w:p w14:paraId="757D6C37" w14:textId="6220BBFE" w:rsidR="00DF4960" w:rsidRPr="00D649D4" w:rsidRDefault="00DF4960" w:rsidP="00CF4FBB">
      <w:pPr>
        <w:jc w:val="center"/>
        <w:rPr>
          <w:i/>
          <w:iCs/>
        </w:rPr>
      </w:pPr>
      <w:r w:rsidRPr="00D649D4">
        <w:rPr>
          <w:i/>
          <w:iCs/>
        </w:rPr>
        <w:t>Figura 4.13 -</w:t>
      </w:r>
      <w:r w:rsidR="00D649D4" w:rsidRPr="00D649D4">
        <w:rPr>
          <w:i/>
          <w:iCs/>
        </w:rPr>
        <w:t xml:space="preserve"> Blocul de conversie 5V la 3.3V</w:t>
      </w:r>
    </w:p>
    <w:p w14:paraId="7F93FCAC" w14:textId="6F1DB5A2" w:rsidR="00F14B25" w:rsidRPr="00155555" w:rsidRDefault="00F14B25" w:rsidP="006A3768">
      <w:pPr>
        <w:pStyle w:val="NormalWeb"/>
      </w:pPr>
      <w:r w:rsidRPr="00155555">
        <w:rPr>
          <w:rStyle w:val="fadeinpfttw8"/>
        </w:rPr>
        <w:t>După stabilizarea tensiunii de +5V în blocul anterior, următoarea etapă în lanțul de alimentare o constituie conversia la +3,3V, tensiunea necesară microcontrolerului ESP32 și altor componente logice de joasă tensiune. Acest rol este îndeplinit de un regulator liniar de înaltă performanță, TL1963A-33DCYR, a cărui schemă este ilustrată în Figura 4.</w:t>
      </w:r>
      <w:r w:rsidR="00D649D4">
        <w:rPr>
          <w:rStyle w:val="fadeinpfttw8"/>
        </w:rPr>
        <w:t>1</w:t>
      </w:r>
      <w:r w:rsidRPr="00155555">
        <w:rPr>
          <w:rStyle w:val="fadeinpfttw8"/>
        </w:rPr>
        <w:t>3.</w:t>
      </w:r>
    </w:p>
    <w:p w14:paraId="6B515DB3" w14:textId="77777777" w:rsidR="00F14B25" w:rsidRPr="00155555" w:rsidRDefault="00F14B25" w:rsidP="006A3768">
      <w:pPr>
        <w:pStyle w:val="NormalWeb"/>
      </w:pPr>
      <w:r w:rsidRPr="00155555">
        <w:rPr>
          <w:rStyle w:val="fadeinpfttw8"/>
        </w:rPr>
        <w:t>Stabilizatorul U1 este un LDO (Low Dropout Regulator), capabil să furnizeze până la 1,5A curent de ieșire, fiind ideal pentru aplicații embedded unde stabilitatea tensiunii este esențială. În această configurație, regulatorul are o tensiune de ieșire fixă de +3,3V, fiind alimentat la intrare cu +5V proveniți de la stabilizatorul precedent (LM1085).</w:t>
      </w:r>
    </w:p>
    <w:p w14:paraId="2B8488C0" w14:textId="77777777" w:rsidR="00F14B25" w:rsidRPr="00155555" w:rsidRDefault="00F14B25" w:rsidP="006A3768">
      <w:pPr>
        <w:pStyle w:val="NormalWeb"/>
      </w:pPr>
      <w:r w:rsidRPr="00155555">
        <w:rPr>
          <w:rStyle w:val="fadeinpfttw8"/>
        </w:rPr>
        <w:t>Pentru asigurarea unei alimentări stabile, regulatorul este însoțit de un set de condensatori de filtrare:</w:t>
      </w:r>
    </w:p>
    <w:p w14:paraId="167EF6CF" w14:textId="77777777" w:rsidR="00F14B25" w:rsidRPr="00155555" w:rsidRDefault="00F14B25" w:rsidP="006F6E0B">
      <w:pPr>
        <w:pStyle w:val="NormalWeb"/>
        <w:numPr>
          <w:ilvl w:val="0"/>
          <w:numId w:val="14"/>
        </w:numPr>
        <w:ind w:firstLine="0"/>
      </w:pPr>
      <w:r w:rsidRPr="00155555">
        <w:rPr>
          <w:rStyle w:val="fadeinpfttw8"/>
        </w:rPr>
        <w:t>C2 (4.7μF, 16V) este plasat la intrare pentru a elimina eventualele fluctuații din linia de 5V;</w:t>
      </w:r>
    </w:p>
    <w:p w14:paraId="1FCF1A80" w14:textId="77777777" w:rsidR="00F14B25" w:rsidRPr="00155555" w:rsidRDefault="00F14B25" w:rsidP="006F6E0B">
      <w:pPr>
        <w:pStyle w:val="NormalWeb"/>
        <w:numPr>
          <w:ilvl w:val="0"/>
          <w:numId w:val="14"/>
        </w:numPr>
        <w:ind w:firstLine="0"/>
      </w:pPr>
      <w:r w:rsidRPr="00155555">
        <w:rPr>
          <w:rStyle w:val="fadeinpfttw8"/>
        </w:rPr>
        <w:t>C3 și C4 (10μF, 10V) sunt conectați în paralel la ieșire și ajută la reducerea ripple-ului și menținerea unei tensiuni constante chiar și în condiții de sarcină variabilă;</w:t>
      </w:r>
    </w:p>
    <w:p w14:paraId="673855EC" w14:textId="77777777" w:rsidR="00F14B25" w:rsidRPr="00155555" w:rsidRDefault="00F14B25" w:rsidP="006F6E0B">
      <w:pPr>
        <w:pStyle w:val="NormalWeb"/>
        <w:numPr>
          <w:ilvl w:val="0"/>
          <w:numId w:val="14"/>
        </w:numPr>
        <w:ind w:firstLine="0"/>
      </w:pPr>
      <w:r w:rsidRPr="00155555">
        <w:rPr>
          <w:rStyle w:val="fadeinpfttw8"/>
        </w:rPr>
        <w:t>C5 (100nF, 50V) este un condensator ceramic care filtrează componentele de frecvență înaltă și îmbunătățește răspunsul la tranzienți.</w:t>
      </w:r>
    </w:p>
    <w:p w14:paraId="77452C20" w14:textId="77777777" w:rsidR="00F14B25" w:rsidRPr="00155555" w:rsidRDefault="00F14B25" w:rsidP="006A3768">
      <w:pPr>
        <w:pStyle w:val="NormalWeb"/>
      </w:pPr>
      <w:r w:rsidRPr="00155555">
        <w:rPr>
          <w:rStyle w:val="fadeinpfttw8"/>
        </w:rPr>
        <w:lastRenderedPageBreak/>
        <w:t>Prin această combinație de capacitive, se obține o alimentare extrem de curată și stabilă, esențială pentru funcționarea corectă a microcontrolerului și a comunicațiilor digitale sensibile.</w:t>
      </w:r>
    </w:p>
    <w:p w14:paraId="20B054D5" w14:textId="1AA2A889" w:rsidR="00F14B25" w:rsidRPr="00155555" w:rsidRDefault="00F14B25" w:rsidP="006A3768">
      <w:pPr>
        <w:pStyle w:val="NormalWeb"/>
      </w:pPr>
      <w:r w:rsidRPr="00155555">
        <w:rPr>
          <w:rStyle w:val="fadeinpfttw8"/>
        </w:rPr>
        <w:t>Stabilizatorul TL1963A include și protecții interne la scurtcircuit, supracurent și supratemperatură, oferind un plus de fiabilitate în utilizare. Ieșirea sa este conectată la toate componentele digitale alimentate la 3.3V, inclusiv ESP32-S3-MINI-1-N8 și LED-urile de stare.</w:t>
      </w:r>
    </w:p>
    <w:p w14:paraId="27B33344" w14:textId="015E4D37" w:rsidR="00F14B25" w:rsidRPr="00155555" w:rsidRDefault="00F14B25" w:rsidP="006A3768">
      <w:pPr>
        <w:pStyle w:val="NormalWeb"/>
        <w:rPr>
          <w:rStyle w:val="fadeinpfttw8"/>
        </w:rPr>
      </w:pPr>
      <w:r w:rsidRPr="00155555">
        <w:rPr>
          <w:rStyle w:val="fadeinpfttw8"/>
        </w:rPr>
        <w:t>Astfel, acest bloc de conversie joacă un rol critic în arhitectura de alimentare a plăcii PCB, asigurând o tensiune precisă, stabilă și sigură pentru funcționarea întregii logicii digitale.</w:t>
      </w:r>
    </w:p>
    <w:p w14:paraId="25C32B5B" w14:textId="3E13F615" w:rsidR="00B1409F" w:rsidRDefault="00575939" w:rsidP="00D649D4">
      <w:pPr>
        <w:pStyle w:val="Heading3"/>
      </w:pPr>
      <w:r w:rsidRPr="001A5C22">
        <w:t>4.3.6 Blocul de interfață USB-C</w:t>
      </w:r>
    </w:p>
    <w:p w14:paraId="0EE4527B" w14:textId="77777777" w:rsidR="00155555" w:rsidRPr="00155555" w:rsidRDefault="00155555" w:rsidP="00155555"/>
    <w:p w14:paraId="4395047E" w14:textId="5F0DD710" w:rsidR="00155555" w:rsidRPr="00155555" w:rsidRDefault="00155555" w:rsidP="00CF4FBB">
      <w:pPr>
        <w:jc w:val="center"/>
        <w:rPr>
          <w:i/>
          <w:iCs/>
        </w:rPr>
      </w:pPr>
      <w:r w:rsidRPr="001A5C22">
        <w:rPr>
          <w:noProof/>
        </w:rPr>
        <w:drawing>
          <wp:inline distT="0" distB="0" distL="0" distR="0" wp14:anchorId="70593985" wp14:editId="1D423183">
            <wp:extent cx="5620214" cy="3441111"/>
            <wp:effectExtent l="0" t="0" r="0" b="6985"/>
            <wp:docPr id="404046328"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6328" name="Picture 1" descr="A diagram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94996" cy="3548126"/>
                    </a:xfrm>
                    <a:prstGeom prst="rect">
                      <a:avLst/>
                    </a:prstGeom>
                  </pic:spPr>
                </pic:pic>
              </a:graphicData>
            </a:graphic>
          </wp:inline>
        </w:drawing>
      </w:r>
    </w:p>
    <w:p w14:paraId="571BBA33" w14:textId="77777777" w:rsidR="00155555" w:rsidRDefault="00155555" w:rsidP="00155555">
      <w:pPr>
        <w:rPr>
          <w:i/>
          <w:iCs/>
        </w:rPr>
      </w:pPr>
    </w:p>
    <w:p w14:paraId="71F8765D" w14:textId="3240E45B" w:rsidR="00676092" w:rsidRPr="00D550DB" w:rsidRDefault="00676092" w:rsidP="00D550DB">
      <w:pPr>
        <w:jc w:val="center"/>
        <w:rPr>
          <w:b/>
          <w:i/>
          <w:iCs/>
        </w:rPr>
      </w:pPr>
      <w:r w:rsidRPr="00155555">
        <w:rPr>
          <w:i/>
          <w:iCs/>
        </w:rPr>
        <w:t>Figura 4.</w:t>
      </w:r>
      <w:r w:rsidR="00D649D4">
        <w:rPr>
          <w:i/>
          <w:iCs/>
        </w:rPr>
        <w:t>1</w:t>
      </w:r>
      <w:r w:rsidRPr="00155555">
        <w:rPr>
          <w:i/>
          <w:iCs/>
        </w:rPr>
        <w:t>4 - Blocul de interfață USB-C</w:t>
      </w:r>
    </w:p>
    <w:p w14:paraId="46395746" w14:textId="39506BD8" w:rsidR="0048340E" w:rsidRPr="00155555" w:rsidRDefault="0048340E" w:rsidP="006A3768">
      <w:pPr>
        <w:pStyle w:val="NormalWeb"/>
      </w:pPr>
      <w:r w:rsidRPr="00155555">
        <w:rPr>
          <w:rStyle w:val="fadeinpfttw8"/>
        </w:rPr>
        <w:t>Blocul de interfață USB-C, ilustrat în Figura 4.</w:t>
      </w:r>
      <w:r w:rsidR="00D649D4">
        <w:rPr>
          <w:rStyle w:val="fadeinpfttw8"/>
        </w:rPr>
        <w:t>1</w:t>
      </w:r>
      <w:r w:rsidRPr="00155555">
        <w:rPr>
          <w:rStyle w:val="fadeinpfttw8"/>
        </w:rPr>
        <w:t>4, reprezintă poarta principală de comunicație și alimentare între placa PCB și dispozitivele externe, precum un PC. Acesta are rolul de a prelua semnalele USB și tensiunea VBUS de la conectorul USB-C și de a le transmite către restul circuitelor, protejând în același timp liniile sensibile.</w:t>
      </w:r>
    </w:p>
    <w:p w14:paraId="20D5F62B" w14:textId="77777777" w:rsidR="0048340E" w:rsidRPr="00155555" w:rsidRDefault="0048340E" w:rsidP="006A3768">
      <w:pPr>
        <w:pStyle w:val="NormalWeb"/>
      </w:pPr>
      <w:r w:rsidRPr="00155555">
        <w:rPr>
          <w:rStyle w:val="fadeinpfttw8"/>
        </w:rPr>
        <w:t>Conectorul utilizat este J2 (217179-0001), un model USB-C standard, care permite conectarea cablurilor USB tip C reversibile. Pinii de date diferențiale D+ (A6) și D- (A7) sunt conectați către ieșirile CON_USB_N și CON_USB_P, ce duc mai departe semnalul către convertorul USB–UART (FT231XQ-R) din blocul următor.</w:t>
      </w:r>
    </w:p>
    <w:p w14:paraId="4B518C03" w14:textId="77777777" w:rsidR="0048340E" w:rsidRPr="00155555" w:rsidRDefault="0048340E" w:rsidP="006A3768">
      <w:pPr>
        <w:pStyle w:val="NormalWeb"/>
      </w:pPr>
      <w:r w:rsidRPr="00155555">
        <w:rPr>
          <w:rStyle w:val="fadeinpfttw8"/>
        </w:rPr>
        <w:t>Pentru protecția liniilor de date, schema integrează trei diode TVS AQ3045-01ETG (D3, D4, D5), conectate la masă. Aceste diode protejează liniile diferențiale USB împotriva descărcărilor electrostatice și supratensiunilor tranzitorii, acționând ca o barieră de protecție împotriva deteriorării circuitelor downstream.</w:t>
      </w:r>
    </w:p>
    <w:p w14:paraId="1275385E" w14:textId="77777777" w:rsidR="0048340E" w:rsidRPr="00155555" w:rsidRDefault="0048340E" w:rsidP="006A3768">
      <w:pPr>
        <w:pStyle w:val="NormalWeb"/>
      </w:pPr>
      <w:r w:rsidRPr="00155555">
        <w:rPr>
          <w:rStyle w:val="fadeinpfttw8"/>
        </w:rPr>
        <w:t>Liniile de date sunt trase prin două rezistențe de 27Ω (R5, R6), montate în serie cu D+ și D-, având rol de potrivire de impedanță și reducere a reflexiilor semnalelor la viteze mari de transfer.</w:t>
      </w:r>
    </w:p>
    <w:p w14:paraId="3600297E" w14:textId="77777777" w:rsidR="0048340E" w:rsidRPr="00155555" w:rsidRDefault="0048340E" w:rsidP="006A3768">
      <w:pPr>
        <w:pStyle w:val="NormalWeb"/>
      </w:pPr>
      <w:r w:rsidRPr="00155555">
        <w:rPr>
          <w:rStyle w:val="fadeinpfttw8"/>
        </w:rPr>
        <w:lastRenderedPageBreak/>
        <w:t>Pe linia de alimentare +5V_VBUS, tensiunea de alimentare provenită din portul USB este filtrată de un condensator ceramic C9 (100nF, 50V), care elimină zgomotele de înaltă frecvență, stabilizând semnalul de alimentare.</w:t>
      </w:r>
    </w:p>
    <w:p w14:paraId="3F449B38" w14:textId="77777777" w:rsidR="0048340E" w:rsidRPr="00155555" w:rsidRDefault="0048340E" w:rsidP="006A3768">
      <w:pPr>
        <w:pStyle w:val="NormalWeb"/>
      </w:pPr>
      <w:r w:rsidRPr="00155555">
        <w:rPr>
          <w:rStyle w:val="fadeinpfttw8"/>
        </w:rPr>
        <w:t>Schema include și liniile de control CC1 și CC2, folosite intern de conectorul USB-C pentru detectarea direcției de conectare și negocierea curentului de încărcare, care sunt conectate la masă prin rezistențe interne din conector.</w:t>
      </w:r>
    </w:p>
    <w:p w14:paraId="0FCAD5AE" w14:textId="7D15EE94" w:rsidR="002D52A3" w:rsidRPr="001A5C22" w:rsidRDefault="000958B2" w:rsidP="007A10D8">
      <w:pPr>
        <w:pStyle w:val="Heading3"/>
      </w:pPr>
      <w:r w:rsidRPr="001A5C22">
        <w:t>4.3.7 Blocul de conversie USB–UART</w:t>
      </w:r>
    </w:p>
    <w:p w14:paraId="1A9C0136" w14:textId="77777777" w:rsidR="00D649D4" w:rsidRDefault="002D52A3" w:rsidP="00D649D4">
      <w:pPr>
        <w:pStyle w:val="NormalWeb"/>
        <w:jc w:val="center"/>
        <w:rPr>
          <w:i/>
          <w:iCs/>
        </w:rPr>
      </w:pPr>
      <w:r w:rsidRPr="001A5C22">
        <w:rPr>
          <w:b/>
          <w:bCs/>
          <w:noProof/>
        </w:rPr>
        <w:drawing>
          <wp:inline distT="0" distB="0" distL="0" distR="0" wp14:anchorId="5C907AC6" wp14:editId="242333FE">
            <wp:extent cx="4226578" cy="2914185"/>
            <wp:effectExtent l="0" t="0" r="2540" b="635"/>
            <wp:docPr id="999709489"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709489" name="Picture 1" descr="A diagram of a computer&#10;&#10;AI-generated content may be incorrect."/>
                    <pic:cNvPicPr/>
                  </pic:nvPicPr>
                  <pic:blipFill>
                    <a:blip r:embed="rId23"/>
                    <a:stretch>
                      <a:fillRect/>
                    </a:stretch>
                  </pic:blipFill>
                  <pic:spPr>
                    <a:xfrm>
                      <a:off x="0" y="0"/>
                      <a:ext cx="4252036" cy="2931738"/>
                    </a:xfrm>
                    <a:prstGeom prst="rect">
                      <a:avLst/>
                    </a:prstGeom>
                  </pic:spPr>
                </pic:pic>
              </a:graphicData>
            </a:graphic>
          </wp:inline>
        </w:drawing>
      </w:r>
    </w:p>
    <w:p w14:paraId="52B58E27" w14:textId="351EE3B3" w:rsidR="000958B2" w:rsidRPr="00D649D4" w:rsidRDefault="002D52A3" w:rsidP="00D649D4">
      <w:pPr>
        <w:pStyle w:val="NormalWeb"/>
        <w:jc w:val="center"/>
        <w:rPr>
          <w:i/>
          <w:iCs/>
        </w:rPr>
      </w:pPr>
      <w:r w:rsidRPr="001A5C22">
        <w:rPr>
          <w:i/>
          <w:iCs/>
        </w:rPr>
        <w:t>Figura 4.</w:t>
      </w:r>
      <w:r w:rsidR="00D649D4">
        <w:rPr>
          <w:i/>
          <w:iCs/>
        </w:rPr>
        <w:t>1</w:t>
      </w:r>
      <w:r w:rsidR="00D44D5E" w:rsidRPr="001A5C22">
        <w:rPr>
          <w:i/>
          <w:iCs/>
        </w:rPr>
        <w:t xml:space="preserve">5 - </w:t>
      </w:r>
      <w:r w:rsidR="000958B2" w:rsidRPr="001A5C22">
        <w:rPr>
          <w:i/>
          <w:iCs/>
        </w:rPr>
        <w:t>Blocul de conversie USB–UART</w:t>
      </w:r>
    </w:p>
    <w:p w14:paraId="44E83C37" w14:textId="4DEDB7F1" w:rsidR="00A0276A" w:rsidRPr="00C12007" w:rsidRDefault="00A0276A" w:rsidP="006A3768">
      <w:pPr>
        <w:pStyle w:val="NormalWeb"/>
      </w:pPr>
      <w:r w:rsidRPr="00C12007">
        <w:rPr>
          <w:rStyle w:val="fadeinpfttw8"/>
        </w:rPr>
        <w:t>Blocul de conversie USB–UART, prezentat în Figura 4.</w:t>
      </w:r>
      <w:r w:rsidR="00D649D4">
        <w:rPr>
          <w:rStyle w:val="fadeinpfttw8"/>
        </w:rPr>
        <w:t>1</w:t>
      </w:r>
      <w:r w:rsidRPr="00C12007">
        <w:rPr>
          <w:rStyle w:val="fadeinpfttw8"/>
        </w:rPr>
        <w:t>5, are rolul esențial de a transforma semnalele USB primite prin conectorul USB-C în semnale UART compatibile cu microcontrolerul ESP32. Acest bloc facilitează astfel comunicarea serială între placa PCB și un computer sau alt dispozitiv host USB, fiind esențial pentru programare și depanare.</w:t>
      </w:r>
    </w:p>
    <w:p w14:paraId="1C5AD775" w14:textId="77777777" w:rsidR="00A0276A" w:rsidRPr="00C12007" w:rsidRDefault="00A0276A" w:rsidP="006A3768">
      <w:pPr>
        <w:pStyle w:val="NormalWeb"/>
      </w:pPr>
      <w:r w:rsidRPr="00C12007">
        <w:rPr>
          <w:rStyle w:val="fadeinpfttw8"/>
        </w:rPr>
        <w:t>Componenta centrală a acestui bloc este integratul FT231XQ-R (U3), un convertor USB–UART cu montaj pe suprafață, configurat în schema de bază recomandată de producător. Alimentarea acestuia se face cu +5V, aplicată pe pinul VCC (12) și pe pinul VCCIO (20), asigurând compatibilitatea logică la nivel de semnal.</w:t>
      </w:r>
    </w:p>
    <w:p w14:paraId="6408764C" w14:textId="77777777" w:rsidR="00A0276A" w:rsidRPr="00C12007" w:rsidRDefault="00A0276A" w:rsidP="006A3768">
      <w:pPr>
        <w:pStyle w:val="NormalWeb"/>
      </w:pPr>
      <w:r w:rsidRPr="00C12007">
        <w:rPr>
          <w:rStyle w:val="fadeinpfttw8"/>
        </w:rPr>
        <w:t>Pe partea de intrare USB, semnalele diferențiale CON_USB_N și CON_USB_P sosesc de la blocul USB-C anterior, fiind trase prin rezistențe de 27Ω (R5, R6), care oferă potrivirea de impedanță necesară pentru comunicațiile USB. Semnalele sunt conectate la pinii USBDM (9) și USBDP (8) ai FT231XQ-R. Un condensator ceramic C10 (100nF, 50V) este conectat între pinul 3V3OUT (10) și masă, stabilizând tensiunea de ieșire internă a regulatorului încorporat al circuitului.</w:t>
      </w:r>
    </w:p>
    <w:p w14:paraId="33AF36CC" w14:textId="77777777" w:rsidR="00A0276A" w:rsidRPr="00C12007" w:rsidRDefault="00A0276A" w:rsidP="006A3768">
      <w:pPr>
        <w:pStyle w:val="NormalWeb"/>
      </w:pPr>
      <w:r w:rsidRPr="00C12007">
        <w:rPr>
          <w:rStyle w:val="fadeinpfttw8"/>
        </w:rPr>
        <w:t>La ieșirea blocului sunt generate semnalele UART:</w:t>
      </w:r>
    </w:p>
    <w:p w14:paraId="63D60D3E" w14:textId="77777777" w:rsidR="00A0276A" w:rsidRPr="00C12007" w:rsidRDefault="00A0276A" w:rsidP="006F6E0B">
      <w:pPr>
        <w:pStyle w:val="NormalWeb"/>
        <w:numPr>
          <w:ilvl w:val="0"/>
          <w:numId w:val="15"/>
        </w:numPr>
        <w:ind w:firstLine="0"/>
      </w:pPr>
      <w:r w:rsidRPr="00C12007">
        <w:rPr>
          <w:rStyle w:val="fadeinpfttw8"/>
        </w:rPr>
        <w:t>TXD_FTDI (17): transmisia de date de la FTDI către microcontroler;</w:t>
      </w:r>
    </w:p>
    <w:p w14:paraId="25C6FB43" w14:textId="77777777" w:rsidR="00A0276A" w:rsidRPr="00C12007" w:rsidRDefault="00A0276A" w:rsidP="006F6E0B">
      <w:pPr>
        <w:pStyle w:val="NormalWeb"/>
        <w:numPr>
          <w:ilvl w:val="0"/>
          <w:numId w:val="15"/>
        </w:numPr>
        <w:ind w:firstLine="0"/>
      </w:pPr>
      <w:r w:rsidRPr="00C12007">
        <w:rPr>
          <w:rStyle w:val="fadeinpfttw8"/>
        </w:rPr>
        <w:t>RXD_FTDI (1): recepția de date de la microcontroler către FTDI;</w:t>
      </w:r>
    </w:p>
    <w:p w14:paraId="5DA1F6DB" w14:textId="77777777" w:rsidR="00A0276A" w:rsidRPr="00C12007" w:rsidRDefault="00A0276A" w:rsidP="006F6E0B">
      <w:pPr>
        <w:pStyle w:val="NormalWeb"/>
        <w:numPr>
          <w:ilvl w:val="0"/>
          <w:numId w:val="15"/>
        </w:numPr>
        <w:ind w:firstLine="0"/>
      </w:pPr>
      <w:r w:rsidRPr="00C12007">
        <w:rPr>
          <w:rStyle w:val="fadeinpfttw8"/>
        </w:rPr>
        <w:t>RTS_FTDI (19) și DTR_FTDI (18): semnale de control pentru gestionarea resetării și intrării în modul boot al ESP32.</w:t>
      </w:r>
    </w:p>
    <w:p w14:paraId="29880E45" w14:textId="77777777" w:rsidR="00A0276A" w:rsidRPr="00C12007" w:rsidRDefault="00A0276A" w:rsidP="006A3768">
      <w:pPr>
        <w:pStyle w:val="NormalWeb"/>
      </w:pPr>
      <w:r w:rsidRPr="00C12007">
        <w:rPr>
          <w:rStyle w:val="fadeinpfttw8"/>
        </w:rPr>
        <w:lastRenderedPageBreak/>
        <w:t>Linia de detectare a alimentării USB, VBUS_SENSE (16), este conectată la un divizor de tensiune realizat din rezistențele R7 (4.7kΩ) și R10 (10kΩ), permițând integratului FT231XQ-R să detecteze prezența tensiunii VBUS și să activeze comunicația doar când placa este conectată la un dispozitiv host USB.</w:t>
      </w:r>
    </w:p>
    <w:p w14:paraId="34BCC91E" w14:textId="36F07A69" w:rsidR="006E0A52" w:rsidRPr="001A5C22" w:rsidRDefault="00A0276A" w:rsidP="006A3768">
      <w:pPr>
        <w:pStyle w:val="NormalWeb"/>
      </w:pPr>
      <w:r w:rsidRPr="00C12007">
        <w:rPr>
          <w:rStyle w:val="fadeinpfttw8"/>
        </w:rPr>
        <w:t>Pinul RESET (11) rămâne neutilizat, fiind lăsat flotant conform specificațiilor, iar liniile de semnal de control suplimentare (CTS, DSR, DCD, RI, CBUS0–CBUS3) sunt de asemenea neconectate în această aplicație, pentru simplificare.</w:t>
      </w:r>
    </w:p>
    <w:p w14:paraId="70F66582" w14:textId="77FCB51B" w:rsidR="006E0A52" w:rsidRPr="001A5C22" w:rsidRDefault="006E0A52" w:rsidP="007A10D8">
      <w:pPr>
        <w:pStyle w:val="Heading3"/>
      </w:pPr>
      <w:r w:rsidRPr="001A5C22">
        <w:t>4.3.8 Blocul de control al semnalelor seriale (Serial Signals Handling)</w:t>
      </w:r>
    </w:p>
    <w:p w14:paraId="0DF95430" w14:textId="7D80180A" w:rsidR="00A0276A" w:rsidRPr="001A5C22" w:rsidRDefault="00842A6E" w:rsidP="00D649D4">
      <w:pPr>
        <w:pStyle w:val="NormalWeb"/>
        <w:jc w:val="center"/>
        <w:rPr>
          <w:b/>
          <w:bCs/>
        </w:rPr>
      </w:pPr>
      <w:r w:rsidRPr="001A5C22">
        <w:rPr>
          <w:b/>
          <w:bCs/>
          <w:noProof/>
        </w:rPr>
        <w:drawing>
          <wp:inline distT="0" distB="0" distL="0" distR="0" wp14:anchorId="36272DB9" wp14:editId="69F30AA6">
            <wp:extent cx="3637323" cy="2185639"/>
            <wp:effectExtent l="0" t="0" r="1270" b="5715"/>
            <wp:docPr id="1346724545" name="Picture 1" descr="A diagram of a serial signals han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24545" name="Picture 1" descr="A diagram of a serial signals handle&#10;&#10;AI-generated content may be incorrect."/>
                    <pic:cNvPicPr/>
                  </pic:nvPicPr>
                  <pic:blipFill>
                    <a:blip r:embed="rId24"/>
                    <a:stretch>
                      <a:fillRect/>
                    </a:stretch>
                  </pic:blipFill>
                  <pic:spPr>
                    <a:xfrm>
                      <a:off x="0" y="0"/>
                      <a:ext cx="3647392" cy="2191690"/>
                    </a:xfrm>
                    <a:prstGeom prst="rect">
                      <a:avLst/>
                    </a:prstGeom>
                  </pic:spPr>
                </pic:pic>
              </a:graphicData>
            </a:graphic>
          </wp:inline>
        </w:drawing>
      </w:r>
    </w:p>
    <w:p w14:paraId="008A2527" w14:textId="1E23EFE3" w:rsidR="006E0A52" w:rsidRPr="001A5C22" w:rsidRDefault="006E0A52" w:rsidP="00D649D4">
      <w:pPr>
        <w:pStyle w:val="NormalWeb"/>
        <w:jc w:val="center"/>
        <w:rPr>
          <w:i/>
          <w:iCs/>
        </w:rPr>
      </w:pPr>
      <w:r w:rsidRPr="001A5C22">
        <w:rPr>
          <w:i/>
          <w:iCs/>
        </w:rPr>
        <w:t>Figura 4.</w:t>
      </w:r>
      <w:r w:rsidR="00D649D4">
        <w:rPr>
          <w:i/>
          <w:iCs/>
        </w:rPr>
        <w:t>1</w:t>
      </w:r>
      <w:r w:rsidRPr="001A5C22">
        <w:rPr>
          <w:i/>
          <w:iCs/>
        </w:rPr>
        <w:t>6 - Blocul de control al semnalelor seriale</w:t>
      </w:r>
    </w:p>
    <w:p w14:paraId="0CC3DD11" w14:textId="03B5FDF3" w:rsidR="00876576" w:rsidRPr="002776E6" w:rsidRDefault="00876576" w:rsidP="006A3768">
      <w:pPr>
        <w:pStyle w:val="NormalWeb"/>
      </w:pPr>
      <w:r w:rsidRPr="002776E6">
        <w:rPr>
          <w:rStyle w:val="fadeinpfttw8"/>
        </w:rPr>
        <w:t>Blocul de control al semnalelor seriale, prezentat în Figura 4.</w:t>
      </w:r>
      <w:r w:rsidR="00D649D4">
        <w:rPr>
          <w:rStyle w:val="fadeinpfttw8"/>
        </w:rPr>
        <w:t>1</w:t>
      </w:r>
      <w:r w:rsidRPr="002776E6">
        <w:rPr>
          <w:rStyle w:val="fadeinpfttw8"/>
        </w:rPr>
        <w:t>6, are rolul de a automatiza procesul de inițializare a microcontrolerului ESP32, în special în timpul încărcării firmware-ului prin USB. Acest bloc permite resetarea și intrarea în modul de boot fără intervenție manuală, utilizând semnalele de control provenite de la convertorul USB–UART.</w:t>
      </w:r>
    </w:p>
    <w:p w14:paraId="51047E63" w14:textId="77777777" w:rsidR="00876576" w:rsidRPr="002776E6" w:rsidRDefault="00876576" w:rsidP="006A3768">
      <w:pPr>
        <w:pStyle w:val="NormalWeb"/>
      </w:pPr>
      <w:r w:rsidRPr="002776E6">
        <w:rPr>
          <w:rStyle w:val="fadeinpfttw8"/>
        </w:rPr>
        <w:t>Semnalele DTR_FTDI și RTS_FTDI, generate de integratul FT231XQ-R, sunt utilizate pentru a controla doi tranzistori NPN de tip SS8050-G (Q2 și Q3). Acești tranzistori sunt configurați ca întrerupătoare comandate electronic, iar bazele lor sunt conectate la semnalele FTDI prin intermediul rezistențelor R1 și R4, ambele având valoarea de 10kΩ.</w:t>
      </w:r>
    </w:p>
    <w:p w14:paraId="3471720F" w14:textId="77777777" w:rsidR="00876576" w:rsidRPr="002776E6" w:rsidRDefault="00876576" w:rsidP="006F6E0B">
      <w:pPr>
        <w:pStyle w:val="NormalWeb"/>
        <w:numPr>
          <w:ilvl w:val="0"/>
          <w:numId w:val="16"/>
        </w:numPr>
        <w:ind w:firstLine="0"/>
      </w:pPr>
      <w:r w:rsidRPr="002776E6">
        <w:rPr>
          <w:rStyle w:val="fadeinpfttw8"/>
        </w:rPr>
        <w:t>Tranzistorul Q2 controlează linia CHIP_PU, responsabilă cu resetarea generală a microcontrolerului ESP32. Când semnalul DTR_FTDI este activ (la nivel logic scăzut), tranzistorul Q2 se deschide, trăgând linia CHIP_PU la masă și declanșând o resetare a microcontrolerului.</w:t>
      </w:r>
    </w:p>
    <w:p w14:paraId="7F3177F8" w14:textId="77777777" w:rsidR="00876576" w:rsidRPr="002776E6" w:rsidRDefault="00876576" w:rsidP="006F6E0B">
      <w:pPr>
        <w:pStyle w:val="NormalWeb"/>
        <w:numPr>
          <w:ilvl w:val="0"/>
          <w:numId w:val="16"/>
        </w:numPr>
        <w:ind w:firstLine="0"/>
      </w:pPr>
      <w:r w:rsidRPr="002776E6">
        <w:rPr>
          <w:rStyle w:val="fadeinpfttw8"/>
        </w:rPr>
        <w:t>Tranzistorul Q3 acționează asupra liniei BTN_GPIO0, conectată la pinul GPIO0 al ESP32. Activarea semnalului RTS_FTDI determină deschiderea lui Q3, care trage pinul GPIO0 la masă, condiție necesară pentru ca ESP32 să intre în modul de boot (UART download mode).</w:t>
      </w:r>
    </w:p>
    <w:p w14:paraId="27D47316" w14:textId="77777777" w:rsidR="00876576" w:rsidRPr="002776E6" w:rsidRDefault="00876576" w:rsidP="006A3768">
      <w:pPr>
        <w:pStyle w:val="NormalWeb"/>
      </w:pPr>
      <w:r w:rsidRPr="002776E6">
        <w:rPr>
          <w:rStyle w:val="fadeinpfttw8"/>
        </w:rPr>
        <w:t>Această combinație de semnale și comenzi permite un control complet software asupra procesului de programare. Placa devine astfel capabilă să intre automat în modul de upload firmware și să revină apoi în modul normal de execuție, fără a necesita apăsarea manuală a butoanelor RESET și BOOT.</w:t>
      </w:r>
    </w:p>
    <w:p w14:paraId="018A1DBA" w14:textId="08ED2687" w:rsidR="007D5589" w:rsidRPr="001A5C22" w:rsidRDefault="007D5589" w:rsidP="007A10D8">
      <w:pPr>
        <w:pStyle w:val="Licenta3"/>
      </w:pPr>
      <w:r w:rsidRPr="001A5C22">
        <w:lastRenderedPageBreak/>
        <w:t>4.3.9 Blocul microcontrolerului ESP32-S3-MINI</w:t>
      </w:r>
    </w:p>
    <w:p w14:paraId="14DB1AAD" w14:textId="2324931B" w:rsidR="00842A6E" w:rsidRPr="001A5C22" w:rsidRDefault="007D5589" w:rsidP="00692A8F">
      <w:pPr>
        <w:pStyle w:val="NormalWeb"/>
        <w:rPr>
          <w:b/>
          <w:bCs/>
        </w:rPr>
      </w:pPr>
      <w:r w:rsidRPr="001A5C22">
        <w:rPr>
          <w:b/>
          <w:bCs/>
          <w:noProof/>
        </w:rPr>
        <w:drawing>
          <wp:inline distT="0" distB="0" distL="0" distR="0" wp14:anchorId="4D2C2AB4" wp14:editId="5D335FCE">
            <wp:extent cx="5999357" cy="2976245"/>
            <wp:effectExtent l="0" t="0" r="1905" b="0"/>
            <wp:docPr id="808587234" name="Picture 1" descr="A yellow rectangular object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587234" name="Picture 1" descr="A yellow rectangular object with text and numbers&#10;&#10;AI-generated content may be incorrect."/>
                    <pic:cNvPicPr/>
                  </pic:nvPicPr>
                  <pic:blipFill>
                    <a:blip r:embed="rId25"/>
                    <a:stretch>
                      <a:fillRect/>
                    </a:stretch>
                  </pic:blipFill>
                  <pic:spPr>
                    <a:xfrm>
                      <a:off x="0" y="0"/>
                      <a:ext cx="6021016" cy="2986990"/>
                    </a:xfrm>
                    <a:prstGeom prst="rect">
                      <a:avLst/>
                    </a:prstGeom>
                  </pic:spPr>
                </pic:pic>
              </a:graphicData>
            </a:graphic>
          </wp:inline>
        </w:drawing>
      </w:r>
    </w:p>
    <w:p w14:paraId="3AD57146" w14:textId="63B6ABE8" w:rsidR="00142055" w:rsidRPr="007A10D8" w:rsidRDefault="007D5589" w:rsidP="007A10D8">
      <w:pPr>
        <w:jc w:val="center"/>
        <w:rPr>
          <w:b/>
          <w:i/>
          <w:iCs/>
        </w:rPr>
      </w:pPr>
      <w:r w:rsidRPr="007A10D8">
        <w:rPr>
          <w:i/>
          <w:iCs/>
        </w:rPr>
        <w:t xml:space="preserve">Figura 4.17 - </w:t>
      </w:r>
      <w:r w:rsidR="00142055" w:rsidRPr="007A10D8">
        <w:rPr>
          <w:i/>
          <w:iCs/>
        </w:rPr>
        <w:t>Blocul microcontrolerului ESP32-S3-MINI</w:t>
      </w:r>
    </w:p>
    <w:p w14:paraId="0ED1A607" w14:textId="61171399" w:rsidR="00A30BED" w:rsidRPr="002776E6" w:rsidRDefault="00A30BED" w:rsidP="006A3768">
      <w:pPr>
        <w:pStyle w:val="NormalWeb"/>
      </w:pPr>
      <w:r w:rsidRPr="002776E6">
        <w:rPr>
          <w:rStyle w:val="fadeinpfttw8"/>
        </w:rPr>
        <w:t>Blocul central al plăcii, prezentat în Figura 4.</w:t>
      </w:r>
      <w:r w:rsidR="00D649D4">
        <w:rPr>
          <w:rStyle w:val="fadeinpfttw8"/>
        </w:rPr>
        <w:t>1</w:t>
      </w:r>
      <w:r w:rsidRPr="002776E6">
        <w:rPr>
          <w:rStyle w:val="fadeinpfttw8"/>
        </w:rPr>
        <w:t>7, este dedicat microcontrolerului ESP32-S3-MINI-1-N8, componenta principală responsabilă de procesarea și gestionarea tuturor funcțiilor sistemului. Acest modul integrează nucleul de procesare, memoria și perifericele necesare aplicației de monitorizare automată.</w:t>
      </w:r>
    </w:p>
    <w:p w14:paraId="1BDB191C" w14:textId="77777777" w:rsidR="00A30BED" w:rsidRPr="002776E6" w:rsidRDefault="00A30BED" w:rsidP="006A3768">
      <w:pPr>
        <w:pStyle w:val="NormalWeb"/>
      </w:pPr>
      <w:r w:rsidRPr="002776E6">
        <w:rPr>
          <w:rStyle w:val="fadeinpfttw8"/>
        </w:rPr>
        <w:t>Microcontrolerul este alimentat cu +3,3V aplicat pe pinul 3V3, provenit de la stabilizatorul anterior. Pinii de masă sunt conectați direct la planul de masă al plăcii pentru reducerea zgomotului electric și asigurarea unei referințe stabile.</w:t>
      </w:r>
    </w:p>
    <w:p w14:paraId="3F5F1459" w14:textId="77777777" w:rsidR="00A30BED" w:rsidRPr="002776E6" w:rsidRDefault="00A30BED" w:rsidP="006A3768">
      <w:pPr>
        <w:pStyle w:val="NormalWeb"/>
      </w:pPr>
      <w:r w:rsidRPr="002776E6">
        <w:rPr>
          <w:rStyle w:val="fadeinpfttw8"/>
        </w:rPr>
        <w:t>Pentru comunicarea serială, pinii U0RXD (39) și U0TXD (40) sunt conectați la semnalele RXD_FTDI și TXD_FTDI provenite din convertorul USB–UART. Între TXD_FTDI și U0RXD a fost inserată o rezistență de 0Ω (R14), care permite eventuale modificări sau deconectări rapide la nivel de traseu.</w:t>
      </w:r>
    </w:p>
    <w:p w14:paraId="3D9C779E" w14:textId="77777777" w:rsidR="00A30BED" w:rsidRPr="002776E6" w:rsidRDefault="00A30BED" w:rsidP="006A3768">
      <w:pPr>
        <w:pStyle w:val="NormalWeb"/>
      </w:pPr>
      <w:r w:rsidRPr="002776E6">
        <w:rPr>
          <w:rStyle w:val="fadeinpfttw8"/>
        </w:rPr>
        <w:t>Pinul CHIP_PU (45) controlează pornirea microcontrolerului, fiind conectat la blocul de control serial (prin tranzistorul Q2), astfel încât să poată fi resetat automat în timpul programării.</w:t>
      </w:r>
    </w:p>
    <w:p w14:paraId="36A5C7B5" w14:textId="77777777" w:rsidR="00A30BED" w:rsidRPr="002776E6" w:rsidRDefault="00A30BED" w:rsidP="006A3768">
      <w:pPr>
        <w:pStyle w:val="NormalWeb"/>
      </w:pPr>
      <w:r w:rsidRPr="002776E6">
        <w:rPr>
          <w:rStyle w:val="fadeinpfttw8"/>
        </w:rPr>
        <w:t>Linia GPIO0 (4) este conectată atât la butonul de boot BTN_GPIO0 (prin rezistență R17, 27Ω), cât și la conectorul extern CON_GPIO0 (prin rezistență R16, 0Ω), oferind utilizatorului flexibilitate în activarea modului de programare sau în utilizarea pinului ca I/O general.</w:t>
      </w:r>
    </w:p>
    <w:p w14:paraId="10EB4665" w14:textId="77777777" w:rsidR="00A30BED" w:rsidRPr="002776E6" w:rsidRDefault="00A30BED" w:rsidP="006A3768">
      <w:pPr>
        <w:pStyle w:val="NormalWeb"/>
      </w:pPr>
      <w:r w:rsidRPr="002776E6">
        <w:rPr>
          <w:rStyle w:val="fadeinpfttw8"/>
        </w:rPr>
        <w:t>Restul pinilor GPIO sunt expuși prin conectori suplimentari (CON_ESP_USB_N, CON_ESP_USB_P) sau utilizați intern, în funcție de necesitățile aplicației. Fiecare pin este etichetat conform funcțiilor multiple disponibile pe ESP32, inclusiv ADC, DAC, SPI, I2C sau UART suplimentare.</w:t>
      </w:r>
    </w:p>
    <w:p w14:paraId="2CF849CA" w14:textId="77777777" w:rsidR="00A30BED" w:rsidRPr="002776E6" w:rsidRDefault="00A30BED" w:rsidP="006A3768">
      <w:pPr>
        <w:pStyle w:val="NormalWeb"/>
      </w:pPr>
      <w:r w:rsidRPr="002776E6">
        <w:rPr>
          <w:rStyle w:val="fadeinpfttw8"/>
        </w:rPr>
        <w:t>Schema include și conectarea pinilor critici EN (45) și GPIO46 (44) la semnale de control și la masa sistemului, asigurând funcționarea corectă la pornire și inițializare.</w:t>
      </w:r>
    </w:p>
    <w:p w14:paraId="3A53E62C" w14:textId="1C3C58BD" w:rsidR="00DB3085" w:rsidRPr="001A5C22" w:rsidRDefault="00DB3085" w:rsidP="004A5FE5">
      <w:pPr>
        <w:pStyle w:val="Heading3"/>
      </w:pPr>
      <w:r w:rsidRPr="001A5C22">
        <w:lastRenderedPageBreak/>
        <w:t>4.3.10 Blocul conectorilor de extensie (Headers)</w:t>
      </w:r>
    </w:p>
    <w:p w14:paraId="4D0CDA90" w14:textId="5270C6DD" w:rsidR="00862DE5" w:rsidRPr="001A5C22" w:rsidRDefault="00862DE5" w:rsidP="00D649D4">
      <w:pPr>
        <w:pStyle w:val="NormalWeb"/>
        <w:jc w:val="center"/>
      </w:pPr>
      <w:r w:rsidRPr="001A5C22">
        <w:rPr>
          <w:noProof/>
        </w:rPr>
        <w:drawing>
          <wp:inline distT="0" distB="0" distL="0" distR="0" wp14:anchorId="4B89E920" wp14:editId="613CDBF7">
            <wp:extent cx="5352586" cy="3941000"/>
            <wp:effectExtent l="0" t="0" r="635" b="2540"/>
            <wp:docPr id="486342925"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342925" name="Picture 1" descr="A diagram of a computer&#10;&#10;AI-generated content may be incorrect."/>
                    <pic:cNvPicPr/>
                  </pic:nvPicPr>
                  <pic:blipFill>
                    <a:blip r:embed="rId26"/>
                    <a:stretch>
                      <a:fillRect/>
                    </a:stretch>
                  </pic:blipFill>
                  <pic:spPr>
                    <a:xfrm>
                      <a:off x="0" y="0"/>
                      <a:ext cx="5364191" cy="3949544"/>
                    </a:xfrm>
                    <a:prstGeom prst="rect">
                      <a:avLst/>
                    </a:prstGeom>
                  </pic:spPr>
                </pic:pic>
              </a:graphicData>
            </a:graphic>
          </wp:inline>
        </w:drawing>
      </w:r>
    </w:p>
    <w:p w14:paraId="2FF1E452" w14:textId="0B25EEBD" w:rsidR="00DB3085" w:rsidRPr="001A5C22" w:rsidRDefault="00FA333C" w:rsidP="00D649D4">
      <w:pPr>
        <w:pStyle w:val="NormalWeb"/>
        <w:jc w:val="center"/>
        <w:rPr>
          <w:i/>
          <w:iCs/>
        </w:rPr>
      </w:pPr>
      <w:r w:rsidRPr="001A5C22">
        <w:rPr>
          <w:i/>
          <w:iCs/>
        </w:rPr>
        <w:t>Figura 4.</w:t>
      </w:r>
      <w:r w:rsidR="00D649D4">
        <w:rPr>
          <w:i/>
          <w:iCs/>
        </w:rPr>
        <w:t>1</w:t>
      </w:r>
      <w:r w:rsidRPr="001A5C22">
        <w:rPr>
          <w:i/>
          <w:iCs/>
        </w:rPr>
        <w:t xml:space="preserve">8 </w:t>
      </w:r>
      <w:r w:rsidR="00DB3085" w:rsidRPr="001A5C22">
        <w:rPr>
          <w:i/>
          <w:iCs/>
        </w:rPr>
        <w:t>–</w:t>
      </w:r>
      <w:r w:rsidRPr="001A5C22">
        <w:rPr>
          <w:i/>
          <w:iCs/>
        </w:rPr>
        <w:t xml:space="preserve"> </w:t>
      </w:r>
      <w:r w:rsidR="00DB3085" w:rsidRPr="001A5C22">
        <w:rPr>
          <w:i/>
          <w:iCs/>
        </w:rPr>
        <w:t>Blocul conectorilor de extensie</w:t>
      </w:r>
    </w:p>
    <w:p w14:paraId="31754258" w14:textId="3CD7AF81" w:rsidR="00DB3085" w:rsidRPr="002776E6" w:rsidRDefault="00DB3085" w:rsidP="006A3768">
      <w:pPr>
        <w:pStyle w:val="NormalWeb"/>
      </w:pPr>
      <w:r w:rsidRPr="002776E6">
        <w:t>Blocul conectorilor externi, ilustrat în Figura 4.</w:t>
      </w:r>
      <w:r w:rsidR="00D649D4">
        <w:t>1</w:t>
      </w:r>
      <w:r w:rsidRPr="002776E6">
        <w:t>8, oferă acces direct la liniile GPIO și la semnalele critice ale microcontrolerului, permițând astfel extinderea funcționalității plăcii PCB prin conectarea unor module periferice suplimentare, senzori sau actuatori.</w:t>
      </w:r>
    </w:p>
    <w:p w14:paraId="7A7EE7C8" w14:textId="77777777" w:rsidR="00DB3085" w:rsidRPr="002776E6" w:rsidRDefault="00DB3085" w:rsidP="006A3768">
      <w:pPr>
        <w:pStyle w:val="NormalWeb"/>
      </w:pPr>
      <w:r w:rsidRPr="002776E6">
        <w:t>Schema include trei conectori principali:</w:t>
      </w:r>
    </w:p>
    <w:p w14:paraId="718EDE3C" w14:textId="77777777" w:rsidR="00DB3085" w:rsidRPr="002776E6" w:rsidRDefault="00DB3085" w:rsidP="006F6E0B">
      <w:pPr>
        <w:pStyle w:val="NormalWeb"/>
        <w:numPr>
          <w:ilvl w:val="0"/>
          <w:numId w:val="17"/>
        </w:numPr>
        <w:ind w:firstLine="0"/>
      </w:pPr>
      <w:r w:rsidRPr="002776E6">
        <w:t>J4 – un header de 24 de pini, care expune majoritatea pinilor GPIO ai microcontrolerului;</w:t>
      </w:r>
    </w:p>
    <w:p w14:paraId="10F0AA4C" w14:textId="77777777" w:rsidR="00DB3085" w:rsidRPr="002776E6" w:rsidRDefault="00DB3085" w:rsidP="006F6E0B">
      <w:pPr>
        <w:pStyle w:val="NormalWeb"/>
        <w:numPr>
          <w:ilvl w:val="0"/>
          <w:numId w:val="17"/>
        </w:numPr>
        <w:ind w:firstLine="0"/>
      </w:pPr>
      <w:r w:rsidRPr="002776E6">
        <w:t>J3 – un al doilea header de 24 de pini, destinat semnalelor speciale, inclusiv liniile de comunicație serială, semnalele de boot și reset, precum și GPIO suplimentare;</w:t>
      </w:r>
    </w:p>
    <w:p w14:paraId="7BC1DAE1" w14:textId="77777777" w:rsidR="00DB3085" w:rsidRPr="002776E6" w:rsidRDefault="00DB3085" w:rsidP="006F6E0B">
      <w:pPr>
        <w:pStyle w:val="NormalWeb"/>
        <w:numPr>
          <w:ilvl w:val="0"/>
          <w:numId w:val="17"/>
        </w:numPr>
        <w:ind w:firstLine="0"/>
      </w:pPr>
      <w:r w:rsidRPr="002776E6">
        <w:t>J5 și J6 – doi conectori cu 3 pini fiecare, dedicați semnalelor GPIO6 și GPIO7, fiecare furnizând și o linie de +5V și masă, utilă pentru conectarea unor dispozitive cu consum redus.</w:t>
      </w:r>
    </w:p>
    <w:p w14:paraId="56F6EF8F" w14:textId="77777777" w:rsidR="00DB3085" w:rsidRPr="002776E6" w:rsidRDefault="00DB3085" w:rsidP="006A3768">
      <w:pPr>
        <w:pStyle w:val="NormalWeb"/>
      </w:pPr>
      <w:r w:rsidRPr="002776E6">
        <w:t>Conectorul J4 este conceput ca o interfață generală de extensie, punând la dispoziție pinii GPIO0 – GPIO18, precum și semnalul CON_GPIO0 și o linie de alimentare +3,3V. Acest header permite accesul rapid la funcțiile principale de intrare/ieșire digitală ale ESP32, inclusiv canale ADC, PWM, I2C sau SPI, în funcție de configurarea firmware-ului.</w:t>
      </w:r>
    </w:p>
    <w:p w14:paraId="5A512AAC" w14:textId="77777777" w:rsidR="00DB3085" w:rsidRPr="002776E6" w:rsidRDefault="00DB3085" w:rsidP="006A3768">
      <w:pPr>
        <w:pStyle w:val="NormalWeb"/>
      </w:pPr>
      <w:r w:rsidRPr="002776E6">
        <w:t>Conectorul J3 oferă acces la semnalele de control esențiale ale microcontrolerului, precum CHIP_PU (reset), GPIO46, GPIO45, liniile de comunicație U0RXD/U0TXD, dar și GPIO suplimentare (GPIO42 – GPIO48). În plus, acest header expune liniile diferențiale CON_ESP_USB_P și CON_ESP_USB_N, utilizabile pentru comunicații USB suplimentare sau debug.</w:t>
      </w:r>
    </w:p>
    <w:p w14:paraId="76DEEDA2" w14:textId="77777777" w:rsidR="00DB3085" w:rsidRPr="002776E6" w:rsidRDefault="00DB3085" w:rsidP="006A3768">
      <w:pPr>
        <w:pStyle w:val="NormalWeb"/>
      </w:pPr>
      <w:r w:rsidRPr="002776E6">
        <w:lastRenderedPageBreak/>
        <w:t>Conectorii J5 și J6 sunt prevăzuți cu câte un pin de semnal (GPIO6, respectiv GPIO7), o linie de alimentare +5V și o linie de masă, fiind gândiți pentru conectarea rapidă a unor module simple, cum ar fi senzori digitali sau drivere de motoare care necesită alimentare directă din sursa de 5V.</w:t>
      </w:r>
    </w:p>
    <w:p w14:paraId="3F88426F" w14:textId="77777777" w:rsidR="00FE176A" w:rsidRPr="001A5C22" w:rsidRDefault="00FE176A" w:rsidP="00D649D4">
      <w:pPr>
        <w:pStyle w:val="Heading3"/>
      </w:pPr>
      <w:r w:rsidRPr="001A5C22">
        <w:t>4.3.11 Blocul butoanelor de control manual (RESET și BOOT)</w:t>
      </w:r>
    </w:p>
    <w:p w14:paraId="1B0CD7DF" w14:textId="6C3078DC" w:rsidR="00D44D7A" w:rsidRPr="001A5C22" w:rsidRDefault="00FE176A" w:rsidP="006A3768">
      <w:pPr>
        <w:pStyle w:val="NormalWeb"/>
      </w:pPr>
      <w:r w:rsidRPr="00D649D4">
        <w:t>Placa PCB integrează două butoane dedicate controlului manual al microcontrolerului ESP32: unul pentru resetare (RESET) și unul pentru activarea modului de programare (BOOT). Aceste circuite sunt ilustrate în Figura 4.3.9 (buton RESET) și Figura 4.3.10 (buton BOOT), având un rol esențial în procesul de inițializare și depanare</w:t>
      </w:r>
      <w:r w:rsidRPr="001A5C22">
        <w:t>.</w:t>
      </w:r>
    </w:p>
    <w:p w14:paraId="05E0960E" w14:textId="06F0BE9F" w:rsidR="00FE176A" w:rsidRPr="001A5C22" w:rsidRDefault="005D794B" w:rsidP="00D649D4">
      <w:pPr>
        <w:pStyle w:val="NormalWeb"/>
        <w:jc w:val="center"/>
        <w:rPr>
          <w:b/>
          <w:bCs/>
        </w:rPr>
      </w:pPr>
      <w:r w:rsidRPr="001A5C22">
        <w:rPr>
          <w:b/>
          <w:bCs/>
          <w:noProof/>
        </w:rPr>
        <w:drawing>
          <wp:inline distT="0" distB="0" distL="0" distR="0" wp14:anchorId="5CCD8A8A" wp14:editId="6BEBED0E">
            <wp:extent cx="4001058" cy="2962688"/>
            <wp:effectExtent l="0" t="0" r="0" b="9525"/>
            <wp:docPr id="283152800"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152800" name="Picture 1" descr="A diagram of a circuit&#10;&#10;AI-generated content may be incorrect."/>
                    <pic:cNvPicPr/>
                  </pic:nvPicPr>
                  <pic:blipFill>
                    <a:blip r:embed="rId27"/>
                    <a:stretch>
                      <a:fillRect/>
                    </a:stretch>
                  </pic:blipFill>
                  <pic:spPr>
                    <a:xfrm>
                      <a:off x="0" y="0"/>
                      <a:ext cx="4001058" cy="2962688"/>
                    </a:xfrm>
                    <a:prstGeom prst="rect">
                      <a:avLst/>
                    </a:prstGeom>
                  </pic:spPr>
                </pic:pic>
              </a:graphicData>
            </a:graphic>
          </wp:inline>
        </w:drawing>
      </w:r>
    </w:p>
    <w:p w14:paraId="2779DF37" w14:textId="7CBAA289" w:rsidR="005D794B" w:rsidRPr="001A5C22" w:rsidRDefault="00D44D7A" w:rsidP="00D649D4">
      <w:pPr>
        <w:pStyle w:val="NormalWeb"/>
        <w:jc w:val="center"/>
        <w:rPr>
          <w:i/>
          <w:iCs/>
        </w:rPr>
      </w:pPr>
      <w:r w:rsidRPr="001A5C22">
        <w:rPr>
          <w:i/>
          <w:iCs/>
        </w:rPr>
        <w:t>Figura 4.</w:t>
      </w:r>
      <w:r w:rsidR="00D649D4">
        <w:rPr>
          <w:i/>
          <w:iCs/>
        </w:rPr>
        <w:t>1</w:t>
      </w:r>
      <w:r w:rsidRPr="001A5C22">
        <w:rPr>
          <w:i/>
          <w:iCs/>
        </w:rPr>
        <w:t>9 - buton RESET</w:t>
      </w:r>
    </w:p>
    <w:p w14:paraId="559BF41A" w14:textId="0431BA5E" w:rsidR="00FE176A" w:rsidRPr="002776E6" w:rsidRDefault="00FE176A" w:rsidP="006A3768">
      <w:pPr>
        <w:pStyle w:val="NormalWeb"/>
      </w:pPr>
      <w:r w:rsidRPr="002776E6">
        <w:t>Circuitul pentru resetare, prezentat în Figura 4.</w:t>
      </w:r>
      <w:r w:rsidR="00D649D4">
        <w:t>1</w:t>
      </w:r>
      <w:r w:rsidRPr="002776E6">
        <w:t>9, utilizează un buton tactil SW1 (PTS645SH50SMTR92LFS), conectat între pinul CHIP_PU al ESP32 și masă. În stare normală, linia CHIP_PU este menținută la nivel logic ridicat prin rezistența de 10kΩ (R11) legată la +3,3V. Un condensator de 1μF (C11) este montat între linie și masă pentru a filtra zgomotul și a preveni declanșările false.</w:t>
      </w:r>
    </w:p>
    <w:p w14:paraId="5AF05DAA" w14:textId="77777777" w:rsidR="00FE176A" w:rsidRPr="002776E6" w:rsidRDefault="00FE176A" w:rsidP="006A3768">
      <w:pPr>
        <w:pStyle w:val="NormalWeb"/>
      </w:pPr>
      <w:r w:rsidRPr="002776E6">
        <w:t>La apăsarea butonului, linia CHIP_PU este trasă temporar la masă, provocând resetarea microcontrolerului. După eliberarea butonului, rezistența R11 readuce linia la +3,3V, permițând repornirea normală a ESP32. Acest mecanism oferă utilizatorului posibilitatea de a efectua manual o resetare hardware a microcontrolerului, independent de comanda serială.</w:t>
      </w:r>
    </w:p>
    <w:p w14:paraId="35F298BD" w14:textId="7EE9C043" w:rsidR="00D44D7A" w:rsidRPr="001A5C22" w:rsidRDefault="009B4B14" w:rsidP="00D649D4">
      <w:pPr>
        <w:pStyle w:val="NormalWeb"/>
        <w:jc w:val="center"/>
        <w:rPr>
          <w:b/>
          <w:bCs/>
        </w:rPr>
      </w:pPr>
      <w:r w:rsidRPr="001A5C22">
        <w:rPr>
          <w:b/>
          <w:bCs/>
          <w:noProof/>
        </w:rPr>
        <w:lastRenderedPageBreak/>
        <w:drawing>
          <wp:inline distT="0" distB="0" distL="0" distR="0" wp14:anchorId="6881B676" wp14:editId="19463830">
            <wp:extent cx="4010585" cy="3010320"/>
            <wp:effectExtent l="0" t="0" r="9525" b="0"/>
            <wp:docPr id="134333954" name="Picture 1" descr="A diagram of a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33954" name="Picture 1" descr="A diagram of a button&#10;&#10;AI-generated content may be incorrect."/>
                    <pic:cNvPicPr/>
                  </pic:nvPicPr>
                  <pic:blipFill>
                    <a:blip r:embed="rId28"/>
                    <a:stretch>
                      <a:fillRect/>
                    </a:stretch>
                  </pic:blipFill>
                  <pic:spPr>
                    <a:xfrm>
                      <a:off x="0" y="0"/>
                      <a:ext cx="4010585" cy="3010320"/>
                    </a:xfrm>
                    <a:prstGeom prst="rect">
                      <a:avLst/>
                    </a:prstGeom>
                  </pic:spPr>
                </pic:pic>
              </a:graphicData>
            </a:graphic>
          </wp:inline>
        </w:drawing>
      </w:r>
    </w:p>
    <w:p w14:paraId="5C93707D" w14:textId="07AB286E" w:rsidR="009B4B14" w:rsidRPr="002776E6" w:rsidRDefault="009B4B14" w:rsidP="00D649D4">
      <w:pPr>
        <w:pStyle w:val="NormalWeb"/>
        <w:jc w:val="center"/>
        <w:rPr>
          <w:i/>
          <w:iCs/>
        </w:rPr>
      </w:pPr>
      <w:r w:rsidRPr="002776E6">
        <w:rPr>
          <w:i/>
          <w:iCs/>
        </w:rPr>
        <w:t>Figura 4.</w:t>
      </w:r>
      <w:r w:rsidR="003E5C4F">
        <w:rPr>
          <w:i/>
          <w:iCs/>
        </w:rPr>
        <w:t>20</w:t>
      </w:r>
      <w:r w:rsidRPr="002776E6">
        <w:rPr>
          <w:i/>
          <w:iCs/>
        </w:rPr>
        <w:t>- buton BOOT</w:t>
      </w:r>
    </w:p>
    <w:p w14:paraId="67B56063" w14:textId="0ACD4BD5" w:rsidR="00FE176A" w:rsidRPr="002776E6" w:rsidRDefault="00FE176A" w:rsidP="006A3768">
      <w:pPr>
        <w:pStyle w:val="NormalWeb"/>
      </w:pPr>
      <w:r w:rsidRPr="002776E6">
        <w:t xml:space="preserve">Butonul de boot, ilustrat în Figura </w:t>
      </w:r>
      <w:r w:rsidR="003E5C4F" w:rsidRPr="002776E6">
        <w:rPr>
          <w:i/>
          <w:iCs/>
        </w:rPr>
        <w:t>4.</w:t>
      </w:r>
      <w:r w:rsidR="003E5C4F">
        <w:rPr>
          <w:i/>
          <w:iCs/>
        </w:rPr>
        <w:t>20</w:t>
      </w:r>
      <w:r w:rsidRPr="002776E6">
        <w:t>, folosește un comutator identic SW3 (PTS645SH50SMTR92LFS), conectat între linia BTN_GPIO0 și masă. Prin apăsarea acestui buton, pinul GPIO0 al ESP32 este tras la nivel logic scăzut, condiție necesară pentru intrarea în modul de descărcare UART (programare firmware).</w:t>
      </w:r>
    </w:p>
    <w:p w14:paraId="343FB4D2" w14:textId="77777777" w:rsidR="00FE176A" w:rsidRPr="002776E6" w:rsidRDefault="00FE176A" w:rsidP="006A3768">
      <w:pPr>
        <w:pStyle w:val="NormalWeb"/>
      </w:pPr>
      <w:r w:rsidRPr="002776E6">
        <w:t>Atunci când butonul este apăsat simultan cu resetarea, microcontrolerul intră în modul de bootloader, permițând încărcarea firmware-ului prin portul USB–UART. În lipsa apăsării, pinul GPIO0 rămâne ridicat printr-o rezistență de pull-up externă, iar microcontrolerul pornește normal în aplicația instalată.</w:t>
      </w:r>
    </w:p>
    <w:p w14:paraId="2B9A0799" w14:textId="77777777" w:rsidR="00296AC0" w:rsidRPr="002776E6" w:rsidRDefault="00296AC0" w:rsidP="00D649D4">
      <w:pPr>
        <w:pStyle w:val="Heading3"/>
      </w:pPr>
      <w:r w:rsidRPr="002776E6">
        <w:t>4.3.12 Blocul LED-urilor de stare (Power și User)</w:t>
      </w:r>
    </w:p>
    <w:p w14:paraId="789DD632" w14:textId="39B93755" w:rsidR="00296AC0" w:rsidRPr="00D649D4" w:rsidRDefault="00296AC0" w:rsidP="006A3768">
      <w:pPr>
        <w:pStyle w:val="NormalWeb"/>
      </w:pPr>
      <w:r w:rsidRPr="002776E6">
        <w:t>Placa PCB integrează două LED-uri de stare, cu funcții distincte, ce oferă indicii vizuale privind starea de funcționare a sistemului. Acestea sunt prezentate în Figura 4.3.11 (LED-ul Power) și Figura 4.3.12 (LED-ul User).</w:t>
      </w:r>
    </w:p>
    <w:p w14:paraId="759BFBE8" w14:textId="17C591DD" w:rsidR="00296AC0" w:rsidRPr="001A5C22" w:rsidRDefault="00A72C21" w:rsidP="00D649D4">
      <w:pPr>
        <w:pStyle w:val="NormalWeb"/>
        <w:jc w:val="center"/>
      </w:pPr>
      <w:r w:rsidRPr="001A5C22">
        <w:rPr>
          <w:noProof/>
        </w:rPr>
        <w:drawing>
          <wp:inline distT="0" distB="0" distL="0" distR="0" wp14:anchorId="11799026" wp14:editId="3FBED3E1">
            <wp:extent cx="1263805" cy="1877990"/>
            <wp:effectExtent l="0" t="0" r="0" b="8255"/>
            <wp:docPr id="617288813" name="Picture 1" descr="A diagram of a power l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88813" name="Picture 1" descr="A diagram of a power led&#10;&#10;AI-generated content may be incorrect."/>
                    <pic:cNvPicPr/>
                  </pic:nvPicPr>
                  <pic:blipFill>
                    <a:blip r:embed="rId29"/>
                    <a:stretch>
                      <a:fillRect/>
                    </a:stretch>
                  </pic:blipFill>
                  <pic:spPr>
                    <a:xfrm>
                      <a:off x="0" y="0"/>
                      <a:ext cx="1287434" cy="1913102"/>
                    </a:xfrm>
                    <a:prstGeom prst="rect">
                      <a:avLst/>
                    </a:prstGeom>
                  </pic:spPr>
                </pic:pic>
              </a:graphicData>
            </a:graphic>
          </wp:inline>
        </w:drawing>
      </w:r>
    </w:p>
    <w:p w14:paraId="1196766F" w14:textId="18D08EB2" w:rsidR="00A72C21" w:rsidRPr="001A5C22" w:rsidRDefault="00A72C21" w:rsidP="00D649D4">
      <w:pPr>
        <w:pStyle w:val="NormalWeb"/>
        <w:jc w:val="center"/>
        <w:rPr>
          <w:i/>
          <w:iCs/>
        </w:rPr>
      </w:pPr>
      <w:r w:rsidRPr="001A5C22">
        <w:rPr>
          <w:i/>
          <w:iCs/>
        </w:rPr>
        <w:t>Figura 4.</w:t>
      </w:r>
      <w:r w:rsidR="003E5C4F">
        <w:rPr>
          <w:i/>
          <w:iCs/>
        </w:rPr>
        <w:t>2</w:t>
      </w:r>
      <w:r w:rsidRPr="001A5C22">
        <w:rPr>
          <w:i/>
          <w:iCs/>
        </w:rPr>
        <w:t>1 - LED-ul Power</w:t>
      </w:r>
    </w:p>
    <w:p w14:paraId="601BD42A" w14:textId="544A3034" w:rsidR="00296AC0" w:rsidRPr="00D649D4" w:rsidRDefault="00296AC0" w:rsidP="006A3768">
      <w:pPr>
        <w:pStyle w:val="NormalWeb"/>
      </w:pPr>
    </w:p>
    <w:p w14:paraId="4C12112D" w14:textId="234D0F55" w:rsidR="00296AC0" w:rsidRPr="00D649D4" w:rsidRDefault="00296AC0" w:rsidP="006A3768">
      <w:pPr>
        <w:pStyle w:val="NormalWeb"/>
      </w:pPr>
      <w:r w:rsidRPr="00D649D4">
        <w:lastRenderedPageBreak/>
        <w:t>Circuitul LED-ului de alimentare, ilustrat în Figura 4.</w:t>
      </w:r>
      <w:r w:rsidR="003E5C4F">
        <w:t>21</w:t>
      </w:r>
      <w:r w:rsidRPr="00D649D4">
        <w:t>, este alcătuit dintr-un LED verde D6, conectat în serie cu o rezistență de limitare a curentului R12 (1kΩ). Ansamblul este alimentat direct din linia +3,3V, iar catodul LED-ului este conectat la masă.</w:t>
      </w:r>
    </w:p>
    <w:p w14:paraId="6C29DC43" w14:textId="77777777" w:rsidR="00296AC0" w:rsidRPr="00D649D4" w:rsidRDefault="00296AC0" w:rsidP="006A3768">
      <w:pPr>
        <w:pStyle w:val="NormalWeb"/>
      </w:pPr>
      <w:r w:rsidRPr="00D649D4">
        <w:t>Scopul principal al acestui LED este de a semnala prezența tensiunii de alimentare pe placa PCB. În momentul în care placa este alimentată corespunzător, LED-ul se aprinde, oferind utilizatorului o confirmare vizuală că stabilizatorul de 3,3V funcționează corect și că sistemul este activ.</w:t>
      </w:r>
    </w:p>
    <w:p w14:paraId="64A4F3A6" w14:textId="7108ED2C" w:rsidR="006F083B" w:rsidRPr="00D649D4" w:rsidRDefault="00296AC0" w:rsidP="006A3768">
      <w:pPr>
        <w:pStyle w:val="NormalWeb"/>
      </w:pPr>
      <w:r w:rsidRPr="00D649D4">
        <w:t>Valoarea rezistenței R12 a fost aleasă pentru a limita curentul prin LED la un nivel sigur și suficient pentru o vizibilitate adecvată, prevenind în același timp suprasolicitarea sau deteriorarea LED-ului.</w:t>
      </w:r>
    </w:p>
    <w:p w14:paraId="17A1465E" w14:textId="0A1BF2DC" w:rsidR="006F083B" w:rsidRPr="001A5C22" w:rsidRDefault="006F083B" w:rsidP="00D649D4">
      <w:pPr>
        <w:pStyle w:val="NormalWeb"/>
        <w:jc w:val="center"/>
        <w:rPr>
          <w:b/>
          <w:bCs/>
        </w:rPr>
      </w:pPr>
      <w:r w:rsidRPr="001A5C22">
        <w:rPr>
          <w:b/>
          <w:bCs/>
          <w:noProof/>
        </w:rPr>
        <w:drawing>
          <wp:inline distT="0" distB="0" distL="0" distR="0" wp14:anchorId="6D408D87" wp14:editId="41D35B6A">
            <wp:extent cx="2057687" cy="2981741"/>
            <wp:effectExtent l="0" t="0" r="0" b="9525"/>
            <wp:docPr id="346731480" name="Picture 1" descr="A diagram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731480" name="Picture 1" descr="A diagram of a device&#10;&#10;AI-generated content may be incorrect."/>
                    <pic:cNvPicPr/>
                  </pic:nvPicPr>
                  <pic:blipFill>
                    <a:blip r:embed="rId30"/>
                    <a:stretch>
                      <a:fillRect/>
                    </a:stretch>
                  </pic:blipFill>
                  <pic:spPr>
                    <a:xfrm>
                      <a:off x="0" y="0"/>
                      <a:ext cx="2057687" cy="2981741"/>
                    </a:xfrm>
                    <a:prstGeom prst="rect">
                      <a:avLst/>
                    </a:prstGeom>
                  </pic:spPr>
                </pic:pic>
              </a:graphicData>
            </a:graphic>
          </wp:inline>
        </w:drawing>
      </w:r>
    </w:p>
    <w:p w14:paraId="39D4541A" w14:textId="56C6E33B" w:rsidR="006F083B" w:rsidRPr="001A5C22" w:rsidRDefault="006F083B" w:rsidP="00D649D4">
      <w:pPr>
        <w:pStyle w:val="NormalWeb"/>
        <w:jc w:val="center"/>
        <w:rPr>
          <w:i/>
          <w:iCs/>
        </w:rPr>
      </w:pPr>
      <w:r w:rsidRPr="001A5C22">
        <w:rPr>
          <w:i/>
          <w:iCs/>
        </w:rPr>
        <w:t>Figura 4.</w:t>
      </w:r>
      <w:r w:rsidR="003E5C4F">
        <w:rPr>
          <w:i/>
          <w:iCs/>
        </w:rPr>
        <w:t>22</w:t>
      </w:r>
      <w:r w:rsidRPr="001A5C22">
        <w:rPr>
          <w:i/>
          <w:iCs/>
        </w:rPr>
        <w:t xml:space="preserve"> - LED-ul User</w:t>
      </w:r>
    </w:p>
    <w:p w14:paraId="7438651D" w14:textId="21AB32F4" w:rsidR="006F083B" w:rsidRPr="00D649D4" w:rsidRDefault="006F083B" w:rsidP="006A3768">
      <w:pPr>
        <w:pStyle w:val="NormalWeb"/>
      </w:pPr>
    </w:p>
    <w:p w14:paraId="5371D3BB" w14:textId="18C47E3B" w:rsidR="00296AC0" w:rsidRPr="00D649D4" w:rsidRDefault="00296AC0" w:rsidP="006A3768">
      <w:pPr>
        <w:pStyle w:val="NormalWeb"/>
      </w:pPr>
      <w:r w:rsidRPr="00D649D4">
        <w:t>Circuitul LED-ului de utilizator, prezentat în Figura 4.</w:t>
      </w:r>
      <w:r w:rsidR="003E5C4F">
        <w:t>22</w:t>
      </w:r>
      <w:r w:rsidRPr="00D649D4">
        <w:t>, include un LED roșu D7, conectat în serie cu o rezistență de 1kΩ (R13). Spre deosebire de LED-ul Power, anodul acestuia este alimentat din +3,3V, iar catodul este conectat la pinul GPIO2 al microcontrolerului ESP32.</w:t>
      </w:r>
    </w:p>
    <w:p w14:paraId="50D48C51" w14:textId="77777777" w:rsidR="00296AC0" w:rsidRPr="00D649D4" w:rsidRDefault="00296AC0" w:rsidP="006A3768">
      <w:pPr>
        <w:pStyle w:val="NormalWeb"/>
      </w:pPr>
      <w:r w:rsidRPr="00D649D4">
        <w:t>Acest LED este destinat utilizării programabile, permițând aprinderea și stingerea sa din software, prin comenzi trimise către pinul GPIO2. Astfel, dezvoltatorul poate folosi LED-ul User pentru semnalizarea unor evenimente interne, cum ar fi stări de eroare, finalizarea unei sarcini sau indicarea modului activ al aplicației.</w:t>
      </w:r>
    </w:p>
    <w:p w14:paraId="24D4E0C1" w14:textId="77777777" w:rsidR="007A10D8" w:rsidRDefault="00296AC0" w:rsidP="007A10D8">
      <w:pPr>
        <w:pStyle w:val="NormalWeb"/>
      </w:pPr>
      <w:r w:rsidRPr="00D649D4">
        <w:t>În stare inițială, pinul GPIO2 trebuie configurat ca ieșire digitală de tip open-drain sau ca ieșire standard, iar nivelul său logic controlează aprinderea LED-ului. Rezistența R13 are același rol ca în cazul LED-ului Power: limitează curentul prin LED pentru a proteja atât componenta, cât și microcontrolerul.</w:t>
      </w:r>
    </w:p>
    <w:p w14:paraId="3A809E97" w14:textId="7008F5E5" w:rsidR="007A10D8" w:rsidRDefault="005468C2" w:rsidP="007A10D8">
      <w:pPr>
        <w:pStyle w:val="Heading2"/>
      </w:pPr>
      <w:r w:rsidRPr="007A10D8">
        <w:t>4.4 Proiectarea, realizarea și fabricarea plăcii de circuit imprimat dedicată modulului hardware</w:t>
      </w:r>
    </w:p>
    <w:p w14:paraId="5F78473B" w14:textId="77777777" w:rsidR="007A10D8" w:rsidRPr="007A10D8" w:rsidRDefault="007A10D8" w:rsidP="007A10D8"/>
    <w:p w14:paraId="039DA718" w14:textId="24518E7B" w:rsidR="00787301" w:rsidRPr="001A5C22" w:rsidRDefault="00787301" w:rsidP="007A10D8">
      <w:pPr>
        <w:pStyle w:val="Heading3"/>
      </w:pPr>
      <w:r w:rsidRPr="001A5C22">
        <w:lastRenderedPageBreak/>
        <w:t>4.4.1 Obiectivele proiectării plăcii PCB</w:t>
      </w:r>
    </w:p>
    <w:p w14:paraId="3DE40F69" w14:textId="5765408C" w:rsidR="00D33CA8" w:rsidRPr="001A5C22" w:rsidRDefault="00D33CA8" w:rsidP="00692A8F">
      <w:pPr>
        <w:pStyle w:val="NormalWeb"/>
        <w:jc w:val="center"/>
      </w:pPr>
      <w:r w:rsidRPr="001A5C22">
        <w:rPr>
          <w:noProof/>
        </w:rPr>
        <w:drawing>
          <wp:inline distT="0" distB="0" distL="0" distR="0" wp14:anchorId="5D1A4AC5" wp14:editId="02C0E979">
            <wp:extent cx="3296050" cy="1821366"/>
            <wp:effectExtent l="0" t="0" r="0" b="7620"/>
            <wp:docPr id="10084985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319278" cy="1834201"/>
                    </a:xfrm>
                    <a:prstGeom prst="rect">
                      <a:avLst/>
                    </a:prstGeom>
                    <a:noFill/>
                    <a:ln>
                      <a:noFill/>
                    </a:ln>
                  </pic:spPr>
                </pic:pic>
              </a:graphicData>
            </a:graphic>
          </wp:inline>
        </w:drawing>
      </w:r>
    </w:p>
    <w:p w14:paraId="5CFD6463" w14:textId="0AB820D3" w:rsidR="00D33CA8" w:rsidRPr="002B6FDB" w:rsidRDefault="00446B53" w:rsidP="00692A8F">
      <w:pPr>
        <w:pStyle w:val="NormalWeb"/>
        <w:jc w:val="center"/>
        <w:rPr>
          <w:i/>
          <w:iCs/>
        </w:rPr>
      </w:pPr>
      <w:r w:rsidRPr="001A5C22">
        <w:rPr>
          <w:i/>
          <w:iCs/>
        </w:rPr>
        <w:t>Figura 4.</w:t>
      </w:r>
      <w:r w:rsidR="003E5C4F">
        <w:rPr>
          <w:i/>
          <w:iCs/>
        </w:rPr>
        <w:t>23</w:t>
      </w:r>
      <w:r w:rsidRPr="001A5C22">
        <w:rPr>
          <w:i/>
          <w:iCs/>
        </w:rPr>
        <w:t xml:space="preserve"> - Randare 3D top view PCB</w:t>
      </w:r>
    </w:p>
    <w:p w14:paraId="521FFD1D" w14:textId="7130175E" w:rsidR="00787301" w:rsidRPr="00FE0977" w:rsidRDefault="00787301" w:rsidP="006A3768">
      <w:pPr>
        <w:pStyle w:val="NormalWeb"/>
      </w:pPr>
      <w:r w:rsidRPr="00FE0977">
        <w:t>Proiectarea plăcii de circuit imprimat a avut ca obiectiv principal integrarea într-o singură platformă hardware a tuturor funcționalităților necesare sistemului de monitorizare bazat pe inteligență artificială. Această placă a fost concepută pentru a asigura alimentarea corespunzătoare a modulelor electronice, conectivitatea necesară comunicației de date și controlul precis al motorului servomecanic utilizat pentru orientarea camerei.</w:t>
      </w:r>
    </w:p>
    <w:p w14:paraId="303E209F" w14:textId="77777777" w:rsidR="00787301" w:rsidRPr="00FE0977" w:rsidRDefault="00787301" w:rsidP="006A3768">
      <w:pPr>
        <w:pStyle w:val="NormalWeb"/>
      </w:pPr>
      <w:r w:rsidRPr="00FE0977">
        <w:t>Un alt obiectiv esențial al proiectării a fost optimizarea traseelor și a stratificării, astfel încât să se minimizeze interferențele electromagnetice și să se asigure stabilitatea semnalelor, mai ales în condițiile unei alimentări mixte la 12V, 5V și 3.3V. În plus, s-a urmărit implementarea unui plan de masă generos, pentru a reduce zgomotul electric și pentru a asigura un potențial de referință uniform pe întreaga suprafață a plăcii.</w:t>
      </w:r>
    </w:p>
    <w:p w14:paraId="5A763A7E" w14:textId="01A0D71F" w:rsidR="00787301" w:rsidRPr="00FE0977" w:rsidRDefault="00787301" w:rsidP="006A3768">
      <w:pPr>
        <w:pStyle w:val="NormalWeb"/>
      </w:pPr>
      <w:r w:rsidRPr="00FE0977">
        <w:t xml:space="preserve">Placa a fost proiectată pentru a integra un microcontroler ESP32-S3-MINI ca element central, un port de comunicație USB-C cu convertor USB-Serial, circuite de reglare a tensiunii la 5V și 3.3V, butoane de control (RESET și BOOT), LED-uri de stare și conectori dedicați controlului servomotoarelor. </w:t>
      </w:r>
    </w:p>
    <w:p w14:paraId="04AEDF99" w14:textId="77777777" w:rsidR="00787301" w:rsidRPr="00FE0977" w:rsidRDefault="00787301" w:rsidP="006A3768">
      <w:pPr>
        <w:pStyle w:val="NormalWeb"/>
      </w:pPr>
      <w:r w:rsidRPr="00FE0977">
        <w:t>Pe lângă integrarea funcțională, un obiectiv suplimentar a constat în respectarea unui factor de formă redus, astfel încât placa să fie compatibilă cu dimensiunile sistemului mecanic de suport al camerei. În acest sens, s-au utilizat dimensiuni de 3064 mil × 1780 mil, optimizate pentru a încadra toate componentele necesare și a menține accesibilitatea interfețelor de conectare.</w:t>
      </w:r>
    </w:p>
    <w:p w14:paraId="1E559B93" w14:textId="4DF231D8" w:rsidR="00FC1202" w:rsidRPr="001A5C22" w:rsidRDefault="00296D85" w:rsidP="00692A8F">
      <w:pPr>
        <w:pStyle w:val="NormalWeb"/>
        <w:jc w:val="center"/>
      </w:pPr>
      <w:r w:rsidRPr="001A5C22">
        <w:rPr>
          <w:noProof/>
        </w:rPr>
        <w:drawing>
          <wp:inline distT="0" distB="0" distL="0" distR="0" wp14:anchorId="5F6F12CB" wp14:editId="20233BFC">
            <wp:extent cx="3470942" cy="1918010"/>
            <wp:effectExtent l="0" t="0" r="0" b="6350"/>
            <wp:docPr id="1351703609" name="Picture 3" descr="A blue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703609" name="Picture 3" descr="A blue rectangular object with white text&#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493255" cy="1930340"/>
                    </a:xfrm>
                    <a:prstGeom prst="rect">
                      <a:avLst/>
                    </a:prstGeom>
                    <a:noFill/>
                    <a:ln>
                      <a:noFill/>
                    </a:ln>
                  </pic:spPr>
                </pic:pic>
              </a:graphicData>
            </a:graphic>
          </wp:inline>
        </w:drawing>
      </w:r>
    </w:p>
    <w:p w14:paraId="296D9FEF" w14:textId="477C00D7" w:rsidR="00296D85" w:rsidRPr="001A5C22" w:rsidRDefault="00296D85" w:rsidP="00692A8F">
      <w:pPr>
        <w:pStyle w:val="NormalWeb"/>
        <w:jc w:val="center"/>
        <w:rPr>
          <w:i/>
          <w:iCs/>
        </w:rPr>
      </w:pPr>
      <w:r w:rsidRPr="001A5C22">
        <w:rPr>
          <w:i/>
          <w:iCs/>
        </w:rPr>
        <w:t>Figura 4.</w:t>
      </w:r>
      <w:r w:rsidR="003E5C4F">
        <w:rPr>
          <w:i/>
          <w:iCs/>
        </w:rPr>
        <w:t>24</w:t>
      </w:r>
      <w:r w:rsidRPr="001A5C22">
        <w:rPr>
          <w:i/>
          <w:iCs/>
        </w:rPr>
        <w:t xml:space="preserve"> - Randare 3D bottom view</w:t>
      </w:r>
    </w:p>
    <w:p w14:paraId="5D2B05A6" w14:textId="77E2DF4A" w:rsidR="00FC1202" w:rsidRPr="001A5C22" w:rsidRDefault="00FC1202" w:rsidP="007A10D8">
      <w:pPr>
        <w:pStyle w:val="Heading3"/>
      </w:pPr>
      <w:r w:rsidRPr="001A5C22">
        <w:lastRenderedPageBreak/>
        <w:t>4.4.2 Specificații tehnice și parametri electrici</w:t>
      </w:r>
    </w:p>
    <w:p w14:paraId="5684982E" w14:textId="77777777" w:rsidR="00FC1202" w:rsidRPr="006A2972" w:rsidRDefault="00FC1202" w:rsidP="006A3768">
      <w:pPr>
        <w:pStyle w:val="NormalWeb"/>
      </w:pPr>
      <w:r w:rsidRPr="006A2972">
        <w:t>Placa de circuit imprimat realizată în cadrul acestui proiect prezintă o serie de caracteristici tehnice atent definite, astfel încât să răspundă cerințelor funcționale și structurale impuse de sistemul hardware. Dimensiunile acesteia sunt de 3064 mil × 1780 mil, rezultând o placă compactă, dar suficient de încăpătoare pentru a găzdui toate componentele necesare. Conform fișei tehnice generate în mediul de proiectare, pe placă au fost montate 51 de componente electronice, dintre care unele în tehnologie SMD, iar altele în montaj THT, în funcție de specificațiile fiecărui element.</w:t>
      </w:r>
    </w:p>
    <w:p w14:paraId="37CF059D" w14:textId="77777777" w:rsidR="00FC1202" w:rsidRPr="006A2972" w:rsidRDefault="00FC1202" w:rsidP="006A3768">
      <w:pPr>
        <w:pStyle w:val="NormalWeb"/>
      </w:pPr>
      <w:r w:rsidRPr="006A2972">
        <w:t>Placa este alcătuită din patru straturi conductive, fiecare având un rol bine stabilit în schema electrică și topologia circuitului. Structura stratificată va fi detaliată în subcapitolul următor. În ceea ce privește rutarea, aceasta a fost complet realizată, obținându-se o rată de 100% a conexiunilor rutate, respectiv 188 de conexiuni finalizate, fără legături rămase neconectate.</w:t>
      </w:r>
    </w:p>
    <w:p w14:paraId="1C1716E7" w14:textId="6989A5B4" w:rsidR="00FC1202" w:rsidRPr="006A2972" w:rsidRDefault="00FC1202" w:rsidP="006A3768">
      <w:pPr>
        <w:pStyle w:val="NormalWeb"/>
      </w:pPr>
      <w:r w:rsidRPr="006A2972">
        <w:t xml:space="preserve">Analiza traseelor arată o distribuție variată a lățimilor, în funcție de curentul nominal și de funcția fiecărei linii. Cele mai frecvent utilizate lățimi de traseu au fost de 6 mil (pentru semnale de date și GPIO), 10 mil și 20 mil (pentru trasee de putere secundară), respectiv 30 mil și 50 mil pentru traseele principale de alimentare la +12V și +5V, după cum se evidențiază în </w:t>
      </w:r>
      <w:r w:rsidR="00611F5D">
        <w:t>Anexa 2</w:t>
      </w:r>
      <w:r w:rsidRPr="006A2972">
        <w:t>, care ilustrează Layer 1 al plăcii. Această selecție de lățimi a fost realizată pentru a respecta criteriile de siguranță electrică și pentru a limita căderile de tensiune pe traseele de curent ridicat.</w:t>
      </w:r>
    </w:p>
    <w:p w14:paraId="3CD65E9B" w14:textId="4B977992" w:rsidR="00FC1202" w:rsidRPr="006A2972" w:rsidRDefault="00FC1202" w:rsidP="006A3768">
      <w:pPr>
        <w:pStyle w:val="NormalWeb"/>
      </w:pPr>
      <w:r w:rsidRPr="006A2972">
        <w:t xml:space="preserve">În ceea ce privește distribuția cuprului pe fiecare strat, valorile obținute din analiza layout-ului indică o acoperire de 62% pe Layer 1, 84% pe Layer 2, 89% pe Layer 3, respectiv 26% pe Layer 4. Această distribuție reflectă strategia utilizată în proiectare, unde Layer 3, reprezentând planul de masă, deține cea mai mare suprafață de cupru continuu, așa cum se observă în </w:t>
      </w:r>
      <w:r w:rsidR="00611F5D">
        <w:t>Anexa 2</w:t>
      </w:r>
      <w:r w:rsidRPr="006A2972">
        <w:t>, contribuind astfel la stabilitatea electrică generală a plăcii și la reducerea zgomotului electromagnetic.</w:t>
      </w:r>
    </w:p>
    <w:p w14:paraId="06F82D1D" w14:textId="1CF3213C" w:rsidR="00FC1202" w:rsidRPr="006A2972" w:rsidRDefault="00FC1202" w:rsidP="006A3768">
      <w:pPr>
        <w:pStyle w:val="NormalWeb"/>
      </w:pPr>
      <w:r w:rsidRPr="006A2972">
        <w:t xml:space="preserve">Placa conține 188 de via-uri între straturi, asigurând interconectarea semnalelor verticale între traseele amplasate pe diferite nivele. Aceste via-uri au un diametru standard de 12 mil, corespunzând parametrilor de fabricație acceptați de furnizorul JLCPCB. De asemenea, s-au utilizat 267 de pad-uri pentru componente, incluzând atât pad-uri pentru montaj superficial, cât și pad-uri THT, evidențiate în </w:t>
      </w:r>
      <w:r w:rsidR="003E5C4F">
        <w:t>Figura 4.23</w:t>
      </w:r>
      <w:r w:rsidRPr="006A2972">
        <w:t xml:space="preserve"> și </w:t>
      </w:r>
      <w:r w:rsidR="003E5C4F">
        <w:t>Figura 4.24</w:t>
      </w:r>
      <w:r w:rsidRPr="006A2972">
        <w:t>, care prezintă randările 3D ale plăcii pe partea superioară și inferioară.</w:t>
      </w:r>
    </w:p>
    <w:p w14:paraId="79E76BFA" w14:textId="77777777" w:rsidR="00FC1202" w:rsidRPr="006A2972" w:rsidRDefault="00FC1202" w:rsidP="006A3768">
      <w:pPr>
        <w:pStyle w:val="NormalWeb"/>
      </w:pPr>
      <w:r w:rsidRPr="006A2972">
        <w:t>Mai mult, placa integrează 4 sloturi placate și 3 găuri pătrate placate, acestea fiind incluse pentru fixarea mecanică și pentru compatibilitatea cu ansamblul mecanic de prindere. Din punct de vedere al densității traseelor, pe întregul circuit au fost trasate 1582 de piste electrice, cu lățimi variate, iar numărul total de texte și inscripții serigrafice se ridică la 177, incluzând marcaje de identificare a componentelor și simboluri funcționale.</w:t>
      </w:r>
    </w:p>
    <w:p w14:paraId="72CEFD9D" w14:textId="35C32873" w:rsidR="008677FD" w:rsidRPr="001A5C22" w:rsidRDefault="00FC1202" w:rsidP="006A3768">
      <w:pPr>
        <w:pStyle w:val="NormalWeb"/>
      </w:pPr>
      <w:r w:rsidRPr="006A2972">
        <w:t>Aceste specificații tehnice confirmă complexitatea moderată a plăcii și demonstrează respectarea standardelor de proiectare pentru un sistem embedded cu multiple surse de alimentare și funcționalități integrate.</w:t>
      </w:r>
    </w:p>
    <w:p w14:paraId="5D0A8B7E" w14:textId="48F5813F" w:rsidR="008677FD" w:rsidRPr="001A5C22" w:rsidRDefault="008677FD" w:rsidP="007A10D8">
      <w:pPr>
        <w:pStyle w:val="Heading3"/>
      </w:pPr>
      <w:r w:rsidRPr="001A5C22">
        <w:t>4.4.3 Descrierea stratificată a plăcii (stack-up)</w:t>
      </w:r>
    </w:p>
    <w:p w14:paraId="0123017E" w14:textId="77777777" w:rsidR="00480CF5" w:rsidRPr="00480CF5" w:rsidRDefault="00480CF5" w:rsidP="00480CF5">
      <w:pPr>
        <w:spacing w:before="100" w:beforeAutospacing="1" w:after="100" w:afterAutospacing="1"/>
        <w:rPr>
          <w:lang w:val="en-US"/>
        </w:rPr>
      </w:pPr>
      <w:r w:rsidRPr="00480CF5">
        <w:rPr>
          <w:lang w:val="en-US"/>
        </w:rPr>
        <w:t xml:space="preserve">Placa de circuit </w:t>
      </w:r>
      <w:proofErr w:type="spellStart"/>
      <w:r w:rsidRPr="00480CF5">
        <w:rPr>
          <w:lang w:val="en-US"/>
        </w:rPr>
        <w:t>imprimat</w:t>
      </w:r>
      <w:proofErr w:type="spellEnd"/>
      <w:r w:rsidRPr="00480CF5">
        <w:rPr>
          <w:lang w:val="en-US"/>
        </w:rPr>
        <w:t xml:space="preserve"> </w:t>
      </w:r>
      <w:proofErr w:type="spellStart"/>
      <w:r w:rsidRPr="00480CF5">
        <w:rPr>
          <w:lang w:val="en-US"/>
        </w:rPr>
        <w:t>concepută</w:t>
      </w:r>
      <w:proofErr w:type="spellEnd"/>
      <w:r w:rsidRPr="00480CF5">
        <w:rPr>
          <w:lang w:val="en-US"/>
        </w:rPr>
        <w:t xml:space="preserve"> </w:t>
      </w:r>
      <w:proofErr w:type="spellStart"/>
      <w:r w:rsidRPr="00480CF5">
        <w:rPr>
          <w:lang w:val="en-US"/>
        </w:rPr>
        <w:t>pentru</w:t>
      </w:r>
      <w:proofErr w:type="spellEnd"/>
      <w:r w:rsidRPr="00480CF5">
        <w:rPr>
          <w:lang w:val="en-US"/>
        </w:rPr>
        <w:t xml:space="preserve"> </w:t>
      </w:r>
      <w:proofErr w:type="spellStart"/>
      <w:r w:rsidRPr="00480CF5">
        <w:rPr>
          <w:lang w:val="en-US"/>
        </w:rPr>
        <w:t>acest</w:t>
      </w:r>
      <w:proofErr w:type="spellEnd"/>
      <w:r w:rsidRPr="00480CF5">
        <w:rPr>
          <w:lang w:val="en-US"/>
        </w:rPr>
        <w:t xml:space="preserve"> </w:t>
      </w:r>
      <w:proofErr w:type="spellStart"/>
      <w:r w:rsidRPr="00480CF5">
        <w:rPr>
          <w:lang w:val="en-US"/>
        </w:rPr>
        <w:t>proiect</w:t>
      </w:r>
      <w:proofErr w:type="spellEnd"/>
      <w:r w:rsidRPr="00480CF5">
        <w:rPr>
          <w:lang w:val="en-US"/>
        </w:rPr>
        <w:t xml:space="preserve"> </w:t>
      </w:r>
      <w:proofErr w:type="spellStart"/>
      <w:r w:rsidRPr="00480CF5">
        <w:rPr>
          <w:lang w:val="en-US"/>
        </w:rPr>
        <w:t>este</w:t>
      </w:r>
      <w:proofErr w:type="spellEnd"/>
      <w:r w:rsidRPr="00480CF5">
        <w:rPr>
          <w:lang w:val="en-US"/>
        </w:rPr>
        <w:t xml:space="preserve"> </w:t>
      </w:r>
      <w:proofErr w:type="spellStart"/>
      <w:r w:rsidRPr="00480CF5">
        <w:rPr>
          <w:lang w:val="en-US"/>
        </w:rPr>
        <w:t>construită</w:t>
      </w:r>
      <w:proofErr w:type="spellEnd"/>
      <w:r w:rsidRPr="00480CF5">
        <w:rPr>
          <w:lang w:val="en-US"/>
        </w:rPr>
        <w:t xml:space="preserve"> pe o </w:t>
      </w:r>
      <w:proofErr w:type="spellStart"/>
      <w:r w:rsidRPr="00480CF5">
        <w:rPr>
          <w:lang w:val="en-US"/>
        </w:rPr>
        <w:t>arhitectură</w:t>
      </w:r>
      <w:proofErr w:type="spellEnd"/>
      <w:r w:rsidRPr="00480CF5">
        <w:rPr>
          <w:lang w:val="en-US"/>
        </w:rPr>
        <w:t xml:space="preserve"> cu </w:t>
      </w:r>
      <w:proofErr w:type="spellStart"/>
      <w:r w:rsidRPr="00480CF5">
        <w:rPr>
          <w:lang w:val="en-US"/>
        </w:rPr>
        <w:t>patru</w:t>
      </w:r>
      <w:proofErr w:type="spellEnd"/>
      <w:r w:rsidRPr="00480CF5">
        <w:rPr>
          <w:lang w:val="en-US"/>
        </w:rPr>
        <w:t xml:space="preserve"> </w:t>
      </w:r>
      <w:proofErr w:type="spellStart"/>
      <w:r w:rsidRPr="00480CF5">
        <w:rPr>
          <w:lang w:val="en-US"/>
        </w:rPr>
        <w:t>straturi</w:t>
      </w:r>
      <w:proofErr w:type="spellEnd"/>
      <w:r w:rsidRPr="00480CF5">
        <w:rPr>
          <w:lang w:val="en-US"/>
        </w:rPr>
        <w:t xml:space="preserve"> conductive, </w:t>
      </w:r>
      <w:proofErr w:type="spellStart"/>
      <w:r w:rsidRPr="00480CF5">
        <w:rPr>
          <w:lang w:val="en-US"/>
        </w:rPr>
        <w:t>fiecare</w:t>
      </w:r>
      <w:proofErr w:type="spellEnd"/>
      <w:r w:rsidRPr="00480CF5">
        <w:rPr>
          <w:lang w:val="en-US"/>
        </w:rPr>
        <w:t xml:space="preserve"> </w:t>
      </w:r>
      <w:proofErr w:type="spellStart"/>
      <w:r w:rsidRPr="00480CF5">
        <w:rPr>
          <w:lang w:val="en-US"/>
        </w:rPr>
        <w:t>având</w:t>
      </w:r>
      <w:proofErr w:type="spellEnd"/>
      <w:r w:rsidRPr="00480CF5">
        <w:rPr>
          <w:lang w:val="en-US"/>
        </w:rPr>
        <w:t xml:space="preserve"> o </w:t>
      </w:r>
      <w:proofErr w:type="spellStart"/>
      <w:r w:rsidRPr="00480CF5">
        <w:rPr>
          <w:lang w:val="en-US"/>
        </w:rPr>
        <w:t>funcție</w:t>
      </w:r>
      <w:proofErr w:type="spellEnd"/>
      <w:r w:rsidRPr="00480CF5">
        <w:rPr>
          <w:lang w:val="en-US"/>
        </w:rPr>
        <w:t xml:space="preserve"> bine </w:t>
      </w:r>
      <w:proofErr w:type="spellStart"/>
      <w:r w:rsidRPr="00480CF5">
        <w:rPr>
          <w:lang w:val="en-US"/>
        </w:rPr>
        <w:t>definită</w:t>
      </w:r>
      <w:proofErr w:type="spellEnd"/>
      <w:r w:rsidRPr="00480CF5">
        <w:rPr>
          <w:lang w:val="en-US"/>
        </w:rPr>
        <w:t xml:space="preserve"> </w:t>
      </w:r>
      <w:proofErr w:type="spellStart"/>
      <w:r w:rsidRPr="00480CF5">
        <w:rPr>
          <w:lang w:val="en-US"/>
        </w:rPr>
        <w:t>în</w:t>
      </w:r>
      <w:proofErr w:type="spellEnd"/>
      <w:r w:rsidRPr="00480CF5">
        <w:rPr>
          <w:lang w:val="en-US"/>
        </w:rPr>
        <w:t xml:space="preserve"> </w:t>
      </w:r>
      <w:proofErr w:type="spellStart"/>
      <w:r w:rsidRPr="00480CF5">
        <w:rPr>
          <w:lang w:val="en-US"/>
        </w:rPr>
        <w:t>distribuția</w:t>
      </w:r>
      <w:proofErr w:type="spellEnd"/>
      <w:r w:rsidRPr="00480CF5">
        <w:rPr>
          <w:lang w:val="en-US"/>
        </w:rPr>
        <w:t xml:space="preserve"> </w:t>
      </w:r>
      <w:proofErr w:type="spellStart"/>
      <w:r w:rsidRPr="00480CF5">
        <w:rPr>
          <w:lang w:val="en-US"/>
        </w:rPr>
        <w:t>traseelor</w:t>
      </w:r>
      <w:proofErr w:type="spellEnd"/>
      <w:r w:rsidRPr="00480CF5">
        <w:rPr>
          <w:lang w:val="en-US"/>
        </w:rPr>
        <w:t xml:space="preserve"> </w:t>
      </w:r>
      <w:proofErr w:type="spellStart"/>
      <w:r w:rsidRPr="00480CF5">
        <w:rPr>
          <w:lang w:val="en-US"/>
        </w:rPr>
        <w:t>electrice</w:t>
      </w:r>
      <w:proofErr w:type="spellEnd"/>
      <w:r w:rsidRPr="00480CF5">
        <w:rPr>
          <w:lang w:val="en-US"/>
        </w:rPr>
        <w:t xml:space="preserve">. </w:t>
      </w:r>
      <w:proofErr w:type="spellStart"/>
      <w:r w:rsidRPr="00480CF5">
        <w:rPr>
          <w:lang w:val="en-US"/>
        </w:rPr>
        <w:t>Alegerea</w:t>
      </w:r>
      <w:proofErr w:type="spellEnd"/>
      <w:r w:rsidRPr="00480CF5">
        <w:rPr>
          <w:lang w:val="en-US"/>
        </w:rPr>
        <w:t xml:space="preserve"> </w:t>
      </w:r>
      <w:proofErr w:type="spellStart"/>
      <w:r w:rsidRPr="00480CF5">
        <w:rPr>
          <w:lang w:val="en-US"/>
        </w:rPr>
        <w:t>unei</w:t>
      </w:r>
      <w:proofErr w:type="spellEnd"/>
      <w:r w:rsidRPr="00480CF5">
        <w:rPr>
          <w:lang w:val="en-US"/>
        </w:rPr>
        <w:t xml:space="preserve"> </w:t>
      </w:r>
      <w:proofErr w:type="spellStart"/>
      <w:r w:rsidRPr="00480CF5">
        <w:rPr>
          <w:lang w:val="en-US"/>
        </w:rPr>
        <w:t>structuri</w:t>
      </w:r>
      <w:proofErr w:type="spellEnd"/>
      <w:r w:rsidRPr="00480CF5">
        <w:rPr>
          <w:lang w:val="en-US"/>
        </w:rPr>
        <w:t xml:space="preserve"> multilayer a </w:t>
      </w:r>
      <w:proofErr w:type="spellStart"/>
      <w:r w:rsidRPr="00480CF5">
        <w:rPr>
          <w:lang w:val="en-US"/>
        </w:rPr>
        <w:t>fost</w:t>
      </w:r>
      <w:proofErr w:type="spellEnd"/>
      <w:r w:rsidRPr="00480CF5">
        <w:rPr>
          <w:lang w:val="en-US"/>
        </w:rPr>
        <w:t xml:space="preserve"> </w:t>
      </w:r>
      <w:proofErr w:type="spellStart"/>
      <w:r w:rsidRPr="00480CF5">
        <w:rPr>
          <w:lang w:val="en-US"/>
        </w:rPr>
        <w:t>determinată</w:t>
      </w:r>
      <w:proofErr w:type="spellEnd"/>
      <w:r w:rsidRPr="00480CF5">
        <w:rPr>
          <w:lang w:val="en-US"/>
        </w:rPr>
        <w:t xml:space="preserve"> de </w:t>
      </w:r>
      <w:proofErr w:type="spellStart"/>
      <w:r w:rsidRPr="00480CF5">
        <w:rPr>
          <w:lang w:val="en-US"/>
        </w:rPr>
        <w:t>nevoia</w:t>
      </w:r>
      <w:proofErr w:type="spellEnd"/>
      <w:r w:rsidRPr="00480CF5">
        <w:rPr>
          <w:lang w:val="en-US"/>
        </w:rPr>
        <w:t xml:space="preserve"> de a </w:t>
      </w:r>
      <w:proofErr w:type="spellStart"/>
      <w:r w:rsidRPr="00480CF5">
        <w:rPr>
          <w:lang w:val="en-US"/>
        </w:rPr>
        <w:t>separa</w:t>
      </w:r>
      <w:proofErr w:type="spellEnd"/>
      <w:r w:rsidRPr="00480CF5">
        <w:rPr>
          <w:lang w:val="en-US"/>
        </w:rPr>
        <w:t xml:space="preserve"> logic </w:t>
      </w:r>
      <w:proofErr w:type="spellStart"/>
      <w:r w:rsidRPr="00480CF5">
        <w:rPr>
          <w:lang w:val="en-US"/>
        </w:rPr>
        <w:t>și</w:t>
      </w:r>
      <w:proofErr w:type="spellEnd"/>
      <w:r w:rsidRPr="00480CF5">
        <w:rPr>
          <w:lang w:val="en-US"/>
        </w:rPr>
        <w:t xml:space="preserve"> </w:t>
      </w:r>
      <w:proofErr w:type="spellStart"/>
      <w:r w:rsidRPr="00480CF5">
        <w:rPr>
          <w:lang w:val="en-US"/>
        </w:rPr>
        <w:t>fizic</w:t>
      </w:r>
      <w:proofErr w:type="spellEnd"/>
      <w:r w:rsidRPr="00480CF5">
        <w:rPr>
          <w:lang w:val="en-US"/>
        </w:rPr>
        <w:t xml:space="preserve"> </w:t>
      </w:r>
      <w:proofErr w:type="spellStart"/>
      <w:r w:rsidRPr="00480CF5">
        <w:rPr>
          <w:lang w:val="en-US"/>
        </w:rPr>
        <w:t>traseele</w:t>
      </w:r>
      <w:proofErr w:type="spellEnd"/>
      <w:r w:rsidRPr="00480CF5">
        <w:rPr>
          <w:lang w:val="en-US"/>
        </w:rPr>
        <w:t xml:space="preserve"> de </w:t>
      </w:r>
      <w:proofErr w:type="spellStart"/>
      <w:r w:rsidRPr="00480CF5">
        <w:rPr>
          <w:lang w:val="en-US"/>
        </w:rPr>
        <w:t>alimentare</w:t>
      </w:r>
      <w:proofErr w:type="spellEnd"/>
      <w:r w:rsidRPr="00480CF5">
        <w:rPr>
          <w:lang w:val="en-US"/>
        </w:rPr>
        <w:t xml:space="preserve">, </w:t>
      </w:r>
      <w:proofErr w:type="spellStart"/>
      <w:r w:rsidRPr="00480CF5">
        <w:rPr>
          <w:lang w:val="en-US"/>
        </w:rPr>
        <w:t>semnalele</w:t>
      </w:r>
      <w:proofErr w:type="spellEnd"/>
      <w:r w:rsidRPr="00480CF5">
        <w:rPr>
          <w:lang w:val="en-US"/>
        </w:rPr>
        <w:t xml:space="preserve"> de mare </w:t>
      </w:r>
      <w:proofErr w:type="spellStart"/>
      <w:r w:rsidRPr="00480CF5">
        <w:rPr>
          <w:lang w:val="en-US"/>
        </w:rPr>
        <w:t>viteză</w:t>
      </w:r>
      <w:proofErr w:type="spellEnd"/>
      <w:r w:rsidRPr="00480CF5">
        <w:rPr>
          <w:lang w:val="en-US"/>
        </w:rPr>
        <w:t xml:space="preserve"> </w:t>
      </w:r>
      <w:proofErr w:type="spellStart"/>
      <w:r w:rsidRPr="00480CF5">
        <w:rPr>
          <w:lang w:val="en-US"/>
        </w:rPr>
        <w:t>și</w:t>
      </w:r>
      <w:proofErr w:type="spellEnd"/>
      <w:r w:rsidRPr="00480CF5">
        <w:rPr>
          <w:lang w:val="en-US"/>
        </w:rPr>
        <w:t xml:space="preserve"> </w:t>
      </w:r>
      <w:proofErr w:type="spellStart"/>
      <w:r w:rsidRPr="00480CF5">
        <w:rPr>
          <w:lang w:val="en-US"/>
        </w:rPr>
        <w:t>conexiunile</w:t>
      </w:r>
      <w:proofErr w:type="spellEnd"/>
      <w:r w:rsidRPr="00480CF5">
        <w:rPr>
          <w:lang w:val="en-US"/>
        </w:rPr>
        <w:t xml:space="preserve"> de control, </w:t>
      </w:r>
      <w:proofErr w:type="spellStart"/>
      <w:r w:rsidRPr="00480CF5">
        <w:rPr>
          <w:lang w:val="en-US"/>
        </w:rPr>
        <w:t>asigurând</w:t>
      </w:r>
      <w:proofErr w:type="spellEnd"/>
      <w:r w:rsidRPr="00480CF5">
        <w:rPr>
          <w:lang w:val="en-US"/>
        </w:rPr>
        <w:t xml:space="preserve"> o </w:t>
      </w:r>
      <w:proofErr w:type="spellStart"/>
      <w:r w:rsidRPr="00480CF5">
        <w:rPr>
          <w:lang w:val="en-US"/>
        </w:rPr>
        <w:t>performanță</w:t>
      </w:r>
      <w:proofErr w:type="spellEnd"/>
      <w:r w:rsidRPr="00480CF5">
        <w:rPr>
          <w:lang w:val="en-US"/>
        </w:rPr>
        <w:t xml:space="preserve"> </w:t>
      </w:r>
      <w:proofErr w:type="spellStart"/>
      <w:r w:rsidRPr="00480CF5">
        <w:rPr>
          <w:lang w:val="en-US"/>
        </w:rPr>
        <w:t>electrică</w:t>
      </w:r>
      <w:proofErr w:type="spellEnd"/>
      <w:r w:rsidRPr="00480CF5">
        <w:rPr>
          <w:lang w:val="en-US"/>
        </w:rPr>
        <w:t xml:space="preserve"> </w:t>
      </w:r>
      <w:proofErr w:type="spellStart"/>
      <w:r w:rsidRPr="00480CF5">
        <w:rPr>
          <w:lang w:val="en-US"/>
        </w:rPr>
        <w:t>superioară</w:t>
      </w:r>
      <w:proofErr w:type="spellEnd"/>
      <w:r w:rsidRPr="00480CF5">
        <w:rPr>
          <w:lang w:val="en-US"/>
        </w:rPr>
        <w:t xml:space="preserve"> </w:t>
      </w:r>
      <w:proofErr w:type="spellStart"/>
      <w:r w:rsidRPr="00480CF5">
        <w:rPr>
          <w:lang w:val="en-US"/>
        </w:rPr>
        <w:t>și</w:t>
      </w:r>
      <w:proofErr w:type="spellEnd"/>
      <w:r w:rsidRPr="00480CF5">
        <w:rPr>
          <w:lang w:val="en-US"/>
        </w:rPr>
        <w:t xml:space="preserve"> o </w:t>
      </w:r>
      <w:proofErr w:type="spellStart"/>
      <w:r w:rsidRPr="00480CF5">
        <w:rPr>
          <w:lang w:val="en-US"/>
        </w:rPr>
        <w:t>stabilitate</w:t>
      </w:r>
      <w:proofErr w:type="spellEnd"/>
      <w:r w:rsidRPr="00480CF5">
        <w:rPr>
          <w:lang w:val="en-US"/>
        </w:rPr>
        <w:t xml:space="preserve"> </w:t>
      </w:r>
      <w:proofErr w:type="spellStart"/>
      <w:r w:rsidRPr="00480CF5">
        <w:rPr>
          <w:lang w:val="en-US"/>
        </w:rPr>
        <w:t>funcțională</w:t>
      </w:r>
      <w:proofErr w:type="spellEnd"/>
      <w:r w:rsidRPr="00480CF5">
        <w:rPr>
          <w:lang w:val="en-US"/>
        </w:rPr>
        <w:t xml:space="preserve"> </w:t>
      </w:r>
      <w:proofErr w:type="spellStart"/>
      <w:r w:rsidRPr="00480CF5">
        <w:rPr>
          <w:lang w:val="en-US"/>
        </w:rPr>
        <w:t>optimă</w:t>
      </w:r>
      <w:proofErr w:type="spellEnd"/>
      <w:r w:rsidRPr="00480CF5">
        <w:rPr>
          <w:lang w:val="en-US"/>
        </w:rPr>
        <w:t>.</w:t>
      </w:r>
    </w:p>
    <w:p w14:paraId="36FCE1B1" w14:textId="77777777" w:rsidR="00480CF5" w:rsidRPr="00480CF5" w:rsidRDefault="00480CF5" w:rsidP="00480CF5">
      <w:pPr>
        <w:spacing w:before="100" w:beforeAutospacing="1" w:after="100" w:afterAutospacing="1"/>
        <w:rPr>
          <w:lang w:val="en-US"/>
        </w:rPr>
      </w:pPr>
      <w:proofErr w:type="spellStart"/>
      <w:r w:rsidRPr="00480CF5">
        <w:rPr>
          <w:lang w:val="en-US"/>
        </w:rPr>
        <w:lastRenderedPageBreak/>
        <w:t>Primul</w:t>
      </w:r>
      <w:proofErr w:type="spellEnd"/>
      <w:r w:rsidRPr="00480CF5">
        <w:rPr>
          <w:lang w:val="en-US"/>
        </w:rPr>
        <w:t xml:space="preserve"> </w:t>
      </w:r>
      <w:proofErr w:type="spellStart"/>
      <w:r w:rsidRPr="00480CF5">
        <w:rPr>
          <w:lang w:val="en-US"/>
        </w:rPr>
        <w:t>strat</w:t>
      </w:r>
      <w:proofErr w:type="spellEnd"/>
      <w:r w:rsidRPr="00480CF5">
        <w:rPr>
          <w:lang w:val="en-US"/>
        </w:rPr>
        <w:t xml:space="preserve">, Layer 1, </w:t>
      </w:r>
      <w:proofErr w:type="spellStart"/>
      <w:r w:rsidRPr="00480CF5">
        <w:rPr>
          <w:lang w:val="en-US"/>
        </w:rPr>
        <w:t>ilustrat</w:t>
      </w:r>
      <w:proofErr w:type="spellEnd"/>
      <w:r w:rsidRPr="00480CF5">
        <w:rPr>
          <w:lang w:val="en-US"/>
        </w:rPr>
        <w:t xml:space="preserve"> </w:t>
      </w:r>
      <w:proofErr w:type="spellStart"/>
      <w:r w:rsidRPr="00480CF5">
        <w:rPr>
          <w:lang w:val="en-US"/>
        </w:rPr>
        <w:t>în</w:t>
      </w:r>
      <w:proofErr w:type="spellEnd"/>
      <w:r w:rsidRPr="00480CF5">
        <w:rPr>
          <w:lang w:val="en-US"/>
        </w:rPr>
        <w:t xml:space="preserve"> </w:t>
      </w:r>
      <w:proofErr w:type="spellStart"/>
      <w:r w:rsidRPr="00480CF5">
        <w:rPr>
          <w:lang w:val="en-US"/>
        </w:rPr>
        <w:t>Anexa</w:t>
      </w:r>
      <w:proofErr w:type="spellEnd"/>
      <w:r w:rsidRPr="00480CF5">
        <w:rPr>
          <w:lang w:val="en-US"/>
        </w:rPr>
        <w:t xml:space="preserve"> 2, </w:t>
      </w:r>
      <w:proofErr w:type="spellStart"/>
      <w:r w:rsidRPr="00480CF5">
        <w:rPr>
          <w:lang w:val="en-US"/>
        </w:rPr>
        <w:t>este</w:t>
      </w:r>
      <w:proofErr w:type="spellEnd"/>
      <w:r w:rsidRPr="00480CF5">
        <w:rPr>
          <w:lang w:val="en-US"/>
        </w:rPr>
        <w:t xml:space="preserve"> </w:t>
      </w:r>
      <w:proofErr w:type="spellStart"/>
      <w:r w:rsidRPr="00480CF5">
        <w:rPr>
          <w:lang w:val="en-US"/>
        </w:rPr>
        <w:t>utilizat</w:t>
      </w:r>
      <w:proofErr w:type="spellEnd"/>
      <w:r w:rsidRPr="00480CF5">
        <w:rPr>
          <w:lang w:val="en-US"/>
        </w:rPr>
        <w:t xml:space="preserve"> </w:t>
      </w:r>
      <w:proofErr w:type="spellStart"/>
      <w:r w:rsidRPr="00480CF5">
        <w:rPr>
          <w:lang w:val="en-US"/>
        </w:rPr>
        <w:t>pentru</w:t>
      </w:r>
      <w:proofErr w:type="spellEnd"/>
      <w:r w:rsidRPr="00480CF5">
        <w:rPr>
          <w:lang w:val="en-US"/>
        </w:rPr>
        <w:t xml:space="preserve"> </w:t>
      </w:r>
      <w:proofErr w:type="spellStart"/>
      <w:r w:rsidRPr="00480CF5">
        <w:rPr>
          <w:lang w:val="en-US"/>
        </w:rPr>
        <w:t>rutarea</w:t>
      </w:r>
      <w:proofErr w:type="spellEnd"/>
      <w:r w:rsidRPr="00480CF5">
        <w:rPr>
          <w:lang w:val="en-US"/>
        </w:rPr>
        <w:t xml:space="preserve"> </w:t>
      </w:r>
      <w:proofErr w:type="spellStart"/>
      <w:r w:rsidRPr="00480CF5">
        <w:rPr>
          <w:lang w:val="en-US"/>
        </w:rPr>
        <w:t>liniilor</w:t>
      </w:r>
      <w:proofErr w:type="spellEnd"/>
      <w:r w:rsidRPr="00480CF5">
        <w:rPr>
          <w:lang w:val="en-US"/>
        </w:rPr>
        <w:t xml:space="preserve"> </w:t>
      </w:r>
      <w:proofErr w:type="spellStart"/>
      <w:r w:rsidRPr="00480CF5">
        <w:rPr>
          <w:lang w:val="en-US"/>
        </w:rPr>
        <w:t>principale</w:t>
      </w:r>
      <w:proofErr w:type="spellEnd"/>
      <w:r w:rsidRPr="00480CF5">
        <w:rPr>
          <w:lang w:val="en-US"/>
        </w:rPr>
        <w:t xml:space="preserve"> de </w:t>
      </w:r>
      <w:proofErr w:type="spellStart"/>
      <w:r w:rsidRPr="00480CF5">
        <w:rPr>
          <w:lang w:val="en-US"/>
        </w:rPr>
        <w:t>alimentare</w:t>
      </w:r>
      <w:proofErr w:type="spellEnd"/>
      <w:r w:rsidRPr="00480CF5">
        <w:rPr>
          <w:lang w:val="en-US"/>
        </w:rPr>
        <w:t xml:space="preserve"> la +12V </w:t>
      </w:r>
      <w:proofErr w:type="spellStart"/>
      <w:r w:rsidRPr="00480CF5">
        <w:rPr>
          <w:lang w:val="en-US"/>
        </w:rPr>
        <w:t>și</w:t>
      </w:r>
      <w:proofErr w:type="spellEnd"/>
      <w:r w:rsidRPr="00480CF5">
        <w:rPr>
          <w:lang w:val="en-US"/>
        </w:rPr>
        <w:t xml:space="preserve"> +5V, precum </w:t>
      </w:r>
      <w:proofErr w:type="spellStart"/>
      <w:r w:rsidRPr="00480CF5">
        <w:rPr>
          <w:lang w:val="en-US"/>
        </w:rPr>
        <w:t>și</w:t>
      </w:r>
      <w:proofErr w:type="spellEnd"/>
      <w:r w:rsidRPr="00480CF5">
        <w:rPr>
          <w:lang w:val="en-US"/>
        </w:rPr>
        <w:t xml:space="preserve"> a </w:t>
      </w:r>
      <w:proofErr w:type="spellStart"/>
      <w:r w:rsidRPr="00480CF5">
        <w:rPr>
          <w:lang w:val="en-US"/>
        </w:rPr>
        <w:t>semnalelor</w:t>
      </w:r>
      <w:proofErr w:type="spellEnd"/>
      <w:r w:rsidRPr="00480CF5">
        <w:rPr>
          <w:lang w:val="en-US"/>
        </w:rPr>
        <w:t xml:space="preserve"> de </w:t>
      </w:r>
      <w:proofErr w:type="spellStart"/>
      <w:r w:rsidRPr="00480CF5">
        <w:rPr>
          <w:lang w:val="en-US"/>
        </w:rPr>
        <w:t>comunicație</w:t>
      </w:r>
      <w:proofErr w:type="spellEnd"/>
      <w:r w:rsidRPr="00480CF5">
        <w:rPr>
          <w:lang w:val="en-US"/>
        </w:rPr>
        <w:t xml:space="preserve"> USB. </w:t>
      </w:r>
      <w:proofErr w:type="spellStart"/>
      <w:r w:rsidRPr="00480CF5">
        <w:rPr>
          <w:lang w:val="en-US"/>
        </w:rPr>
        <w:t>Traseele</w:t>
      </w:r>
      <w:proofErr w:type="spellEnd"/>
      <w:r w:rsidRPr="00480CF5">
        <w:rPr>
          <w:lang w:val="en-US"/>
        </w:rPr>
        <w:t xml:space="preserve"> </w:t>
      </w:r>
      <w:proofErr w:type="spellStart"/>
      <w:r w:rsidRPr="00480CF5">
        <w:rPr>
          <w:lang w:val="en-US"/>
        </w:rPr>
        <w:t>diferențiale</w:t>
      </w:r>
      <w:proofErr w:type="spellEnd"/>
      <w:r w:rsidRPr="00480CF5">
        <w:rPr>
          <w:lang w:val="en-US"/>
        </w:rPr>
        <w:t xml:space="preserve"> </w:t>
      </w:r>
      <w:proofErr w:type="spellStart"/>
      <w:r w:rsidRPr="00480CF5">
        <w:rPr>
          <w:lang w:val="en-US"/>
        </w:rPr>
        <w:t>dintre</w:t>
      </w:r>
      <w:proofErr w:type="spellEnd"/>
      <w:r w:rsidRPr="00480CF5">
        <w:rPr>
          <w:lang w:val="en-US"/>
        </w:rPr>
        <w:t xml:space="preserve"> </w:t>
      </w:r>
      <w:proofErr w:type="spellStart"/>
      <w:r w:rsidRPr="00480CF5">
        <w:rPr>
          <w:lang w:val="en-US"/>
        </w:rPr>
        <w:t>portul</w:t>
      </w:r>
      <w:proofErr w:type="spellEnd"/>
      <w:r w:rsidRPr="00480CF5">
        <w:rPr>
          <w:lang w:val="en-US"/>
        </w:rPr>
        <w:t xml:space="preserve"> USB-C </w:t>
      </w:r>
      <w:proofErr w:type="spellStart"/>
      <w:r w:rsidRPr="00480CF5">
        <w:rPr>
          <w:lang w:val="en-US"/>
        </w:rPr>
        <w:t>și</w:t>
      </w:r>
      <w:proofErr w:type="spellEnd"/>
      <w:r w:rsidRPr="00480CF5">
        <w:rPr>
          <w:lang w:val="en-US"/>
        </w:rPr>
        <w:t xml:space="preserve"> </w:t>
      </w:r>
      <w:proofErr w:type="spellStart"/>
      <w:r w:rsidRPr="00480CF5">
        <w:rPr>
          <w:lang w:val="en-US"/>
        </w:rPr>
        <w:t>convertorul</w:t>
      </w:r>
      <w:proofErr w:type="spellEnd"/>
      <w:r w:rsidRPr="00480CF5">
        <w:rPr>
          <w:lang w:val="en-US"/>
        </w:rPr>
        <w:t xml:space="preserve"> FT231XQ-R au </w:t>
      </w:r>
      <w:proofErr w:type="spellStart"/>
      <w:r w:rsidRPr="00480CF5">
        <w:rPr>
          <w:lang w:val="en-US"/>
        </w:rPr>
        <w:t>fost</w:t>
      </w:r>
      <w:proofErr w:type="spellEnd"/>
      <w:r w:rsidRPr="00480CF5">
        <w:rPr>
          <w:lang w:val="en-US"/>
        </w:rPr>
        <w:t xml:space="preserve"> </w:t>
      </w:r>
      <w:proofErr w:type="spellStart"/>
      <w:r w:rsidRPr="00480CF5">
        <w:rPr>
          <w:lang w:val="en-US"/>
        </w:rPr>
        <w:t>plasate</w:t>
      </w:r>
      <w:proofErr w:type="spellEnd"/>
      <w:r w:rsidRPr="00480CF5">
        <w:rPr>
          <w:lang w:val="en-US"/>
        </w:rPr>
        <w:t xml:space="preserve"> strategic </w:t>
      </w:r>
      <w:proofErr w:type="spellStart"/>
      <w:r w:rsidRPr="00480CF5">
        <w:rPr>
          <w:lang w:val="en-US"/>
        </w:rPr>
        <w:t>pentru</w:t>
      </w:r>
      <w:proofErr w:type="spellEnd"/>
      <w:r w:rsidRPr="00480CF5">
        <w:rPr>
          <w:lang w:val="en-US"/>
        </w:rPr>
        <w:t xml:space="preserve"> a </w:t>
      </w:r>
      <w:proofErr w:type="spellStart"/>
      <w:r w:rsidRPr="00480CF5">
        <w:rPr>
          <w:lang w:val="en-US"/>
        </w:rPr>
        <w:t>respecta</w:t>
      </w:r>
      <w:proofErr w:type="spellEnd"/>
      <w:r w:rsidRPr="00480CF5">
        <w:rPr>
          <w:lang w:val="en-US"/>
        </w:rPr>
        <w:t xml:space="preserve"> </w:t>
      </w:r>
      <w:proofErr w:type="spellStart"/>
      <w:r w:rsidRPr="00480CF5">
        <w:rPr>
          <w:lang w:val="en-US"/>
        </w:rPr>
        <w:t>impedanțele</w:t>
      </w:r>
      <w:proofErr w:type="spellEnd"/>
      <w:r w:rsidRPr="00480CF5">
        <w:rPr>
          <w:lang w:val="en-US"/>
        </w:rPr>
        <w:t xml:space="preserve"> </w:t>
      </w:r>
      <w:proofErr w:type="spellStart"/>
      <w:r w:rsidRPr="00480CF5">
        <w:rPr>
          <w:lang w:val="en-US"/>
        </w:rPr>
        <w:t>controlate</w:t>
      </w:r>
      <w:proofErr w:type="spellEnd"/>
      <w:r w:rsidRPr="00480CF5">
        <w:rPr>
          <w:lang w:val="en-US"/>
        </w:rPr>
        <w:t xml:space="preserve">, </w:t>
      </w:r>
      <w:proofErr w:type="spellStart"/>
      <w:r w:rsidRPr="00480CF5">
        <w:rPr>
          <w:lang w:val="en-US"/>
        </w:rPr>
        <w:t>fiind</w:t>
      </w:r>
      <w:proofErr w:type="spellEnd"/>
      <w:r w:rsidRPr="00480CF5">
        <w:rPr>
          <w:lang w:val="en-US"/>
        </w:rPr>
        <w:t xml:space="preserve"> </w:t>
      </w:r>
      <w:proofErr w:type="spellStart"/>
      <w:r w:rsidRPr="00480CF5">
        <w:rPr>
          <w:lang w:val="en-US"/>
        </w:rPr>
        <w:t>rutate</w:t>
      </w:r>
      <w:proofErr w:type="spellEnd"/>
      <w:r w:rsidRPr="00480CF5">
        <w:rPr>
          <w:lang w:val="en-US"/>
        </w:rPr>
        <w:t xml:space="preserve"> </w:t>
      </w:r>
      <w:proofErr w:type="spellStart"/>
      <w:r w:rsidRPr="00480CF5">
        <w:rPr>
          <w:lang w:val="en-US"/>
        </w:rPr>
        <w:t>paralel</w:t>
      </w:r>
      <w:proofErr w:type="spellEnd"/>
      <w:r w:rsidRPr="00480CF5">
        <w:rPr>
          <w:lang w:val="en-US"/>
        </w:rPr>
        <w:t xml:space="preserve"> </w:t>
      </w:r>
      <w:proofErr w:type="spellStart"/>
      <w:r w:rsidRPr="00480CF5">
        <w:rPr>
          <w:lang w:val="en-US"/>
        </w:rPr>
        <w:t>și</w:t>
      </w:r>
      <w:proofErr w:type="spellEnd"/>
      <w:r w:rsidRPr="00480CF5">
        <w:rPr>
          <w:lang w:val="en-US"/>
        </w:rPr>
        <w:t xml:space="preserve"> </w:t>
      </w:r>
      <w:proofErr w:type="spellStart"/>
      <w:r w:rsidRPr="00480CF5">
        <w:rPr>
          <w:lang w:val="en-US"/>
        </w:rPr>
        <w:t>echidistant</w:t>
      </w:r>
      <w:proofErr w:type="spellEnd"/>
      <w:r w:rsidRPr="00480CF5">
        <w:rPr>
          <w:lang w:val="en-US"/>
        </w:rPr>
        <w:t xml:space="preserve">. </w:t>
      </w:r>
      <w:proofErr w:type="spellStart"/>
      <w:r w:rsidRPr="00480CF5">
        <w:rPr>
          <w:lang w:val="en-US"/>
        </w:rPr>
        <w:t>Lățimile</w:t>
      </w:r>
      <w:proofErr w:type="spellEnd"/>
      <w:r w:rsidRPr="00480CF5">
        <w:rPr>
          <w:lang w:val="en-US"/>
        </w:rPr>
        <w:t xml:space="preserve"> </w:t>
      </w:r>
      <w:proofErr w:type="spellStart"/>
      <w:r w:rsidRPr="00480CF5">
        <w:rPr>
          <w:lang w:val="en-US"/>
        </w:rPr>
        <w:t>traseelor</w:t>
      </w:r>
      <w:proofErr w:type="spellEnd"/>
      <w:r w:rsidRPr="00480CF5">
        <w:rPr>
          <w:lang w:val="en-US"/>
        </w:rPr>
        <w:t xml:space="preserve"> </w:t>
      </w:r>
      <w:proofErr w:type="spellStart"/>
      <w:r w:rsidRPr="00480CF5">
        <w:rPr>
          <w:lang w:val="en-US"/>
        </w:rPr>
        <w:t>variază</w:t>
      </w:r>
      <w:proofErr w:type="spellEnd"/>
      <w:r w:rsidRPr="00480CF5">
        <w:rPr>
          <w:lang w:val="en-US"/>
        </w:rPr>
        <w:t xml:space="preserve"> </w:t>
      </w:r>
      <w:proofErr w:type="spellStart"/>
      <w:r w:rsidRPr="00480CF5">
        <w:rPr>
          <w:lang w:val="en-US"/>
        </w:rPr>
        <w:t>între</w:t>
      </w:r>
      <w:proofErr w:type="spellEnd"/>
      <w:r w:rsidRPr="00480CF5">
        <w:rPr>
          <w:lang w:val="en-US"/>
        </w:rPr>
        <w:t xml:space="preserve"> 6 mil </w:t>
      </w:r>
      <w:proofErr w:type="spellStart"/>
      <w:r w:rsidRPr="00480CF5">
        <w:rPr>
          <w:lang w:val="en-US"/>
        </w:rPr>
        <w:t>și</w:t>
      </w:r>
      <w:proofErr w:type="spellEnd"/>
      <w:r w:rsidRPr="00480CF5">
        <w:rPr>
          <w:lang w:val="en-US"/>
        </w:rPr>
        <w:t xml:space="preserve"> 50 mil, </w:t>
      </w:r>
      <w:proofErr w:type="spellStart"/>
      <w:r w:rsidRPr="00480CF5">
        <w:rPr>
          <w:lang w:val="en-US"/>
        </w:rPr>
        <w:t>în</w:t>
      </w:r>
      <w:proofErr w:type="spellEnd"/>
      <w:r w:rsidRPr="00480CF5">
        <w:rPr>
          <w:lang w:val="en-US"/>
        </w:rPr>
        <w:t xml:space="preserve"> </w:t>
      </w:r>
      <w:proofErr w:type="spellStart"/>
      <w:r w:rsidRPr="00480CF5">
        <w:rPr>
          <w:lang w:val="en-US"/>
        </w:rPr>
        <w:t>funcție</w:t>
      </w:r>
      <w:proofErr w:type="spellEnd"/>
      <w:r w:rsidRPr="00480CF5">
        <w:rPr>
          <w:lang w:val="en-US"/>
        </w:rPr>
        <w:t xml:space="preserve"> de </w:t>
      </w:r>
      <w:proofErr w:type="spellStart"/>
      <w:r w:rsidRPr="00480CF5">
        <w:rPr>
          <w:lang w:val="en-US"/>
        </w:rPr>
        <w:t>sarcina</w:t>
      </w:r>
      <w:proofErr w:type="spellEnd"/>
      <w:r w:rsidRPr="00480CF5">
        <w:rPr>
          <w:lang w:val="en-US"/>
        </w:rPr>
        <w:t xml:space="preserve"> </w:t>
      </w:r>
      <w:proofErr w:type="spellStart"/>
      <w:r w:rsidRPr="00480CF5">
        <w:rPr>
          <w:lang w:val="en-US"/>
        </w:rPr>
        <w:t>electrică</w:t>
      </w:r>
      <w:proofErr w:type="spellEnd"/>
      <w:r w:rsidRPr="00480CF5">
        <w:rPr>
          <w:lang w:val="en-US"/>
        </w:rPr>
        <w:t xml:space="preserve"> </w:t>
      </w:r>
      <w:proofErr w:type="spellStart"/>
      <w:r w:rsidRPr="00480CF5">
        <w:rPr>
          <w:lang w:val="en-US"/>
        </w:rPr>
        <w:t>transportată</w:t>
      </w:r>
      <w:proofErr w:type="spellEnd"/>
      <w:r w:rsidRPr="00480CF5">
        <w:rPr>
          <w:lang w:val="en-US"/>
        </w:rPr>
        <w:t>.</w:t>
      </w:r>
    </w:p>
    <w:p w14:paraId="1E6B0F82" w14:textId="77777777" w:rsidR="00480CF5" w:rsidRPr="00480CF5" w:rsidRDefault="00480CF5" w:rsidP="00480CF5">
      <w:pPr>
        <w:spacing w:before="100" w:beforeAutospacing="1" w:after="100" w:afterAutospacing="1"/>
        <w:rPr>
          <w:lang w:val="en-US"/>
        </w:rPr>
      </w:pPr>
      <w:r w:rsidRPr="00480CF5">
        <w:rPr>
          <w:lang w:val="en-US"/>
        </w:rPr>
        <w:t xml:space="preserve">Layer 2, de </w:t>
      </w:r>
      <w:proofErr w:type="spellStart"/>
      <w:r w:rsidRPr="00480CF5">
        <w:rPr>
          <w:lang w:val="en-US"/>
        </w:rPr>
        <w:t>culoare</w:t>
      </w:r>
      <w:proofErr w:type="spellEnd"/>
      <w:r w:rsidRPr="00480CF5">
        <w:rPr>
          <w:lang w:val="en-US"/>
        </w:rPr>
        <w:t xml:space="preserve"> </w:t>
      </w:r>
      <w:proofErr w:type="spellStart"/>
      <w:r w:rsidRPr="00480CF5">
        <w:rPr>
          <w:lang w:val="en-US"/>
        </w:rPr>
        <w:t>galbenă</w:t>
      </w:r>
      <w:proofErr w:type="spellEnd"/>
      <w:r w:rsidRPr="00480CF5">
        <w:rPr>
          <w:lang w:val="en-US"/>
        </w:rPr>
        <w:t xml:space="preserve"> </w:t>
      </w:r>
      <w:proofErr w:type="spellStart"/>
      <w:r w:rsidRPr="00480CF5">
        <w:rPr>
          <w:lang w:val="en-US"/>
        </w:rPr>
        <w:t>în</w:t>
      </w:r>
      <w:proofErr w:type="spellEnd"/>
      <w:r w:rsidRPr="00480CF5">
        <w:rPr>
          <w:lang w:val="en-US"/>
        </w:rPr>
        <w:t xml:space="preserve"> </w:t>
      </w:r>
      <w:proofErr w:type="spellStart"/>
      <w:r w:rsidRPr="00480CF5">
        <w:rPr>
          <w:lang w:val="en-US"/>
        </w:rPr>
        <w:t>reprezentările</w:t>
      </w:r>
      <w:proofErr w:type="spellEnd"/>
      <w:r w:rsidRPr="00480CF5">
        <w:rPr>
          <w:lang w:val="en-US"/>
        </w:rPr>
        <w:t xml:space="preserve"> din </w:t>
      </w:r>
      <w:proofErr w:type="spellStart"/>
      <w:r w:rsidRPr="00480CF5">
        <w:rPr>
          <w:lang w:val="en-US"/>
        </w:rPr>
        <w:t>Anexa</w:t>
      </w:r>
      <w:proofErr w:type="spellEnd"/>
      <w:r w:rsidRPr="00480CF5">
        <w:rPr>
          <w:lang w:val="en-US"/>
        </w:rPr>
        <w:t xml:space="preserve"> 2, a </w:t>
      </w:r>
      <w:proofErr w:type="spellStart"/>
      <w:r w:rsidRPr="00480CF5">
        <w:rPr>
          <w:lang w:val="en-US"/>
        </w:rPr>
        <w:t>fost</w:t>
      </w:r>
      <w:proofErr w:type="spellEnd"/>
      <w:r w:rsidRPr="00480CF5">
        <w:rPr>
          <w:lang w:val="en-US"/>
        </w:rPr>
        <w:t xml:space="preserve"> </w:t>
      </w:r>
      <w:proofErr w:type="spellStart"/>
      <w:r w:rsidRPr="00480CF5">
        <w:rPr>
          <w:lang w:val="en-US"/>
        </w:rPr>
        <w:t>rezervat</w:t>
      </w:r>
      <w:proofErr w:type="spellEnd"/>
      <w:r w:rsidRPr="00480CF5">
        <w:rPr>
          <w:lang w:val="en-US"/>
        </w:rPr>
        <w:t xml:space="preserve"> </w:t>
      </w:r>
      <w:proofErr w:type="spellStart"/>
      <w:r w:rsidRPr="00480CF5">
        <w:rPr>
          <w:lang w:val="en-US"/>
        </w:rPr>
        <w:t>rutărilor</w:t>
      </w:r>
      <w:proofErr w:type="spellEnd"/>
      <w:r w:rsidRPr="00480CF5">
        <w:rPr>
          <w:lang w:val="en-US"/>
        </w:rPr>
        <w:t xml:space="preserve"> </w:t>
      </w:r>
      <w:proofErr w:type="spellStart"/>
      <w:r w:rsidRPr="00480CF5">
        <w:rPr>
          <w:lang w:val="en-US"/>
        </w:rPr>
        <w:t>suplimentare</w:t>
      </w:r>
      <w:proofErr w:type="spellEnd"/>
      <w:r w:rsidRPr="00480CF5">
        <w:rPr>
          <w:lang w:val="en-US"/>
        </w:rPr>
        <w:t xml:space="preserve">, </w:t>
      </w:r>
      <w:proofErr w:type="spellStart"/>
      <w:r w:rsidRPr="00480CF5">
        <w:rPr>
          <w:lang w:val="en-US"/>
        </w:rPr>
        <w:t>inclusiv</w:t>
      </w:r>
      <w:proofErr w:type="spellEnd"/>
      <w:r w:rsidRPr="00480CF5">
        <w:rPr>
          <w:lang w:val="en-US"/>
        </w:rPr>
        <w:t xml:space="preserve"> </w:t>
      </w:r>
      <w:proofErr w:type="spellStart"/>
      <w:r w:rsidRPr="00480CF5">
        <w:rPr>
          <w:lang w:val="en-US"/>
        </w:rPr>
        <w:t>traseelor</w:t>
      </w:r>
      <w:proofErr w:type="spellEnd"/>
      <w:r w:rsidRPr="00480CF5">
        <w:rPr>
          <w:lang w:val="en-US"/>
        </w:rPr>
        <w:t xml:space="preserve"> </w:t>
      </w:r>
      <w:proofErr w:type="spellStart"/>
      <w:r w:rsidRPr="00480CF5">
        <w:rPr>
          <w:lang w:val="en-US"/>
        </w:rPr>
        <w:t>alimentate</w:t>
      </w:r>
      <w:proofErr w:type="spellEnd"/>
      <w:r w:rsidRPr="00480CF5">
        <w:rPr>
          <w:lang w:val="en-US"/>
        </w:rPr>
        <w:t xml:space="preserve"> la +3,3V, </w:t>
      </w:r>
      <w:proofErr w:type="spellStart"/>
      <w:r w:rsidRPr="00480CF5">
        <w:rPr>
          <w:lang w:val="en-US"/>
        </w:rPr>
        <w:t>și</w:t>
      </w:r>
      <w:proofErr w:type="spellEnd"/>
      <w:r w:rsidRPr="00480CF5">
        <w:rPr>
          <w:lang w:val="en-US"/>
        </w:rPr>
        <w:t xml:space="preserve"> </w:t>
      </w:r>
      <w:proofErr w:type="spellStart"/>
      <w:r w:rsidRPr="00480CF5">
        <w:rPr>
          <w:lang w:val="en-US"/>
        </w:rPr>
        <w:t>semnalelor</w:t>
      </w:r>
      <w:proofErr w:type="spellEnd"/>
      <w:r w:rsidRPr="00480CF5">
        <w:rPr>
          <w:lang w:val="en-US"/>
        </w:rPr>
        <w:t xml:space="preserve"> </w:t>
      </w:r>
      <w:proofErr w:type="spellStart"/>
      <w:r w:rsidRPr="00480CF5">
        <w:rPr>
          <w:lang w:val="en-US"/>
        </w:rPr>
        <w:t>auxiliare</w:t>
      </w:r>
      <w:proofErr w:type="spellEnd"/>
      <w:r w:rsidRPr="00480CF5">
        <w:rPr>
          <w:lang w:val="en-US"/>
        </w:rPr>
        <w:t xml:space="preserve">. </w:t>
      </w:r>
      <w:proofErr w:type="spellStart"/>
      <w:r w:rsidRPr="00480CF5">
        <w:rPr>
          <w:lang w:val="en-US"/>
        </w:rPr>
        <w:t>Acest</w:t>
      </w:r>
      <w:proofErr w:type="spellEnd"/>
      <w:r w:rsidRPr="00480CF5">
        <w:rPr>
          <w:lang w:val="en-US"/>
        </w:rPr>
        <w:t xml:space="preserve"> </w:t>
      </w:r>
      <w:proofErr w:type="spellStart"/>
      <w:r w:rsidRPr="00480CF5">
        <w:rPr>
          <w:lang w:val="en-US"/>
        </w:rPr>
        <w:t>strat</w:t>
      </w:r>
      <w:proofErr w:type="spellEnd"/>
      <w:r w:rsidRPr="00480CF5">
        <w:rPr>
          <w:lang w:val="en-US"/>
        </w:rPr>
        <w:t xml:space="preserve"> a </w:t>
      </w:r>
      <w:proofErr w:type="spellStart"/>
      <w:r w:rsidRPr="00480CF5">
        <w:rPr>
          <w:lang w:val="en-US"/>
        </w:rPr>
        <w:t>completat</w:t>
      </w:r>
      <w:proofErr w:type="spellEnd"/>
      <w:r w:rsidRPr="00480CF5">
        <w:rPr>
          <w:lang w:val="en-US"/>
        </w:rPr>
        <w:t xml:space="preserve"> </w:t>
      </w:r>
      <w:proofErr w:type="spellStart"/>
      <w:r w:rsidRPr="00480CF5">
        <w:rPr>
          <w:lang w:val="en-US"/>
        </w:rPr>
        <w:t>rutările</w:t>
      </w:r>
      <w:proofErr w:type="spellEnd"/>
      <w:r w:rsidRPr="00480CF5">
        <w:rPr>
          <w:lang w:val="en-US"/>
        </w:rPr>
        <w:t xml:space="preserve"> </w:t>
      </w:r>
      <w:proofErr w:type="spellStart"/>
      <w:r w:rsidRPr="00480CF5">
        <w:rPr>
          <w:lang w:val="en-US"/>
        </w:rPr>
        <w:t>neacoperite</w:t>
      </w:r>
      <w:proofErr w:type="spellEnd"/>
      <w:r w:rsidRPr="00480CF5">
        <w:rPr>
          <w:lang w:val="en-US"/>
        </w:rPr>
        <w:t xml:space="preserve"> de Layer 1, </w:t>
      </w:r>
      <w:proofErr w:type="spellStart"/>
      <w:r w:rsidRPr="00480CF5">
        <w:rPr>
          <w:lang w:val="en-US"/>
        </w:rPr>
        <w:t>menținând</w:t>
      </w:r>
      <w:proofErr w:type="spellEnd"/>
      <w:r w:rsidRPr="00480CF5">
        <w:rPr>
          <w:lang w:val="en-US"/>
        </w:rPr>
        <w:t xml:space="preserve"> o </w:t>
      </w:r>
      <w:proofErr w:type="spellStart"/>
      <w:r w:rsidRPr="00480CF5">
        <w:rPr>
          <w:lang w:val="en-US"/>
        </w:rPr>
        <w:t>distanțare</w:t>
      </w:r>
      <w:proofErr w:type="spellEnd"/>
      <w:r w:rsidRPr="00480CF5">
        <w:rPr>
          <w:lang w:val="en-US"/>
        </w:rPr>
        <w:t xml:space="preserve"> </w:t>
      </w:r>
      <w:proofErr w:type="spellStart"/>
      <w:r w:rsidRPr="00480CF5">
        <w:rPr>
          <w:lang w:val="en-US"/>
        </w:rPr>
        <w:t>optimă</w:t>
      </w:r>
      <w:proofErr w:type="spellEnd"/>
      <w:r w:rsidRPr="00480CF5">
        <w:rPr>
          <w:lang w:val="en-US"/>
        </w:rPr>
        <w:t xml:space="preserve"> </w:t>
      </w:r>
      <w:proofErr w:type="spellStart"/>
      <w:r w:rsidRPr="00480CF5">
        <w:rPr>
          <w:lang w:val="en-US"/>
        </w:rPr>
        <w:t>față</w:t>
      </w:r>
      <w:proofErr w:type="spellEnd"/>
      <w:r w:rsidRPr="00480CF5">
        <w:rPr>
          <w:lang w:val="en-US"/>
        </w:rPr>
        <w:t xml:space="preserve"> de </w:t>
      </w:r>
      <w:proofErr w:type="spellStart"/>
      <w:r w:rsidRPr="00480CF5">
        <w:rPr>
          <w:lang w:val="en-US"/>
        </w:rPr>
        <w:t>planul</w:t>
      </w:r>
      <w:proofErr w:type="spellEnd"/>
      <w:r w:rsidRPr="00480CF5">
        <w:rPr>
          <w:lang w:val="en-US"/>
        </w:rPr>
        <w:t xml:space="preserve"> de </w:t>
      </w:r>
      <w:proofErr w:type="spellStart"/>
      <w:r w:rsidRPr="00480CF5">
        <w:rPr>
          <w:lang w:val="en-US"/>
        </w:rPr>
        <w:t>masă</w:t>
      </w:r>
      <w:proofErr w:type="spellEnd"/>
      <w:r w:rsidRPr="00480CF5">
        <w:rPr>
          <w:lang w:val="en-US"/>
        </w:rPr>
        <w:t>.</w:t>
      </w:r>
    </w:p>
    <w:p w14:paraId="0C3EA2C1" w14:textId="77777777" w:rsidR="00480CF5" w:rsidRPr="00480CF5" w:rsidRDefault="00480CF5" w:rsidP="00480CF5">
      <w:pPr>
        <w:spacing w:before="100" w:beforeAutospacing="1" w:after="100" w:afterAutospacing="1"/>
        <w:rPr>
          <w:lang w:val="en-US"/>
        </w:rPr>
      </w:pPr>
      <w:r w:rsidRPr="00480CF5">
        <w:rPr>
          <w:lang w:val="en-US"/>
        </w:rPr>
        <w:t xml:space="preserve">Layer 3, </w:t>
      </w:r>
      <w:proofErr w:type="spellStart"/>
      <w:r w:rsidRPr="00480CF5">
        <w:rPr>
          <w:lang w:val="en-US"/>
        </w:rPr>
        <w:t>colorat</w:t>
      </w:r>
      <w:proofErr w:type="spellEnd"/>
      <w:r w:rsidRPr="00480CF5">
        <w:rPr>
          <w:lang w:val="en-US"/>
        </w:rPr>
        <w:t xml:space="preserve"> </w:t>
      </w:r>
      <w:proofErr w:type="spellStart"/>
      <w:r w:rsidRPr="00480CF5">
        <w:rPr>
          <w:lang w:val="en-US"/>
        </w:rPr>
        <w:t>în</w:t>
      </w:r>
      <w:proofErr w:type="spellEnd"/>
      <w:r w:rsidRPr="00480CF5">
        <w:rPr>
          <w:lang w:val="en-US"/>
        </w:rPr>
        <w:t xml:space="preserve"> </w:t>
      </w:r>
      <w:proofErr w:type="spellStart"/>
      <w:r w:rsidRPr="00480CF5">
        <w:rPr>
          <w:lang w:val="en-US"/>
        </w:rPr>
        <w:t>verde</w:t>
      </w:r>
      <w:proofErr w:type="spellEnd"/>
      <w:r w:rsidRPr="00480CF5">
        <w:rPr>
          <w:lang w:val="en-US"/>
        </w:rPr>
        <w:t xml:space="preserve">, </w:t>
      </w:r>
      <w:proofErr w:type="spellStart"/>
      <w:r w:rsidRPr="00480CF5">
        <w:rPr>
          <w:lang w:val="en-US"/>
        </w:rPr>
        <w:t>constituie</w:t>
      </w:r>
      <w:proofErr w:type="spellEnd"/>
      <w:r w:rsidRPr="00480CF5">
        <w:rPr>
          <w:lang w:val="en-US"/>
        </w:rPr>
        <w:t xml:space="preserve"> </w:t>
      </w:r>
      <w:proofErr w:type="spellStart"/>
      <w:r w:rsidRPr="00480CF5">
        <w:rPr>
          <w:lang w:val="en-US"/>
        </w:rPr>
        <w:t>planul</w:t>
      </w:r>
      <w:proofErr w:type="spellEnd"/>
      <w:r w:rsidRPr="00480CF5">
        <w:rPr>
          <w:lang w:val="en-US"/>
        </w:rPr>
        <w:t xml:space="preserve"> </w:t>
      </w:r>
      <w:proofErr w:type="spellStart"/>
      <w:r w:rsidRPr="00480CF5">
        <w:rPr>
          <w:lang w:val="en-US"/>
        </w:rPr>
        <w:t>complet</w:t>
      </w:r>
      <w:proofErr w:type="spellEnd"/>
      <w:r w:rsidRPr="00480CF5">
        <w:rPr>
          <w:lang w:val="en-US"/>
        </w:rPr>
        <w:t xml:space="preserve"> de </w:t>
      </w:r>
      <w:proofErr w:type="spellStart"/>
      <w:r w:rsidRPr="00480CF5">
        <w:rPr>
          <w:lang w:val="en-US"/>
        </w:rPr>
        <w:t>masă</w:t>
      </w:r>
      <w:proofErr w:type="spellEnd"/>
      <w:r w:rsidRPr="00480CF5">
        <w:rPr>
          <w:lang w:val="en-US"/>
        </w:rPr>
        <w:t xml:space="preserve"> al </w:t>
      </w:r>
      <w:proofErr w:type="spellStart"/>
      <w:r w:rsidRPr="00480CF5">
        <w:rPr>
          <w:lang w:val="en-US"/>
        </w:rPr>
        <w:t>plăcii</w:t>
      </w:r>
      <w:proofErr w:type="spellEnd"/>
      <w:r w:rsidRPr="00480CF5">
        <w:rPr>
          <w:lang w:val="en-US"/>
        </w:rPr>
        <w:t xml:space="preserve"> </w:t>
      </w:r>
      <w:proofErr w:type="spellStart"/>
      <w:r w:rsidRPr="00480CF5">
        <w:rPr>
          <w:lang w:val="en-US"/>
        </w:rPr>
        <w:t>și</w:t>
      </w:r>
      <w:proofErr w:type="spellEnd"/>
      <w:r w:rsidRPr="00480CF5">
        <w:rPr>
          <w:lang w:val="en-US"/>
        </w:rPr>
        <w:t xml:space="preserve"> </w:t>
      </w:r>
      <w:proofErr w:type="spellStart"/>
      <w:r w:rsidRPr="00480CF5">
        <w:rPr>
          <w:lang w:val="en-US"/>
        </w:rPr>
        <w:t>oferă</w:t>
      </w:r>
      <w:proofErr w:type="spellEnd"/>
      <w:r w:rsidRPr="00480CF5">
        <w:rPr>
          <w:lang w:val="en-US"/>
        </w:rPr>
        <w:t xml:space="preserve"> o </w:t>
      </w:r>
      <w:proofErr w:type="spellStart"/>
      <w:r w:rsidRPr="00480CF5">
        <w:rPr>
          <w:lang w:val="en-US"/>
        </w:rPr>
        <w:t>referință</w:t>
      </w:r>
      <w:proofErr w:type="spellEnd"/>
      <w:r w:rsidRPr="00480CF5">
        <w:rPr>
          <w:lang w:val="en-US"/>
        </w:rPr>
        <w:t xml:space="preserve"> </w:t>
      </w:r>
      <w:proofErr w:type="spellStart"/>
      <w:r w:rsidRPr="00480CF5">
        <w:rPr>
          <w:lang w:val="en-US"/>
        </w:rPr>
        <w:t>electrică</w:t>
      </w:r>
      <w:proofErr w:type="spellEnd"/>
      <w:r w:rsidRPr="00480CF5">
        <w:rPr>
          <w:lang w:val="en-US"/>
        </w:rPr>
        <w:t xml:space="preserve"> </w:t>
      </w:r>
      <w:proofErr w:type="spellStart"/>
      <w:r w:rsidRPr="00480CF5">
        <w:rPr>
          <w:lang w:val="en-US"/>
        </w:rPr>
        <w:t>comună</w:t>
      </w:r>
      <w:proofErr w:type="spellEnd"/>
      <w:r w:rsidRPr="00480CF5">
        <w:rPr>
          <w:lang w:val="en-US"/>
        </w:rPr>
        <w:t xml:space="preserve"> </w:t>
      </w:r>
      <w:proofErr w:type="spellStart"/>
      <w:r w:rsidRPr="00480CF5">
        <w:rPr>
          <w:lang w:val="en-US"/>
        </w:rPr>
        <w:t>pentru</w:t>
      </w:r>
      <w:proofErr w:type="spellEnd"/>
      <w:r w:rsidRPr="00480CF5">
        <w:rPr>
          <w:lang w:val="en-US"/>
        </w:rPr>
        <w:t xml:space="preserve"> </w:t>
      </w:r>
      <w:proofErr w:type="spellStart"/>
      <w:r w:rsidRPr="00480CF5">
        <w:rPr>
          <w:lang w:val="en-US"/>
        </w:rPr>
        <w:t>toate</w:t>
      </w:r>
      <w:proofErr w:type="spellEnd"/>
      <w:r w:rsidRPr="00480CF5">
        <w:rPr>
          <w:lang w:val="en-US"/>
        </w:rPr>
        <w:t xml:space="preserve"> </w:t>
      </w:r>
      <w:proofErr w:type="spellStart"/>
      <w:r w:rsidRPr="00480CF5">
        <w:rPr>
          <w:lang w:val="en-US"/>
        </w:rPr>
        <w:t>semnalele</w:t>
      </w:r>
      <w:proofErr w:type="spellEnd"/>
      <w:r w:rsidRPr="00480CF5">
        <w:rPr>
          <w:lang w:val="en-US"/>
        </w:rPr>
        <w:t xml:space="preserve">. </w:t>
      </w:r>
      <w:proofErr w:type="spellStart"/>
      <w:r w:rsidRPr="00480CF5">
        <w:rPr>
          <w:lang w:val="en-US"/>
        </w:rPr>
        <w:t>Având</w:t>
      </w:r>
      <w:proofErr w:type="spellEnd"/>
      <w:r w:rsidRPr="00480CF5">
        <w:rPr>
          <w:lang w:val="en-US"/>
        </w:rPr>
        <w:t xml:space="preserve"> un grad de </w:t>
      </w:r>
      <w:proofErr w:type="spellStart"/>
      <w:r w:rsidRPr="00480CF5">
        <w:rPr>
          <w:lang w:val="en-US"/>
        </w:rPr>
        <w:t>acoperire</w:t>
      </w:r>
      <w:proofErr w:type="spellEnd"/>
      <w:r w:rsidRPr="00480CF5">
        <w:rPr>
          <w:lang w:val="en-US"/>
        </w:rPr>
        <w:t xml:space="preserve"> de 89%, </w:t>
      </w:r>
      <w:proofErr w:type="spellStart"/>
      <w:r w:rsidRPr="00480CF5">
        <w:rPr>
          <w:lang w:val="en-US"/>
        </w:rPr>
        <w:t>acest</w:t>
      </w:r>
      <w:proofErr w:type="spellEnd"/>
      <w:r w:rsidRPr="00480CF5">
        <w:rPr>
          <w:lang w:val="en-US"/>
        </w:rPr>
        <w:t xml:space="preserve"> </w:t>
      </w:r>
      <w:proofErr w:type="spellStart"/>
      <w:r w:rsidRPr="00480CF5">
        <w:rPr>
          <w:lang w:val="en-US"/>
        </w:rPr>
        <w:t>strat</w:t>
      </w:r>
      <w:proofErr w:type="spellEnd"/>
      <w:r w:rsidRPr="00480CF5">
        <w:rPr>
          <w:lang w:val="en-US"/>
        </w:rPr>
        <w:t xml:space="preserve"> </w:t>
      </w:r>
      <w:proofErr w:type="spellStart"/>
      <w:r w:rsidRPr="00480CF5">
        <w:rPr>
          <w:lang w:val="en-US"/>
        </w:rPr>
        <w:t>contribuie</w:t>
      </w:r>
      <w:proofErr w:type="spellEnd"/>
      <w:r w:rsidRPr="00480CF5">
        <w:rPr>
          <w:lang w:val="en-US"/>
        </w:rPr>
        <w:t xml:space="preserve"> </w:t>
      </w:r>
      <w:proofErr w:type="spellStart"/>
      <w:r w:rsidRPr="00480CF5">
        <w:rPr>
          <w:lang w:val="en-US"/>
        </w:rPr>
        <w:t>semnificativ</w:t>
      </w:r>
      <w:proofErr w:type="spellEnd"/>
      <w:r w:rsidRPr="00480CF5">
        <w:rPr>
          <w:lang w:val="en-US"/>
        </w:rPr>
        <w:t xml:space="preserve"> la </w:t>
      </w:r>
      <w:proofErr w:type="spellStart"/>
      <w:r w:rsidRPr="00480CF5">
        <w:rPr>
          <w:lang w:val="en-US"/>
        </w:rPr>
        <w:t>reducerea</w:t>
      </w:r>
      <w:proofErr w:type="spellEnd"/>
      <w:r w:rsidRPr="00480CF5">
        <w:rPr>
          <w:lang w:val="en-US"/>
        </w:rPr>
        <w:t xml:space="preserve"> </w:t>
      </w:r>
      <w:proofErr w:type="spellStart"/>
      <w:r w:rsidRPr="00480CF5">
        <w:rPr>
          <w:lang w:val="en-US"/>
        </w:rPr>
        <w:t>zgomotului</w:t>
      </w:r>
      <w:proofErr w:type="spellEnd"/>
      <w:r w:rsidRPr="00480CF5">
        <w:rPr>
          <w:lang w:val="en-US"/>
        </w:rPr>
        <w:t xml:space="preserve"> electromagnetic, </w:t>
      </w:r>
      <w:proofErr w:type="spellStart"/>
      <w:r w:rsidRPr="00480CF5">
        <w:rPr>
          <w:lang w:val="en-US"/>
        </w:rPr>
        <w:t>fapt</w:t>
      </w:r>
      <w:proofErr w:type="spellEnd"/>
      <w:r w:rsidRPr="00480CF5">
        <w:rPr>
          <w:lang w:val="en-US"/>
        </w:rPr>
        <w:t xml:space="preserve"> </w:t>
      </w:r>
      <w:proofErr w:type="spellStart"/>
      <w:r w:rsidRPr="00480CF5">
        <w:rPr>
          <w:lang w:val="en-US"/>
        </w:rPr>
        <w:t>evidențiat</w:t>
      </w:r>
      <w:proofErr w:type="spellEnd"/>
      <w:r w:rsidRPr="00480CF5">
        <w:rPr>
          <w:lang w:val="en-US"/>
        </w:rPr>
        <w:t xml:space="preserve"> </w:t>
      </w:r>
      <w:proofErr w:type="spellStart"/>
      <w:r w:rsidRPr="00480CF5">
        <w:rPr>
          <w:lang w:val="en-US"/>
        </w:rPr>
        <w:t>în</w:t>
      </w:r>
      <w:proofErr w:type="spellEnd"/>
      <w:r w:rsidRPr="00480CF5">
        <w:rPr>
          <w:lang w:val="en-US"/>
        </w:rPr>
        <w:t xml:space="preserve"> </w:t>
      </w:r>
      <w:proofErr w:type="spellStart"/>
      <w:r w:rsidRPr="00480CF5">
        <w:rPr>
          <w:lang w:val="en-US"/>
        </w:rPr>
        <w:t>imaginile</w:t>
      </w:r>
      <w:proofErr w:type="spellEnd"/>
      <w:r w:rsidRPr="00480CF5">
        <w:rPr>
          <w:lang w:val="en-US"/>
        </w:rPr>
        <w:t xml:space="preserve"> din </w:t>
      </w:r>
      <w:proofErr w:type="spellStart"/>
      <w:r w:rsidRPr="00480CF5">
        <w:rPr>
          <w:lang w:val="en-US"/>
        </w:rPr>
        <w:t>Anexa</w:t>
      </w:r>
      <w:proofErr w:type="spellEnd"/>
      <w:r w:rsidRPr="00480CF5">
        <w:rPr>
          <w:lang w:val="en-US"/>
        </w:rPr>
        <w:t xml:space="preserve"> 2.</w:t>
      </w:r>
    </w:p>
    <w:p w14:paraId="59F68640" w14:textId="77777777" w:rsidR="00480CF5" w:rsidRPr="00480CF5" w:rsidRDefault="00480CF5" w:rsidP="00480CF5">
      <w:pPr>
        <w:spacing w:before="100" w:beforeAutospacing="1" w:after="100" w:afterAutospacing="1"/>
        <w:rPr>
          <w:lang w:val="en-US"/>
        </w:rPr>
      </w:pPr>
      <w:proofErr w:type="spellStart"/>
      <w:r w:rsidRPr="00480CF5">
        <w:rPr>
          <w:lang w:val="en-US"/>
        </w:rPr>
        <w:t>Stratul</w:t>
      </w:r>
      <w:proofErr w:type="spellEnd"/>
      <w:r w:rsidRPr="00480CF5">
        <w:rPr>
          <w:lang w:val="en-US"/>
        </w:rPr>
        <w:t xml:space="preserve"> inferior, Layer 4, </w:t>
      </w:r>
      <w:proofErr w:type="spellStart"/>
      <w:r w:rsidRPr="00480CF5">
        <w:rPr>
          <w:lang w:val="en-US"/>
        </w:rPr>
        <w:t>reprezentat</w:t>
      </w:r>
      <w:proofErr w:type="spellEnd"/>
      <w:r w:rsidRPr="00480CF5">
        <w:rPr>
          <w:lang w:val="en-US"/>
        </w:rPr>
        <w:t xml:space="preserve"> </w:t>
      </w:r>
      <w:proofErr w:type="spellStart"/>
      <w:r w:rsidRPr="00480CF5">
        <w:rPr>
          <w:lang w:val="en-US"/>
        </w:rPr>
        <w:t>în</w:t>
      </w:r>
      <w:proofErr w:type="spellEnd"/>
      <w:r w:rsidRPr="00480CF5">
        <w:rPr>
          <w:lang w:val="en-US"/>
        </w:rPr>
        <w:t xml:space="preserve"> </w:t>
      </w:r>
      <w:proofErr w:type="spellStart"/>
      <w:r w:rsidRPr="00480CF5">
        <w:rPr>
          <w:lang w:val="en-US"/>
        </w:rPr>
        <w:t>albastru</w:t>
      </w:r>
      <w:proofErr w:type="spellEnd"/>
      <w:r w:rsidRPr="00480CF5">
        <w:rPr>
          <w:lang w:val="en-US"/>
        </w:rPr>
        <w:t xml:space="preserve">, </w:t>
      </w:r>
      <w:proofErr w:type="spellStart"/>
      <w:r w:rsidRPr="00480CF5">
        <w:rPr>
          <w:lang w:val="en-US"/>
        </w:rPr>
        <w:t>găzduiește</w:t>
      </w:r>
      <w:proofErr w:type="spellEnd"/>
      <w:r w:rsidRPr="00480CF5">
        <w:rPr>
          <w:lang w:val="en-US"/>
        </w:rPr>
        <w:t xml:space="preserve"> </w:t>
      </w:r>
      <w:proofErr w:type="spellStart"/>
      <w:r w:rsidRPr="00480CF5">
        <w:rPr>
          <w:lang w:val="en-US"/>
        </w:rPr>
        <w:t>traseele</w:t>
      </w:r>
      <w:proofErr w:type="spellEnd"/>
      <w:r w:rsidRPr="00480CF5">
        <w:rPr>
          <w:lang w:val="en-US"/>
        </w:rPr>
        <w:t xml:space="preserve"> GPIO ale </w:t>
      </w:r>
      <w:proofErr w:type="spellStart"/>
      <w:r w:rsidRPr="00480CF5">
        <w:rPr>
          <w:lang w:val="en-US"/>
        </w:rPr>
        <w:t>microcontrolerului</w:t>
      </w:r>
      <w:proofErr w:type="spellEnd"/>
      <w:r w:rsidRPr="00480CF5">
        <w:rPr>
          <w:lang w:val="en-US"/>
        </w:rPr>
        <w:t xml:space="preserve"> </w:t>
      </w:r>
      <w:proofErr w:type="spellStart"/>
      <w:r w:rsidRPr="00480CF5">
        <w:rPr>
          <w:lang w:val="en-US"/>
        </w:rPr>
        <w:t>și</w:t>
      </w:r>
      <w:proofErr w:type="spellEnd"/>
      <w:r w:rsidRPr="00480CF5">
        <w:rPr>
          <w:lang w:val="en-US"/>
        </w:rPr>
        <w:t xml:space="preserve"> </w:t>
      </w:r>
      <w:proofErr w:type="spellStart"/>
      <w:r w:rsidRPr="00480CF5">
        <w:rPr>
          <w:lang w:val="en-US"/>
        </w:rPr>
        <w:t>semnalele</w:t>
      </w:r>
      <w:proofErr w:type="spellEnd"/>
      <w:r w:rsidRPr="00480CF5">
        <w:rPr>
          <w:lang w:val="en-US"/>
        </w:rPr>
        <w:t xml:space="preserve"> de </w:t>
      </w:r>
      <w:proofErr w:type="spellStart"/>
      <w:r w:rsidRPr="00480CF5">
        <w:rPr>
          <w:lang w:val="en-US"/>
        </w:rPr>
        <w:t>comandă</w:t>
      </w:r>
      <w:proofErr w:type="spellEnd"/>
      <w:r w:rsidRPr="00480CF5">
        <w:rPr>
          <w:lang w:val="en-US"/>
        </w:rPr>
        <w:t xml:space="preserve"> </w:t>
      </w:r>
      <w:proofErr w:type="spellStart"/>
      <w:r w:rsidRPr="00480CF5">
        <w:rPr>
          <w:lang w:val="en-US"/>
        </w:rPr>
        <w:t>către</w:t>
      </w:r>
      <w:proofErr w:type="spellEnd"/>
      <w:r w:rsidRPr="00480CF5">
        <w:rPr>
          <w:lang w:val="en-US"/>
        </w:rPr>
        <w:t xml:space="preserve"> </w:t>
      </w:r>
      <w:proofErr w:type="spellStart"/>
      <w:r w:rsidRPr="00480CF5">
        <w:rPr>
          <w:lang w:val="en-US"/>
        </w:rPr>
        <w:t>periferice</w:t>
      </w:r>
      <w:proofErr w:type="spellEnd"/>
      <w:r w:rsidRPr="00480CF5">
        <w:rPr>
          <w:lang w:val="en-US"/>
        </w:rPr>
        <w:t xml:space="preserve">. </w:t>
      </w:r>
      <w:proofErr w:type="spellStart"/>
      <w:r w:rsidRPr="00480CF5">
        <w:rPr>
          <w:lang w:val="en-US"/>
        </w:rPr>
        <w:t>Distribuirea</w:t>
      </w:r>
      <w:proofErr w:type="spellEnd"/>
      <w:r w:rsidRPr="00480CF5">
        <w:rPr>
          <w:lang w:val="en-US"/>
        </w:rPr>
        <w:t xml:space="preserve"> </w:t>
      </w:r>
      <w:proofErr w:type="spellStart"/>
      <w:r w:rsidRPr="00480CF5">
        <w:rPr>
          <w:lang w:val="en-US"/>
        </w:rPr>
        <w:t>acestor</w:t>
      </w:r>
      <w:proofErr w:type="spellEnd"/>
      <w:r w:rsidRPr="00480CF5">
        <w:rPr>
          <w:lang w:val="en-US"/>
        </w:rPr>
        <w:t xml:space="preserve"> </w:t>
      </w:r>
      <w:proofErr w:type="spellStart"/>
      <w:r w:rsidRPr="00480CF5">
        <w:rPr>
          <w:lang w:val="en-US"/>
        </w:rPr>
        <w:t>trasee</w:t>
      </w:r>
      <w:proofErr w:type="spellEnd"/>
      <w:r w:rsidRPr="00480CF5">
        <w:rPr>
          <w:lang w:val="en-US"/>
        </w:rPr>
        <w:t xml:space="preserve"> </w:t>
      </w:r>
      <w:proofErr w:type="spellStart"/>
      <w:r w:rsidRPr="00480CF5">
        <w:rPr>
          <w:lang w:val="en-US"/>
        </w:rPr>
        <w:t>în</w:t>
      </w:r>
      <w:proofErr w:type="spellEnd"/>
      <w:r w:rsidRPr="00480CF5">
        <w:rPr>
          <w:lang w:val="en-US"/>
        </w:rPr>
        <w:t xml:space="preserve"> </w:t>
      </w:r>
      <w:proofErr w:type="spellStart"/>
      <w:r w:rsidRPr="00480CF5">
        <w:rPr>
          <w:lang w:val="en-US"/>
        </w:rPr>
        <w:t>partea</w:t>
      </w:r>
      <w:proofErr w:type="spellEnd"/>
      <w:r w:rsidRPr="00480CF5">
        <w:rPr>
          <w:lang w:val="en-US"/>
        </w:rPr>
        <w:t xml:space="preserve"> </w:t>
      </w:r>
      <w:proofErr w:type="spellStart"/>
      <w:r w:rsidRPr="00480CF5">
        <w:rPr>
          <w:lang w:val="en-US"/>
        </w:rPr>
        <w:t>inferioară</w:t>
      </w:r>
      <w:proofErr w:type="spellEnd"/>
      <w:r w:rsidRPr="00480CF5">
        <w:rPr>
          <w:lang w:val="en-US"/>
        </w:rPr>
        <w:t xml:space="preserve"> a </w:t>
      </w:r>
      <w:proofErr w:type="spellStart"/>
      <w:r w:rsidRPr="00480CF5">
        <w:rPr>
          <w:lang w:val="en-US"/>
        </w:rPr>
        <w:t>permis</w:t>
      </w:r>
      <w:proofErr w:type="spellEnd"/>
      <w:r w:rsidRPr="00480CF5">
        <w:rPr>
          <w:lang w:val="en-US"/>
        </w:rPr>
        <w:t xml:space="preserve"> </w:t>
      </w:r>
      <w:proofErr w:type="spellStart"/>
      <w:r w:rsidRPr="00480CF5">
        <w:rPr>
          <w:lang w:val="en-US"/>
        </w:rPr>
        <w:t>degajarea</w:t>
      </w:r>
      <w:proofErr w:type="spellEnd"/>
      <w:r w:rsidRPr="00480CF5">
        <w:rPr>
          <w:lang w:val="en-US"/>
        </w:rPr>
        <w:t xml:space="preserve"> </w:t>
      </w:r>
      <w:proofErr w:type="spellStart"/>
      <w:r w:rsidRPr="00480CF5">
        <w:rPr>
          <w:lang w:val="en-US"/>
        </w:rPr>
        <w:t>zonelor</w:t>
      </w:r>
      <w:proofErr w:type="spellEnd"/>
      <w:r w:rsidRPr="00480CF5">
        <w:rPr>
          <w:lang w:val="en-US"/>
        </w:rPr>
        <w:t xml:space="preserve"> </w:t>
      </w:r>
      <w:proofErr w:type="spellStart"/>
      <w:r w:rsidRPr="00480CF5">
        <w:rPr>
          <w:lang w:val="en-US"/>
        </w:rPr>
        <w:t>superioare</w:t>
      </w:r>
      <w:proofErr w:type="spellEnd"/>
      <w:r w:rsidRPr="00480CF5">
        <w:rPr>
          <w:lang w:val="en-US"/>
        </w:rPr>
        <w:t xml:space="preserve"> </w:t>
      </w:r>
      <w:proofErr w:type="spellStart"/>
      <w:r w:rsidRPr="00480CF5">
        <w:rPr>
          <w:lang w:val="en-US"/>
        </w:rPr>
        <w:t>pentru</w:t>
      </w:r>
      <w:proofErr w:type="spellEnd"/>
      <w:r w:rsidRPr="00480CF5">
        <w:rPr>
          <w:lang w:val="en-US"/>
        </w:rPr>
        <w:t xml:space="preserve"> </w:t>
      </w:r>
      <w:proofErr w:type="spellStart"/>
      <w:r w:rsidRPr="00480CF5">
        <w:rPr>
          <w:lang w:val="en-US"/>
        </w:rPr>
        <w:t>alimentare</w:t>
      </w:r>
      <w:proofErr w:type="spellEnd"/>
      <w:r w:rsidRPr="00480CF5">
        <w:rPr>
          <w:lang w:val="en-US"/>
        </w:rPr>
        <w:t xml:space="preserve"> </w:t>
      </w:r>
      <w:proofErr w:type="spellStart"/>
      <w:r w:rsidRPr="00480CF5">
        <w:rPr>
          <w:lang w:val="en-US"/>
        </w:rPr>
        <w:t>și</w:t>
      </w:r>
      <w:proofErr w:type="spellEnd"/>
      <w:r w:rsidRPr="00480CF5">
        <w:rPr>
          <w:lang w:val="en-US"/>
        </w:rPr>
        <w:t xml:space="preserve"> </w:t>
      </w:r>
      <w:proofErr w:type="spellStart"/>
      <w:r w:rsidRPr="00480CF5">
        <w:rPr>
          <w:lang w:val="en-US"/>
        </w:rPr>
        <w:t>comunicație</w:t>
      </w:r>
      <w:proofErr w:type="spellEnd"/>
      <w:r w:rsidRPr="00480CF5">
        <w:rPr>
          <w:lang w:val="en-US"/>
        </w:rPr>
        <w:t xml:space="preserve">. </w:t>
      </w:r>
      <w:proofErr w:type="spellStart"/>
      <w:r w:rsidRPr="00480CF5">
        <w:rPr>
          <w:lang w:val="en-US"/>
        </w:rPr>
        <w:t>Valorile</w:t>
      </w:r>
      <w:proofErr w:type="spellEnd"/>
      <w:r w:rsidRPr="00480CF5">
        <w:rPr>
          <w:lang w:val="en-US"/>
        </w:rPr>
        <w:t xml:space="preserve"> </w:t>
      </w:r>
      <w:proofErr w:type="spellStart"/>
      <w:r w:rsidRPr="00480CF5">
        <w:rPr>
          <w:lang w:val="en-US"/>
        </w:rPr>
        <w:t>detaliate</w:t>
      </w:r>
      <w:proofErr w:type="spellEnd"/>
      <w:r w:rsidRPr="00480CF5">
        <w:rPr>
          <w:lang w:val="en-US"/>
        </w:rPr>
        <w:t xml:space="preserve"> de </w:t>
      </w:r>
      <w:proofErr w:type="spellStart"/>
      <w:r w:rsidRPr="00480CF5">
        <w:rPr>
          <w:lang w:val="en-US"/>
        </w:rPr>
        <w:t>acoperire</w:t>
      </w:r>
      <w:proofErr w:type="spellEnd"/>
      <w:r w:rsidRPr="00480CF5">
        <w:rPr>
          <w:lang w:val="en-US"/>
        </w:rPr>
        <w:t xml:space="preserve"> </w:t>
      </w:r>
      <w:proofErr w:type="spellStart"/>
      <w:r w:rsidRPr="00480CF5">
        <w:rPr>
          <w:lang w:val="en-US"/>
        </w:rPr>
        <w:t>și</w:t>
      </w:r>
      <w:proofErr w:type="spellEnd"/>
      <w:r w:rsidRPr="00480CF5">
        <w:rPr>
          <w:lang w:val="en-US"/>
        </w:rPr>
        <w:t xml:space="preserve"> </w:t>
      </w:r>
      <w:proofErr w:type="spellStart"/>
      <w:r w:rsidRPr="00480CF5">
        <w:rPr>
          <w:lang w:val="en-US"/>
        </w:rPr>
        <w:t>trasee</w:t>
      </w:r>
      <w:proofErr w:type="spellEnd"/>
      <w:r w:rsidRPr="00480CF5">
        <w:rPr>
          <w:lang w:val="en-US"/>
        </w:rPr>
        <w:t xml:space="preserve"> sunt </w:t>
      </w:r>
      <w:proofErr w:type="spellStart"/>
      <w:r w:rsidRPr="00480CF5">
        <w:rPr>
          <w:lang w:val="en-US"/>
        </w:rPr>
        <w:t>analizate</w:t>
      </w:r>
      <w:proofErr w:type="spellEnd"/>
      <w:r w:rsidRPr="00480CF5">
        <w:rPr>
          <w:lang w:val="en-US"/>
        </w:rPr>
        <w:t xml:space="preserve"> </w:t>
      </w:r>
      <w:proofErr w:type="spellStart"/>
      <w:r w:rsidRPr="00480CF5">
        <w:rPr>
          <w:lang w:val="en-US"/>
        </w:rPr>
        <w:t>și</w:t>
      </w:r>
      <w:proofErr w:type="spellEnd"/>
      <w:r w:rsidRPr="00480CF5">
        <w:rPr>
          <w:lang w:val="en-US"/>
        </w:rPr>
        <w:t xml:space="preserve"> </w:t>
      </w:r>
      <w:proofErr w:type="spellStart"/>
      <w:r w:rsidRPr="00480CF5">
        <w:rPr>
          <w:lang w:val="en-US"/>
        </w:rPr>
        <w:t>în</w:t>
      </w:r>
      <w:proofErr w:type="spellEnd"/>
      <w:r w:rsidRPr="00480CF5">
        <w:rPr>
          <w:lang w:val="en-US"/>
        </w:rPr>
        <w:t xml:space="preserve"> </w:t>
      </w:r>
      <w:proofErr w:type="spellStart"/>
      <w:r w:rsidRPr="00480CF5">
        <w:rPr>
          <w:lang w:val="en-US"/>
        </w:rPr>
        <w:t>Anexa</w:t>
      </w:r>
      <w:proofErr w:type="spellEnd"/>
      <w:r w:rsidRPr="00480CF5">
        <w:rPr>
          <w:lang w:val="en-US"/>
        </w:rPr>
        <w:t xml:space="preserve"> 3, </w:t>
      </w:r>
      <w:proofErr w:type="spellStart"/>
      <w:r w:rsidRPr="00480CF5">
        <w:rPr>
          <w:lang w:val="en-US"/>
        </w:rPr>
        <w:t>prin</w:t>
      </w:r>
      <w:proofErr w:type="spellEnd"/>
      <w:r w:rsidRPr="00480CF5">
        <w:rPr>
          <w:lang w:val="en-US"/>
        </w:rPr>
        <w:t xml:space="preserve"> </w:t>
      </w:r>
      <w:proofErr w:type="spellStart"/>
      <w:r w:rsidRPr="00480CF5">
        <w:rPr>
          <w:lang w:val="en-US"/>
        </w:rPr>
        <w:t>fișierele</w:t>
      </w:r>
      <w:proofErr w:type="spellEnd"/>
      <w:r w:rsidRPr="00480CF5">
        <w:rPr>
          <w:lang w:val="en-US"/>
        </w:rPr>
        <w:t xml:space="preserve"> Gerber </w:t>
      </w:r>
      <w:proofErr w:type="spellStart"/>
      <w:r w:rsidRPr="00480CF5">
        <w:rPr>
          <w:lang w:val="en-US"/>
        </w:rPr>
        <w:t>corespunzătoare</w:t>
      </w:r>
      <w:proofErr w:type="spellEnd"/>
      <w:r w:rsidRPr="00480CF5">
        <w:rPr>
          <w:lang w:val="en-US"/>
        </w:rPr>
        <w:t xml:space="preserve"> </w:t>
      </w:r>
      <w:proofErr w:type="spellStart"/>
      <w:r w:rsidRPr="00480CF5">
        <w:rPr>
          <w:lang w:val="en-US"/>
        </w:rPr>
        <w:t>fiecărui</w:t>
      </w:r>
      <w:proofErr w:type="spellEnd"/>
      <w:r w:rsidRPr="00480CF5">
        <w:rPr>
          <w:lang w:val="en-US"/>
        </w:rPr>
        <w:t xml:space="preserve"> </w:t>
      </w:r>
      <w:proofErr w:type="spellStart"/>
      <w:r w:rsidRPr="00480CF5">
        <w:rPr>
          <w:lang w:val="en-US"/>
        </w:rPr>
        <w:t>strat</w:t>
      </w:r>
      <w:proofErr w:type="spellEnd"/>
      <w:r w:rsidRPr="00480CF5">
        <w:rPr>
          <w:lang w:val="en-US"/>
        </w:rPr>
        <w:t>.</w:t>
      </w:r>
    </w:p>
    <w:p w14:paraId="40BA8E0C" w14:textId="4684DF5D" w:rsidR="00144225" w:rsidRPr="001A5C22" w:rsidRDefault="00144225" w:rsidP="007A10D8">
      <w:pPr>
        <w:pStyle w:val="Heading3"/>
      </w:pPr>
      <w:r w:rsidRPr="001A5C22">
        <w:t>4.4.4. Straturile auxiliare ale plăcii de circuit imprimat</w:t>
      </w:r>
    </w:p>
    <w:p w14:paraId="2CD96E81" w14:textId="77777777" w:rsidR="007E062E" w:rsidRPr="007E062E" w:rsidRDefault="007E062E" w:rsidP="007E062E">
      <w:pPr>
        <w:spacing w:before="100" w:beforeAutospacing="1" w:after="100" w:afterAutospacing="1"/>
        <w:rPr>
          <w:lang w:val="en-US"/>
        </w:rPr>
      </w:pPr>
      <w:r w:rsidRPr="007E062E">
        <w:rPr>
          <w:lang w:val="en-US"/>
        </w:rPr>
        <w:t xml:space="preserve">Pe </w:t>
      </w:r>
      <w:proofErr w:type="spellStart"/>
      <w:r w:rsidRPr="007E062E">
        <w:rPr>
          <w:lang w:val="en-US"/>
        </w:rPr>
        <w:t>lângă</w:t>
      </w:r>
      <w:proofErr w:type="spellEnd"/>
      <w:r w:rsidRPr="007E062E">
        <w:rPr>
          <w:lang w:val="en-US"/>
        </w:rPr>
        <w:t xml:space="preserve"> </w:t>
      </w:r>
      <w:proofErr w:type="spellStart"/>
      <w:r w:rsidRPr="007E062E">
        <w:rPr>
          <w:lang w:val="en-US"/>
        </w:rPr>
        <w:t>cele</w:t>
      </w:r>
      <w:proofErr w:type="spellEnd"/>
      <w:r w:rsidRPr="007E062E">
        <w:rPr>
          <w:lang w:val="en-US"/>
        </w:rPr>
        <w:t xml:space="preserve"> </w:t>
      </w:r>
      <w:proofErr w:type="spellStart"/>
      <w:r w:rsidRPr="007E062E">
        <w:rPr>
          <w:lang w:val="en-US"/>
        </w:rPr>
        <w:t>patru</w:t>
      </w:r>
      <w:proofErr w:type="spellEnd"/>
      <w:r w:rsidRPr="007E062E">
        <w:rPr>
          <w:lang w:val="en-US"/>
        </w:rPr>
        <w:t xml:space="preserve"> </w:t>
      </w:r>
      <w:proofErr w:type="spellStart"/>
      <w:r w:rsidRPr="007E062E">
        <w:rPr>
          <w:lang w:val="en-US"/>
        </w:rPr>
        <w:t>straturi</w:t>
      </w:r>
      <w:proofErr w:type="spellEnd"/>
      <w:r w:rsidRPr="007E062E">
        <w:rPr>
          <w:lang w:val="en-US"/>
        </w:rPr>
        <w:t xml:space="preserve"> conductive, </w:t>
      </w:r>
      <w:proofErr w:type="spellStart"/>
      <w:r w:rsidRPr="007E062E">
        <w:rPr>
          <w:lang w:val="en-US"/>
        </w:rPr>
        <w:t>designul</w:t>
      </w:r>
      <w:proofErr w:type="spellEnd"/>
      <w:r w:rsidRPr="007E062E">
        <w:rPr>
          <w:lang w:val="en-US"/>
        </w:rPr>
        <w:t xml:space="preserve"> </w:t>
      </w:r>
      <w:proofErr w:type="spellStart"/>
      <w:r w:rsidRPr="007E062E">
        <w:rPr>
          <w:lang w:val="en-US"/>
        </w:rPr>
        <w:t>plăcii</w:t>
      </w:r>
      <w:proofErr w:type="spellEnd"/>
      <w:r w:rsidRPr="007E062E">
        <w:rPr>
          <w:lang w:val="en-US"/>
        </w:rPr>
        <w:t xml:space="preserve"> include o </w:t>
      </w:r>
      <w:proofErr w:type="spellStart"/>
      <w:r w:rsidRPr="007E062E">
        <w:rPr>
          <w:lang w:val="en-US"/>
        </w:rPr>
        <w:t>serie</w:t>
      </w:r>
      <w:proofErr w:type="spellEnd"/>
      <w:r w:rsidRPr="007E062E">
        <w:rPr>
          <w:lang w:val="en-US"/>
        </w:rPr>
        <w:t xml:space="preserve"> de </w:t>
      </w:r>
      <w:proofErr w:type="spellStart"/>
      <w:r w:rsidRPr="007E062E">
        <w:rPr>
          <w:lang w:val="en-US"/>
        </w:rPr>
        <w:t>straturi</w:t>
      </w:r>
      <w:proofErr w:type="spellEnd"/>
      <w:r w:rsidRPr="007E062E">
        <w:rPr>
          <w:lang w:val="en-US"/>
        </w:rPr>
        <w:t xml:space="preserve"> </w:t>
      </w:r>
      <w:proofErr w:type="spellStart"/>
      <w:r w:rsidRPr="007E062E">
        <w:rPr>
          <w:lang w:val="en-US"/>
        </w:rPr>
        <w:t>auxiliare</w:t>
      </w:r>
      <w:proofErr w:type="spellEnd"/>
      <w:r w:rsidRPr="007E062E">
        <w:rPr>
          <w:lang w:val="en-US"/>
        </w:rPr>
        <w:t xml:space="preserve"> care nu </w:t>
      </w:r>
      <w:proofErr w:type="spellStart"/>
      <w:r w:rsidRPr="007E062E">
        <w:rPr>
          <w:lang w:val="en-US"/>
        </w:rPr>
        <w:t>transportă</w:t>
      </w:r>
      <w:proofErr w:type="spellEnd"/>
      <w:r w:rsidRPr="007E062E">
        <w:rPr>
          <w:lang w:val="en-US"/>
        </w:rPr>
        <w:t xml:space="preserve"> </w:t>
      </w:r>
      <w:proofErr w:type="spellStart"/>
      <w:r w:rsidRPr="007E062E">
        <w:rPr>
          <w:lang w:val="en-US"/>
        </w:rPr>
        <w:t>curent</w:t>
      </w:r>
      <w:proofErr w:type="spellEnd"/>
      <w:r w:rsidRPr="007E062E">
        <w:rPr>
          <w:lang w:val="en-US"/>
        </w:rPr>
        <w:t xml:space="preserve">, </w:t>
      </w:r>
      <w:proofErr w:type="spellStart"/>
      <w:r w:rsidRPr="007E062E">
        <w:rPr>
          <w:lang w:val="en-US"/>
        </w:rPr>
        <w:t>dar</w:t>
      </w:r>
      <w:proofErr w:type="spellEnd"/>
      <w:r w:rsidRPr="007E062E">
        <w:rPr>
          <w:lang w:val="en-US"/>
        </w:rPr>
        <w:t xml:space="preserve"> au un </w:t>
      </w:r>
      <w:proofErr w:type="spellStart"/>
      <w:r w:rsidRPr="007E062E">
        <w:rPr>
          <w:lang w:val="en-US"/>
        </w:rPr>
        <w:t>rol</w:t>
      </w:r>
      <w:proofErr w:type="spellEnd"/>
      <w:r w:rsidRPr="007E062E">
        <w:rPr>
          <w:lang w:val="en-US"/>
        </w:rPr>
        <w:t xml:space="preserve"> </w:t>
      </w:r>
      <w:proofErr w:type="spellStart"/>
      <w:r w:rsidRPr="007E062E">
        <w:rPr>
          <w:lang w:val="en-US"/>
        </w:rPr>
        <w:t>esențial</w:t>
      </w:r>
      <w:proofErr w:type="spellEnd"/>
      <w:r w:rsidRPr="007E062E">
        <w:rPr>
          <w:lang w:val="en-US"/>
        </w:rPr>
        <w:t xml:space="preserve"> </w:t>
      </w:r>
      <w:proofErr w:type="spellStart"/>
      <w:r w:rsidRPr="007E062E">
        <w:rPr>
          <w:lang w:val="en-US"/>
        </w:rPr>
        <w:t>în</w:t>
      </w:r>
      <w:proofErr w:type="spellEnd"/>
      <w:r w:rsidRPr="007E062E">
        <w:rPr>
          <w:lang w:val="en-US"/>
        </w:rPr>
        <w:t xml:space="preserve"> </w:t>
      </w:r>
      <w:proofErr w:type="spellStart"/>
      <w:r w:rsidRPr="007E062E">
        <w:rPr>
          <w:lang w:val="en-US"/>
        </w:rPr>
        <w:t>procesul</w:t>
      </w:r>
      <w:proofErr w:type="spellEnd"/>
      <w:r w:rsidRPr="007E062E">
        <w:rPr>
          <w:lang w:val="en-US"/>
        </w:rPr>
        <w:t xml:space="preserve"> de </w:t>
      </w:r>
      <w:proofErr w:type="spellStart"/>
      <w:r w:rsidRPr="007E062E">
        <w:rPr>
          <w:lang w:val="en-US"/>
        </w:rPr>
        <w:t>fabricație</w:t>
      </w:r>
      <w:proofErr w:type="spellEnd"/>
      <w:r w:rsidRPr="007E062E">
        <w:rPr>
          <w:lang w:val="en-US"/>
        </w:rPr>
        <w:t xml:space="preserve"> </w:t>
      </w:r>
      <w:proofErr w:type="spellStart"/>
      <w:r w:rsidRPr="007E062E">
        <w:rPr>
          <w:lang w:val="en-US"/>
        </w:rPr>
        <w:t>și</w:t>
      </w:r>
      <w:proofErr w:type="spellEnd"/>
      <w:r w:rsidRPr="007E062E">
        <w:rPr>
          <w:lang w:val="en-US"/>
        </w:rPr>
        <w:t xml:space="preserve"> </w:t>
      </w:r>
      <w:proofErr w:type="spellStart"/>
      <w:r w:rsidRPr="007E062E">
        <w:rPr>
          <w:lang w:val="en-US"/>
        </w:rPr>
        <w:t>montaj</w:t>
      </w:r>
      <w:proofErr w:type="spellEnd"/>
      <w:r w:rsidRPr="007E062E">
        <w:rPr>
          <w:lang w:val="en-US"/>
        </w:rPr>
        <w:t xml:space="preserve">. </w:t>
      </w:r>
      <w:proofErr w:type="spellStart"/>
      <w:r w:rsidRPr="007E062E">
        <w:rPr>
          <w:lang w:val="en-US"/>
        </w:rPr>
        <w:t>Acestea</w:t>
      </w:r>
      <w:proofErr w:type="spellEnd"/>
      <w:r w:rsidRPr="007E062E">
        <w:rPr>
          <w:lang w:val="en-US"/>
        </w:rPr>
        <w:t xml:space="preserve"> sunt </w:t>
      </w:r>
      <w:proofErr w:type="spellStart"/>
      <w:r w:rsidRPr="007E062E">
        <w:rPr>
          <w:lang w:val="en-US"/>
        </w:rPr>
        <w:t>evidențiate</w:t>
      </w:r>
      <w:proofErr w:type="spellEnd"/>
      <w:r w:rsidRPr="007E062E">
        <w:rPr>
          <w:lang w:val="en-US"/>
        </w:rPr>
        <w:t xml:space="preserve"> </w:t>
      </w:r>
      <w:proofErr w:type="spellStart"/>
      <w:r w:rsidRPr="007E062E">
        <w:rPr>
          <w:lang w:val="en-US"/>
        </w:rPr>
        <w:t>în</w:t>
      </w:r>
      <w:proofErr w:type="spellEnd"/>
      <w:r w:rsidRPr="007E062E">
        <w:rPr>
          <w:lang w:val="en-US"/>
        </w:rPr>
        <w:t xml:space="preserve"> </w:t>
      </w:r>
      <w:proofErr w:type="spellStart"/>
      <w:r w:rsidRPr="007E062E">
        <w:rPr>
          <w:lang w:val="en-US"/>
        </w:rPr>
        <w:t>Anexa</w:t>
      </w:r>
      <w:proofErr w:type="spellEnd"/>
      <w:r w:rsidRPr="007E062E">
        <w:rPr>
          <w:lang w:val="en-US"/>
        </w:rPr>
        <w:t xml:space="preserve"> 2, </w:t>
      </w:r>
      <w:proofErr w:type="spellStart"/>
      <w:r w:rsidRPr="007E062E">
        <w:rPr>
          <w:lang w:val="en-US"/>
        </w:rPr>
        <w:t>unde</w:t>
      </w:r>
      <w:proofErr w:type="spellEnd"/>
      <w:r w:rsidRPr="007E062E">
        <w:rPr>
          <w:lang w:val="en-US"/>
        </w:rPr>
        <w:t xml:space="preserve"> pot fi </w:t>
      </w:r>
      <w:proofErr w:type="spellStart"/>
      <w:r w:rsidRPr="007E062E">
        <w:rPr>
          <w:lang w:val="en-US"/>
        </w:rPr>
        <w:t>observate</w:t>
      </w:r>
      <w:proofErr w:type="spellEnd"/>
      <w:r w:rsidRPr="007E062E">
        <w:rPr>
          <w:lang w:val="en-US"/>
        </w:rPr>
        <w:t xml:space="preserve"> individual </w:t>
      </w:r>
      <w:proofErr w:type="spellStart"/>
      <w:r w:rsidRPr="007E062E">
        <w:rPr>
          <w:lang w:val="en-US"/>
        </w:rPr>
        <w:t>în</w:t>
      </w:r>
      <w:proofErr w:type="spellEnd"/>
      <w:r w:rsidRPr="007E062E">
        <w:rPr>
          <w:lang w:val="en-US"/>
        </w:rPr>
        <w:t xml:space="preserve"> </w:t>
      </w:r>
      <w:proofErr w:type="spellStart"/>
      <w:r w:rsidRPr="007E062E">
        <w:rPr>
          <w:lang w:val="en-US"/>
        </w:rPr>
        <w:t>vizualizările</w:t>
      </w:r>
      <w:proofErr w:type="spellEnd"/>
      <w:r w:rsidRPr="007E062E">
        <w:rPr>
          <w:lang w:val="en-US"/>
        </w:rPr>
        <w:t xml:space="preserve"> CAD, </w:t>
      </w:r>
      <w:proofErr w:type="spellStart"/>
      <w:r w:rsidRPr="007E062E">
        <w:rPr>
          <w:lang w:val="en-US"/>
        </w:rPr>
        <w:t>și</w:t>
      </w:r>
      <w:proofErr w:type="spellEnd"/>
      <w:r w:rsidRPr="007E062E">
        <w:rPr>
          <w:lang w:val="en-US"/>
        </w:rPr>
        <w:t xml:space="preserve"> </w:t>
      </w:r>
      <w:proofErr w:type="spellStart"/>
      <w:r w:rsidRPr="007E062E">
        <w:rPr>
          <w:lang w:val="en-US"/>
        </w:rPr>
        <w:t>detaliate</w:t>
      </w:r>
      <w:proofErr w:type="spellEnd"/>
      <w:r w:rsidRPr="007E062E">
        <w:rPr>
          <w:lang w:val="en-US"/>
        </w:rPr>
        <w:t xml:space="preserve"> </w:t>
      </w:r>
      <w:proofErr w:type="spellStart"/>
      <w:r w:rsidRPr="007E062E">
        <w:rPr>
          <w:lang w:val="en-US"/>
        </w:rPr>
        <w:t>tehnic</w:t>
      </w:r>
      <w:proofErr w:type="spellEnd"/>
      <w:r w:rsidRPr="007E062E">
        <w:rPr>
          <w:lang w:val="en-US"/>
        </w:rPr>
        <w:t xml:space="preserve"> </w:t>
      </w:r>
      <w:proofErr w:type="spellStart"/>
      <w:r w:rsidRPr="007E062E">
        <w:rPr>
          <w:lang w:val="en-US"/>
        </w:rPr>
        <w:t>în</w:t>
      </w:r>
      <w:proofErr w:type="spellEnd"/>
      <w:r w:rsidRPr="007E062E">
        <w:rPr>
          <w:lang w:val="en-US"/>
        </w:rPr>
        <w:t xml:space="preserve"> </w:t>
      </w:r>
      <w:proofErr w:type="spellStart"/>
      <w:r w:rsidRPr="007E062E">
        <w:rPr>
          <w:lang w:val="en-US"/>
        </w:rPr>
        <w:t>Anexa</w:t>
      </w:r>
      <w:proofErr w:type="spellEnd"/>
      <w:r w:rsidRPr="007E062E">
        <w:rPr>
          <w:lang w:val="en-US"/>
        </w:rPr>
        <w:t xml:space="preserve"> 3, </w:t>
      </w:r>
      <w:proofErr w:type="spellStart"/>
      <w:r w:rsidRPr="007E062E">
        <w:rPr>
          <w:lang w:val="en-US"/>
        </w:rPr>
        <w:t>prin</w:t>
      </w:r>
      <w:proofErr w:type="spellEnd"/>
      <w:r w:rsidRPr="007E062E">
        <w:rPr>
          <w:lang w:val="en-US"/>
        </w:rPr>
        <w:t xml:space="preserve"> </w:t>
      </w:r>
      <w:proofErr w:type="spellStart"/>
      <w:r w:rsidRPr="007E062E">
        <w:rPr>
          <w:lang w:val="en-US"/>
        </w:rPr>
        <w:t>fișierele</w:t>
      </w:r>
      <w:proofErr w:type="spellEnd"/>
      <w:r w:rsidRPr="007E062E">
        <w:rPr>
          <w:lang w:val="en-US"/>
        </w:rPr>
        <w:t xml:space="preserve"> Gerber </w:t>
      </w:r>
      <w:proofErr w:type="spellStart"/>
      <w:r w:rsidRPr="007E062E">
        <w:rPr>
          <w:lang w:val="en-US"/>
        </w:rPr>
        <w:t>exportate</w:t>
      </w:r>
      <w:proofErr w:type="spellEnd"/>
      <w:r w:rsidRPr="007E062E">
        <w:rPr>
          <w:lang w:val="en-US"/>
        </w:rPr>
        <w:t>.</w:t>
      </w:r>
    </w:p>
    <w:p w14:paraId="2C71253A" w14:textId="77777777" w:rsidR="007E062E" w:rsidRPr="007E062E" w:rsidRDefault="007E062E" w:rsidP="007E062E">
      <w:pPr>
        <w:spacing w:before="100" w:beforeAutospacing="1" w:after="100" w:afterAutospacing="1"/>
        <w:rPr>
          <w:lang w:val="en-US"/>
        </w:rPr>
      </w:pPr>
      <w:proofErr w:type="spellStart"/>
      <w:r w:rsidRPr="007E062E">
        <w:rPr>
          <w:lang w:val="en-US"/>
        </w:rPr>
        <w:t>Conturul</w:t>
      </w:r>
      <w:proofErr w:type="spellEnd"/>
      <w:r w:rsidRPr="007E062E">
        <w:rPr>
          <w:lang w:val="en-US"/>
        </w:rPr>
        <w:t xml:space="preserve"> </w:t>
      </w:r>
      <w:proofErr w:type="spellStart"/>
      <w:r w:rsidRPr="007E062E">
        <w:rPr>
          <w:lang w:val="en-US"/>
        </w:rPr>
        <w:t>mecanic</w:t>
      </w:r>
      <w:proofErr w:type="spellEnd"/>
      <w:r w:rsidRPr="007E062E">
        <w:rPr>
          <w:lang w:val="en-US"/>
        </w:rPr>
        <w:t xml:space="preserve"> al </w:t>
      </w:r>
      <w:proofErr w:type="spellStart"/>
      <w:r w:rsidRPr="007E062E">
        <w:rPr>
          <w:lang w:val="en-US"/>
        </w:rPr>
        <w:t>plăcii</w:t>
      </w:r>
      <w:proofErr w:type="spellEnd"/>
      <w:r w:rsidRPr="007E062E">
        <w:rPr>
          <w:lang w:val="en-US"/>
        </w:rPr>
        <w:t xml:space="preserve"> (Board Shape), </w:t>
      </w:r>
      <w:proofErr w:type="spellStart"/>
      <w:r w:rsidRPr="007E062E">
        <w:rPr>
          <w:lang w:val="en-US"/>
        </w:rPr>
        <w:t>desenat</w:t>
      </w:r>
      <w:proofErr w:type="spellEnd"/>
      <w:r w:rsidRPr="007E062E">
        <w:rPr>
          <w:lang w:val="en-US"/>
        </w:rPr>
        <w:t xml:space="preserve"> cu violet, </w:t>
      </w:r>
      <w:proofErr w:type="spellStart"/>
      <w:r w:rsidRPr="007E062E">
        <w:rPr>
          <w:lang w:val="en-US"/>
        </w:rPr>
        <w:t>definește</w:t>
      </w:r>
      <w:proofErr w:type="spellEnd"/>
      <w:r w:rsidRPr="007E062E">
        <w:rPr>
          <w:lang w:val="en-US"/>
        </w:rPr>
        <w:t xml:space="preserve"> </w:t>
      </w:r>
      <w:proofErr w:type="spellStart"/>
      <w:r w:rsidRPr="007E062E">
        <w:rPr>
          <w:lang w:val="en-US"/>
        </w:rPr>
        <w:t>limitele</w:t>
      </w:r>
      <w:proofErr w:type="spellEnd"/>
      <w:r w:rsidRPr="007E062E">
        <w:rPr>
          <w:lang w:val="en-US"/>
        </w:rPr>
        <w:t xml:space="preserve"> </w:t>
      </w:r>
      <w:proofErr w:type="spellStart"/>
      <w:r w:rsidRPr="007E062E">
        <w:rPr>
          <w:lang w:val="en-US"/>
        </w:rPr>
        <w:t>fizice</w:t>
      </w:r>
      <w:proofErr w:type="spellEnd"/>
      <w:r w:rsidRPr="007E062E">
        <w:rPr>
          <w:lang w:val="en-US"/>
        </w:rPr>
        <w:t xml:space="preserve"> ale </w:t>
      </w:r>
      <w:proofErr w:type="spellStart"/>
      <w:r w:rsidRPr="007E062E">
        <w:rPr>
          <w:lang w:val="en-US"/>
        </w:rPr>
        <w:t>plăcii</w:t>
      </w:r>
      <w:proofErr w:type="spellEnd"/>
      <w:r w:rsidRPr="007E062E">
        <w:rPr>
          <w:lang w:val="en-US"/>
        </w:rPr>
        <w:t xml:space="preserve"> </w:t>
      </w:r>
      <w:proofErr w:type="spellStart"/>
      <w:r w:rsidRPr="007E062E">
        <w:rPr>
          <w:lang w:val="en-US"/>
        </w:rPr>
        <w:t>și</w:t>
      </w:r>
      <w:proofErr w:type="spellEnd"/>
      <w:r w:rsidRPr="007E062E">
        <w:rPr>
          <w:lang w:val="en-US"/>
        </w:rPr>
        <w:t xml:space="preserve"> </w:t>
      </w:r>
      <w:proofErr w:type="spellStart"/>
      <w:r w:rsidRPr="007E062E">
        <w:rPr>
          <w:lang w:val="en-US"/>
        </w:rPr>
        <w:t>locațiile</w:t>
      </w:r>
      <w:proofErr w:type="spellEnd"/>
      <w:r w:rsidRPr="007E062E">
        <w:rPr>
          <w:lang w:val="en-US"/>
        </w:rPr>
        <w:t xml:space="preserve"> </w:t>
      </w:r>
      <w:proofErr w:type="spellStart"/>
      <w:r w:rsidRPr="007E062E">
        <w:rPr>
          <w:lang w:val="en-US"/>
        </w:rPr>
        <w:t>sloturilor</w:t>
      </w:r>
      <w:proofErr w:type="spellEnd"/>
      <w:r w:rsidRPr="007E062E">
        <w:rPr>
          <w:lang w:val="en-US"/>
        </w:rPr>
        <w:t xml:space="preserve"> </w:t>
      </w:r>
      <w:proofErr w:type="spellStart"/>
      <w:r w:rsidRPr="007E062E">
        <w:rPr>
          <w:lang w:val="en-US"/>
        </w:rPr>
        <w:t>mecanice</w:t>
      </w:r>
      <w:proofErr w:type="spellEnd"/>
      <w:r w:rsidRPr="007E062E">
        <w:rPr>
          <w:lang w:val="en-US"/>
        </w:rPr>
        <w:t xml:space="preserve">. </w:t>
      </w:r>
      <w:proofErr w:type="spellStart"/>
      <w:r w:rsidRPr="007E062E">
        <w:rPr>
          <w:lang w:val="en-US"/>
        </w:rPr>
        <w:t>Acesta</w:t>
      </w:r>
      <w:proofErr w:type="spellEnd"/>
      <w:r w:rsidRPr="007E062E">
        <w:rPr>
          <w:lang w:val="en-US"/>
        </w:rPr>
        <w:t xml:space="preserve"> </w:t>
      </w:r>
      <w:proofErr w:type="spellStart"/>
      <w:r w:rsidRPr="007E062E">
        <w:rPr>
          <w:lang w:val="en-US"/>
        </w:rPr>
        <w:t>servește</w:t>
      </w:r>
      <w:proofErr w:type="spellEnd"/>
      <w:r w:rsidRPr="007E062E">
        <w:rPr>
          <w:lang w:val="en-US"/>
        </w:rPr>
        <w:t xml:space="preserve"> ca </w:t>
      </w:r>
      <w:proofErr w:type="spellStart"/>
      <w:r w:rsidRPr="007E062E">
        <w:rPr>
          <w:lang w:val="en-US"/>
        </w:rPr>
        <w:t>ghid</w:t>
      </w:r>
      <w:proofErr w:type="spellEnd"/>
      <w:r w:rsidRPr="007E062E">
        <w:rPr>
          <w:lang w:val="en-US"/>
        </w:rPr>
        <w:t xml:space="preserve"> </w:t>
      </w:r>
      <w:proofErr w:type="spellStart"/>
      <w:r w:rsidRPr="007E062E">
        <w:rPr>
          <w:lang w:val="en-US"/>
        </w:rPr>
        <w:t>pentru</w:t>
      </w:r>
      <w:proofErr w:type="spellEnd"/>
      <w:r w:rsidRPr="007E062E">
        <w:rPr>
          <w:lang w:val="en-US"/>
        </w:rPr>
        <w:t xml:space="preserve"> </w:t>
      </w:r>
      <w:proofErr w:type="spellStart"/>
      <w:r w:rsidRPr="007E062E">
        <w:rPr>
          <w:lang w:val="en-US"/>
        </w:rPr>
        <w:t>procesul</w:t>
      </w:r>
      <w:proofErr w:type="spellEnd"/>
      <w:r w:rsidRPr="007E062E">
        <w:rPr>
          <w:lang w:val="en-US"/>
        </w:rPr>
        <w:t xml:space="preserve"> de </w:t>
      </w:r>
      <w:proofErr w:type="spellStart"/>
      <w:r w:rsidRPr="007E062E">
        <w:rPr>
          <w:lang w:val="en-US"/>
        </w:rPr>
        <w:t>frezare</w:t>
      </w:r>
      <w:proofErr w:type="spellEnd"/>
      <w:r w:rsidRPr="007E062E">
        <w:rPr>
          <w:lang w:val="en-US"/>
        </w:rPr>
        <w:t xml:space="preserve"> </w:t>
      </w:r>
      <w:proofErr w:type="spellStart"/>
      <w:r w:rsidRPr="007E062E">
        <w:rPr>
          <w:lang w:val="en-US"/>
        </w:rPr>
        <w:t>industrială</w:t>
      </w:r>
      <w:proofErr w:type="spellEnd"/>
      <w:r w:rsidRPr="007E062E">
        <w:rPr>
          <w:lang w:val="en-US"/>
        </w:rPr>
        <w:t xml:space="preserve"> </w:t>
      </w:r>
      <w:proofErr w:type="spellStart"/>
      <w:r w:rsidRPr="007E062E">
        <w:rPr>
          <w:lang w:val="en-US"/>
        </w:rPr>
        <w:t>și</w:t>
      </w:r>
      <w:proofErr w:type="spellEnd"/>
      <w:r w:rsidRPr="007E062E">
        <w:rPr>
          <w:lang w:val="en-US"/>
        </w:rPr>
        <w:t xml:space="preserve"> </w:t>
      </w:r>
      <w:proofErr w:type="spellStart"/>
      <w:r w:rsidRPr="007E062E">
        <w:rPr>
          <w:lang w:val="en-US"/>
        </w:rPr>
        <w:t>asigură</w:t>
      </w:r>
      <w:proofErr w:type="spellEnd"/>
      <w:r w:rsidRPr="007E062E">
        <w:rPr>
          <w:lang w:val="en-US"/>
        </w:rPr>
        <w:t xml:space="preserve"> </w:t>
      </w:r>
      <w:proofErr w:type="spellStart"/>
      <w:r w:rsidRPr="007E062E">
        <w:rPr>
          <w:lang w:val="en-US"/>
        </w:rPr>
        <w:t>compatibilitatea</w:t>
      </w:r>
      <w:proofErr w:type="spellEnd"/>
      <w:r w:rsidRPr="007E062E">
        <w:rPr>
          <w:lang w:val="en-US"/>
        </w:rPr>
        <w:t xml:space="preserve"> cu </w:t>
      </w:r>
      <w:proofErr w:type="spellStart"/>
      <w:r w:rsidRPr="007E062E">
        <w:rPr>
          <w:lang w:val="en-US"/>
        </w:rPr>
        <w:t>sistemul</w:t>
      </w:r>
      <w:proofErr w:type="spellEnd"/>
      <w:r w:rsidRPr="007E062E">
        <w:rPr>
          <w:lang w:val="en-US"/>
        </w:rPr>
        <w:t xml:space="preserve"> </w:t>
      </w:r>
      <w:proofErr w:type="spellStart"/>
      <w:r w:rsidRPr="007E062E">
        <w:rPr>
          <w:lang w:val="en-US"/>
        </w:rPr>
        <w:t>mecanic</w:t>
      </w:r>
      <w:proofErr w:type="spellEnd"/>
      <w:r w:rsidRPr="007E062E">
        <w:rPr>
          <w:lang w:val="en-US"/>
        </w:rPr>
        <w:t xml:space="preserve"> de </w:t>
      </w:r>
      <w:proofErr w:type="spellStart"/>
      <w:r w:rsidRPr="007E062E">
        <w:rPr>
          <w:lang w:val="en-US"/>
        </w:rPr>
        <w:t>susținere</w:t>
      </w:r>
      <w:proofErr w:type="spellEnd"/>
      <w:r w:rsidRPr="007E062E">
        <w:rPr>
          <w:lang w:val="en-US"/>
        </w:rPr>
        <w:t xml:space="preserve"> al </w:t>
      </w:r>
      <w:proofErr w:type="spellStart"/>
      <w:r w:rsidRPr="007E062E">
        <w:rPr>
          <w:lang w:val="en-US"/>
        </w:rPr>
        <w:t>camerei</w:t>
      </w:r>
      <w:proofErr w:type="spellEnd"/>
      <w:r w:rsidRPr="007E062E">
        <w:rPr>
          <w:lang w:val="en-US"/>
        </w:rPr>
        <w:t xml:space="preserve">. </w:t>
      </w:r>
      <w:proofErr w:type="spellStart"/>
      <w:r w:rsidRPr="007E062E">
        <w:rPr>
          <w:lang w:val="en-US"/>
        </w:rPr>
        <w:t>În</w:t>
      </w:r>
      <w:proofErr w:type="spellEnd"/>
      <w:r w:rsidRPr="007E062E">
        <w:rPr>
          <w:lang w:val="en-US"/>
        </w:rPr>
        <w:t xml:space="preserve"> </w:t>
      </w:r>
      <w:proofErr w:type="spellStart"/>
      <w:r w:rsidRPr="007E062E">
        <w:rPr>
          <w:lang w:val="en-US"/>
        </w:rPr>
        <w:t>aceeași</w:t>
      </w:r>
      <w:proofErr w:type="spellEnd"/>
      <w:r w:rsidRPr="007E062E">
        <w:rPr>
          <w:lang w:val="en-US"/>
        </w:rPr>
        <w:t xml:space="preserve"> </w:t>
      </w:r>
      <w:proofErr w:type="spellStart"/>
      <w:r w:rsidRPr="007E062E">
        <w:rPr>
          <w:lang w:val="en-US"/>
        </w:rPr>
        <w:t>anexă</w:t>
      </w:r>
      <w:proofErr w:type="spellEnd"/>
      <w:r w:rsidRPr="007E062E">
        <w:rPr>
          <w:lang w:val="en-US"/>
        </w:rPr>
        <w:t xml:space="preserve"> se </w:t>
      </w:r>
      <w:proofErr w:type="spellStart"/>
      <w:r w:rsidRPr="007E062E">
        <w:rPr>
          <w:lang w:val="en-US"/>
        </w:rPr>
        <w:t>regăsesc</w:t>
      </w:r>
      <w:proofErr w:type="spellEnd"/>
      <w:r w:rsidRPr="007E062E">
        <w:rPr>
          <w:lang w:val="en-US"/>
        </w:rPr>
        <w:t xml:space="preserve"> </w:t>
      </w:r>
      <w:proofErr w:type="spellStart"/>
      <w:r w:rsidRPr="007E062E">
        <w:rPr>
          <w:lang w:val="en-US"/>
        </w:rPr>
        <w:t>și</w:t>
      </w:r>
      <w:proofErr w:type="spellEnd"/>
      <w:r w:rsidRPr="007E062E">
        <w:rPr>
          <w:lang w:val="en-US"/>
        </w:rPr>
        <w:t xml:space="preserve"> </w:t>
      </w:r>
      <w:proofErr w:type="spellStart"/>
      <w:r w:rsidRPr="007E062E">
        <w:rPr>
          <w:lang w:val="en-US"/>
        </w:rPr>
        <w:t>straturile</w:t>
      </w:r>
      <w:proofErr w:type="spellEnd"/>
      <w:r w:rsidRPr="007E062E">
        <w:rPr>
          <w:lang w:val="en-US"/>
        </w:rPr>
        <w:t xml:space="preserve"> de </w:t>
      </w:r>
      <w:proofErr w:type="spellStart"/>
      <w:r w:rsidRPr="007E062E">
        <w:rPr>
          <w:lang w:val="en-US"/>
        </w:rPr>
        <w:t>serigrafie</w:t>
      </w:r>
      <w:proofErr w:type="spellEnd"/>
      <w:r w:rsidRPr="007E062E">
        <w:rPr>
          <w:lang w:val="en-US"/>
        </w:rPr>
        <w:t xml:space="preserve"> (Legend), </w:t>
      </w:r>
      <w:proofErr w:type="spellStart"/>
      <w:r w:rsidRPr="007E062E">
        <w:rPr>
          <w:lang w:val="en-US"/>
        </w:rPr>
        <w:t>atât</w:t>
      </w:r>
      <w:proofErr w:type="spellEnd"/>
      <w:r w:rsidRPr="007E062E">
        <w:rPr>
          <w:lang w:val="en-US"/>
        </w:rPr>
        <w:t xml:space="preserve"> </w:t>
      </w:r>
      <w:proofErr w:type="spellStart"/>
      <w:r w:rsidRPr="007E062E">
        <w:rPr>
          <w:lang w:val="en-US"/>
        </w:rPr>
        <w:t>pentru</w:t>
      </w:r>
      <w:proofErr w:type="spellEnd"/>
      <w:r w:rsidRPr="007E062E">
        <w:rPr>
          <w:lang w:val="en-US"/>
        </w:rPr>
        <w:t xml:space="preserve"> </w:t>
      </w:r>
      <w:proofErr w:type="spellStart"/>
      <w:r w:rsidRPr="007E062E">
        <w:rPr>
          <w:lang w:val="en-US"/>
        </w:rPr>
        <w:t>fața</w:t>
      </w:r>
      <w:proofErr w:type="spellEnd"/>
      <w:r w:rsidRPr="007E062E">
        <w:rPr>
          <w:lang w:val="en-US"/>
        </w:rPr>
        <w:t xml:space="preserve"> </w:t>
      </w:r>
      <w:proofErr w:type="spellStart"/>
      <w:r w:rsidRPr="007E062E">
        <w:rPr>
          <w:lang w:val="en-US"/>
        </w:rPr>
        <w:t>superioară</w:t>
      </w:r>
      <w:proofErr w:type="spellEnd"/>
      <w:r w:rsidRPr="007E062E">
        <w:rPr>
          <w:lang w:val="en-US"/>
        </w:rPr>
        <w:t xml:space="preserve"> </w:t>
      </w:r>
      <w:proofErr w:type="spellStart"/>
      <w:r w:rsidRPr="007E062E">
        <w:rPr>
          <w:lang w:val="en-US"/>
        </w:rPr>
        <w:t>cât</w:t>
      </w:r>
      <w:proofErr w:type="spellEnd"/>
      <w:r w:rsidRPr="007E062E">
        <w:rPr>
          <w:lang w:val="en-US"/>
        </w:rPr>
        <w:t xml:space="preserve"> </w:t>
      </w:r>
      <w:proofErr w:type="spellStart"/>
      <w:r w:rsidRPr="007E062E">
        <w:rPr>
          <w:lang w:val="en-US"/>
        </w:rPr>
        <w:t>și</w:t>
      </w:r>
      <w:proofErr w:type="spellEnd"/>
      <w:r w:rsidRPr="007E062E">
        <w:rPr>
          <w:lang w:val="en-US"/>
        </w:rPr>
        <w:t xml:space="preserve"> </w:t>
      </w:r>
      <w:proofErr w:type="spellStart"/>
      <w:r w:rsidRPr="007E062E">
        <w:rPr>
          <w:lang w:val="en-US"/>
        </w:rPr>
        <w:t>pentru</w:t>
      </w:r>
      <w:proofErr w:type="spellEnd"/>
      <w:r w:rsidRPr="007E062E">
        <w:rPr>
          <w:lang w:val="en-US"/>
        </w:rPr>
        <w:t xml:space="preserve"> </w:t>
      </w:r>
      <w:proofErr w:type="spellStart"/>
      <w:r w:rsidRPr="007E062E">
        <w:rPr>
          <w:lang w:val="en-US"/>
        </w:rPr>
        <w:t>cea</w:t>
      </w:r>
      <w:proofErr w:type="spellEnd"/>
      <w:r w:rsidRPr="007E062E">
        <w:rPr>
          <w:lang w:val="en-US"/>
        </w:rPr>
        <w:t xml:space="preserve"> </w:t>
      </w:r>
      <w:proofErr w:type="spellStart"/>
      <w:r w:rsidRPr="007E062E">
        <w:rPr>
          <w:lang w:val="en-US"/>
        </w:rPr>
        <w:t>inferioară</w:t>
      </w:r>
      <w:proofErr w:type="spellEnd"/>
      <w:r w:rsidRPr="007E062E">
        <w:rPr>
          <w:lang w:val="en-US"/>
        </w:rPr>
        <w:t xml:space="preserve">, </w:t>
      </w:r>
      <w:proofErr w:type="spellStart"/>
      <w:r w:rsidRPr="007E062E">
        <w:rPr>
          <w:lang w:val="en-US"/>
        </w:rPr>
        <w:t>în</w:t>
      </w:r>
      <w:proofErr w:type="spellEnd"/>
      <w:r w:rsidRPr="007E062E">
        <w:rPr>
          <w:lang w:val="en-US"/>
        </w:rPr>
        <w:t xml:space="preserve"> care sunt </w:t>
      </w:r>
      <w:proofErr w:type="spellStart"/>
      <w:r w:rsidRPr="007E062E">
        <w:rPr>
          <w:lang w:val="en-US"/>
        </w:rPr>
        <w:t>marcate</w:t>
      </w:r>
      <w:proofErr w:type="spellEnd"/>
      <w:r w:rsidRPr="007E062E">
        <w:rPr>
          <w:lang w:val="en-US"/>
        </w:rPr>
        <w:t xml:space="preserve"> </w:t>
      </w:r>
      <w:proofErr w:type="spellStart"/>
      <w:r w:rsidRPr="007E062E">
        <w:rPr>
          <w:lang w:val="en-US"/>
        </w:rPr>
        <w:t>pozițiile</w:t>
      </w:r>
      <w:proofErr w:type="spellEnd"/>
      <w:r w:rsidRPr="007E062E">
        <w:rPr>
          <w:lang w:val="en-US"/>
        </w:rPr>
        <w:t xml:space="preserve"> </w:t>
      </w:r>
      <w:proofErr w:type="spellStart"/>
      <w:r w:rsidRPr="007E062E">
        <w:rPr>
          <w:lang w:val="en-US"/>
        </w:rPr>
        <w:t>componentelor</w:t>
      </w:r>
      <w:proofErr w:type="spellEnd"/>
      <w:r w:rsidRPr="007E062E">
        <w:rPr>
          <w:lang w:val="en-US"/>
        </w:rPr>
        <w:t xml:space="preserve"> </w:t>
      </w:r>
      <w:proofErr w:type="spellStart"/>
      <w:r w:rsidRPr="007E062E">
        <w:rPr>
          <w:lang w:val="en-US"/>
        </w:rPr>
        <w:t>și</w:t>
      </w:r>
      <w:proofErr w:type="spellEnd"/>
      <w:r w:rsidRPr="007E062E">
        <w:rPr>
          <w:lang w:val="en-US"/>
        </w:rPr>
        <w:t xml:space="preserve"> </w:t>
      </w:r>
      <w:proofErr w:type="spellStart"/>
      <w:r w:rsidRPr="007E062E">
        <w:rPr>
          <w:lang w:val="en-US"/>
        </w:rPr>
        <w:t>identificatorii</w:t>
      </w:r>
      <w:proofErr w:type="spellEnd"/>
      <w:r w:rsidRPr="007E062E">
        <w:rPr>
          <w:lang w:val="en-US"/>
        </w:rPr>
        <w:t xml:space="preserve"> </w:t>
      </w:r>
      <w:proofErr w:type="spellStart"/>
      <w:r w:rsidRPr="007E062E">
        <w:rPr>
          <w:lang w:val="en-US"/>
        </w:rPr>
        <w:t>utili</w:t>
      </w:r>
      <w:proofErr w:type="spellEnd"/>
      <w:r w:rsidRPr="007E062E">
        <w:rPr>
          <w:lang w:val="en-US"/>
        </w:rPr>
        <w:t xml:space="preserve"> </w:t>
      </w:r>
      <w:proofErr w:type="spellStart"/>
      <w:r w:rsidRPr="007E062E">
        <w:rPr>
          <w:lang w:val="en-US"/>
        </w:rPr>
        <w:t>în</w:t>
      </w:r>
      <w:proofErr w:type="spellEnd"/>
      <w:r w:rsidRPr="007E062E">
        <w:rPr>
          <w:lang w:val="en-US"/>
        </w:rPr>
        <w:t xml:space="preserve"> </w:t>
      </w:r>
      <w:proofErr w:type="spellStart"/>
      <w:r w:rsidRPr="007E062E">
        <w:rPr>
          <w:lang w:val="en-US"/>
        </w:rPr>
        <w:t>etapa</w:t>
      </w:r>
      <w:proofErr w:type="spellEnd"/>
      <w:r w:rsidRPr="007E062E">
        <w:rPr>
          <w:lang w:val="en-US"/>
        </w:rPr>
        <w:t xml:space="preserve"> de </w:t>
      </w:r>
      <w:proofErr w:type="spellStart"/>
      <w:r w:rsidRPr="007E062E">
        <w:rPr>
          <w:lang w:val="en-US"/>
        </w:rPr>
        <w:t>montaj</w:t>
      </w:r>
      <w:proofErr w:type="spellEnd"/>
      <w:r w:rsidRPr="007E062E">
        <w:rPr>
          <w:lang w:val="en-US"/>
        </w:rPr>
        <w:t>.</w:t>
      </w:r>
    </w:p>
    <w:p w14:paraId="0BADFE29" w14:textId="77777777" w:rsidR="007E062E" w:rsidRPr="007E062E" w:rsidRDefault="007E062E" w:rsidP="007E062E">
      <w:pPr>
        <w:spacing w:before="100" w:beforeAutospacing="1" w:after="100" w:afterAutospacing="1"/>
        <w:rPr>
          <w:lang w:val="en-US"/>
        </w:rPr>
      </w:pPr>
      <w:proofErr w:type="spellStart"/>
      <w:r w:rsidRPr="007E062E">
        <w:rPr>
          <w:lang w:val="en-US"/>
        </w:rPr>
        <w:t>Straturile</w:t>
      </w:r>
      <w:proofErr w:type="spellEnd"/>
      <w:r w:rsidRPr="007E062E">
        <w:rPr>
          <w:lang w:val="en-US"/>
        </w:rPr>
        <w:t xml:space="preserve"> de </w:t>
      </w:r>
      <w:proofErr w:type="spellStart"/>
      <w:r w:rsidRPr="007E062E">
        <w:rPr>
          <w:lang w:val="en-US"/>
        </w:rPr>
        <w:t>pastă</w:t>
      </w:r>
      <w:proofErr w:type="spellEnd"/>
      <w:r w:rsidRPr="007E062E">
        <w:rPr>
          <w:lang w:val="en-US"/>
        </w:rPr>
        <w:t xml:space="preserve"> de </w:t>
      </w:r>
      <w:proofErr w:type="spellStart"/>
      <w:r w:rsidRPr="007E062E">
        <w:rPr>
          <w:lang w:val="en-US"/>
        </w:rPr>
        <w:t>lipit</w:t>
      </w:r>
      <w:proofErr w:type="spellEnd"/>
      <w:r w:rsidRPr="007E062E">
        <w:rPr>
          <w:lang w:val="en-US"/>
        </w:rPr>
        <w:t xml:space="preserve"> (Paste) sunt dedicate </w:t>
      </w:r>
      <w:proofErr w:type="spellStart"/>
      <w:r w:rsidRPr="007E062E">
        <w:rPr>
          <w:lang w:val="en-US"/>
        </w:rPr>
        <w:t>procesului</w:t>
      </w:r>
      <w:proofErr w:type="spellEnd"/>
      <w:r w:rsidRPr="007E062E">
        <w:rPr>
          <w:lang w:val="en-US"/>
        </w:rPr>
        <w:t xml:space="preserve"> industrial SMD </w:t>
      </w:r>
      <w:proofErr w:type="spellStart"/>
      <w:r w:rsidRPr="007E062E">
        <w:rPr>
          <w:lang w:val="en-US"/>
        </w:rPr>
        <w:t>și</w:t>
      </w:r>
      <w:proofErr w:type="spellEnd"/>
      <w:r w:rsidRPr="007E062E">
        <w:rPr>
          <w:lang w:val="en-US"/>
        </w:rPr>
        <w:t xml:space="preserve"> </w:t>
      </w:r>
      <w:proofErr w:type="spellStart"/>
      <w:r w:rsidRPr="007E062E">
        <w:rPr>
          <w:lang w:val="en-US"/>
        </w:rPr>
        <w:t>definesc</w:t>
      </w:r>
      <w:proofErr w:type="spellEnd"/>
      <w:r w:rsidRPr="007E062E">
        <w:rPr>
          <w:lang w:val="en-US"/>
        </w:rPr>
        <w:t xml:space="preserve"> </w:t>
      </w:r>
      <w:proofErr w:type="spellStart"/>
      <w:r w:rsidRPr="007E062E">
        <w:rPr>
          <w:lang w:val="en-US"/>
        </w:rPr>
        <w:t>zonele</w:t>
      </w:r>
      <w:proofErr w:type="spellEnd"/>
      <w:r w:rsidRPr="007E062E">
        <w:rPr>
          <w:lang w:val="en-US"/>
        </w:rPr>
        <w:t xml:space="preserve"> </w:t>
      </w:r>
      <w:proofErr w:type="spellStart"/>
      <w:r w:rsidRPr="007E062E">
        <w:rPr>
          <w:lang w:val="en-US"/>
        </w:rPr>
        <w:t>unde</w:t>
      </w:r>
      <w:proofErr w:type="spellEnd"/>
      <w:r w:rsidRPr="007E062E">
        <w:rPr>
          <w:lang w:val="en-US"/>
        </w:rPr>
        <w:t xml:space="preserve"> </w:t>
      </w:r>
      <w:proofErr w:type="spellStart"/>
      <w:r w:rsidRPr="007E062E">
        <w:rPr>
          <w:lang w:val="en-US"/>
        </w:rPr>
        <w:t>va</w:t>
      </w:r>
      <w:proofErr w:type="spellEnd"/>
      <w:r w:rsidRPr="007E062E">
        <w:rPr>
          <w:lang w:val="en-US"/>
        </w:rPr>
        <w:t xml:space="preserve"> fi </w:t>
      </w:r>
      <w:proofErr w:type="spellStart"/>
      <w:r w:rsidRPr="007E062E">
        <w:rPr>
          <w:lang w:val="en-US"/>
        </w:rPr>
        <w:t>aplicată</w:t>
      </w:r>
      <w:proofErr w:type="spellEnd"/>
      <w:r w:rsidRPr="007E062E">
        <w:rPr>
          <w:lang w:val="en-US"/>
        </w:rPr>
        <w:t xml:space="preserve"> pasta de </w:t>
      </w:r>
      <w:proofErr w:type="spellStart"/>
      <w:r w:rsidRPr="007E062E">
        <w:rPr>
          <w:lang w:val="en-US"/>
        </w:rPr>
        <w:t>lipit</w:t>
      </w:r>
      <w:proofErr w:type="spellEnd"/>
      <w:r w:rsidRPr="007E062E">
        <w:rPr>
          <w:lang w:val="en-US"/>
        </w:rPr>
        <w:t xml:space="preserve"> </w:t>
      </w:r>
      <w:proofErr w:type="spellStart"/>
      <w:r w:rsidRPr="007E062E">
        <w:rPr>
          <w:lang w:val="en-US"/>
        </w:rPr>
        <w:t>prin</w:t>
      </w:r>
      <w:proofErr w:type="spellEnd"/>
      <w:r w:rsidRPr="007E062E">
        <w:rPr>
          <w:lang w:val="en-US"/>
        </w:rPr>
        <w:t xml:space="preserve"> </w:t>
      </w:r>
      <w:proofErr w:type="spellStart"/>
      <w:r w:rsidRPr="007E062E">
        <w:rPr>
          <w:lang w:val="en-US"/>
        </w:rPr>
        <w:t>șablon</w:t>
      </w:r>
      <w:proofErr w:type="spellEnd"/>
      <w:r w:rsidRPr="007E062E">
        <w:rPr>
          <w:lang w:val="en-US"/>
        </w:rPr>
        <w:t xml:space="preserve">. </w:t>
      </w:r>
      <w:proofErr w:type="spellStart"/>
      <w:r w:rsidRPr="007E062E">
        <w:rPr>
          <w:lang w:val="en-US"/>
        </w:rPr>
        <w:t>Deși</w:t>
      </w:r>
      <w:proofErr w:type="spellEnd"/>
      <w:r w:rsidRPr="007E062E">
        <w:rPr>
          <w:lang w:val="en-US"/>
        </w:rPr>
        <w:t xml:space="preserve"> </w:t>
      </w:r>
      <w:proofErr w:type="spellStart"/>
      <w:r w:rsidRPr="007E062E">
        <w:rPr>
          <w:lang w:val="en-US"/>
        </w:rPr>
        <w:t>în</w:t>
      </w:r>
      <w:proofErr w:type="spellEnd"/>
      <w:r w:rsidRPr="007E062E">
        <w:rPr>
          <w:lang w:val="en-US"/>
        </w:rPr>
        <w:t xml:space="preserve"> </w:t>
      </w:r>
      <w:proofErr w:type="spellStart"/>
      <w:r w:rsidRPr="007E062E">
        <w:rPr>
          <w:lang w:val="en-US"/>
        </w:rPr>
        <w:t>cadrul</w:t>
      </w:r>
      <w:proofErr w:type="spellEnd"/>
      <w:r w:rsidRPr="007E062E">
        <w:rPr>
          <w:lang w:val="en-US"/>
        </w:rPr>
        <w:t xml:space="preserve"> </w:t>
      </w:r>
      <w:proofErr w:type="spellStart"/>
      <w:r w:rsidRPr="007E062E">
        <w:rPr>
          <w:lang w:val="en-US"/>
        </w:rPr>
        <w:t>acestui</w:t>
      </w:r>
      <w:proofErr w:type="spellEnd"/>
      <w:r w:rsidRPr="007E062E">
        <w:rPr>
          <w:lang w:val="en-US"/>
        </w:rPr>
        <w:t xml:space="preserve"> </w:t>
      </w:r>
      <w:proofErr w:type="spellStart"/>
      <w:r w:rsidRPr="007E062E">
        <w:rPr>
          <w:lang w:val="en-US"/>
        </w:rPr>
        <w:t>proiect</w:t>
      </w:r>
      <w:proofErr w:type="spellEnd"/>
      <w:r w:rsidRPr="007E062E">
        <w:rPr>
          <w:lang w:val="en-US"/>
        </w:rPr>
        <w:t xml:space="preserve"> </w:t>
      </w:r>
      <w:proofErr w:type="spellStart"/>
      <w:r w:rsidRPr="007E062E">
        <w:rPr>
          <w:lang w:val="en-US"/>
        </w:rPr>
        <w:t>montajul</w:t>
      </w:r>
      <w:proofErr w:type="spellEnd"/>
      <w:r w:rsidRPr="007E062E">
        <w:rPr>
          <w:lang w:val="en-US"/>
        </w:rPr>
        <w:t xml:space="preserve"> a </w:t>
      </w:r>
      <w:proofErr w:type="spellStart"/>
      <w:r w:rsidRPr="007E062E">
        <w:rPr>
          <w:lang w:val="en-US"/>
        </w:rPr>
        <w:t>fost</w:t>
      </w:r>
      <w:proofErr w:type="spellEnd"/>
      <w:r w:rsidRPr="007E062E">
        <w:rPr>
          <w:lang w:val="en-US"/>
        </w:rPr>
        <w:t xml:space="preserve"> </w:t>
      </w:r>
      <w:proofErr w:type="spellStart"/>
      <w:r w:rsidRPr="007E062E">
        <w:rPr>
          <w:lang w:val="en-US"/>
        </w:rPr>
        <w:t>realizat</w:t>
      </w:r>
      <w:proofErr w:type="spellEnd"/>
      <w:r w:rsidRPr="007E062E">
        <w:rPr>
          <w:lang w:val="en-US"/>
        </w:rPr>
        <w:t xml:space="preserve"> manual, </w:t>
      </w:r>
      <w:proofErr w:type="spellStart"/>
      <w:r w:rsidRPr="007E062E">
        <w:rPr>
          <w:lang w:val="en-US"/>
        </w:rPr>
        <w:t>aceste</w:t>
      </w:r>
      <w:proofErr w:type="spellEnd"/>
      <w:r w:rsidRPr="007E062E">
        <w:rPr>
          <w:lang w:val="en-US"/>
        </w:rPr>
        <w:t xml:space="preserve"> </w:t>
      </w:r>
      <w:proofErr w:type="spellStart"/>
      <w:r w:rsidRPr="007E062E">
        <w:rPr>
          <w:lang w:val="en-US"/>
        </w:rPr>
        <w:t>straturi</w:t>
      </w:r>
      <w:proofErr w:type="spellEnd"/>
      <w:r w:rsidRPr="007E062E">
        <w:rPr>
          <w:lang w:val="en-US"/>
        </w:rPr>
        <w:t xml:space="preserve"> </w:t>
      </w:r>
      <w:proofErr w:type="spellStart"/>
      <w:r w:rsidRPr="007E062E">
        <w:rPr>
          <w:lang w:val="en-US"/>
        </w:rPr>
        <w:t>asigură</w:t>
      </w:r>
      <w:proofErr w:type="spellEnd"/>
      <w:r w:rsidRPr="007E062E">
        <w:rPr>
          <w:lang w:val="en-US"/>
        </w:rPr>
        <w:t xml:space="preserve"> </w:t>
      </w:r>
      <w:proofErr w:type="spellStart"/>
      <w:r w:rsidRPr="007E062E">
        <w:rPr>
          <w:lang w:val="en-US"/>
        </w:rPr>
        <w:t>compatibilitate</w:t>
      </w:r>
      <w:proofErr w:type="spellEnd"/>
      <w:r w:rsidRPr="007E062E">
        <w:rPr>
          <w:lang w:val="en-US"/>
        </w:rPr>
        <w:t xml:space="preserve"> cu </w:t>
      </w:r>
      <w:proofErr w:type="spellStart"/>
      <w:r w:rsidRPr="007E062E">
        <w:rPr>
          <w:lang w:val="en-US"/>
        </w:rPr>
        <w:t>metodele</w:t>
      </w:r>
      <w:proofErr w:type="spellEnd"/>
      <w:r w:rsidRPr="007E062E">
        <w:rPr>
          <w:lang w:val="en-US"/>
        </w:rPr>
        <w:t xml:space="preserve"> de </w:t>
      </w:r>
      <w:proofErr w:type="spellStart"/>
      <w:r w:rsidRPr="007E062E">
        <w:rPr>
          <w:lang w:val="en-US"/>
        </w:rPr>
        <w:t>producție</w:t>
      </w:r>
      <w:proofErr w:type="spellEnd"/>
      <w:r w:rsidRPr="007E062E">
        <w:rPr>
          <w:lang w:val="en-US"/>
        </w:rPr>
        <w:t xml:space="preserve"> </w:t>
      </w:r>
      <w:proofErr w:type="spellStart"/>
      <w:r w:rsidRPr="007E062E">
        <w:rPr>
          <w:lang w:val="en-US"/>
        </w:rPr>
        <w:t>automatizate</w:t>
      </w:r>
      <w:proofErr w:type="spellEnd"/>
      <w:r w:rsidRPr="007E062E">
        <w:rPr>
          <w:lang w:val="en-US"/>
        </w:rPr>
        <w:t xml:space="preserve"> </w:t>
      </w:r>
      <w:proofErr w:type="spellStart"/>
      <w:r w:rsidRPr="007E062E">
        <w:rPr>
          <w:lang w:val="en-US"/>
        </w:rPr>
        <w:t>și</w:t>
      </w:r>
      <w:proofErr w:type="spellEnd"/>
      <w:r w:rsidRPr="007E062E">
        <w:rPr>
          <w:lang w:val="en-US"/>
        </w:rPr>
        <w:t xml:space="preserve"> pot fi </w:t>
      </w:r>
      <w:proofErr w:type="spellStart"/>
      <w:r w:rsidRPr="007E062E">
        <w:rPr>
          <w:lang w:val="en-US"/>
        </w:rPr>
        <w:t>consultate</w:t>
      </w:r>
      <w:proofErr w:type="spellEnd"/>
      <w:r w:rsidRPr="007E062E">
        <w:rPr>
          <w:lang w:val="en-US"/>
        </w:rPr>
        <w:t xml:space="preserve"> </w:t>
      </w:r>
      <w:proofErr w:type="spellStart"/>
      <w:r w:rsidRPr="007E062E">
        <w:rPr>
          <w:lang w:val="en-US"/>
        </w:rPr>
        <w:t>în</w:t>
      </w:r>
      <w:proofErr w:type="spellEnd"/>
      <w:r w:rsidRPr="007E062E">
        <w:rPr>
          <w:lang w:val="en-US"/>
        </w:rPr>
        <w:t xml:space="preserve"> </w:t>
      </w:r>
      <w:proofErr w:type="spellStart"/>
      <w:r w:rsidRPr="007E062E">
        <w:rPr>
          <w:lang w:val="en-US"/>
        </w:rPr>
        <w:t>Anexa</w:t>
      </w:r>
      <w:proofErr w:type="spellEnd"/>
      <w:r w:rsidRPr="007E062E">
        <w:rPr>
          <w:lang w:val="en-US"/>
        </w:rPr>
        <w:t xml:space="preserve"> 3.</w:t>
      </w:r>
    </w:p>
    <w:p w14:paraId="2CFC2770" w14:textId="77777777" w:rsidR="007E062E" w:rsidRPr="007E062E" w:rsidRDefault="007E062E" w:rsidP="007E062E">
      <w:pPr>
        <w:spacing w:before="100" w:beforeAutospacing="1" w:after="100" w:afterAutospacing="1"/>
        <w:rPr>
          <w:lang w:val="en-US"/>
        </w:rPr>
      </w:pPr>
      <w:r w:rsidRPr="007E062E">
        <w:rPr>
          <w:lang w:val="en-US"/>
        </w:rPr>
        <w:t xml:space="preserve">Un alt </w:t>
      </w:r>
      <w:proofErr w:type="spellStart"/>
      <w:r w:rsidRPr="007E062E">
        <w:rPr>
          <w:lang w:val="en-US"/>
        </w:rPr>
        <w:t>strat</w:t>
      </w:r>
      <w:proofErr w:type="spellEnd"/>
      <w:r w:rsidRPr="007E062E">
        <w:rPr>
          <w:lang w:val="en-US"/>
        </w:rPr>
        <w:t xml:space="preserve"> important </w:t>
      </w:r>
      <w:proofErr w:type="spellStart"/>
      <w:r w:rsidRPr="007E062E">
        <w:rPr>
          <w:lang w:val="en-US"/>
        </w:rPr>
        <w:t>este</w:t>
      </w:r>
      <w:proofErr w:type="spellEnd"/>
      <w:r w:rsidRPr="007E062E">
        <w:rPr>
          <w:lang w:val="en-US"/>
        </w:rPr>
        <w:t xml:space="preserve"> </w:t>
      </w:r>
      <w:proofErr w:type="spellStart"/>
      <w:r w:rsidRPr="007E062E">
        <w:rPr>
          <w:lang w:val="en-US"/>
        </w:rPr>
        <w:t>masca</w:t>
      </w:r>
      <w:proofErr w:type="spellEnd"/>
      <w:r w:rsidRPr="007E062E">
        <w:rPr>
          <w:lang w:val="en-US"/>
        </w:rPr>
        <w:t xml:space="preserve"> de </w:t>
      </w:r>
      <w:proofErr w:type="spellStart"/>
      <w:r w:rsidRPr="007E062E">
        <w:rPr>
          <w:lang w:val="en-US"/>
        </w:rPr>
        <w:t>lipire</w:t>
      </w:r>
      <w:proofErr w:type="spellEnd"/>
      <w:r w:rsidRPr="007E062E">
        <w:rPr>
          <w:lang w:val="en-US"/>
        </w:rPr>
        <w:t xml:space="preserve"> (</w:t>
      </w:r>
      <w:proofErr w:type="spellStart"/>
      <w:r w:rsidRPr="007E062E">
        <w:rPr>
          <w:lang w:val="en-US"/>
        </w:rPr>
        <w:t>Soldermask</w:t>
      </w:r>
      <w:proofErr w:type="spellEnd"/>
      <w:r w:rsidRPr="007E062E">
        <w:rPr>
          <w:lang w:val="en-US"/>
        </w:rPr>
        <w:t xml:space="preserve">), </w:t>
      </w:r>
      <w:proofErr w:type="spellStart"/>
      <w:r w:rsidRPr="007E062E">
        <w:rPr>
          <w:lang w:val="en-US"/>
        </w:rPr>
        <w:t>aplicată</w:t>
      </w:r>
      <w:proofErr w:type="spellEnd"/>
      <w:r w:rsidRPr="007E062E">
        <w:rPr>
          <w:lang w:val="en-US"/>
        </w:rPr>
        <w:t xml:space="preserve"> </w:t>
      </w:r>
      <w:proofErr w:type="spellStart"/>
      <w:r w:rsidRPr="007E062E">
        <w:rPr>
          <w:lang w:val="en-US"/>
        </w:rPr>
        <w:t>pentru</w:t>
      </w:r>
      <w:proofErr w:type="spellEnd"/>
      <w:r w:rsidRPr="007E062E">
        <w:rPr>
          <w:lang w:val="en-US"/>
        </w:rPr>
        <w:t xml:space="preserve"> </w:t>
      </w:r>
      <w:proofErr w:type="spellStart"/>
      <w:r w:rsidRPr="007E062E">
        <w:rPr>
          <w:lang w:val="en-US"/>
        </w:rPr>
        <w:t>protejarea</w:t>
      </w:r>
      <w:proofErr w:type="spellEnd"/>
      <w:r w:rsidRPr="007E062E">
        <w:rPr>
          <w:lang w:val="en-US"/>
        </w:rPr>
        <w:t xml:space="preserve"> </w:t>
      </w:r>
      <w:proofErr w:type="spellStart"/>
      <w:r w:rsidRPr="007E062E">
        <w:rPr>
          <w:lang w:val="en-US"/>
        </w:rPr>
        <w:t>cuprului</w:t>
      </w:r>
      <w:proofErr w:type="spellEnd"/>
      <w:r w:rsidRPr="007E062E">
        <w:rPr>
          <w:lang w:val="en-US"/>
        </w:rPr>
        <w:t xml:space="preserve"> </w:t>
      </w:r>
      <w:proofErr w:type="spellStart"/>
      <w:r w:rsidRPr="007E062E">
        <w:rPr>
          <w:lang w:val="en-US"/>
        </w:rPr>
        <w:t>expus</w:t>
      </w:r>
      <w:proofErr w:type="spellEnd"/>
      <w:r w:rsidRPr="007E062E">
        <w:rPr>
          <w:lang w:val="en-US"/>
        </w:rPr>
        <w:t xml:space="preserve"> </w:t>
      </w:r>
      <w:proofErr w:type="spellStart"/>
      <w:r w:rsidRPr="007E062E">
        <w:rPr>
          <w:lang w:val="en-US"/>
        </w:rPr>
        <w:t>și</w:t>
      </w:r>
      <w:proofErr w:type="spellEnd"/>
      <w:r w:rsidRPr="007E062E">
        <w:rPr>
          <w:lang w:val="en-US"/>
        </w:rPr>
        <w:t xml:space="preserve"> </w:t>
      </w:r>
      <w:proofErr w:type="spellStart"/>
      <w:r w:rsidRPr="007E062E">
        <w:rPr>
          <w:lang w:val="en-US"/>
        </w:rPr>
        <w:t>pentru</w:t>
      </w:r>
      <w:proofErr w:type="spellEnd"/>
      <w:r w:rsidRPr="007E062E">
        <w:rPr>
          <w:lang w:val="en-US"/>
        </w:rPr>
        <w:t xml:space="preserve"> a </w:t>
      </w:r>
      <w:proofErr w:type="spellStart"/>
      <w:r w:rsidRPr="007E062E">
        <w:rPr>
          <w:lang w:val="en-US"/>
        </w:rPr>
        <w:t>preveni</w:t>
      </w:r>
      <w:proofErr w:type="spellEnd"/>
      <w:r w:rsidRPr="007E062E">
        <w:rPr>
          <w:lang w:val="en-US"/>
        </w:rPr>
        <w:t xml:space="preserve"> </w:t>
      </w:r>
      <w:proofErr w:type="spellStart"/>
      <w:r w:rsidRPr="007E062E">
        <w:rPr>
          <w:lang w:val="en-US"/>
        </w:rPr>
        <w:t>scurtcircuitele</w:t>
      </w:r>
      <w:proofErr w:type="spellEnd"/>
      <w:r w:rsidRPr="007E062E">
        <w:rPr>
          <w:lang w:val="en-US"/>
        </w:rPr>
        <w:t xml:space="preserve"> </w:t>
      </w:r>
      <w:proofErr w:type="spellStart"/>
      <w:r w:rsidRPr="007E062E">
        <w:rPr>
          <w:lang w:val="en-US"/>
        </w:rPr>
        <w:t>accidentale</w:t>
      </w:r>
      <w:proofErr w:type="spellEnd"/>
      <w:r w:rsidRPr="007E062E">
        <w:rPr>
          <w:lang w:val="en-US"/>
        </w:rPr>
        <w:t xml:space="preserve">. </w:t>
      </w:r>
      <w:proofErr w:type="spellStart"/>
      <w:r w:rsidRPr="007E062E">
        <w:rPr>
          <w:lang w:val="en-US"/>
        </w:rPr>
        <w:t>Acesta</w:t>
      </w:r>
      <w:proofErr w:type="spellEnd"/>
      <w:r w:rsidRPr="007E062E">
        <w:rPr>
          <w:lang w:val="en-US"/>
        </w:rPr>
        <w:t xml:space="preserve"> </w:t>
      </w:r>
      <w:proofErr w:type="spellStart"/>
      <w:r w:rsidRPr="007E062E">
        <w:rPr>
          <w:lang w:val="en-US"/>
        </w:rPr>
        <w:t>lasă</w:t>
      </w:r>
      <w:proofErr w:type="spellEnd"/>
      <w:r w:rsidRPr="007E062E">
        <w:rPr>
          <w:lang w:val="en-US"/>
        </w:rPr>
        <w:t xml:space="preserve"> </w:t>
      </w:r>
      <w:proofErr w:type="spellStart"/>
      <w:r w:rsidRPr="007E062E">
        <w:rPr>
          <w:lang w:val="en-US"/>
        </w:rPr>
        <w:t>libere</w:t>
      </w:r>
      <w:proofErr w:type="spellEnd"/>
      <w:r w:rsidRPr="007E062E">
        <w:rPr>
          <w:lang w:val="en-US"/>
        </w:rPr>
        <w:t xml:space="preserve"> </w:t>
      </w:r>
      <w:proofErr w:type="spellStart"/>
      <w:r w:rsidRPr="007E062E">
        <w:rPr>
          <w:lang w:val="en-US"/>
        </w:rPr>
        <w:t>doar</w:t>
      </w:r>
      <w:proofErr w:type="spellEnd"/>
      <w:r w:rsidRPr="007E062E">
        <w:rPr>
          <w:lang w:val="en-US"/>
        </w:rPr>
        <w:t xml:space="preserve"> pad-urile </w:t>
      </w:r>
      <w:proofErr w:type="spellStart"/>
      <w:r w:rsidRPr="007E062E">
        <w:rPr>
          <w:lang w:val="en-US"/>
        </w:rPr>
        <w:t>și</w:t>
      </w:r>
      <w:proofErr w:type="spellEnd"/>
      <w:r w:rsidRPr="007E062E">
        <w:rPr>
          <w:lang w:val="en-US"/>
        </w:rPr>
        <w:t xml:space="preserve"> via-urile, </w:t>
      </w:r>
      <w:proofErr w:type="spellStart"/>
      <w:r w:rsidRPr="007E062E">
        <w:rPr>
          <w:lang w:val="en-US"/>
        </w:rPr>
        <w:t>și</w:t>
      </w:r>
      <w:proofErr w:type="spellEnd"/>
      <w:r w:rsidRPr="007E062E">
        <w:rPr>
          <w:lang w:val="en-US"/>
        </w:rPr>
        <w:t xml:space="preserve"> </w:t>
      </w:r>
      <w:proofErr w:type="spellStart"/>
      <w:r w:rsidRPr="007E062E">
        <w:rPr>
          <w:lang w:val="en-US"/>
        </w:rPr>
        <w:t>este</w:t>
      </w:r>
      <w:proofErr w:type="spellEnd"/>
      <w:r w:rsidRPr="007E062E">
        <w:rPr>
          <w:lang w:val="en-US"/>
        </w:rPr>
        <w:t xml:space="preserve"> </w:t>
      </w:r>
      <w:proofErr w:type="spellStart"/>
      <w:r w:rsidRPr="007E062E">
        <w:rPr>
          <w:lang w:val="en-US"/>
        </w:rPr>
        <w:t>vizibil</w:t>
      </w:r>
      <w:proofErr w:type="spellEnd"/>
      <w:r w:rsidRPr="007E062E">
        <w:rPr>
          <w:lang w:val="en-US"/>
        </w:rPr>
        <w:t xml:space="preserve"> </w:t>
      </w:r>
      <w:proofErr w:type="spellStart"/>
      <w:r w:rsidRPr="007E062E">
        <w:rPr>
          <w:lang w:val="en-US"/>
        </w:rPr>
        <w:t>în</w:t>
      </w:r>
      <w:proofErr w:type="spellEnd"/>
      <w:r w:rsidRPr="007E062E">
        <w:rPr>
          <w:lang w:val="en-US"/>
        </w:rPr>
        <w:t xml:space="preserve"> </w:t>
      </w:r>
      <w:proofErr w:type="spellStart"/>
      <w:r w:rsidRPr="007E062E">
        <w:rPr>
          <w:lang w:val="en-US"/>
        </w:rPr>
        <w:t>reprezentările</w:t>
      </w:r>
      <w:proofErr w:type="spellEnd"/>
      <w:r w:rsidRPr="007E062E">
        <w:rPr>
          <w:lang w:val="en-US"/>
        </w:rPr>
        <w:t xml:space="preserve"> din </w:t>
      </w:r>
      <w:proofErr w:type="spellStart"/>
      <w:r w:rsidRPr="007E062E">
        <w:rPr>
          <w:lang w:val="en-US"/>
        </w:rPr>
        <w:t>Anexa</w:t>
      </w:r>
      <w:proofErr w:type="spellEnd"/>
      <w:r w:rsidRPr="007E062E">
        <w:rPr>
          <w:lang w:val="en-US"/>
        </w:rPr>
        <w:t xml:space="preserve"> 2, </w:t>
      </w:r>
      <w:proofErr w:type="spellStart"/>
      <w:r w:rsidRPr="007E062E">
        <w:rPr>
          <w:lang w:val="en-US"/>
        </w:rPr>
        <w:t>unde</w:t>
      </w:r>
      <w:proofErr w:type="spellEnd"/>
      <w:r w:rsidRPr="007E062E">
        <w:rPr>
          <w:lang w:val="en-US"/>
        </w:rPr>
        <w:t xml:space="preserve"> se </w:t>
      </w:r>
      <w:proofErr w:type="spellStart"/>
      <w:r w:rsidRPr="007E062E">
        <w:rPr>
          <w:lang w:val="en-US"/>
        </w:rPr>
        <w:t>observă</w:t>
      </w:r>
      <w:proofErr w:type="spellEnd"/>
      <w:r w:rsidRPr="007E062E">
        <w:rPr>
          <w:lang w:val="en-US"/>
        </w:rPr>
        <w:t xml:space="preserve"> </w:t>
      </w:r>
      <w:proofErr w:type="spellStart"/>
      <w:r w:rsidRPr="007E062E">
        <w:rPr>
          <w:lang w:val="en-US"/>
        </w:rPr>
        <w:t>și</w:t>
      </w:r>
      <w:proofErr w:type="spellEnd"/>
      <w:r w:rsidRPr="007E062E">
        <w:rPr>
          <w:lang w:val="en-US"/>
        </w:rPr>
        <w:t xml:space="preserve"> un element </w:t>
      </w:r>
      <w:proofErr w:type="spellStart"/>
      <w:r w:rsidRPr="007E062E">
        <w:rPr>
          <w:lang w:val="en-US"/>
        </w:rPr>
        <w:t>decorativ</w:t>
      </w:r>
      <w:proofErr w:type="spellEnd"/>
      <w:r w:rsidRPr="007E062E">
        <w:rPr>
          <w:lang w:val="en-US"/>
        </w:rPr>
        <w:t xml:space="preserve"> – </w:t>
      </w:r>
      <w:proofErr w:type="spellStart"/>
      <w:r w:rsidRPr="007E062E">
        <w:rPr>
          <w:lang w:val="en-US"/>
        </w:rPr>
        <w:t>inscripționarea</w:t>
      </w:r>
      <w:proofErr w:type="spellEnd"/>
      <w:r w:rsidRPr="007E062E">
        <w:rPr>
          <w:lang w:val="en-US"/>
        </w:rPr>
        <w:t xml:space="preserve"> </w:t>
      </w:r>
      <w:proofErr w:type="spellStart"/>
      <w:r w:rsidRPr="007E062E">
        <w:rPr>
          <w:lang w:val="en-US"/>
        </w:rPr>
        <w:t>textului</w:t>
      </w:r>
      <w:proofErr w:type="spellEnd"/>
      <w:r w:rsidRPr="007E062E">
        <w:rPr>
          <w:lang w:val="en-US"/>
        </w:rPr>
        <w:t xml:space="preserve"> „AI Restaurant”.</w:t>
      </w:r>
    </w:p>
    <w:p w14:paraId="6081C489" w14:textId="77777777" w:rsidR="007E062E" w:rsidRPr="007E062E" w:rsidRDefault="007E062E" w:rsidP="007E062E">
      <w:pPr>
        <w:spacing w:before="100" w:beforeAutospacing="1" w:after="100" w:afterAutospacing="1"/>
        <w:rPr>
          <w:lang w:val="en-US"/>
        </w:rPr>
      </w:pPr>
      <w:proofErr w:type="spellStart"/>
      <w:r w:rsidRPr="007E062E">
        <w:rPr>
          <w:lang w:val="en-US"/>
        </w:rPr>
        <w:t>Fișierele</w:t>
      </w:r>
      <w:proofErr w:type="spellEnd"/>
      <w:r w:rsidRPr="007E062E">
        <w:rPr>
          <w:lang w:val="en-US"/>
        </w:rPr>
        <w:t xml:space="preserve"> de </w:t>
      </w:r>
      <w:proofErr w:type="spellStart"/>
      <w:r w:rsidRPr="007E062E">
        <w:rPr>
          <w:lang w:val="en-US"/>
        </w:rPr>
        <w:t>foraj</w:t>
      </w:r>
      <w:proofErr w:type="spellEnd"/>
      <w:r w:rsidRPr="007E062E">
        <w:rPr>
          <w:lang w:val="en-US"/>
        </w:rPr>
        <w:t xml:space="preserve"> (Drill files) </w:t>
      </w:r>
      <w:proofErr w:type="spellStart"/>
      <w:r w:rsidRPr="007E062E">
        <w:rPr>
          <w:lang w:val="en-US"/>
        </w:rPr>
        <w:t>definesc</w:t>
      </w:r>
      <w:proofErr w:type="spellEnd"/>
      <w:r w:rsidRPr="007E062E">
        <w:rPr>
          <w:lang w:val="en-US"/>
        </w:rPr>
        <w:t xml:space="preserve"> </w:t>
      </w:r>
      <w:proofErr w:type="spellStart"/>
      <w:r w:rsidRPr="007E062E">
        <w:rPr>
          <w:lang w:val="en-US"/>
        </w:rPr>
        <w:t>locațiile</w:t>
      </w:r>
      <w:proofErr w:type="spellEnd"/>
      <w:r w:rsidRPr="007E062E">
        <w:rPr>
          <w:lang w:val="en-US"/>
        </w:rPr>
        <w:t xml:space="preserve"> </w:t>
      </w:r>
      <w:proofErr w:type="spellStart"/>
      <w:r w:rsidRPr="007E062E">
        <w:rPr>
          <w:lang w:val="en-US"/>
        </w:rPr>
        <w:t>găurilor</w:t>
      </w:r>
      <w:proofErr w:type="spellEnd"/>
      <w:r w:rsidRPr="007E062E">
        <w:rPr>
          <w:lang w:val="en-US"/>
        </w:rPr>
        <w:t xml:space="preserve"> </w:t>
      </w:r>
      <w:proofErr w:type="spellStart"/>
      <w:r w:rsidRPr="007E062E">
        <w:rPr>
          <w:lang w:val="en-US"/>
        </w:rPr>
        <w:t>metalizate</w:t>
      </w:r>
      <w:proofErr w:type="spellEnd"/>
      <w:r w:rsidRPr="007E062E">
        <w:rPr>
          <w:lang w:val="en-US"/>
        </w:rPr>
        <w:t xml:space="preserve"> </w:t>
      </w:r>
      <w:proofErr w:type="spellStart"/>
      <w:r w:rsidRPr="007E062E">
        <w:rPr>
          <w:lang w:val="en-US"/>
        </w:rPr>
        <w:t>și</w:t>
      </w:r>
      <w:proofErr w:type="spellEnd"/>
      <w:r w:rsidRPr="007E062E">
        <w:rPr>
          <w:lang w:val="en-US"/>
        </w:rPr>
        <w:t xml:space="preserve"> </w:t>
      </w:r>
      <w:proofErr w:type="spellStart"/>
      <w:r w:rsidRPr="007E062E">
        <w:rPr>
          <w:lang w:val="en-US"/>
        </w:rPr>
        <w:t>nemetalizate</w:t>
      </w:r>
      <w:proofErr w:type="spellEnd"/>
      <w:r w:rsidRPr="007E062E">
        <w:rPr>
          <w:lang w:val="en-US"/>
        </w:rPr>
        <w:t xml:space="preserve">, </w:t>
      </w:r>
      <w:proofErr w:type="spellStart"/>
      <w:r w:rsidRPr="007E062E">
        <w:rPr>
          <w:lang w:val="en-US"/>
        </w:rPr>
        <w:t>fiind</w:t>
      </w:r>
      <w:proofErr w:type="spellEnd"/>
      <w:r w:rsidRPr="007E062E">
        <w:rPr>
          <w:lang w:val="en-US"/>
        </w:rPr>
        <w:t xml:space="preserve"> </w:t>
      </w:r>
      <w:proofErr w:type="spellStart"/>
      <w:r w:rsidRPr="007E062E">
        <w:rPr>
          <w:lang w:val="en-US"/>
        </w:rPr>
        <w:t>indispensabile</w:t>
      </w:r>
      <w:proofErr w:type="spellEnd"/>
      <w:r w:rsidRPr="007E062E">
        <w:rPr>
          <w:lang w:val="en-US"/>
        </w:rPr>
        <w:t xml:space="preserve"> </w:t>
      </w:r>
      <w:proofErr w:type="spellStart"/>
      <w:r w:rsidRPr="007E062E">
        <w:rPr>
          <w:lang w:val="en-US"/>
        </w:rPr>
        <w:t>pentru</w:t>
      </w:r>
      <w:proofErr w:type="spellEnd"/>
      <w:r w:rsidRPr="007E062E">
        <w:rPr>
          <w:lang w:val="en-US"/>
        </w:rPr>
        <w:t xml:space="preserve"> </w:t>
      </w:r>
      <w:proofErr w:type="spellStart"/>
      <w:r w:rsidRPr="007E062E">
        <w:rPr>
          <w:lang w:val="en-US"/>
        </w:rPr>
        <w:t>montajul</w:t>
      </w:r>
      <w:proofErr w:type="spellEnd"/>
      <w:r w:rsidRPr="007E062E">
        <w:rPr>
          <w:lang w:val="en-US"/>
        </w:rPr>
        <w:t xml:space="preserve"> </w:t>
      </w:r>
      <w:proofErr w:type="spellStart"/>
      <w:r w:rsidRPr="007E062E">
        <w:rPr>
          <w:lang w:val="en-US"/>
        </w:rPr>
        <w:t>componentelor</w:t>
      </w:r>
      <w:proofErr w:type="spellEnd"/>
      <w:r w:rsidRPr="007E062E">
        <w:rPr>
          <w:lang w:val="en-US"/>
        </w:rPr>
        <w:t xml:space="preserve"> THT </w:t>
      </w:r>
      <w:proofErr w:type="spellStart"/>
      <w:r w:rsidRPr="007E062E">
        <w:rPr>
          <w:lang w:val="en-US"/>
        </w:rPr>
        <w:t>și</w:t>
      </w:r>
      <w:proofErr w:type="spellEnd"/>
      <w:r w:rsidRPr="007E062E">
        <w:rPr>
          <w:lang w:val="en-US"/>
        </w:rPr>
        <w:t xml:space="preserve"> al </w:t>
      </w:r>
      <w:proofErr w:type="spellStart"/>
      <w:r w:rsidRPr="007E062E">
        <w:rPr>
          <w:lang w:val="en-US"/>
        </w:rPr>
        <w:t>conectorilor</w:t>
      </w:r>
      <w:proofErr w:type="spellEnd"/>
      <w:r w:rsidRPr="007E062E">
        <w:rPr>
          <w:lang w:val="en-US"/>
        </w:rPr>
        <w:t xml:space="preserve">. Ele sunt </w:t>
      </w:r>
      <w:proofErr w:type="spellStart"/>
      <w:r w:rsidRPr="007E062E">
        <w:rPr>
          <w:lang w:val="en-US"/>
        </w:rPr>
        <w:t>incluse</w:t>
      </w:r>
      <w:proofErr w:type="spellEnd"/>
      <w:r w:rsidRPr="007E062E">
        <w:rPr>
          <w:lang w:val="en-US"/>
        </w:rPr>
        <w:t xml:space="preserve"> </w:t>
      </w:r>
      <w:proofErr w:type="spellStart"/>
      <w:r w:rsidRPr="007E062E">
        <w:rPr>
          <w:lang w:val="en-US"/>
        </w:rPr>
        <w:t>în</w:t>
      </w:r>
      <w:proofErr w:type="spellEnd"/>
      <w:r w:rsidRPr="007E062E">
        <w:rPr>
          <w:lang w:val="en-US"/>
        </w:rPr>
        <w:t xml:space="preserve"> </w:t>
      </w:r>
      <w:proofErr w:type="spellStart"/>
      <w:r w:rsidRPr="007E062E">
        <w:rPr>
          <w:lang w:val="en-US"/>
        </w:rPr>
        <w:t>Anexa</w:t>
      </w:r>
      <w:proofErr w:type="spellEnd"/>
      <w:r w:rsidRPr="007E062E">
        <w:rPr>
          <w:lang w:val="en-US"/>
        </w:rPr>
        <w:t xml:space="preserve"> 3, </w:t>
      </w:r>
      <w:proofErr w:type="spellStart"/>
      <w:r w:rsidRPr="007E062E">
        <w:rPr>
          <w:lang w:val="en-US"/>
        </w:rPr>
        <w:t>unde</w:t>
      </w:r>
      <w:proofErr w:type="spellEnd"/>
      <w:r w:rsidRPr="007E062E">
        <w:rPr>
          <w:lang w:val="en-US"/>
        </w:rPr>
        <w:t xml:space="preserve"> </w:t>
      </w:r>
      <w:proofErr w:type="spellStart"/>
      <w:r w:rsidRPr="007E062E">
        <w:rPr>
          <w:lang w:val="en-US"/>
        </w:rPr>
        <w:t>fiecare</w:t>
      </w:r>
      <w:proofErr w:type="spellEnd"/>
      <w:r w:rsidRPr="007E062E">
        <w:rPr>
          <w:lang w:val="en-US"/>
        </w:rPr>
        <w:t xml:space="preserve"> tip de </w:t>
      </w:r>
      <w:proofErr w:type="spellStart"/>
      <w:r w:rsidRPr="007E062E">
        <w:rPr>
          <w:lang w:val="en-US"/>
        </w:rPr>
        <w:t>strat</w:t>
      </w:r>
      <w:proofErr w:type="spellEnd"/>
      <w:r w:rsidRPr="007E062E">
        <w:rPr>
          <w:lang w:val="en-US"/>
        </w:rPr>
        <w:t xml:space="preserve"> auxiliar </w:t>
      </w:r>
      <w:proofErr w:type="spellStart"/>
      <w:r w:rsidRPr="007E062E">
        <w:rPr>
          <w:lang w:val="en-US"/>
        </w:rPr>
        <w:t>este</w:t>
      </w:r>
      <w:proofErr w:type="spellEnd"/>
      <w:r w:rsidRPr="007E062E">
        <w:rPr>
          <w:lang w:val="en-US"/>
        </w:rPr>
        <w:t xml:space="preserve"> </w:t>
      </w:r>
      <w:proofErr w:type="spellStart"/>
      <w:r w:rsidRPr="007E062E">
        <w:rPr>
          <w:lang w:val="en-US"/>
        </w:rPr>
        <w:t>prezentat</w:t>
      </w:r>
      <w:proofErr w:type="spellEnd"/>
      <w:r w:rsidRPr="007E062E">
        <w:rPr>
          <w:lang w:val="en-US"/>
        </w:rPr>
        <w:t xml:space="preserve"> </w:t>
      </w:r>
      <w:proofErr w:type="spellStart"/>
      <w:r w:rsidRPr="007E062E">
        <w:rPr>
          <w:lang w:val="en-US"/>
        </w:rPr>
        <w:t>separat</w:t>
      </w:r>
      <w:proofErr w:type="spellEnd"/>
      <w:r w:rsidRPr="007E062E">
        <w:rPr>
          <w:lang w:val="en-US"/>
        </w:rPr>
        <w:t xml:space="preserve"> </w:t>
      </w:r>
      <w:proofErr w:type="spellStart"/>
      <w:r w:rsidRPr="007E062E">
        <w:rPr>
          <w:lang w:val="en-US"/>
        </w:rPr>
        <w:t>și</w:t>
      </w:r>
      <w:proofErr w:type="spellEnd"/>
      <w:r w:rsidRPr="007E062E">
        <w:rPr>
          <w:lang w:val="en-US"/>
        </w:rPr>
        <w:t xml:space="preserve"> </w:t>
      </w:r>
      <w:proofErr w:type="spellStart"/>
      <w:r w:rsidRPr="007E062E">
        <w:rPr>
          <w:lang w:val="en-US"/>
        </w:rPr>
        <w:t>complet</w:t>
      </w:r>
      <w:proofErr w:type="spellEnd"/>
      <w:r w:rsidRPr="007E062E">
        <w:rPr>
          <w:lang w:val="en-US"/>
        </w:rPr>
        <w:t>.</w:t>
      </w:r>
    </w:p>
    <w:p w14:paraId="07610A9F" w14:textId="2730B294" w:rsidR="007A1330" w:rsidRPr="001A5C22" w:rsidRDefault="007A1330" w:rsidP="007A10D8">
      <w:pPr>
        <w:pStyle w:val="Heading3"/>
      </w:pPr>
      <w:r w:rsidRPr="001A5C22">
        <w:t>4.4.</w:t>
      </w:r>
      <w:r w:rsidR="007A10D8">
        <w:t>5</w:t>
      </w:r>
      <w:r w:rsidRPr="001A5C22">
        <w:t xml:space="preserve"> Procesul de proiectare CAD și verificare</w:t>
      </w:r>
    </w:p>
    <w:p w14:paraId="5DD7DE7E" w14:textId="77777777" w:rsidR="001C222C" w:rsidRPr="001C222C" w:rsidRDefault="001C222C" w:rsidP="00542D88">
      <w:pPr>
        <w:spacing w:before="100" w:beforeAutospacing="1" w:after="100" w:afterAutospacing="1"/>
        <w:rPr>
          <w:lang w:val="en-US"/>
        </w:rPr>
      </w:pPr>
      <w:proofErr w:type="spellStart"/>
      <w:r w:rsidRPr="001C222C">
        <w:rPr>
          <w:lang w:val="en-US"/>
        </w:rPr>
        <w:t>Proiectarea</w:t>
      </w:r>
      <w:proofErr w:type="spellEnd"/>
      <w:r w:rsidRPr="001C222C">
        <w:rPr>
          <w:lang w:val="en-US"/>
        </w:rPr>
        <w:t xml:space="preserve"> </w:t>
      </w:r>
      <w:proofErr w:type="spellStart"/>
      <w:r w:rsidRPr="001C222C">
        <w:rPr>
          <w:lang w:val="en-US"/>
        </w:rPr>
        <w:t>fizică</w:t>
      </w:r>
      <w:proofErr w:type="spellEnd"/>
      <w:r w:rsidRPr="001C222C">
        <w:rPr>
          <w:lang w:val="en-US"/>
        </w:rPr>
        <w:t xml:space="preserve"> a </w:t>
      </w:r>
      <w:proofErr w:type="spellStart"/>
      <w:r w:rsidRPr="001C222C">
        <w:rPr>
          <w:lang w:val="en-US"/>
        </w:rPr>
        <w:t>plăcii</w:t>
      </w:r>
      <w:proofErr w:type="spellEnd"/>
      <w:r w:rsidRPr="001C222C">
        <w:rPr>
          <w:lang w:val="en-US"/>
        </w:rPr>
        <w:t xml:space="preserve"> a </w:t>
      </w:r>
      <w:proofErr w:type="spellStart"/>
      <w:r w:rsidRPr="001C222C">
        <w:rPr>
          <w:lang w:val="en-US"/>
        </w:rPr>
        <w:t>fost</w:t>
      </w:r>
      <w:proofErr w:type="spellEnd"/>
      <w:r w:rsidRPr="001C222C">
        <w:rPr>
          <w:lang w:val="en-US"/>
        </w:rPr>
        <w:t xml:space="preserve"> </w:t>
      </w:r>
      <w:proofErr w:type="spellStart"/>
      <w:r w:rsidRPr="001C222C">
        <w:rPr>
          <w:lang w:val="en-US"/>
        </w:rPr>
        <w:t>realizată</w:t>
      </w:r>
      <w:proofErr w:type="spellEnd"/>
      <w:r w:rsidRPr="001C222C">
        <w:rPr>
          <w:lang w:val="en-US"/>
        </w:rPr>
        <w:t xml:space="preserve"> integral </w:t>
      </w:r>
      <w:proofErr w:type="spellStart"/>
      <w:r w:rsidRPr="001C222C">
        <w:rPr>
          <w:lang w:val="en-US"/>
        </w:rPr>
        <w:t>în</w:t>
      </w:r>
      <w:proofErr w:type="spellEnd"/>
      <w:r w:rsidRPr="001C222C">
        <w:rPr>
          <w:lang w:val="en-US"/>
        </w:rPr>
        <w:t xml:space="preserve"> </w:t>
      </w:r>
      <w:proofErr w:type="spellStart"/>
      <w:r w:rsidRPr="001C222C">
        <w:rPr>
          <w:lang w:val="en-US"/>
        </w:rPr>
        <w:t>mediul</w:t>
      </w:r>
      <w:proofErr w:type="spellEnd"/>
      <w:r w:rsidRPr="001C222C">
        <w:rPr>
          <w:lang w:val="en-US"/>
        </w:rPr>
        <w:t xml:space="preserve"> Altium Designer, </w:t>
      </w:r>
      <w:proofErr w:type="spellStart"/>
      <w:r w:rsidRPr="001C222C">
        <w:rPr>
          <w:lang w:val="en-US"/>
        </w:rPr>
        <w:t>folosind</w:t>
      </w:r>
      <w:proofErr w:type="spellEnd"/>
      <w:r w:rsidRPr="001C222C">
        <w:rPr>
          <w:lang w:val="en-US"/>
        </w:rPr>
        <w:t xml:space="preserve"> </w:t>
      </w:r>
      <w:proofErr w:type="spellStart"/>
      <w:r w:rsidRPr="001C222C">
        <w:rPr>
          <w:lang w:val="en-US"/>
        </w:rPr>
        <w:t>facilitățile</w:t>
      </w:r>
      <w:proofErr w:type="spellEnd"/>
      <w:r w:rsidRPr="001C222C">
        <w:rPr>
          <w:lang w:val="en-US"/>
        </w:rPr>
        <w:t xml:space="preserve"> </w:t>
      </w:r>
      <w:proofErr w:type="spellStart"/>
      <w:r w:rsidRPr="001C222C">
        <w:rPr>
          <w:lang w:val="en-US"/>
        </w:rPr>
        <w:t>avansate</w:t>
      </w:r>
      <w:proofErr w:type="spellEnd"/>
      <w:r w:rsidRPr="001C222C">
        <w:rPr>
          <w:lang w:val="en-US"/>
        </w:rPr>
        <w:t xml:space="preserve"> ale </w:t>
      </w:r>
      <w:proofErr w:type="spellStart"/>
      <w:r w:rsidRPr="001C222C">
        <w:rPr>
          <w:lang w:val="en-US"/>
        </w:rPr>
        <w:t>acestuia</w:t>
      </w:r>
      <w:proofErr w:type="spellEnd"/>
      <w:r w:rsidRPr="001C222C">
        <w:rPr>
          <w:lang w:val="en-US"/>
        </w:rPr>
        <w:t xml:space="preserve"> </w:t>
      </w:r>
      <w:proofErr w:type="spellStart"/>
      <w:r w:rsidRPr="001C222C">
        <w:rPr>
          <w:lang w:val="en-US"/>
        </w:rPr>
        <w:t>pentru</w:t>
      </w:r>
      <w:proofErr w:type="spellEnd"/>
      <w:r w:rsidRPr="001C222C">
        <w:rPr>
          <w:lang w:val="en-US"/>
        </w:rPr>
        <w:t xml:space="preserve"> </w:t>
      </w:r>
      <w:proofErr w:type="spellStart"/>
      <w:r w:rsidRPr="001C222C">
        <w:rPr>
          <w:lang w:val="en-US"/>
        </w:rPr>
        <w:t>schematizare</w:t>
      </w:r>
      <w:proofErr w:type="spellEnd"/>
      <w:r w:rsidRPr="001C222C">
        <w:rPr>
          <w:lang w:val="en-US"/>
        </w:rPr>
        <w:t xml:space="preserve">, </w:t>
      </w:r>
      <w:proofErr w:type="spellStart"/>
      <w:r w:rsidRPr="001C222C">
        <w:rPr>
          <w:lang w:val="en-US"/>
        </w:rPr>
        <w:t>rutare</w:t>
      </w:r>
      <w:proofErr w:type="spellEnd"/>
      <w:r w:rsidRPr="001C222C">
        <w:rPr>
          <w:lang w:val="en-US"/>
        </w:rPr>
        <w:t xml:space="preserve"> </w:t>
      </w:r>
      <w:proofErr w:type="spellStart"/>
      <w:r w:rsidRPr="001C222C">
        <w:rPr>
          <w:lang w:val="en-US"/>
        </w:rPr>
        <w:t>și</w:t>
      </w:r>
      <w:proofErr w:type="spellEnd"/>
      <w:r w:rsidRPr="001C222C">
        <w:rPr>
          <w:lang w:val="en-US"/>
        </w:rPr>
        <w:t xml:space="preserve"> </w:t>
      </w:r>
      <w:proofErr w:type="spellStart"/>
      <w:r w:rsidRPr="001C222C">
        <w:rPr>
          <w:lang w:val="en-US"/>
        </w:rPr>
        <w:t>verificare</w:t>
      </w:r>
      <w:proofErr w:type="spellEnd"/>
      <w:r w:rsidRPr="001C222C">
        <w:rPr>
          <w:lang w:val="en-US"/>
        </w:rPr>
        <w:t xml:space="preserve">. </w:t>
      </w:r>
      <w:proofErr w:type="spellStart"/>
      <w:r w:rsidRPr="001C222C">
        <w:rPr>
          <w:lang w:val="en-US"/>
        </w:rPr>
        <w:t>Procesul</w:t>
      </w:r>
      <w:proofErr w:type="spellEnd"/>
      <w:r w:rsidRPr="001C222C">
        <w:rPr>
          <w:lang w:val="en-US"/>
        </w:rPr>
        <w:t xml:space="preserve"> a </w:t>
      </w:r>
      <w:proofErr w:type="spellStart"/>
      <w:r w:rsidRPr="001C222C">
        <w:rPr>
          <w:lang w:val="en-US"/>
        </w:rPr>
        <w:t>debutat</w:t>
      </w:r>
      <w:proofErr w:type="spellEnd"/>
      <w:r w:rsidRPr="001C222C">
        <w:rPr>
          <w:lang w:val="en-US"/>
        </w:rPr>
        <w:t xml:space="preserve"> cu </w:t>
      </w:r>
      <w:proofErr w:type="spellStart"/>
      <w:r w:rsidRPr="001C222C">
        <w:rPr>
          <w:lang w:val="en-US"/>
        </w:rPr>
        <w:t>definirea</w:t>
      </w:r>
      <w:proofErr w:type="spellEnd"/>
      <w:r w:rsidRPr="001C222C">
        <w:rPr>
          <w:lang w:val="en-US"/>
        </w:rPr>
        <w:t xml:space="preserve"> </w:t>
      </w:r>
      <w:proofErr w:type="spellStart"/>
      <w:r w:rsidRPr="001C222C">
        <w:rPr>
          <w:lang w:val="en-US"/>
        </w:rPr>
        <w:t>conexiunilor</w:t>
      </w:r>
      <w:proofErr w:type="spellEnd"/>
      <w:r w:rsidRPr="001C222C">
        <w:rPr>
          <w:lang w:val="en-US"/>
        </w:rPr>
        <w:t xml:space="preserve"> </w:t>
      </w:r>
      <w:proofErr w:type="spellStart"/>
      <w:r w:rsidRPr="001C222C">
        <w:rPr>
          <w:lang w:val="en-US"/>
        </w:rPr>
        <w:t>funcționale</w:t>
      </w:r>
      <w:proofErr w:type="spellEnd"/>
      <w:r w:rsidRPr="001C222C">
        <w:rPr>
          <w:lang w:val="en-US"/>
        </w:rPr>
        <w:t xml:space="preserve"> </w:t>
      </w:r>
      <w:proofErr w:type="spellStart"/>
      <w:r w:rsidRPr="001C222C">
        <w:rPr>
          <w:lang w:val="en-US"/>
        </w:rPr>
        <w:t>în</w:t>
      </w:r>
      <w:proofErr w:type="spellEnd"/>
      <w:r w:rsidRPr="001C222C">
        <w:rPr>
          <w:lang w:val="en-US"/>
        </w:rPr>
        <w:t xml:space="preserve"> schema </w:t>
      </w:r>
      <w:proofErr w:type="spellStart"/>
      <w:r w:rsidRPr="001C222C">
        <w:rPr>
          <w:lang w:val="en-US"/>
        </w:rPr>
        <w:t>electrică</w:t>
      </w:r>
      <w:proofErr w:type="spellEnd"/>
      <w:r w:rsidRPr="001C222C">
        <w:rPr>
          <w:lang w:val="en-US"/>
        </w:rPr>
        <w:t xml:space="preserve">, </w:t>
      </w:r>
      <w:proofErr w:type="spellStart"/>
      <w:r w:rsidRPr="001C222C">
        <w:rPr>
          <w:lang w:val="en-US"/>
        </w:rPr>
        <w:t>incluzând</w:t>
      </w:r>
      <w:proofErr w:type="spellEnd"/>
      <w:r w:rsidRPr="001C222C">
        <w:rPr>
          <w:lang w:val="en-US"/>
        </w:rPr>
        <w:t xml:space="preserve"> </w:t>
      </w:r>
      <w:proofErr w:type="spellStart"/>
      <w:r w:rsidRPr="001C222C">
        <w:rPr>
          <w:lang w:val="en-US"/>
        </w:rPr>
        <w:t>microcontrolerul</w:t>
      </w:r>
      <w:proofErr w:type="spellEnd"/>
      <w:r w:rsidRPr="001C222C">
        <w:rPr>
          <w:lang w:val="en-US"/>
        </w:rPr>
        <w:t xml:space="preserve"> ESP32-S3-MINI, </w:t>
      </w:r>
      <w:proofErr w:type="spellStart"/>
      <w:r w:rsidRPr="001C222C">
        <w:rPr>
          <w:lang w:val="en-US"/>
        </w:rPr>
        <w:t>portul</w:t>
      </w:r>
      <w:proofErr w:type="spellEnd"/>
      <w:r w:rsidRPr="001C222C">
        <w:rPr>
          <w:lang w:val="en-US"/>
        </w:rPr>
        <w:t xml:space="preserve"> USB-C, </w:t>
      </w:r>
      <w:proofErr w:type="spellStart"/>
      <w:r w:rsidRPr="001C222C">
        <w:rPr>
          <w:lang w:val="en-US"/>
        </w:rPr>
        <w:t>convertorul</w:t>
      </w:r>
      <w:proofErr w:type="spellEnd"/>
      <w:r w:rsidRPr="001C222C">
        <w:rPr>
          <w:lang w:val="en-US"/>
        </w:rPr>
        <w:t xml:space="preserve"> USB–UART, </w:t>
      </w:r>
      <w:proofErr w:type="spellStart"/>
      <w:r w:rsidRPr="001C222C">
        <w:rPr>
          <w:lang w:val="en-US"/>
        </w:rPr>
        <w:t>stabilizatoarele</w:t>
      </w:r>
      <w:proofErr w:type="spellEnd"/>
      <w:r w:rsidRPr="001C222C">
        <w:rPr>
          <w:lang w:val="en-US"/>
        </w:rPr>
        <w:t xml:space="preserve"> de </w:t>
      </w:r>
      <w:proofErr w:type="spellStart"/>
      <w:r w:rsidRPr="001C222C">
        <w:rPr>
          <w:lang w:val="en-US"/>
        </w:rPr>
        <w:t>tensiune</w:t>
      </w:r>
      <w:proofErr w:type="spellEnd"/>
      <w:r w:rsidRPr="001C222C">
        <w:rPr>
          <w:lang w:val="en-US"/>
        </w:rPr>
        <w:t xml:space="preserve"> </w:t>
      </w:r>
      <w:proofErr w:type="spellStart"/>
      <w:r w:rsidRPr="001C222C">
        <w:rPr>
          <w:lang w:val="en-US"/>
        </w:rPr>
        <w:t>și</w:t>
      </w:r>
      <w:proofErr w:type="spellEnd"/>
      <w:r w:rsidRPr="001C222C">
        <w:rPr>
          <w:lang w:val="en-US"/>
        </w:rPr>
        <w:t xml:space="preserve"> </w:t>
      </w:r>
      <w:proofErr w:type="spellStart"/>
      <w:r w:rsidRPr="001C222C">
        <w:rPr>
          <w:lang w:val="en-US"/>
        </w:rPr>
        <w:t>conectorii</w:t>
      </w:r>
      <w:proofErr w:type="spellEnd"/>
      <w:r w:rsidRPr="001C222C">
        <w:rPr>
          <w:lang w:val="en-US"/>
        </w:rPr>
        <w:t xml:space="preserve"> de </w:t>
      </w:r>
      <w:proofErr w:type="spellStart"/>
      <w:r w:rsidRPr="001C222C">
        <w:rPr>
          <w:lang w:val="en-US"/>
        </w:rPr>
        <w:t>extensie</w:t>
      </w:r>
      <w:proofErr w:type="spellEnd"/>
      <w:r w:rsidRPr="001C222C">
        <w:rPr>
          <w:lang w:val="en-US"/>
        </w:rPr>
        <w:t>.</w:t>
      </w:r>
    </w:p>
    <w:p w14:paraId="010FD45F" w14:textId="52243849" w:rsidR="00CF6B0D" w:rsidRDefault="00CF6B0D" w:rsidP="00CF6B0D">
      <w:pPr>
        <w:spacing w:before="100" w:beforeAutospacing="1" w:after="100" w:afterAutospacing="1"/>
        <w:jc w:val="center"/>
        <w:rPr>
          <w:lang w:val="en-US"/>
        </w:rPr>
      </w:pPr>
    </w:p>
    <w:p w14:paraId="3D7F6D01" w14:textId="03D3CC38" w:rsidR="001C222C" w:rsidRPr="001C222C" w:rsidRDefault="001C222C" w:rsidP="00542D88">
      <w:pPr>
        <w:spacing w:before="100" w:beforeAutospacing="1" w:after="100" w:afterAutospacing="1"/>
        <w:rPr>
          <w:lang w:val="en-US"/>
        </w:rPr>
      </w:pPr>
      <w:proofErr w:type="spellStart"/>
      <w:r w:rsidRPr="001C222C">
        <w:rPr>
          <w:lang w:val="en-US"/>
        </w:rPr>
        <w:t>După</w:t>
      </w:r>
      <w:proofErr w:type="spellEnd"/>
      <w:r w:rsidRPr="001C222C">
        <w:rPr>
          <w:lang w:val="en-US"/>
        </w:rPr>
        <w:t xml:space="preserve"> </w:t>
      </w:r>
      <w:proofErr w:type="spellStart"/>
      <w:r w:rsidRPr="001C222C">
        <w:rPr>
          <w:lang w:val="en-US"/>
        </w:rPr>
        <w:t>finalizarea</w:t>
      </w:r>
      <w:proofErr w:type="spellEnd"/>
      <w:r w:rsidRPr="001C222C">
        <w:rPr>
          <w:lang w:val="en-US"/>
        </w:rPr>
        <w:t xml:space="preserve"> </w:t>
      </w:r>
      <w:proofErr w:type="spellStart"/>
      <w:r w:rsidRPr="001C222C">
        <w:rPr>
          <w:lang w:val="en-US"/>
        </w:rPr>
        <w:t>schematicii</w:t>
      </w:r>
      <w:proofErr w:type="spellEnd"/>
      <w:r w:rsidRPr="001C222C">
        <w:rPr>
          <w:lang w:val="en-US"/>
        </w:rPr>
        <w:t xml:space="preserve">, </w:t>
      </w:r>
      <w:proofErr w:type="spellStart"/>
      <w:r w:rsidRPr="001C222C">
        <w:rPr>
          <w:lang w:val="en-US"/>
        </w:rPr>
        <w:t>componentele</w:t>
      </w:r>
      <w:proofErr w:type="spellEnd"/>
      <w:r w:rsidRPr="001C222C">
        <w:rPr>
          <w:lang w:val="en-US"/>
        </w:rPr>
        <w:t xml:space="preserve"> au </w:t>
      </w:r>
      <w:proofErr w:type="spellStart"/>
      <w:r w:rsidRPr="001C222C">
        <w:rPr>
          <w:lang w:val="en-US"/>
        </w:rPr>
        <w:t>fost</w:t>
      </w:r>
      <w:proofErr w:type="spellEnd"/>
      <w:r w:rsidRPr="001C222C">
        <w:rPr>
          <w:lang w:val="en-US"/>
        </w:rPr>
        <w:t xml:space="preserve"> </w:t>
      </w:r>
      <w:proofErr w:type="spellStart"/>
      <w:r w:rsidRPr="001C222C">
        <w:rPr>
          <w:lang w:val="en-US"/>
        </w:rPr>
        <w:t>plasate</w:t>
      </w:r>
      <w:proofErr w:type="spellEnd"/>
      <w:r w:rsidRPr="001C222C">
        <w:rPr>
          <w:lang w:val="en-US"/>
        </w:rPr>
        <w:t xml:space="preserve"> pe layout </w:t>
      </w:r>
      <w:proofErr w:type="spellStart"/>
      <w:r w:rsidRPr="001C222C">
        <w:rPr>
          <w:lang w:val="en-US"/>
        </w:rPr>
        <w:t>în</w:t>
      </w:r>
      <w:proofErr w:type="spellEnd"/>
      <w:r w:rsidRPr="001C222C">
        <w:rPr>
          <w:lang w:val="en-US"/>
        </w:rPr>
        <w:t xml:space="preserve"> </w:t>
      </w:r>
      <w:proofErr w:type="spellStart"/>
      <w:r w:rsidRPr="001C222C">
        <w:rPr>
          <w:lang w:val="en-US"/>
        </w:rPr>
        <w:t>funcție</w:t>
      </w:r>
      <w:proofErr w:type="spellEnd"/>
      <w:r w:rsidRPr="001C222C">
        <w:rPr>
          <w:lang w:val="en-US"/>
        </w:rPr>
        <w:t xml:space="preserve"> de </w:t>
      </w:r>
      <w:proofErr w:type="spellStart"/>
      <w:r w:rsidRPr="001C222C">
        <w:rPr>
          <w:lang w:val="en-US"/>
        </w:rPr>
        <w:t>criterii</w:t>
      </w:r>
      <w:proofErr w:type="spellEnd"/>
      <w:r w:rsidRPr="001C222C">
        <w:rPr>
          <w:lang w:val="en-US"/>
        </w:rPr>
        <w:t xml:space="preserve"> </w:t>
      </w:r>
      <w:proofErr w:type="spellStart"/>
      <w:r w:rsidRPr="001C222C">
        <w:rPr>
          <w:lang w:val="en-US"/>
        </w:rPr>
        <w:t>electrice</w:t>
      </w:r>
      <w:proofErr w:type="spellEnd"/>
      <w:r w:rsidRPr="001C222C">
        <w:rPr>
          <w:lang w:val="en-US"/>
        </w:rPr>
        <w:t xml:space="preserve"> </w:t>
      </w:r>
      <w:proofErr w:type="spellStart"/>
      <w:r w:rsidRPr="001C222C">
        <w:rPr>
          <w:lang w:val="en-US"/>
        </w:rPr>
        <w:t>și</w:t>
      </w:r>
      <w:proofErr w:type="spellEnd"/>
      <w:r w:rsidRPr="001C222C">
        <w:rPr>
          <w:lang w:val="en-US"/>
        </w:rPr>
        <w:t xml:space="preserve"> </w:t>
      </w:r>
      <w:proofErr w:type="spellStart"/>
      <w:r w:rsidRPr="001C222C">
        <w:rPr>
          <w:lang w:val="en-US"/>
        </w:rPr>
        <w:t>mecanice</w:t>
      </w:r>
      <w:proofErr w:type="spellEnd"/>
      <w:r w:rsidRPr="001C222C">
        <w:rPr>
          <w:lang w:val="en-US"/>
        </w:rPr>
        <w:t xml:space="preserve">. </w:t>
      </w:r>
      <w:proofErr w:type="spellStart"/>
      <w:r w:rsidRPr="001C222C">
        <w:rPr>
          <w:lang w:val="en-US"/>
        </w:rPr>
        <w:t>Amplasarea</w:t>
      </w:r>
      <w:proofErr w:type="spellEnd"/>
      <w:r w:rsidRPr="001C222C">
        <w:rPr>
          <w:lang w:val="en-US"/>
        </w:rPr>
        <w:t xml:space="preserve"> </w:t>
      </w:r>
      <w:proofErr w:type="spellStart"/>
      <w:r w:rsidRPr="001C222C">
        <w:rPr>
          <w:lang w:val="en-US"/>
        </w:rPr>
        <w:t>convertorului</w:t>
      </w:r>
      <w:proofErr w:type="spellEnd"/>
      <w:r w:rsidRPr="001C222C">
        <w:rPr>
          <w:lang w:val="en-US"/>
        </w:rPr>
        <w:t xml:space="preserve"> USB </w:t>
      </w:r>
      <w:proofErr w:type="spellStart"/>
      <w:r w:rsidRPr="001C222C">
        <w:rPr>
          <w:lang w:val="en-US"/>
        </w:rPr>
        <w:t>în</w:t>
      </w:r>
      <w:proofErr w:type="spellEnd"/>
      <w:r w:rsidRPr="001C222C">
        <w:rPr>
          <w:lang w:val="en-US"/>
        </w:rPr>
        <w:t xml:space="preserve"> </w:t>
      </w:r>
      <w:proofErr w:type="spellStart"/>
      <w:r w:rsidRPr="001C222C">
        <w:rPr>
          <w:lang w:val="en-US"/>
        </w:rPr>
        <w:t>imediata</w:t>
      </w:r>
      <w:proofErr w:type="spellEnd"/>
      <w:r w:rsidRPr="001C222C">
        <w:rPr>
          <w:lang w:val="en-US"/>
        </w:rPr>
        <w:t xml:space="preserve"> </w:t>
      </w:r>
      <w:proofErr w:type="spellStart"/>
      <w:r w:rsidRPr="001C222C">
        <w:rPr>
          <w:lang w:val="en-US"/>
        </w:rPr>
        <w:t>vecinătate</w:t>
      </w:r>
      <w:proofErr w:type="spellEnd"/>
      <w:r w:rsidRPr="001C222C">
        <w:rPr>
          <w:lang w:val="en-US"/>
        </w:rPr>
        <w:t xml:space="preserve"> a </w:t>
      </w:r>
      <w:proofErr w:type="spellStart"/>
      <w:r w:rsidRPr="001C222C">
        <w:rPr>
          <w:lang w:val="en-US"/>
        </w:rPr>
        <w:t>conectorului</w:t>
      </w:r>
      <w:proofErr w:type="spellEnd"/>
      <w:r w:rsidRPr="001C222C">
        <w:rPr>
          <w:lang w:val="en-US"/>
        </w:rPr>
        <w:t xml:space="preserve"> USB-C </w:t>
      </w:r>
      <w:proofErr w:type="spellStart"/>
      <w:r w:rsidRPr="001C222C">
        <w:rPr>
          <w:lang w:val="en-US"/>
        </w:rPr>
        <w:t>și</w:t>
      </w:r>
      <w:proofErr w:type="spellEnd"/>
      <w:r w:rsidRPr="001C222C">
        <w:rPr>
          <w:lang w:val="en-US"/>
        </w:rPr>
        <w:t xml:space="preserve"> </w:t>
      </w:r>
      <w:proofErr w:type="spellStart"/>
      <w:r w:rsidRPr="001C222C">
        <w:rPr>
          <w:lang w:val="en-US"/>
        </w:rPr>
        <w:t>apropierea</w:t>
      </w:r>
      <w:proofErr w:type="spellEnd"/>
      <w:r w:rsidRPr="001C222C">
        <w:rPr>
          <w:lang w:val="en-US"/>
        </w:rPr>
        <w:t xml:space="preserve"> </w:t>
      </w:r>
      <w:proofErr w:type="spellStart"/>
      <w:r w:rsidRPr="001C222C">
        <w:rPr>
          <w:lang w:val="en-US"/>
        </w:rPr>
        <w:t>regulatoarelor</w:t>
      </w:r>
      <w:proofErr w:type="spellEnd"/>
      <w:r w:rsidRPr="001C222C">
        <w:rPr>
          <w:lang w:val="en-US"/>
        </w:rPr>
        <w:t xml:space="preserve"> </w:t>
      </w:r>
      <w:proofErr w:type="spellStart"/>
      <w:r w:rsidRPr="001C222C">
        <w:rPr>
          <w:lang w:val="en-US"/>
        </w:rPr>
        <w:t>față</w:t>
      </w:r>
      <w:proofErr w:type="spellEnd"/>
      <w:r w:rsidRPr="001C222C">
        <w:rPr>
          <w:lang w:val="en-US"/>
        </w:rPr>
        <w:t xml:space="preserve"> de </w:t>
      </w:r>
      <w:proofErr w:type="spellStart"/>
      <w:r w:rsidRPr="001C222C">
        <w:rPr>
          <w:lang w:val="en-US"/>
        </w:rPr>
        <w:t>consumatorii</w:t>
      </w:r>
      <w:proofErr w:type="spellEnd"/>
      <w:r w:rsidRPr="001C222C">
        <w:rPr>
          <w:lang w:val="en-US"/>
        </w:rPr>
        <w:t xml:space="preserve"> </w:t>
      </w:r>
      <w:proofErr w:type="spellStart"/>
      <w:r w:rsidRPr="001C222C">
        <w:rPr>
          <w:lang w:val="en-US"/>
        </w:rPr>
        <w:t>locali</w:t>
      </w:r>
      <w:proofErr w:type="spellEnd"/>
      <w:r w:rsidRPr="001C222C">
        <w:rPr>
          <w:lang w:val="en-US"/>
        </w:rPr>
        <w:t xml:space="preserve"> sunt </w:t>
      </w:r>
      <w:proofErr w:type="spellStart"/>
      <w:r w:rsidRPr="001C222C">
        <w:rPr>
          <w:lang w:val="en-US"/>
        </w:rPr>
        <w:t>aspecte</w:t>
      </w:r>
      <w:proofErr w:type="spellEnd"/>
      <w:r w:rsidRPr="001C222C">
        <w:rPr>
          <w:lang w:val="en-US"/>
        </w:rPr>
        <w:t xml:space="preserve"> care pot fi </w:t>
      </w:r>
      <w:proofErr w:type="spellStart"/>
      <w:r w:rsidRPr="001C222C">
        <w:rPr>
          <w:lang w:val="en-US"/>
        </w:rPr>
        <w:t>observate</w:t>
      </w:r>
      <w:proofErr w:type="spellEnd"/>
      <w:r w:rsidRPr="001C222C">
        <w:rPr>
          <w:lang w:val="en-US"/>
        </w:rPr>
        <w:t xml:space="preserve"> </w:t>
      </w:r>
      <w:proofErr w:type="spellStart"/>
      <w:r w:rsidRPr="001C222C">
        <w:rPr>
          <w:lang w:val="en-US"/>
        </w:rPr>
        <w:t>în</w:t>
      </w:r>
      <w:proofErr w:type="spellEnd"/>
      <w:r w:rsidRPr="001C222C">
        <w:rPr>
          <w:lang w:val="en-US"/>
        </w:rPr>
        <w:t xml:space="preserve"> </w:t>
      </w:r>
      <w:proofErr w:type="spellStart"/>
      <w:r w:rsidRPr="001C222C">
        <w:rPr>
          <w:lang w:val="en-US"/>
        </w:rPr>
        <w:t>randările</w:t>
      </w:r>
      <w:proofErr w:type="spellEnd"/>
      <w:r w:rsidRPr="001C222C">
        <w:rPr>
          <w:lang w:val="en-US"/>
        </w:rPr>
        <w:t xml:space="preserve"> 3D din </w:t>
      </w:r>
      <w:proofErr w:type="spellStart"/>
      <w:r w:rsidRPr="001C222C">
        <w:rPr>
          <w:lang w:val="en-US"/>
        </w:rPr>
        <w:t>capitolele</w:t>
      </w:r>
      <w:proofErr w:type="spellEnd"/>
      <w:r w:rsidRPr="001C222C">
        <w:rPr>
          <w:lang w:val="en-US"/>
        </w:rPr>
        <w:t xml:space="preserve"> </w:t>
      </w:r>
      <w:proofErr w:type="spellStart"/>
      <w:r w:rsidRPr="001C222C">
        <w:rPr>
          <w:lang w:val="en-US"/>
        </w:rPr>
        <w:t>anterioare</w:t>
      </w:r>
      <w:proofErr w:type="spellEnd"/>
      <w:r w:rsidRPr="001C222C">
        <w:rPr>
          <w:lang w:val="en-US"/>
        </w:rPr>
        <w:t xml:space="preserve"> </w:t>
      </w:r>
      <w:proofErr w:type="spellStart"/>
      <w:r w:rsidRPr="001C222C">
        <w:rPr>
          <w:lang w:val="en-US"/>
        </w:rPr>
        <w:t>și</w:t>
      </w:r>
      <w:proofErr w:type="spellEnd"/>
      <w:r w:rsidRPr="001C222C">
        <w:rPr>
          <w:lang w:val="en-US"/>
        </w:rPr>
        <w:t xml:space="preserve"> corelate cu </w:t>
      </w:r>
      <w:proofErr w:type="spellStart"/>
      <w:r w:rsidRPr="001C222C">
        <w:rPr>
          <w:lang w:val="en-US"/>
        </w:rPr>
        <w:t>Anexa</w:t>
      </w:r>
      <w:proofErr w:type="spellEnd"/>
      <w:r w:rsidRPr="001C222C">
        <w:rPr>
          <w:lang w:val="en-US"/>
        </w:rPr>
        <w:t xml:space="preserve"> 2, </w:t>
      </w:r>
      <w:proofErr w:type="spellStart"/>
      <w:r w:rsidRPr="001C222C">
        <w:rPr>
          <w:lang w:val="en-US"/>
        </w:rPr>
        <w:t>unde</w:t>
      </w:r>
      <w:proofErr w:type="spellEnd"/>
      <w:r w:rsidRPr="001C222C">
        <w:rPr>
          <w:lang w:val="en-US"/>
        </w:rPr>
        <w:t xml:space="preserve"> Layer 1 </w:t>
      </w:r>
      <w:proofErr w:type="spellStart"/>
      <w:r w:rsidRPr="001C222C">
        <w:rPr>
          <w:lang w:val="en-US"/>
        </w:rPr>
        <w:t>și</w:t>
      </w:r>
      <w:proofErr w:type="spellEnd"/>
      <w:r w:rsidRPr="001C222C">
        <w:rPr>
          <w:lang w:val="en-US"/>
        </w:rPr>
        <w:t xml:space="preserve"> Layer 2 </w:t>
      </w:r>
      <w:proofErr w:type="spellStart"/>
      <w:r w:rsidRPr="001C222C">
        <w:rPr>
          <w:lang w:val="en-US"/>
        </w:rPr>
        <w:t>evidențiază</w:t>
      </w:r>
      <w:proofErr w:type="spellEnd"/>
      <w:r w:rsidRPr="001C222C">
        <w:rPr>
          <w:lang w:val="en-US"/>
        </w:rPr>
        <w:t xml:space="preserve"> </w:t>
      </w:r>
      <w:proofErr w:type="spellStart"/>
      <w:r w:rsidRPr="001C222C">
        <w:rPr>
          <w:lang w:val="en-US"/>
        </w:rPr>
        <w:t>traseele</w:t>
      </w:r>
      <w:proofErr w:type="spellEnd"/>
      <w:r w:rsidRPr="001C222C">
        <w:rPr>
          <w:lang w:val="en-US"/>
        </w:rPr>
        <w:t xml:space="preserve"> </w:t>
      </w:r>
      <w:proofErr w:type="spellStart"/>
      <w:r w:rsidRPr="001C222C">
        <w:rPr>
          <w:lang w:val="en-US"/>
        </w:rPr>
        <w:t>principale</w:t>
      </w:r>
      <w:proofErr w:type="spellEnd"/>
      <w:r w:rsidRPr="001C222C">
        <w:rPr>
          <w:lang w:val="en-US"/>
        </w:rPr>
        <w:t>.</w:t>
      </w:r>
    </w:p>
    <w:p w14:paraId="5C85820C" w14:textId="5EDB0E5B" w:rsidR="001C222C" w:rsidRPr="001C222C" w:rsidRDefault="001C222C" w:rsidP="00542D88">
      <w:pPr>
        <w:spacing w:before="100" w:beforeAutospacing="1" w:after="100" w:afterAutospacing="1"/>
        <w:rPr>
          <w:lang w:val="en-US"/>
        </w:rPr>
      </w:pPr>
      <w:proofErr w:type="spellStart"/>
      <w:r w:rsidRPr="001C222C">
        <w:rPr>
          <w:lang w:val="en-US"/>
        </w:rPr>
        <w:t>Rutarea</w:t>
      </w:r>
      <w:proofErr w:type="spellEnd"/>
      <w:r w:rsidRPr="001C222C">
        <w:rPr>
          <w:lang w:val="en-US"/>
        </w:rPr>
        <w:t xml:space="preserve"> a </w:t>
      </w:r>
      <w:proofErr w:type="spellStart"/>
      <w:r w:rsidRPr="001C222C">
        <w:rPr>
          <w:lang w:val="en-US"/>
        </w:rPr>
        <w:t>fost</w:t>
      </w:r>
      <w:proofErr w:type="spellEnd"/>
      <w:r w:rsidRPr="001C222C">
        <w:rPr>
          <w:lang w:val="en-US"/>
        </w:rPr>
        <w:t xml:space="preserve"> </w:t>
      </w:r>
      <w:proofErr w:type="spellStart"/>
      <w:r w:rsidRPr="001C222C">
        <w:rPr>
          <w:lang w:val="en-US"/>
        </w:rPr>
        <w:t>realizată</w:t>
      </w:r>
      <w:proofErr w:type="spellEnd"/>
      <w:r w:rsidRPr="001C222C">
        <w:rPr>
          <w:lang w:val="en-US"/>
        </w:rPr>
        <w:t xml:space="preserve"> cu </w:t>
      </w:r>
      <w:proofErr w:type="spellStart"/>
      <w:r w:rsidRPr="001C222C">
        <w:rPr>
          <w:lang w:val="en-US"/>
        </w:rPr>
        <w:t>respectarea</w:t>
      </w:r>
      <w:proofErr w:type="spellEnd"/>
      <w:r w:rsidRPr="001C222C">
        <w:rPr>
          <w:lang w:val="en-US"/>
        </w:rPr>
        <w:t xml:space="preserve"> </w:t>
      </w:r>
      <w:proofErr w:type="spellStart"/>
      <w:r w:rsidRPr="001C222C">
        <w:rPr>
          <w:lang w:val="en-US"/>
        </w:rPr>
        <w:t>cerințelor</w:t>
      </w:r>
      <w:proofErr w:type="spellEnd"/>
      <w:r w:rsidRPr="001C222C">
        <w:rPr>
          <w:lang w:val="en-US"/>
        </w:rPr>
        <w:t xml:space="preserve"> de </w:t>
      </w:r>
      <w:proofErr w:type="spellStart"/>
      <w:r w:rsidRPr="001C222C">
        <w:rPr>
          <w:lang w:val="en-US"/>
        </w:rPr>
        <w:t>impedanță</w:t>
      </w:r>
      <w:proofErr w:type="spellEnd"/>
      <w:r w:rsidRPr="001C222C">
        <w:rPr>
          <w:lang w:val="en-US"/>
        </w:rPr>
        <w:t xml:space="preserve">, </w:t>
      </w:r>
      <w:proofErr w:type="spellStart"/>
      <w:r w:rsidRPr="001C222C">
        <w:rPr>
          <w:lang w:val="en-US"/>
        </w:rPr>
        <w:t>lățime</w:t>
      </w:r>
      <w:proofErr w:type="spellEnd"/>
      <w:r w:rsidRPr="001C222C">
        <w:rPr>
          <w:lang w:val="en-US"/>
        </w:rPr>
        <w:t xml:space="preserve"> </w:t>
      </w:r>
      <w:proofErr w:type="spellStart"/>
      <w:r w:rsidRPr="001C222C">
        <w:rPr>
          <w:lang w:val="en-US"/>
        </w:rPr>
        <w:t>minimă</w:t>
      </w:r>
      <w:proofErr w:type="spellEnd"/>
      <w:r w:rsidRPr="001C222C">
        <w:rPr>
          <w:lang w:val="en-US"/>
        </w:rPr>
        <w:t xml:space="preserve"> </w:t>
      </w:r>
      <w:proofErr w:type="spellStart"/>
      <w:r w:rsidRPr="001C222C">
        <w:rPr>
          <w:lang w:val="en-US"/>
        </w:rPr>
        <w:t>și</w:t>
      </w:r>
      <w:proofErr w:type="spellEnd"/>
      <w:r w:rsidRPr="001C222C">
        <w:rPr>
          <w:lang w:val="en-US"/>
        </w:rPr>
        <w:t xml:space="preserve"> </w:t>
      </w:r>
      <w:proofErr w:type="spellStart"/>
      <w:r w:rsidRPr="001C222C">
        <w:rPr>
          <w:lang w:val="en-US"/>
        </w:rPr>
        <w:t>distanțare</w:t>
      </w:r>
      <w:proofErr w:type="spellEnd"/>
      <w:r w:rsidRPr="001C222C">
        <w:rPr>
          <w:lang w:val="en-US"/>
        </w:rPr>
        <w:t xml:space="preserve"> </w:t>
      </w:r>
      <w:proofErr w:type="spellStart"/>
      <w:r w:rsidRPr="001C222C">
        <w:rPr>
          <w:lang w:val="en-US"/>
        </w:rPr>
        <w:t>între</w:t>
      </w:r>
      <w:proofErr w:type="spellEnd"/>
      <w:r w:rsidRPr="001C222C">
        <w:rPr>
          <w:lang w:val="en-US"/>
        </w:rPr>
        <w:t xml:space="preserve"> </w:t>
      </w:r>
      <w:proofErr w:type="spellStart"/>
      <w:r w:rsidRPr="001C222C">
        <w:rPr>
          <w:lang w:val="en-US"/>
        </w:rPr>
        <w:t>trasee</w:t>
      </w:r>
      <w:proofErr w:type="spellEnd"/>
      <w:r w:rsidRPr="001C222C">
        <w:rPr>
          <w:lang w:val="en-US"/>
        </w:rPr>
        <w:t xml:space="preserve">. </w:t>
      </w:r>
      <w:proofErr w:type="spellStart"/>
      <w:r w:rsidRPr="001C222C">
        <w:rPr>
          <w:lang w:val="en-US"/>
        </w:rPr>
        <w:t>Traseele</w:t>
      </w:r>
      <w:proofErr w:type="spellEnd"/>
      <w:r w:rsidRPr="001C222C">
        <w:rPr>
          <w:lang w:val="en-US"/>
        </w:rPr>
        <w:t xml:space="preserve"> </w:t>
      </w:r>
      <w:proofErr w:type="spellStart"/>
      <w:r w:rsidRPr="001C222C">
        <w:rPr>
          <w:lang w:val="en-US"/>
        </w:rPr>
        <w:t>diferențiale</w:t>
      </w:r>
      <w:proofErr w:type="spellEnd"/>
      <w:r w:rsidRPr="001C222C">
        <w:rPr>
          <w:lang w:val="en-US"/>
        </w:rPr>
        <w:t xml:space="preserve"> </w:t>
      </w:r>
      <w:proofErr w:type="spellStart"/>
      <w:r w:rsidRPr="001C222C">
        <w:rPr>
          <w:lang w:val="en-US"/>
        </w:rPr>
        <w:t>pentru</w:t>
      </w:r>
      <w:proofErr w:type="spellEnd"/>
      <w:r w:rsidRPr="001C222C">
        <w:rPr>
          <w:lang w:val="en-US"/>
        </w:rPr>
        <w:t xml:space="preserve"> USB sunt </w:t>
      </w:r>
      <w:proofErr w:type="spellStart"/>
      <w:r w:rsidRPr="001C222C">
        <w:rPr>
          <w:lang w:val="en-US"/>
        </w:rPr>
        <w:t>rutate</w:t>
      </w:r>
      <w:proofErr w:type="spellEnd"/>
      <w:r w:rsidRPr="001C222C">
        <w:rPr>
          <w:lang w:val="en-US"/>
        </w:rPr>
        <w:t xml:space="preserve"> </w:t>
      </w:r>
      <w:proofErr w:type="spellStart"/>
      <w:r w:rsidRPr="001C222C">
        <w:rPr>
          <w:lang w:val="en-US"/>
        </w:rPr>
        <w:t>paralel</w:t>
      </w:r>
      <w:proofErr w:type="spellEnd"/>
      <w:r w:rsidRPr="001C222C">
        <w:rPr>
          <w:lang w:val="en-US"/>
        </w:rPr>
        <w:t xml:space="preserve">, </w:t>
      </w:r>
      <w:proofErr w:type="spellStart"/>
      <w:r w:rsidRPr="001C222C">
        <w:rPr>
          <w:lang w:val="en-US"/>
        </w:rPr>
        <w:t>iar</w:t>
      </w:r>
      <w:proofErr w:type="spellEnd"/>
      <w:r w:rsidRPr="001C222C">
        <w:rPr>
          <w:lang w:val="en-US"/>
        </w:rPr>
        <w:t xml:space="preserve"> </w:t>
      </w:r>
      <w:proofErr w:type="spellStart"/>
      <w:r w:rsidRPr="001C222C">
        <w:rPr>
          <w:lang w:val="en-US"/>
        </w:rPr>
        <w:t>liniile</w:t>
      </w:r>
      <w:proofErr w:type="spellEnd"/>
      <w:r w:rsidRPr="001C222C">
        <w:rPr>
          <w:lang w:val="en-US"/>
        </w:rPr>
        <w:t xml:space="preserve"> de </w:t>
      </w:r>
      <w:proofErr w:type="spellStart"/>
      <w:r w:rsidRPr="001C222C">
        <w:rPr>
          <w:lang w:val="en-US"/>
        </w:rPr>
        <w:t>alimentare</w:t>
      </w:r>
      <w:proofErr w:type="spellEnd"/>
      <w:r w:rsidRPr="001C222C">
        <w:rPr>
          <w:lang w:val="en-US"/>
        </w:rPr>
        <w:t xml:space="preserve"> </w:t>
      </w:r>
      <w:proofErr w:type="spellStart"/>
      <w:r w:rsidRPr="001C222C">
        <w:rPr>
          <w:lang w:val="en-US"/>
        </w:rPr>
        <w:t>utilizează</w:t>
      </w:r>
      <w:proofErr w:type="spellEnd"/>
      <w:r w:rsidRPr="001C222C">
        <w:rPr>
          <w:lang w:val="en-US"/>
        </w:rPr>
        <w:t xml:space="preserve"> </w:t>
      </w:r>
      <w:proofErr w:type="spellStart"/>
      <w:r w:rsidRPr="001C222C">
        <w:rPr>
          <w:lang w:val="en-US"/>
        </w:rPr>
        <w:t>lățimi</w:t>
      </w:r>
      <w:proofErr w:type="spellEnd"/>
      <w:r w:rsidRPr="001C222C">
        <w:rPr>
          <w:lang w:val="en-US"/>
        </w:rPr>
        <w:t xml:space="preserve"> </w:t>
      </w:r>
      <w:proofErr w:type="spellStart"/>
      <w:r w:rsidRPr="001C222C">
        <w:rPr>
          <w:lang w:val="en-US"/>
        </w:rPr>
        <w:t>între</w:t>
      </w:r>
      <w:proofErr w:type="spellEnd"/>
      <w:r w:rsidRPr="001C222C">
        <w:rPr>
          <w:lang w:val="en-US"/>
        </w:rPr>
        <w:t xml:space="preserve"> 20 </w:t>
      </w:r>
      <w:proofErr w:type="spellStart"/>
      <w:r w:rsidRPr="001C222C">
        <w:rPr>
          <w:lang w:val="en-US"/>
        </w:rPr>
        <w:t>și</w:t>
      </w:r>
      <w:proofErr w:type="spellEnd"/>
      <w:r w:rsidRPr="001C222C">
        <w:rPr>
          <w:lang w:val="en-US"/>
        </w:rPr>
        <w:t xml:space="preserve"> 50 mil. </w:t>
      </w:r>
      <w:proofErr w:type="spellStart"/>
      <w:r w:rsidRPr="001C222C">
        <w:rPr>
          <w:lang w:val="en-US"/>
        </w:rPr>
        <w:t>Distribuția</w:t>
      </w:r>
      <w:proofErr w:type="spellEnd"/>
      <w:r w:rsidRPr="001C222C">
        <w:rPr>
          <w:lang w:val="en-US"/>
        </w:rPr>
        <w:t xml:space="preserve"> </w:t>
      </w:r>
      <w:proofErr w:type="spellStart"/>
      <w:r w:rsidRPr="001C222C">
        <w:rPr>
          <w:lang w:val="en-US"/>
        </w:rPr>
        <w:t>cuprului</w:t>
      </w:r>
      <w:proofErr w:type="spellEnd"/>
      <w:r w:rsidRPr="001C222C">
        <w:rPr>
          <w:lang w:val="en-US"/>
        </w:rPr>
        <w:t xml:space="preserve"> </w:t>
      </w:r>
      <w:proofErr w:type="spellStart"/>
      <w:r w:rsidRPr="001C222C">
        <w:rPr>
          <w:lang w:val="en-US"/>
        </w:rPr>
        <w:t>între</w:t>
      </w:r>
      <w:proofErr w:type="spellEnd"/>
      <w:r w:rsidRPr="001C222C">
        <w:rPr>
          <w:lang w:val="en-US"/>
        </w:rPr>
        <w:t xml:space="preserve"> </w:t>
      </w:r>
      <w:proofErr w:type="spellStart"/>
      <w:r w:rsidRPr="001C222C">
        <w:rPr>
          <w:lang w:val="en-US"/>
        </w:rPr>
        <w:t>straturi</w:t>
      </w:r>
      <w:proofErr w:type="spellEnd"/>
      <w:r w:rsidRPr="001C222C">
        <w:rPr>
          <w:lang w:val="en-US"/>
        </w:rPr>
        <w:t xml:space="preserve"> </w:t>
      </w:r>
      <w:proofErr w:type="spellStart"/>
      <w:r w:rsidRPr="001C222C">
        <w:rPr>
          <w:lang w:val="en-US"/>
        </w:rPr>
        <w:t>indică</w:t>
      </w:r>
      <w:proofErr w:type="spellEnd"/>
      <w:r w:rsidRPr="001C222C">
        <w:rPr>
          <w:lang w:val="en-US"/>
        </w:rPr>
        <w:t xml:space="preserve"> o </w:t>
      </w:r>
      <w:proofErr w:type="spellStart"/>
      <w:r w:rsidRPr="001C222C">
        <w:rPr>
          <w:lang w:val="en-US"/>
        </w:rPr>
        <w:t>acoperire</w:t>
      </w:r>
      <w:proofErr w:type="spellEnd"/>
      <w:r w:rsidRPr="001C222C">
        <w:rPr>
          <w:lang w:val="en-US"/>
        </w:rPr>
        <w:t xml:space="preserve"> </w:t>
      </w:r>
      <w:proofErr w:type="spellStart"/>
      <w:r w:rsidRPr="001C222C">
        <w:rPr>
          <w:lang w:val="en-US"/>
        </w:rPr>
        <w:t>majoritară</w:t>
      </w:r>
      <w:proofErr w:type="spellEnd"/>
      <w:r w:rsidRPr="001C222C">
        <w:rPr>
          <w:lang w:val="en-US"/>
        </w:rPr>
        <w:t xml:space="preserve"> pe Layer 3, </w:t>
      </w:r>
      <w:proofErr w:type="spellStart"/>
      <w:r w:rsidRPr="001C222C">
        <w:rPr>
          <w:lang w:val="en-US"/>
        </w:rPr>
        <w:t>consolidând</w:t>
      </w:r>
      <w:proofErr w:type="spellEnd"/>
      <w:r w:rsidRPr="001C222C">
        <w:rPr>
          <w:lang w:val="en-US"/>
        </w:rPr>
        <w:t xml:space="preserve"> </w:t>
      </w:r>
      <w:proofErr w:type="spellStart"/>
      <w:r w:rsidRPr="001C222C">
        <w:rPr>
          <w:lang w:val="en-US"/>
        </w:rPr>
        <w:t>planul</w:t>
      </w:r>
      <w:proofErr w:type="spellEnd"/>
      <w:r w:rsidRPr="001C222C">
        <w:rPr>
          <w:lang w:val="en-US"/>
        </w:rPr>
        <w:t xml:space="preserve"> de </w:t>
      </w:r>
      <w:proofErr w:type="spellStart"/>
      <w:r w:rsidRPr="001C222C">
        <w:rPr>
          <w:lang w:val="en-US"/>
        </w:rPr>
        <w:t>masă</w:t>
      </w:r>
      <w:proofErr w:type="spellEnd"/>
      <w:r w:rsidRPr="001C222C">
        <w:rPr>
          <w:lang w:val="en-US"/>
        </w:rPr>
        <w:t>.</w:t>
      </w:r>
    </w:p>
    <w:p w14:paraId="08DAF987" w14:textId="77777777" w:rsidR="001C222C" w:rsidRPr="001C222C" w:rsidRDefault="001C222C" w:rsidP="00542D88">
      <w:pPr>
        <w:spacing w:before="100" w:beforeAutospacing="1" w:after="100" w:afterAutospacing="1"/>
        <w:rPr>
          <w:lang w:val="en-US"/>
        </w:rPr>
      </w:pPr>
      <w:proofErr w:type="spellStart"/>
      <w:r w:rsidRPr="001C222C">
        <w:rPr>
          <w:lang w:val="en-US"/>
        </w:rPr>
        <w:t>Procesul</w:t>
      </w:r>
      <w:proofErr w:type="spellEnd"/>
      <w:r w:rsidRPr="001C222C">
        <w:rPr>
          <w:lang w:val="en-US"/>
        </w:rPr>
        <w:t xml:space="preserve"> de </w:t>
      </w:r>
      <w:proofErr w:type="spellStart"/>
      <w:r w:rsidRPr="001C222C">
        <w:rPr>
          <w:lang w:val="en-US"/>
        </w:rPr>
        <w:t>validare</w:t>
      </w:r>
      <w:proofErr w:type="spellEnd"/>
      <w:r w:rsidRPr="001C222C">
        <w:rPr>
          <w:lang w:val="en-US"/>
        </w:rPr>
        <w:t xml:space="preserve"> </w:t>
      </w:r>
      <w:proofErr w:type="gramStart"/>
      <w:r w:rsidRPr="001C222C">
        <w:rPr>
          <w:lang w:val="en-US"/>
        </w:rPr>
        <w:t>a</w:t>
      </w:r>
      <w:proofErr w:type="gramEnd"/>
      <w:r w:rsidRPr="001C222C">
        <w:rPr>
          <w:lang w:val="en-US"/>
        </w:rPr>
        <w:t xml:space="preserve"> </w:t>
      </w:r>
      <w:proofErr w:type="spellStart"/>
      <w:r w:rsidRPr="001C222C">
        <w:rPr>
          <w:lang w:val="en-US"/>
        </w:rPr>
        <w:t>inclus</w:t>
      </w:r>
      <w:proofErr w:type="spellEnd"/>
      <w:r w:rsidRPr="001C222C">
        <w:rPr>
          <w:lang w:val="en-US"/>
        </w:rPr>
        <w:t xml:space="preserve"> </w:t>
      </w:r>
      <w:proofErr w:type="spellStart"/>
      <w:r w:rsidRPr="001C222C">
        <w:rPr>
          <w:lang w:val="en-US"/>
        </w:rPr>
        <w:t>verificări</w:t>
      </w:r>
      <w:proofErr w:type="spellEnd"/>
      <w:r w:rsidRPr="001C222C">
        <w:rPr>
          <w:lang w:val="en-US"/>
        </w:rPr>
        <w:t xml:space="preserve"> automate de tip Design Rule Check (DRC), </w:t>
      </w:r>
      <w:proofErr w:type="spellStart"/>
      <w:r w:rsidRPr="001C222C">
        <w:rPr>
          <w:lang w:val="en-US"/>
        </w:rPr>
        <w:t>pentru</w:t>
      </w:r>
      <w:proofErr w:type="spellEnd"/>
      <w:r w:rsidRPr="001C222C">
        <w:rPr>
          <w:lang w:val="en-US"/>
        </w:rPr>
        <w:t xml:space="preserve"> </w:t>
      </w:r>
      <w:proofErr w:type="gramStart"/>
      <w:r w:rsidRPr="001C222C">
        <w:rPr>
          <w:lang w:val="en-US"/>
        </w:rPr>
        <w:t>a</w:t>
      </w:r>
      <w:proofErr w:type="gramEnd"/>
      <w:r w:rsidRPr="001C222C">
        <w:rPr>
          <w:lang w:val="en-US"/>
        </w:rPr>
        <w:t xml:space="preserve"> </w:t>
      </w:r>
      <w:proofErr w:type="spellStart"/>
      <w:r w:rsidRPr="001C222C">
        <w:rPr>
          <w:lang w:val="en-US"/>
        </w:rPr>
        <w:t>asigura</w:t>
      </w:r>
      <w:proofErr w:type="spellEnd"/>
      <w:r w:rsidRPr="001C222C">
        <w:rPr>
          <w:lang w:val="en-US"/>
        </w:rPr>
        <w:t xml:space="preserve"> </w:t>
      </w:r>
      <w:proofErr w:type="spellStart"/>
      <w:r w:rsidRPr="001C222C">
        <w:rPr>
          <w:lang w:val="en-US"/>
        </w:rPr>
        <w:t>respectarea</w:t>
      </w:r>
      <w:proofErr w:type="spellEnd"/>
      <w:r w:rsidRPr="001C222C">
        <w:rPr>
          <w:lang w:val="en-US"/>
        </w:rPr>
        <w:t xml:space="preserve"> </w:t>
      </w:r>
      <w:proofErr w:type="spellStart"/>
      <w:r w:rsidRPr="001C222C">
        <w:rPr>
          <w:lang w:val="en-US"/>
        </w:rPr>
        <w:t>regulilor</w:t>
      </w:r>
      <w:proofErr w:type="spellEnd"/>
      <w:r w:rsidRPr="001C222C">
        <w:rPr>
          <w:lang w:val="en-US"/>
        </w:rPr>
        <w:t xml:space="preserve"> de </w:t>
      </w:r>
      <w:proofErr w:type="spellStart"/>
      <w:r w:rsidRPr="001C222C">
        <w:rPr>
          <w:lang w:val="en-US"/>
        </w:rPr>
        <w:t>fabricație</w:t>
      </w:r>
      <w:proofErr w:type="spellEnd"/>
      <w:r w:rsidRPr="001C222C">
        <w:rPr>
          <w:lang w:val="en-US"/>
        </w:rPr>
        <w:t xml:space="preserve">. Ulterior, au </w:t>
      </w:r>
      <w:proofErr w:type="spellStart"/>
      <w:r w:rsidRPr="001C222C">
        <w:rPr>
          <w:lang w:val="en-US"/>
        </w:rPr>
        <w:t>fost</w:t>
      </w:r>
      <w:proofErr w:type="spellEnd"/>
      <w:r w:rsidRPr="001C222C">
        <w:rPr>
          <w:lang w:val="en-US"/>
        </w:rPr>
        <w:t xml:space="preserve"> generate </w:t>
      </w:r>
      <w:proofErr w:type="spellStart"/>
      <w:r w:rsidRPr="001C222C">
        <w:rPr>
          <w:lang w:val="en-US"/>
        </w:rPr>
        <w:t>fișierele</w:t>
      </w:r>
      <w:proofErr w:type="spellEnd"/>
      <w:r w:rsidRPr="001C222C">
        <w:rPr>
          <w:lang w:val="en-US"/>
        </w:rPr>
        <w:t xml:space="preserve"> de </w:t>
      </w:r>
      <w:proofErr w:type="spellStart"/>
      <w:r w:rsidRPr="001C222C">
        <w:rPr>
          <w:lang w:val="en-US"/>
        </w:rPr>
        <w:t>producție</w:t>
      </w:r>
      <w:proofErr w:type="spellEnd"/>
      <w:r w:rsidRPr="001C222C">
        <w:rPr>
          <w:lang w:val="en-US"/>
        </w:rPr>
        <w:t xml:space="preserve">, </w:t>
      </w:r>
      <w:proofErr w:type="spellStart"/>
      <w:r w:rsidRPr="001C222C">
        <w:rPr>
          <w:lang w:val="en-US"/>
        </w:rPr>
        <w:t>inclusiv</w:t>
      </w:r>
      <w:proofErr w:type="spellEnd"/>
      <w:r w:rsidRPr="001C222C">
        <w:rPr>
          <w:lang w:val="en-US"/>
        </w:rPr>
        <w:t xml:space="preserve"> </w:t>
      </w:r>
      <w:proofErr w:type="spellStart"/>
      <w:r w:rsidRPr="001C222C">
        <w:rPr>
          <w:lang w:val="en-US"/>
        </w:rPr>
        <w:t>cele</w:t>
      </w:r>
      <w:proofErr w:type="spellEnd"/>
      <w:r w:rsidRPr="001C222C">
        <w:rPr>
          <w:lang w:val="en-US"/>
        </w:rPr>
        <w:t xml:space="preserve"> Gerber, </w:t>
      </w:r>
      <w:proofErr w:type="spellStart"/>
      <w:r w:rsidRPr="001C222C">
        <w:rPr>
          <w:lang w:val="en-US"/>
        </w:rPr>
        <w:t>ilustrate</w:t>
      </w:r>
      <w:proofErr w:type="spellEnd"/>
      <w:r w:rsidRPr="001C222C">
        <w:rPr>
          <w:lang w:val="en-US"/>
        </w:rPr>
        <w:t xml:space="preserve"> </w:t>
      </w:r>
      <w:proofErr w:type="spellStart"/>
      <w:r w:rsidRPr="001C222C">
        <w:rPr>
          <w:lang w:val="en-US"/>
        </w:rPr>
        <w:t>în</w:t>
      </w:r>
      <w:proofErr w:type="spellEnd"/>
      <w:r w:rsidRPr="001C222C">
        <w:rPr>
          <w:lang w:val="en-US"/>
        </w:rPr>
        <w:t xml:space="preserve"> </w:t>
      </w:r>
      <w:proofErr w:type="spellStart"/>
      <w:r w:rsidRPr="001C222C">
        <w:rPr>
          <w:lang w:val="en-US"/>
        </w:rPr>
        <w:t>Anexa</w:t>
      </w:r>
      <w:proofErr w:type="spellEnd"/>
      <w:r w:rsidRPr="001C222C">
        <w:rPr>
          <w:lang w:val="en-US"/>
        </w:rPr>
        <w:t xml:space="preserve"> 3. </w:t>
      </w:r>
      <w:proofErr w:type="spellStart"/>
      <w:r w:rsidRPr="001C222C">
        <w:rPr>
          <w:lang w:val="en-US"/>
        </w:rPr>
        <w:t>Acestea</w:t>
      </w:r>
      <w:proofErr w:type="spellEnd"/>
      <w:r w:rsidRPr="001C222C">
        <w:rPr>
          <w:lang w:val="en-US"/>
        </w:rPr>
        <w:t xml:space="preserve"> </w:t>
      </w:r>
      <w:proofErr w:type="spellStart"/>
      <w:r w:rsidRPr="001C222C">
        <w:rPr>
          <w:lang w:val="en-US"/>
        </w:rPr>
        <w:t>includ</w:t>
      </w:r>
      <w:proofErr w:type="spellEnd"/>
      <w:r w:rsidRPr="001C222C">
        <w:rPr>
          <w:lang w:val="en-US"/>
        </w:rPr>
        <w:t xml:space="preserve"> </w:t>
      </w:r>
      <w:proofErr w:type="spellStart"/>
      <w:r w:rsidRPr="001C222C">
        <w:rPr>
          <w:lang w:val="en-US"/>
        </w:rPr>
        <w:t>toate</w:t>
      </w:r>
      <w:proofErr w:type="spellEnd"/>
      <w:r w:rsidRPr="001C222C">
        <w:rPr>
          <w:lang w:val="en-US"/>
        </w:rPr>
        <w:t xml:space="preserve"> </w:t>
      </w:r>
      <w:proofErr w:type="spellStart"/>
      <w:r w:rsidRPr="001C222C">
        <w:rPr>
          <w:lang w:val="en-US"/>
        </w:rPr>
        <w:t>straturile</w:t>
      </w:r>
      <w:proofErr w:type="spellEnd"/>
      <w:r w:rsidRPr="001C222C">
        <w:rPr>
          <w:lang w:val="en-US"/>
        </w:rPr>
        <w:t xml:space="preserve"> </w:t>
      </w:r>
      <w:proofErr w:type="spellStart"/>
      <w:r w:rsidRPr="001C222C">
        <w:rPr>
          <w:lang w:val="en-US"/>
        </w:rPr>
        <w:t>necesare</w:t>
      </w:r>
      <w:proofErr w:type="spellEnd"/>
      <w:r w:rsidRPr="001C222C">
        <w:rPr>
          <w:lang w:val="en-US"/>
        </w:rPr>
        <w:t xml:space="preserve"> </w:t>
      </w:r>
      <w:proofErr w:type="spellStart"/>
      <w:r w:rsidRPr="001C222C">
        <w:rPr>
          <w:lang w:val="en-US"/>
        </w:rPr>
        <w:t>pentru</w:t>
      </w:r>
      <w:proofErr w:type="spellEnd"/>
      <w:r w:rsidRPr="001C222C">
        <w:rPr>
          <w:lang w:val="en-US"/>
        </w:rPr>
        <w:t xml:space="preserve"> </w:t>
      </w:r>
      <w:proofErr w:type="spellStart"/>
      <w:r w:rsidRPr="001C222C">
        <w:rPr>
          <w:lang w:val="en-US"/>
        </w:rPr>
        <w:t>fabricație</w:t>
      </w:r>
      <w:proofErr w:type="spellEnd"/>
      <w:r w:rsidRPr="001C222C">
        <w:rPr>
          <w:lang w:val="en-US"/>
        </w:rPr>
        <w:t xml:space="preserve">, de la </w:t>
      </w:r>
      <w:proofErr w:type="spellStart"/>
      <w:r w:rsidRPr="001C222C">
        <w:rPr>
          <w:lang w:val="en-US"/>
        </w:rPr>
        <w:t>cele</w:t>
      </w:r>
      <w:proofErr w:type="spellEnd"/>
      <w:r w:rsidRPr="001C222C">
        <w:rPr>
          <w:lang w:val="en-US"/>
        </w:rPr>
        <w:t xml:space="preserve"> conductive </w:t>
      </w:r>
      <w:proofErr w:type="spellStart"/>
      <w:r w:rsidRPr="001C222C">
        <w:rPr>
          <w:lang w:val="en-US"/>
        </w:rPr>
        <w:t>până</w:t>
      </w:r>
      <w:proofErr w:type="spellEnd"/>
      <w:r w:rsidRPr="001C222C">
        <w:rPr>
          <w:lang w:val="en-US"/>
        </w:rPr>
        <w:t xml:space="preserve"> la </w:t>
      </w:r>
      <w:proofErr w:type="spellStart"/>
      <w:r w:rsidRPr="001C222C">
        <w:rPr>
          <w:lang w:val="en-US"/>
        </w:rPr>
        <w:t>cele</w:t>
      </w:r>
      <w:proofErr w:type="spellEnd"/>
      <w:r w:rsidRPr="001C222C">
        <w:rPr>
          <w:lang w:val="en-US"/>
        </w:rPr>
        <w:t xml:space="preserve"> </w:t>
      </w:r>
      <w:proofErr w:type="spellStart"/>
      <w:r w:rsidRPr="001C222C">
        <w:rPr>
          <w:lang w:val="en-US"/>
        </w:rPr>
        <w:t>auxiliare</w:t>
      </w:r>
      <w:proofErr w:type="spellEnd"/>
      <w:r w:rsidRPr="001C222C">
        <w:rPr>
          <w:lang w:val="en-US"/>
        </w:rPr>
        <w:t xml:space="preserve">, </w:t>
      </w:r>
      <w:proofErr w:type="spellStart"/>
      <w:r w:rsidRPr="001C222C">
        <w:rPr>
          <w:lang w:val="en-US"/>
        </w:rPr>
        <w:t>oferind</w:t>
      </w:r>
      <w:proofErr w:type="spellEnd"/>
      <w:r w:rsidRPr="001C222C">
        <w:rPr>
          <w:lang w:val="en-US"/>
        </w:rPr>
        <w:t xml:space="preserve"> o imagine </w:t>
      </w:r>
      <w:proofErr w:type="spellStart"/>
      <w:r w:rsidRPr="001C222C">
        <w:rPr>
          <w:lang w:val="en-US"/>
        </w:rPr>
        <w:t>completă</w:t>
      </w:r>
      <w:proofErr w:type="spellEnd"/>
      <w:r w:rsidRPr="001C222C">
        <w:rPr>
          <w:lang w:val="en-US"/>
        </w:rPr>
        <w:t xml:space="preserve"> </w:t>
      </w:r>
      <w:proofErr w:type="spellStart"/>
      <w:r w:rsidRPr="001C222C">
        <w:rPr>
          <w:lang w:val="en-US"/>
        </w:rPr>
        <w:t>asupra</w:t>
      </w:r>
      <w:proofErr w:type="spellEnd"/>
      <w:r w:rsidRPr="001C222C">
        <w:rPr>
          <w:lang w:val="en-US"/>
        </w:rPr>
        <w:t xml:space="preserve"> </w:t>
      </w:r>
      <w:proofErr w:type="spellStart"/>
      <w:r w:rsidRPr="001C222C">
        <w:rPr>
          <w:lang w:val="en-US"/>
        </w:rPr>
        <w:t>designului</w:t>
      </w:r>
      <w:proofErr w:type="spellEnd"/>
      <w:r w:rsidRPr="001C222C">
        <w:rPr>
          <w:lang w:val="en-US"/>
        </w:rPr>
        <w:t xml:space="preserve"> final.</w:t>
      </w:r>
    </w:p>
    <w:p w14:paraId="159CEE7A" w14:textId="3D98F8CC" w:rsidR="00A90605" w:rsidRPr="001A5C22" w:rsidRDefault="00A90605" w:rsidP="007A10D8">
      <w:pPr>
        <w:pStyle w:val="Heading3"/>
      </w:pPr>
      <w:r w:rsidRPr="001A5C22">
        <w:t>4.4.</w:t>
      </w:r>
      <w:r w:rsidR="007A10D8">
        <w:t>6</w:t>
      </w:r>
      <w:r w:rsidRPr="001A5C22">
        <w:t xml:space="preserve"> Fabricarea și asamblarea plăcii</w:t>
      </w:r>
    </w:p>
    <w:p w14:paraId="063B4E79" w14:textId="77777777" w:rsidR="00075D03" w:rsidRDefault="001F4999" w:rsidP="001F4999">
      <w:pPr>
        <w:spacing w:before="100" w:beforeAutospacing="1" w:after="100" w:afterAutospacing="1"/>
        <w:rPr>
          <w:lang w:val="en-US"/>
        </w:rPr>
      </w:pPr>
      <w:proofErr w:type="spellStart"/>
      <w:r w:rsidRPr="001F4999">
        <w:rPr>
          <w:lang w:val="en-US"/>
        </w:rPr>
        <w:t>După</w:t>
      </w:r>
      <w:proofErr w:type="spellEnd"/>
      <w:r w:rsidRPr="001F4999">
        <w:rPr>
          <w:lang w:val="en-US"/>
        </w:rPr>
        <w:t xml:space="preserve"> </w:t>
      </w:r>
      <w:proofErr w:type="spellStart"/>
      <w:r w:rsidRPr="001F4999">
        <w:rPr>
          <w:lang w:val="en-US"/>
        </w:rPr>
        <w:t>încheierea</w:t>
      </w:r>
      <w:proofErr w:type="spellEnd"/>
      <w:r w:rsidRPr="001F4999">
        <w:rPr>
          <w:lang w:val="en-US"/>
        </w:rPr>
        <w:t xml:space="preserve"> </w:t>
      </w:r>
      <w:proofErr w:type="spellStart"/>
      <w:r w:rsidRPr="001F4999">
        <w:rPr>
          <w:lang w:val="en-US"/>
        </w:rPr>
        <w:t>procesului</w:t>
      </w:r>
      <w:proofErr w:type="spellEnd"/>
      <w:r w:rsidRPr="001F4999">
        <w:rPr>
          <w:lang w:val="en-US"/>
        </w:rPr>
        <w:t xml:space="preserve"> de </w:t>
      </w:r>
      <w:proofErr w:type="spellStart"/>
      <w:r w:rsidRPr="001F4999">
        <w:rPr>
          <w:lang w:val="en-US"/>
        </w:rPr>
        <w:t>proiectare</w:t>
      </w:r>
      <w:proofErr w:type="spellEnd"/>
      <w:r w:rsidRPr="001F4999">
        <w:rPr>
          <w:lang w:val="en-US"/>
        </w:rPr>
        <w:t xml:space="preserve"> </w:t>
      </w:r>
      <w:proofErr w:type="spellStart"/>
      <w:r w:rsidRPr="001F4999">
        <w:rPr>
          <w:lang w:val="en-US"/>
        </w:rPr>
        <w:t>în</w:t>
      </w:r>
      <w:proofErr w:type="spellEnd"/>
      <w:r w:rsidRPr="001F4999">
        <w:rPr>
          <w:lang w:val="en-US"/>
        </w:rPr>
        <w:t xml:space="preserve"> Altium Designer </w:t>
      </w:r>
      <w:proofErr w:type="spellStart"/>
      <w:r w:rsidRPr="001F4999">
        <w:rPr>
          <w:lang w:val="en-US"/>
        </w:rPr>
        <w:t>și</w:t>
      </w:r>
      <w:proofErr w:type="spellEnd"/>
      <w:r w:rsidRPr="001F4999">
        <w:rPr>
          <w:lang w:val="en-US"/>
        </w:rPr>
        <w:t xml:space="preserve"> </w:t>
      </w:r>
      <w:proofErr w:type="spellStart"/>
      <w:r w:rsidRPr="001F4999">
        <w:rPr>
          <w:lang w:val="en-US"/>
        </w:rPr>
        <w:t>generarea</w:t>
      </w:r>
      <w:proofErr w:type="spellEnd"/>
      <w:r w:rsidRPr="001F4999">
        <w:rPr>
          <w:lang w:val="en-US"/>
        </w:rPr>
        <w:t xml:space="preserve"> </w:t>
      </w:r>
      <w:proofErr w:type="spellStart"/>
      <w:r w:rsidRPr="001F4999">
        <w:rPr>
          <w:lang w:val="en-US"/>
        </w:rPr>
        <w:t>completă</w:t>
      </w:r>
      <w:proofErr w:type="spellEnd"/>
      <w:r w:rsidRPr="001F4999">
        <w:rPr>
          <w:lang w:val="en-US"/>
        </w:rPr>
        <w:t xml:space="preserve"> a </w:t>
      </w:r>
      <w:proofErr w:type="spellStart"/>
      <w:r w:rsidRPr="001F4999">
        <w:rPr>
          <w:lang w:val="en-US"/>
        </w:rPr>
        <w:t>fișierelor</w:t>
      </w:r>
      <w:proofErr w:type="spellEnd"/>
      <w:r w:rsidRPr="001F4999">
        <w:rPr>
          <w:lang w:val="en-US"/>
        </w:rPr>
        <w:t xml:space="preserve"> </w:t>
      </w:r>
      <w:proofErr w:type="spellStart"/>
      <w:r w:rsidRPr="001F4999">
        <w:rPr>
          <w:lang w:val="en-US"/>
        </w:rPr>
        <w:t>necesare</w:t>
      </w:r>
      <w:proofErr w:type="spellEnd"/>
      <w:r w:rsidRPr="001F4999">
        <w:rPr>
          <w:lang w:val="en-US"/>
        </w:rPr>
        <w:t xml:space="preserve">, </w:t>
      </w:r>
      <w:proofErr w:type="spellStart"/>
      <w:r w:rsidRPr="001F4999">
        <w:rPr>
          <w:lang w:val="en-US"/>
        </w:rPr>
        <w:t>fabricarea</w:t>
      </w:r>
      <w:proofErr w:type="spellEnd"/>
      <w:r w:rsidRPr="001F4999">
        <w:rPr>
          <w:lang w:val="en-US"/>
        </w:rPr>
        <w:t xml:space="preserve"> </w:t>
      </w:r>
      <w:proofErr w:type="spellStart"/>
      <w:r w:rsidRPr="001F4999">
        <w:rPr>
          <w:lang w:val="en-US"/>
        </w:rPr>
        <w:t>fizică</w:t>
      </w:r>
      <w:proofErr w:type="spellEnd"/>
      <w:r w:rsidRPr="001F4999">
        <w:rPr>
          <w:lang w:val="en-US"/>
        </w:rPr>
        <w:t xml:space="preserve"> a </w:t>
      </w:r>
      <w:proofErr w:type="spellStart"/>
      <w:r w:rsidRPr="001F4999">
        <w:rPr>
          <w:lang w:val="en-US"/>
        </w:rPr>
        <w:t>plăcii</w:t>
      </w:r>
      <w:proofErr w:type="spellEnd"/>
      <w:r w:rsidRPr="001F4999">
        <w:rPr>
          <w:lang w:val="en-US"/>
        </w:rPr>
        <w:t xml:space="preserve"> de circuit </w:t>
      </w:r>
      <w:proofErr w:type="spellStart"/>
      <w:r w:rsidRPr="001F4999">
        <w:rPr>
          <w:lang w:val="en-US"/>
        </w:rPr>
        <w:t>imprimat</w:t>
      </w:r>
      <w:proofErr w:type="spellEnd"/>
      <w:r w:rsidRPr="001F4999">
        <w:rPr>
          <w:lang w:val="en-US"/>
        </w:rPr>
        <w:t xml:space="preserve"> a </w:t>
      </w:r>
      <w:proofErr w:type="spellStart"/>
      <w:r w:rsidRPr="001F4999">
        <w:rPr>
          <w:lang w:val="en-US"/>
        </w:rPr>
        <w:t>fost</w:t>
      </w:r>
      <w:proofErr w:type="spellEnd"/>
      <w:r w:rsidRPr="001F4999">
        <w:rPr>
          <w:lang w:val="en-US"/>
        </w:rPr>
        <w:t xml:space="preserve"> </w:t>
      </w:r>
      <w:proofErr w:type="spellStart"/>
      <w:r w:rsidRPr="001F4999">
        <w:rPr>
          <w:lang w:val="en-US"/>
        </w:rPr>
        <w:t>realizată</w:t>
      </w:r>
      <w:proofErr w:type="spellEnd"/>
      <w:r w:rsidRPr="001F4999">
        <w:rPr>
          <w:lang w:val="en-US"/>
        </w:rPr>
        <w:t xml:space="preserve"> </w:t>
      </w:r>
      <w:proofErr w:type="spellStart"/>
      <w:r w:rsidRPr="001F4999">
        <w:rPr>
          <w:lang w:val="en-US"/>
        </w:rPr>
        <w:t>prin</w:t>
      </w:r>
      <w:proofErr w:type="spellEnd"/>
      <w:r w:rsidRPr="001F4999">
        <w:rPr>
          <w:lang w:val="en-US"/>
        </w:rPr>
        <w:t xml:space="preserve"> </w:t>
      </w:r>
      <w:proofErr w:type="spellStart"/>
      <w:r w:rsidRPr="001F4999">
        <w:rPr>
          <w:lang w:val="en-US"/>
        </w:rPr>
        <w:t>serviciul</w:t>
      </w:r>
      <w:proofErr w:type="spellEnd"/>
      <w:r w:rsidRPr="001F4999">
        <w:rPr>
          <w:lang w:val="en-US"/>
        </w:rPr>
        <w:t xml:space="preserve"> </w:t>
      </w:r>
      <w:proofErr w:type="spellStart"/>
      <w:r w:rsidRPr="001F4999">
        <w:rPr>
          <w:lang w:val="en-US"/>
        </w:rPr>
        <w:t>furnizorului</w:t>
      </w:r>
      <w:proofErr w:type="spellEnd"/>
      <w:r w:rsidRPr="001F4999">
        <w:rPr>
          <w:lang w:val="en-US"/>
        </w:rPr>
        <w:t xml:space="preserve"> JLCPCB. </w:t>
      </w:r>
      <w:proofErr w:type="spellStart"/>
      <w:r w:rsidRPr="001F4999">
        <w:rPr>
          <w:lang w:val="en-US"/>
        </w:rPr>
        <w:t>Fișierele</w:t>
      </w:r>
      <w:proofErr w:type="spellEnd"/>
      <w:r w:rsidRPr="001F4999">
        <w:rPr>
          <w:lang w:val="en-US"/>
        </w:rPr>
        <w:t xml:space="preserve"> Gerber </w:t>
      </w:r>
      <w:proofErr w:type="spellStart"/>
      <w:r w:rsidRPr="001F4999">
        <w:rPr>
          <w:lang w:val="en-US"/>
        </w:rPr>
        <w:t>exportate</w:t>
      </w:r>
      <w:proofErr w:type="spellEnd"/>
      <w:r w:rsidRPr="001F4999">
        <w:rPr>
          <w:lang w:val="en-US"/>
        </w:rPr>
        <w:t xml:space="preserve"> au </w:t>
      </w:r>
      <w:proofErr w:type="spellStart"/>
      <w:r w:rsidRPr="001F4999">
        <w:rPr>
          <w:lang w:val="en-US"/>
        </w:rPr>
        <w:t>inclus</w:t>
      </w:r>
      <w:proofErr w:type="spellEnd"/>
      <w:r w:rsidRPr="001F4999">
        <w:rPr>
          <w:lang w:val="en-US"/>
        </w:rPr>
        <w:t xml:space="preserve"> </w:t>
      </w:r>
      <w:proofErr w:type="spellStart"/>
      <w:r w:rsidRPr="001F4999">
        <w:rPr>
          <w:lang w:val="en-US"/>
        </w:rPr>
        <w:t>toate</w:t>
      </w:r>
      <w:proofErr w:type="spellEnd"/>
      <w:r w:rsidRPr="001F4999">
        <w:rPr>
          <w:lang w:val="en-US"/>
        </w:rPr>
        <w:t xml:space="preserve"> </w:t>
      </w:r>
      <w:proofErr w:type="spellStart"/>
      <w:r w:rsidRPr="001F4999">
        <w:rPr>
          <w:lang w:val="en-US"/>
        </w:rPr>
        <w:t>straturile</w:t>
      </w:r>
      <w:proofErr w:type="spellEnd"/>
      <w:r w:rsidRPr="001F4999">
        <w:rPr>
          <w:lang w:val="en-US"/>
        </w:rPr>
        <w:t xml:space="preserve"> </w:t>
      </w:r>
      <w:proofErr w:type="spellStart"/>
      <w:r w:rsidRPr="001F4999">
        <w:rPr>
          <w:lang w:val="en-US"/>
        </w:rPr>
        <w:t>relevante</w:t>
      </w:r>
      <w:proofErr w:type="spellEnd"/>
      <w:r w:rsidRPr="001F4999">
        <w:rPr>
          <w:lang w:val="en-US"/>
        </w:rPr>
        <w:t xml:space="preserve"> </w:t>
      </w:r>
      <w:proofErr w:type="spellStart"/>
      <w:r w:rsidRPr="001F4999">
        <w:rPr>
          <w:lang w:val="en-US"/>
        </w:rPr>
        <w:t>pentru</w:t>
      </w:r>
      <w:proofErr w:type="spellEnd"/>
      <w:r w:rsidRPr="001F4999">
        <w:rPr>
          <w:lang w:val="en-US"/>
        </w:rPr>
        <w:t xml:space="preserve"> </w:t>
      </w:r>
      <w:proofErr w:type="spellStart"/>
      <w:r w:rsidRPr="001F4999">
        <w:rPr>
          <w:lang w:val="en-US"/>
        </w:rPr>
        <w:t>producție</w:t>
      </w:r>
      <w:proofErr w:type="spellEnd"/>
      <w:r w:rsidRPr="001F4999">
        <w:rPr>
          <w:lang w:val="en-US"/>
        </w:rPr>
        <w:t xml:space="preserve"> – </w:t>
      </w:r>
      <w:proofErr w:type="spellStart"/>
      <w:r w:rsidRPr="001F4999">
        <w:rPr>
          <w:lang w:val="en-US"/>
        </w:rPr>
        <w:t>conductoare</w:t>
      </w:r>
      <w:proofErr w:type="spellEnd"/>
      <w:r w:rsidRPr="001F4999">
        <w:rPr>
          <w:lang w:val="en-US"/>
        </w:rPr>
        <w:t xml:space="preserve">, </w:t>
      </w:r>
      <w:proofErr w:type="spellStart"/>
      <w:r w:rsidRPr="001F4999">
        <w:rPr>
          <w:lang w:val="en-US"/>
        </w:rPr>
        <w:t>mască</w:t>
      </w:r>
      <w:proofErr w:type="spellEnd"/>
      <w:r w:rsidRPr="001F4999">
        <w:rPr>
          <w:lang w:val="en-US"/>
        </w:rPr>
        <w:t xml:space="preserve"> de </w:t>
      </w:r>
      <w:proofErr w:type="spellStart"/>
      <w:r w:rsidRPr="001F4999">
        <w:rPr>
          <w:lang w:val="en-US"/>
        </w:rPr>
        <w:t>lipire</w:t>
      </w:r>
      <w:proofErr w:type="spellEnd"/>
      <w:r w:rsidRPr="001F4999">
        <w:rPr>
          <w:lang w:val="en-US"/>
        </w:rPr>
        <w:t xml:space="preserve">, </w:t>
      </w:r>
      <w:proofErr w:type="spellStart"/>
      <w:r w:rsidRPr="001F4999">
        <w:rPr>
          <w:lang w:val="en-US"/>
        </w:rPr>
        <w:t>serigrafie</w:t>
      </w:r>
      <w:proofErr w:type="spellEnd"/>
      <w:r w:rsidRPr="001F4999">
        <w:rPr>
          <w:lang w:val="en-US"/>
        </w:rPr>
        <w:t xml:space="preserve">, </w:t>
      </w:r>
      <w:proofErr w:type="spellStart"/>
      <w:r w:rsidRPr="001F4999">
        <w:rPr>
          <w:lang w:val="en-US"/>
        </w:rPr>
        <w:t>foraj</w:t>
      </w:r>
      <w:proofErr w:type="spellEnd"/>
      <w:r w:rsidRPr="001F4999">
        <w:rPr>
          <w:lang w:val="en-US"/>
        </w:rPr>
        <w:t xml:space="preserve"> </w:t>
      </w:r>
      <w:proofErr w:type="spellStart"/>
      <w:r w:rsidRPr="001F4999">
        <w:rPr>
          <w:lang w:val="en-US"/>
        </w:rPr>
        <w:t>și</w:t>
      </w:r>
      <w:proofErr w:type="spellEnd"/>
      <w:r w:rsidRPr="001F4999">
        <w:rPr>
          <w:lang w:val="en-US"/>
        </w:rPr>
        <w:t xml:space="preserve"> </w:t>
      </w:r>
      <w:proofErr w:type="spellStart"/>
      <w:r w:rsidRPr="001F4999">
        <w:rPr>
          <w:lang w:val="en-US"/>
        </w:rPr>
        <w:t>contur</w:t>
      </w:r>
      <w:proofErr w:type="spellEnd"/>
      <w:r w:rsidRPr="001F4999">
        <w:rPr>
          <w:lang w:val="en-US"/>
        </w:rPr>
        <w:t xml:space="preserve"> </w:t>
      </w:r>
      <w:proofErr w:type="spellStart"/>
      <w:r w:rsidRPr="001F4999">
        <w:rPr>
          <w:lang w:val="en-US"/>
        </w:rPr>
        <w:t>mecanic</w:t>
      </w:r>
      <w:proofErr w:type="spellEnd"/>
      <w:r w:rsidRPr="001F4999">
        <w:rPr>
          <w:lang w:val="en-US"/>
        </w:rPr>
        <w:t xml:space="preserve"> – </w:t>
      </w:r>
      <w:proofErr w:type="spellStart"/>
      <w:r w:rsidRPr="001F4999">
        <w:rPr>
          <w:lang w:val="en-US"/>
        </w:rPr>
        <w:t>respectând</w:t>
      </w:r>
      <w:proofErr w:type="spellEnd"/>
      <w:r w:rsidRPr="001F4999">
        <w:rPr>
          <w:lang w:val="en-US"/>
        </w:rPr>
        <w:t xml:space="preserve"> </w:t>
      </w:r>
      <w:proofErr w:type="spellStart"/>
      <w:r w:rsidRPr="001F4999">
        <w:rPr>
          <w:lang w:val="en-US"/>
        </w:rPr>
        <w:t>specificațiile</w:t>
      </w:r>
      <w:proofErr w:type="spellEnd"/>
      <w:r w:rsidRPr="001F4999">
        <w:rPr>
          <w:lang w:val="en-US"/>
        </w:rPr>
        <w:t xml:space="preserve"> </w:t>
      </w:r>
      <w:proofErr w:type="spellStart"/>
      <w:r w:rsidRPr="001F4999">
        <w:rPr>
          <w:lang w:val="en-US"/>
        </w:rPr>
        <w:t>tehnice</w:t>
      </w:r>
      <w:proofErr w:type="spellEnd"/>
      <w:r w:rsidRPr="001F4999">
        <w:rPr>
          <w:lang w:val="en-US"/>
        </w:rPr>
        <w:t xml:space="preserve"> al</w:t>
      </w:r>
      <w:r w:rsidR="00075D03">
        <w:rPr>
          <w:lang w:val="en-US"/>
        </w:rPr>
        <w:t xml:space="preserve"> </w:t>
      </w:r>
      <w:proofErr w:type="spellStart"/>
      <w:r w:rsidRPr="001F4999">
        <w:rPr>
          <w:lang w:val="en-US"/>
        </w:rPr>
        <w:t>procesului</w:t>
      </w:r>
      <w:proofErr w:type="spellEnd"/>
      <w:r w:rsidRPr="001F4999">
        <w:rPr>
          <w:lang w:val="en-US"/>
        </w:rPr>
        <w:t xml:space="preserve"> industrial.</w:t>
      </w:r>
    </w:p>
    <w:p w14:paraId="07C240DD" w14:textId="2C3E3A0C" w:rsidR="001F4999" w:rsidRDefault="00CF6B0D" w:rsidP="00075D03">
      <w:pPr>
        <w:spacing w:before="100" w:beforeAutospacing="1" w:after="100" w:afterAutospacing="1"/>
        <w:jc w:val="center"/>
        <w:rPr>
          <w:lang w:val="en-US"/>
        </w:rPr>
      </w:pPr>
      <w:r>
        <w:rPr>
          <w:noProof/>
          <w:lang w:val="en-US"/>
        </w:rPr>
        <w:drawing>
          <wp:inline distT="0" distB="0" distL="0" distR="0" wp14:anchorId="71BB6E38" wp14:editId="2A3DC155">
            <wp:extent cx="1572029" cy="2794462"/>
            <wp:effectExtent l="0" t="0" r="9525" b="6350"/>
            <wp:docPr id="1911898572" name="Picture 2" descr="A green circuit board on a grey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98572" name="Picture 2" descr="A green circuit board on a grey surface&#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585264" cy="2817989"/>
                    </a:xfrm>
                    <a:prstGeom prst="rect">
                      <a:avLst/>
                    </a:prstGeom>
                    <a:noFill/>
                    <a:ln>
                      <a:noFill/>
                    </a:ln>
                  </pic:spPr>
                </pic:pic>
              </a:graphicData>
            </a:graphic>
          </wp:inline>
        </w:drawing>
      </w:r>
    </w:p>
    <w:p w14:paraId="0B2942B6" w14:textId="21EBBA1C" w:rsidR="00075D03" w:rsidRPr="001F4999" w:rsidRDefault="00075D03" w:rsidP="00075D03">
      <w:pPr>
        <w:spacing w:before="100" w:beforeAutospacing="1" w:after="100" w:afterAutospacing="1"/>
        <w:jc w:val="center"/>
        <w:rPr>
          <w:i/>
          <w:iCs/>
          <w:lang w:val="en-US"/>
        </w:rPr>
      </w:pPr>
      <w:proofErr w:type="spellStart"/>
      <w:r w:rsidRPr="00075D03">
        <w:rPr>
          <w:i/>
          <w:iCs/>
          <w:lang w:val="en-US"/>
        </w:rPr>
        <w:t>Figura</w:t>
      </w:r>
      <w:proofErr w:type="spellEnd"/>
      <w:r w:rsidRPr="00075D03">
        <w:rPr>
          <w:i/>
          <w:iCs/>
          <w:lang w:val="en-US"/>
        </w:rPr>
        <w:t xml:space="preserve"> 4.25</w:t>
      </w:r>
      <w:r w:rsidR="00EE7D8A">
        <w:rPr>
          <w:i/>
          <w:iCs/>
          <w:lang w:val="en-US"/>
        </w:rPr>
        <w:t xml:space="preserve"> – </w:t>
      </w:r>
      <w:r w:rsidR="00BE1218" w:rsidRPr="00BE1218">
        <w:rPr>
          <w:i/>
          <w:iCs/>
        </w:rPr>
        <w:t>PCB livrat de JLCPCB, înainte de asamblare</w:t>
      </w:r>
    </w:p>
    <w:p w14:paraId="423F0E04" w14:textId="77777777" w:rsidR="001F4999" w:rsidRPr="001F4999" w:rsidRDefault="001F4999" w:rsidP="001F4999">
      <w:pPr>
        <w:spacing w:before="100" w:beforeAutospacing="1" w:after="100" w:afterAutospacing="1"/>
        <w:rPr>
          <w:lang w:val="en-US"/>
        </w:rPr>
      </w:pPr>
      <w:proofErr w:type="spellStart"/>
      <w:r w:rsidRPr="001F4999">
        <w:rPr>
          <w:lang w:val="en-US"/>
        </w:rPr>
        <w:t>Alegerea</w:t>
      </w:r>
      <w:proofErr w:type="spellEnd"/>
      <w:r w:rsidRPr="001F4999">
        <w:rPr>
          <w:lang w:val="en-US"/>
        </w:rPr>
        <w:t xml:space="preserve"> JLCPCB a </w:t>
      </w:r>
      <w:proofErr w:type="spellStart"/>
      <w:r w:rsidRPr="001F4999">
        <w:rPr>
          <w:lang w:val="en-US"/>
        </w:rPr>
        <w:t>fost</w:t>
      </w:r>
      <w:proofErr w:type="spellEnd"/>
      <w:r w:rsidRPr="001F4999">
        <w:rPr>
          <w:lang w:val="en-US"/>
        </w:rPr>
        <w:t xml:space="preserve"> </w:t>
      </w:r>
      <w:proofErr w:type="spellStart"/>
      <w:r w:rsidRPr="001F4999">
        <w:rPr>
          <w:lang w:val="en-US"/>
        </w:rPr>
        <w:t>motivată</w:t>
      </w:r>
      <w:proofErr w:type="spellEnd"/>
      <w:r w:rsidRPr="001F4999">
        <w:rPr>
          <w:lang w:val="en-US"/>
        </w:rPr>
        <w:t xml:space="preserve"> de </w:t>
      </w:r>
      <w:proofErr w:type="spellStart"/>
      <w:r w:rsidRPr="001F4999">
        <w:rPr>
          <w:lang w:val="en-US"/>
        </w:rPr>
        <w:t>fiabilitatea</w:t>
      </w:r>
      <w:proofErr w:type="spellEnd"/>
      <w:r w:rsidRPr="001F4999">
        <w:rPr>
          <w:lang w:val="en-US"/>
        </w:rPr>
        <w:t xml:space="preserve"> </w:t>
      </w:r>
      <w:proofErr w:type="spellStart"/>
      <w:r w:rsidRPr="001F4999">
        <w:rPr>
          <w:lang w:val="en-US"/>
        </w:rPr>
        <w:t>sa</w:t>
      </w:r>
      <w:proofErr w:type="spellEnd"/>
      <w:r w:rsidRPr="001F4999">
        <w:rPr>
          <w:lang w:val="en-US"/>
        </w:rPr>
        <w:t xml:space="preserve">, de </w:t>
      </w:r>
      <w:proofErr w:type="spellStart"/>
      <w:r w:rsidRPr="001F4999">
        <w:rPr>
          <w:lang w:val="en-US"/>
        </w:rPr>
        <w:t>suportul</w:t>
      </w:r>
      <w:proofErr w:type="spellEnd"/>
      <w:r w:rsidRPr="001F4999">
        <w:rPr>
          <w:lang w:val="en-US"/>
        </w:rPr>
        <w:t xml:space="preserve"> </w:t>
      </w:r>
      <w:proofErr w:type="spellStart"/>
      <w:r w:rsidRPr="001F4999">
        <w:rPr>
          <w:lang w:val="en-US"/>
        </w:rPr>
        <w:t>pentru</w:t>
      </w:r>
      <w:proofErr w:type="spellEnd"/>
      <w:r w:rsidRPr="001F4999">
        <w:rPr>
          <w:lang w:val="en-US"/>
        </w:rPr>
        <w:t xml:space="preserve"> </w:t>
      </w:r>
      <w:proofErr w:type="spellStart"/>
      <w:r w:rsidRPr="001F4999">
        <w:rPr>
          <w:lang w:val="en-US"/>
        </w:rPr>
        <w:t>plăci</w:t>
      </w:r>
      <w:proofErr w:type="spellEnd"/>
      <w:r w:rsidRPr="001F4999">
        <w:rPr>
          <w:lang w:val="en-US"/>
        </w:rPr>
        <w:t xml:space="preserve"> multi-</w:t>
      </w:r>
      <w:proofErr w:type="spellStart"/>
      <w:r w:rsidRPr="001F4999">
        <w:rPr>
          <w:lang w:val="en-US"/>
        </w:rPr>
        <w:t>strat</w:t>
      </w:r>
      <w:proofErr w:type="spellEnd"/>
      <w:r w:rsidRPr="001F4999">
        <w:rPr>
          <w:lang w:val="en-US"/>
        </w:rPr>
        <w:t xml:space="preserve"> </w:t>
      </w:r>
      <w:proofErr w:type="spellStart"/>
      <w:r w:rsidRPr="001F4999">
        <w:rPr>
          <w:lang w:val="en-US"/>
        </w:rPr>
        <w:t>și</w:t>
      </w:r>
      <w:proofErr w:type="spellEnd"/>
      <w:r w:rsidRPr="001F4999">
        <w:rPr>
          <w:lang w:val="en-US"/>
        </w:rPr>
        <w:t xml:space="preserve"> de </w:t>
      </w:r>
      <w:proofErr w:type="spellStart"/>
      <w:r w:rsidRPr="001F4999">
        <w:rPr>
          <w:lang w:val="en-US"/>
        </w:rPr>
        <w:t>rapiditatea</w:t>
      </w:r>
      <w:proofErr w:type="spellEnd"/>
      <w:r w:rsidRPr="001F4999">
        <w:rPr>
          <w:lang w:val="en-US"/>
        </w:rPr>
        <w:t xml:space="preserve"> </w:t>
      </w:r>
      <w:proofErr w:type="spellStart"/>
      <w:r w:rsidRPr="001F4999">
        <w:rPr>
          <w:lang w:val="en-US"/>
        </w:rPr>
        <w:t>execuției</w:t>
      </w:r>
      <w:proofErr w:type="spellEnd"/>
      <w:r w:rsidRPr="001F4999">
        <w:rPr>
          <w:lang w:val="en-US"/>
        </w:rPr>
        <w:t xml:space="preserve">. </w:t>
      </w:r>
      <w:proofErr w:type="spellStart"/>
      <w:r w:rsidRPr="001F4999">
        <w:rPr>
          <w:lang w:val="en-US"/>
        </w:rPr>
        <w:t>Datele</w:t>
      </w:r>
      <w:proofErr w:type="spellEnd"/>
      <w:r w:rsidRPr="001F4999">
        <w:rPr>
          <w:lang w:val="en-US"/>
        </w:rPr>
        <w:t xml:space="preserve"> </w:t>
      </w:r>
      <w:proofErr w:type="spellStart"/>
      <w:r w:rsidRPr="001F4999">
        <w:rPr>
          <w:lang w:val="en-US"/>
        </w:rPr>
        <w:t>transmise</w:t>
      </w:r>
      <w:proofErr w:type="spellEnd"/>
      <w:r w:rsidRPr="001F4999">
        <w:rPr>
          <w:lang w:val="en-US"/>
        </w:rPr>
        <w:t xml:space="preserve"> au </w:t>
      </w:r>
      <w:proofErr w:type="spellStart"/>
      <w:r w:rsidRPr="001F4999">
        <w:rPr>
          <w:lang w:val="en-US"/>
        </w:rPr>
        <w:t>inclus</w:t>
      </w:r>
      <w:proofErr w:type="spellEnd"/>
      <w:r w:rsidRPr="001F4999">
        <w:rPr>
          <w:lang w:val="en-US"/>
        </w:rPr>
        <w:t xml:space="preserve"> </w:t>
      </w:r>
      <w:proofErr w:type="spellStart"/>
      <w:r w:rsidRPr="001F4999">
        <w:rPr>
          <w:lang w:val="en-US"/>
        </w:rPr>
        <w:t>dimensiunea</w:t>
      </w:r>
      <w:proofErr w:type="spellEnd"/>
      <w:r w:rsidRPr="001F4999">
        <w:rPr>
          <w:lang w:val="en-US"/>
        </w:rPr>
        <w:t xml:space="preserve"> </w:t>
      </w:r>
      <w:proofErr w:type="spellStart"/>
      <w:r w:rsidRPr="001F4999">
        <w:rPr>
          <w:lang w:val="en-US"/>
        </w:rPr>
        <w:t>exactă</w:t>
      </w:r>
      <w:proofErr w:type="spellEnd"/>
      <w:r w:rsidRPr="001F4999">
        <w:rPr>
          <w:lang w:val="en-US"/>
        </w:rPr>
        <w:t xml:space="preserve"> a </w:t>
      </w:r>
      <w:proofErr w:type="spellStart"/>
      <w:r w:rsidRPr="001F4999">
        <w:rPr>
          <w:lang w:val="en-US"/>
        </w:rPr>
        <w:t>plăcii</w:t>
      </w:r>
      <w:proofErr w:type="spellEnd"/>
      <w:r w:rsidRPr="001F4999">
        <w:rPr>
          <w:lang w:val="en-US"/>
        </w:rPr>
        <w:t xml:space="preserve"> (3064 mil × 1780 mil), </w:t>
      </w:r>
      <w:proofErr w:type="spellStart"/>
      <w:r w:rsidRPr="001F4999">
        <w:rPr>
          <w:lang w:val="en-US"/>
        </w:rPr>
        <w:t>arhitectura</w:t>
      </w:r>
      <w:proofErr w:type="spellEnd"/>
      <w:r w:rsidRPr="001F4999">
        <w:rPr>
          <w:lang w:val="en-US"/>
        </w:rPr>
        <w:t xml:space="preserve"> cu </w:t>
      </w:r>
      <w:proofErr w:type="spellStart"/>
      <w:r w:rsidRPr="001F4999">
        <w:rPr>
          <w:lang w:val="en-US"/>
        </w:rPr>
        <w:t>patru</w:t>
      </w:r>
      <w:proofErr w:type="spellEnd"/>
      <w:r w:rsidRPr="001F4999">
        <w:rPr>
          <w:lang w:val="en-US"/>
        </w:rPr>
        <w:t xml:space="preserve"> </w:t>
      </w:r>
      <w:proofErr w:type="spellStart"/>
      <w:r w:rsidRPr="001F4999">
        <w:rPr>
          <w:lang w:val="en-US"/>
        </w:rPr>
        <w:t>straturi</w:t>
      </w:r>
      <w:proofErr w:type="spellEnd"/>
      <w:r w:rsidRPr="001F4999">
        <w:rPr>
          <w:lang w:val="en-US"/>
        </w:rPr>
        <w:t xml:space="preserve"> conductive, </w:t>
      </w:r>
      <w:proofErr w:type="spellStart"/>
      <w:r w:rsidRPr="001F4999">
        <w:rPr>
          <w:lang w:val="en-US"/>
        </w:rPr>
        <w:t>grosimea</w:t>
      </w:r>
      <w:proofErr w:type="spellEnd"/>
      <w:r w:rsidRPr="001F4999">
        <w:rPr>
          <w:lang w:val="en-US"/>
        </w:rPr>
        <w:t xml:space="preserve"> standard a </w:t>
      </w:r>
      <w:proofErr w:type="spellStart"/>
      <w:r w:rsidRPr="001F4999">
        <w:rPr>
          <w:lang w:val="en-US"/>
        </w:rPr>
        <w:t>cuprului</w:t>
      </w:r>
      <w:proofErr w:type="spellEnd"/>
      <w:r w:rsidRPr="001F4999">
        <w:rPr>
          <w:lang w:val="en-US"/>
        </w:rPr>
        <w:t xml:space="preserve">, precum </w:t>
      </w:r>
      <w:proofErr w:type="spellStart"/>
      <w:r w:rsidRPr="001F4999">
        <w:rPr>
          <w:lang w:val="en-US"/>
        </w:rPr>
        <w:t>și</w:t>
      </w:r>
      <w:proofErr w:type="spellEnd"/>
      <w:r w:rsidRPr="001F4999">
        <w:rPr>
          <w:lang w:val="en-US"/>
        </w:rPr>
        <w:t xml:space="preserve"> </w:t>
      </w:r>
      <w:proofErr w:type="spellStart"/>
      <w:r w:rsidRPr="001F4999">
        <w:rPr>
          <w:lang w:val="en-US"/>
        </w:rPr>
        <w:t>specificațiile</w:t>
      </w:r>
      <w:proofErr w:type="spellEnd"/>
      <w:r w:rsidRPr="001F4999">
        <w:rPr>
          <w:lang w:val="en-US"/>
        </w:rPr>
        <w:t xml:space="preserve"> de </w:t>
      </w:r>
      <w:proofErr w:type="spellStart"/>
      <w:r w:rsidRPr="001F4999">
        <w:rPr>
          <w:lang w:val="en-US"/>
        </w:rPr>
        <w:t>finisare</w:t>
      </w:r>
      <w:proofErr w:type="spellEnd"/>
      <w:r w:rsidRPr="001F4999">
        <w:rPr>
          <w:lang w:val="en-US"/>
        </w:rPr>
        <w:t xml:space="preserve"> </w:t>
      </w:r>
      <w:proofErr w:type="spellStart"/>
      <w:r w:rsidRPr="001F4999">
        <w:rPr>
          <w:lang w:val="en-US"/>
        </w:rPr>
        <w:t>pentru</w:t>
      </w:r>
      <w:proofErr w:type="spellEnd"/>
      <w:r w:rsidRPr="001F4999">
        <w:rPr>
          <w:lang w:val="en-US"/>
        </w:rPr>
        <w:t xml:space="preserve"> pad-</w:t>
      </w:r>
      <w:proofErr w:type="spellStart"/>
      <w:r w:rsidRPr="001F4999">
        <w:rPr>
          <w:lang w:val="en-US"/>
        </w:rPr>
        <w:t>uri</w:t>
      </w:r>
      <w:proofErr w:type="spellEnd"/>
      <w:r w:rsidRPr="001F4999">
        <w:rPr>
          <w:lang w:val="en-US"/>
        </w:rPr>
        <w:t xml:space="preserve">. Placa </w:t>
      </w:r>
      <w:proofErr w:type="spellStart"/>
      <w:r w:rsidRPr="001F4999">
        <w:rPr>
          <w:lang w:val="en-US"/>
        </w:rPr>
        <w:t>livrată</w:t>
      </w:r>
      <w:proofErr w:type="spellEnd"/>
      <w:r w:rsidRPr="001F4999">
        <w:rPr>
          <w:lang w:val="en-US"/>
        </w:rPr>
        <w:t xml:space="preserve"> s-a </w:t>
      </w:r>
      <w:proofErr w:type="spellStart"/>
      <w:r w:rsidRPr="001F4999">
        <w:rPr>
          <w:lang w:val="en-US"/>
        </w:rPr>
        <w:t>remarcat</w:t>
      </w:r>
      <w:proofErr w:type="spellEnd"/>
      <w:r w:rsidRPr="001F4999">
        <w:rPr>
          <w:lang w:val="en-US"/>
        </w:rPr>
        <w:t xml:space="preserve"> </w:t>
      </w:r>
      <w:proofErr w:type="spellStart"/>
      <w:r w:rsidRPr="001F4999">
        <w:rPr>
          <w:lang w:val="en-US"/>
        </w:rPr>
        <w:t>printr</w:t>
      </w:r>
      <w:proofErr w:type="spellEnd"/>
      <w:r w:rsidRPr="001F4999">
        <w:rPr>
          <w:lang w:val="en-US"/>
        </w:rPr>
        <w:t xml:space="preserve">-o </w:t>
      </w:r>
      <w:proofErr w:type="spellStart"/>
      <w:r w:rsidRPr="001F4999">
        <w:rPr>
          <w:lang w:val="en-US"/>
        </w:rPr>
        <w:t>execuție</w:t>
      </w:r>
      <w:proofErr w:type="spellEnd"/>
      <w:r w:rsidRPr="001F4999">
        <w:rPr>
          <w:lang w:val="en-US"/>
        </w:rPr>
        <w:t xml:space="preserve"> </w:t>
      </w:r>
      <w:proofErr w:type="spellStart"/>
      <w:r w:rsidRPr="001F4999">
        <w:rPr>
          <w:lang w:val="en-US"/>
        </w:rPr>
        <w:t>precisă</w:t>
      </w:r>
      <w:proofErr w:type="spellEnd"/>
      <w:r w:rsidRPr="001F4999">
        <w:rPr>
          <w:lang w:val="en-US"/>
        </w:rPr>
        <w:t xml:space="preserve"> a </w:t>
      </w:r>
      <w:proofErr w:type="spellStart"/>
      <w:r w:rsidRPr="001F4999">
        <w:rPr>
          <w:lang w:val="en-US"/>
        </w:rPr>
        <w:t>găurilor</w:t>
      </w:r>
      <w:proofErr w:type="spellEnd"/>
      <w:r w:rsidRPr="001F4999">
        <w:rPr>
          <w:lang w:val="en-US"/>
        </w:rPr>
        <w:t xml:space="preserve"> </w:t>
      </w:r>
      <w:proofErr w:type="spellStart"/>
      <w:r w:rsidRPr="001F4999">
        <w:rPr>
          <w:lang w:val="en-US"/>
        </w:rPr>
        <w:t>și</w:t>
      </w:r>
      <w:proofErr w:type="spellEnd"/>
      <w:r w:rsidRPr="001F4999">
        <w:rPr>
          <w:lang w:val="en-US"/>
        </w:rPr>
        <w:t xml:space="preserve"> </w:t>
      </w:r>
      <w:proofErr w:type="spellStart"/>
      <w:r w:rsidRPr="001F4999">
        <w:rPr>
          <w:lang w:val="en-US"/>
        </w:rPr>
        <w:t>sloturilor</w:t>
      </w:r>
      <w:proofErr w:type="spellEnd"/>
      <w:r w:rsidRPr="001F4999">
        <w:rPr>
          <w:lang w:val="en-US"/>
        </w:rPr>
        <w:t xml:space="preserve"> </w:t>
      </w:r>
      <w:proofErr w:type="spellStart"/>
      <w:r w:rsidRPr="001F4999">
        <w:rPr>
          <w:lang w:val="en-US"/>
        </w:rPr>
        <w:t>mecanice</w:t>
      </w:r>
      <w:proofErr w:type="spellEnd"/>
      <w:r w:rsidRPr="001F4999">
        <w:rPr>
          <w:lang w:val="en-US"/>
        </w:rPr>
        <w:t xml:space="preserve">, </w:t>
      </w:r>
      <w:proofErr w:type="spellStart"/>
      <w:r w:rsidRPr="001F4999">
        <w:rPr>
          <w:lang w:val="en-US"/>
        </w:rPr>
        <w:t>calitate</w:t>
      </w:r>
      <w:proofErr w:type="spellEnd"/>
      <w:r w:rsidRPr="001F4999">
        <w:rPr>
          <w:lang w:val="en-US"/>
        </w:rPr>
        <w:t xml:space="preserve"> </w:t>
      </w:r>
      <w:proofErr w:type="spellStart"/>
      <w:r w:rsidRPr="001F4999">
        <w:rPr>
          <w:lang w:val="en-US"/>
        </w:rPr>
        <w:t>ridicată</w:t>
      </w:r>
      <w:proofErr w:type="spellEnd"/>
      <w:r w:rsidRPr="001F4999">
        <w:rPr>
          <w:lang w:val="en-US"/>
        </w:rPr>
        <w:t xml:space="preserve"> a </w:t>
      </w:r>
      <w:proofErr w:type="spellStart"/>
      <w:r w:rsidRPr="001F4999">
        <w:rPr>
          <w:lang w:val="en-US"/>
        </w:rPr>
        <w:t>serigrafiei</w:t>
      </w:r>
      <w:proofErr w:type="spellEnd"/>
      <w:r w:rsidRPr="001F4999">
        <w:rPr>
          <w:lang w:val="en-US"/>
        </w:rPr>
        <w:t xml:space="preserve"> </w:t>
      </w:r>
      <w:proofErr w:type="spellStart"/>
      <w:r w:rsidRPr="001F4999">
        <w:rPr>
          <w:lang w:val="en-US"/>
        </w:rPr>
        <w:t>și</w:t>
      </w:r>
      <w:proofErr w:type="spellEnd"/>
      <w:r w:rsidRPr="001F4999">
        <w:rPr>
          <w:lang w:val="en-US"/>
        </w:rPr>
        <w:t xml:space="preserve"> </w:t>
      </w:r>
      <w:proofErr w:type="spellStart"/>
      <w:r w:rsidRPr="001F4999">
        <w:rPr>
          <w:lang w:val="en-US"/>
        </w:rPr>
        <w:t>aliniere</w:t>
      </w:r>
      <w:proofErr w:type="spellEnd"/>
      <w:r w:rsidRPr="001F4999">
        <w:rPr>
          <w:lang w:val="en-US"/>
        </w:rPr>
        <w:t xml:space="preserve"> </w:t>
      </w:r>
      <w:proofErr w:type="spellStart"/>
      <w:r w:rsidRPr="001F4999">
        <w:rPr>
          <w:lang w:val="en-US"/>
        </w:rPr>
        <w:t>perfectă</w:t>
      </w:r>
      <w:proofErr w:type="spellEnd"/>
      <w:r w:rsidRPr="001F4999">
        <w:rPr>
          <w:lang w:val="en-US"/>
        </w:rPr>
        <w:t xml:space="preserve"> a </w:t>
      </w:r>
      <w:proofErr w:type="spellStart"/>
      <w:r w:rsidRPr="001F4999">
        <w:rPr>
          <w:lang w:val="en-US"/>
        </w:rPr>
        <w:t>straturilor</w:t>
      </w:r>
      <w:proofErr w:type="spellEnd"/>
      <w:r w:rsidRPr="001F4999">
        <w:rPr>
          <w:lang w:val="en-US"/>
        </w:rPr>
        <w:t xml:space="preserve">, conform </w:t>
      </w:r>
      <w:proofErr w:type="spellStart"/>
      <w:r w:rsidRPr="001F4999">
        <w:rPr>
          <w:lang w:val="en-US"/>
        </w:rPr>
        <w:t>observațiilor</w:t>
      </w:r>
      <w:proofErr w:type="spellEnd"/>
      <w:r w:rsidRPr="001F4999">
        <w:rPr>
          <w:lang w:val="en-US"/>
        </w:rPr>
        <w:t xml:space="preserve"> din </w:t>
      </w:r>
      <w:proofErr w:type="spellStart"/>
      <w:r w:rsidRPr="001F4999">
        <w:rPr>
          <w:lang w:val="en-US"/>
        </w:rPr>
        <w:t>Figura</w:t>
      </w:r>
      <w:proofErr w:type="spellEnd"/>
      <w:r w:rsidRPr="001F4999">
        <w:rPr>
          <w:lang w:val="en-US"/>
        </w:rPr>
        <w:t xml:space="preserve"> 4.25.</w:t>
      </w:r>
    </w:p>
    <w:p w14:paraId="08097DFB" w14:textId="77777777" w:rsidR="001F4999" w:rsidRPr="001F4999" w:rsidRDefault="001F4999" w:rsidP="001F4999">
      <w:pPr>
        <w:spacing w:before="100" w:beforeAutospacing="1" w:after="100" w:afterAutospacing="1"/>
        <w:rPr>
          <w:lang w:val="en-US"/>
        </w:rPr>
      </w:pPr>
      <w:r w:rsidRPr="001F4999">
        <w:rPr>
          <w:lang w:val="en-US"/>
        </w:rPr>
        <w:lastRenderedPageBreak/>
        <w:t xml:space="preserve">Ulterior, </w:t>
      </w:r>
      <w:proofErr w:type="spellStart"/>
      <w:r w:rsidRPr="001F4999">
        <w:rPr>
          <w:lang w:val="en-US"/>
        </w:rPr>
        <w:t>asamblarea</w:t>
      </w:r>
      <w:proofErr w:type="spellEnd"/>
      <w:r w:rsidRPr="001F4999">
        <w:rPr>
          <w:lang w:val="en-US"/>
        </w:rPr>
        <w:t xml:space="preserve"> </w:t>
      </w:r>
      <w:proofErr w:type="spellStart"/>
      <w:r w:rsidRPr="001F4999">
        <w:rPr>
          <w:lang w:val="en-US"/>
        </w:rPr>
        <w:t>componentelor</w:t>
      </w:r>
      <w:proofErr w:type="spellEnd"/>
      <w:r w:rsidRPr="001F4999">
        <w:rPr>
          <w:lang w:val="en-US"/>
        </w:rPr>
        <w:t xml:space="preserve"> </w:t>
      </w:r>
      <w:proofErr w:type="spellStart"/>
      <w:r w:rsidRPr="001F4999">
        <w:rPr>
          <w:lang w:val="en-US"/>
        </w:rPr>
        <w:t>electronice</w:t>
      </w:r>
      <w:proofErr w:type="spellEnd"/>
      <w:r w:rsidRPr="001F4999">
        <w:rPr>
          <w:lang w:val="en-US"/>
        </w:rPr>
        <w:t xml:space="preserve"> a </w:t>
      </w:r>
      <w:proofErr w:type="spellStart"/>
      <w:r w:rsidRPr="001F4999">
        <w:rPr>
          <w:lang w:val="en-US"/>
        </w:rPr>
        <w:t>fost</w:t>
      </w:r>
      <w:proofErr w:type="spellEnd"/>
      <w:r w:rsidRPr="001F4999">
        <w:rPr>
          <w:lang w:val="en-US"/>
        </w:rPr>
        <w:t xml:space="preserve"> </w:t>
      </w:r>
      <w:proofErr w:type="spellStart"/>
      <w:r w:rsidRPr="001F4999">
        <w:rPr>
          <w:lang w:val="en-US"/>
        </w:rPr>
        <w:t>realizată</w:t>
      </w:r>
      <w:proofErr w:type="spellEnd"/>
      <w:r w:rsidRPr="001F4999">
        <w:rPr>
          <w:lang w:val="en-US"/>
        </w:rPr>
        <w:t xml:space="preserve"> manual </w:t>
      </w:r>
      <w:proofErr w:type="spellStart"/>
      <w:r w:rsidRPr="001F4999">
        <w:rPr>
          <w:lang w:val="en-US"/>
        </w:rPr>
        <w:t>în</w:t>
      </w:r>
      <w:proofErr w:type="spellEnd"/>
      <w:r w:rsidRPr="001F4999">
        <w:rPr>
          <w:lang w:val="en-US"/>
        </w:rPr>
        <w:t xml:space="preserve"> </w:t>
      </w:r>
      <w:proofErr w:type="spellStart"/>
      <w:r w:rsidRPr="001F4999">
        <w:rPr>
          <w:lang w:val="en-US"/>
        </w:rPr>
        <w:t>laborator</w:t>
      </w:r>
      <w:proofErr w:type="spellEnd"/>
      <w:r w:rsidRPr="001F4999">
        <w:rPr>
          <w:lang w:val="en-US"/>
        </w:rPr>
        <w:t xml:space="preserve">, </w:t>
      </w:r>
      <w:proofErr w:type="spellStart"/>
      <w:r w:rsidRPr="001F4999">
        <w:rPr>
          <w:lang w:val="en-US"/>
        </w:rPr>
        <w:t>începând</w:t>
      </w:r>
      <w:proofErr w:type="spellEnd"/>
      <w:r w:rsidRPr="001F4999">
        <w:rPr>
          <w:lang w:val="en-US"/>
        </w:rPr>
        <w:t xml:space="preserve"> cu </w:t>
      </w:r>
      <w:proofErr w:type="spellStart"/>
      <w:r w:rsidRPr="001F4999">
        <w:rPr>
          <w:lang w:val="en-US"/>
        </w:rPr>
        <w:t>montarea</w:t>
      </w:r>
      <w:proofErr w:type="spellEnd"/>
      <w:r w:rsidRPr="001F4999">
        <w:rPr>
          <w:lang w:val="en-US"/>
        </w:rPr>
        <w:t xml:space="preserve"> </w:t>
      </w:r>
      <w:proofErr w:type="spellStart"/>
      <w:r w:rsidRPr="001F4999">
        <w:rPr>
          <w:lang w:val="en-US"/>
        </w:rPr>
        <w:t>celor</w:t>
      </w:r>
      <w:proofErr w:type="spellEnd"/>
      <w:r w:rsidRPr="001F4999">
        <w:rPr>
          <w:lang w:val="en-US"/>
        </w:rPr>
        <w:t xml:space="preserve"> </w:t>
      </w:r>
      <w:proofErr w:type="spellStart"/>
      <w:r w:rsidRPr="001F4999">
        <w:rPr>
          <w:lang w:val="en-US"/>
        </w:rPr>
        <w:t>în</w:t>
      </w:r>
      <w:proofErr w:type="spellEnd"/>
      <w:r w:rsidRPr="001F4999">
        <w:rPr>
          <w:lang w:val="en-US"/>
        </w:rPr>
        <w:t xml:space="preserve"> </w:t>
      </w:r>
      <w:proofErr w:type="spellStart"/>
      <w:r w:rsidRPr="001F4999">
        <w:rPr>
          <w:lang w:val="en-US"/>
        </w:rPr>
        <w:t>tehnologie</w:t>
      </w:r>
      <w:proofErr w:type="spellEnd"/>
      <w:r w:rsidRPr="001F4999">
        <w:rPr>
          <w:lang w:val="en-US"/>
        </w:rPr>
        <w:t xml:space="preserve"> SMD (Surface-Mount Device). </w:t>
      </w:r>
      <w:proofErr w:type="spellStart"/>
      <w:r w:rsidRPr="001F4999">
        <w:rPr>
          <w:lang w:val="en-US"/>
        </w:rPr>
        <w:t>Întregul</w:t>
      </w:r>
      <w:proofErr w:type="spellEnd"/>
      <w:r w:rsidRPr="001F4999">
        <w:rPr>
          <w:lang w:val="en-US"/>
        </w:rPr>
        <w:t xml:space="preserve"> </w:t>
      </w:r>
      <w:proofErr w:type="spellStart"/>
      <w:r w:rsidRPr="001F4999">
        <w:rPr>
          <w:lang w:val="en-US"/>
        </w:rPr>
        <w:t>proces</w:t>
      </w:r>
      <w:proofErr w:type="spellEnd"/>
      <w:r w:rsidRPr="001F4999">
        <w:rPr>
          <w:lang w:val="en-US"/>
        </w:rPr>
        <w:t xml:space="preserve"> a </w:t>
      </w:r>
      <w:proofErr w:type="spellStart"/>
      <w:r w:rsidRPr="001F4999">
        <w:rPr>
          <w:lang w:val="en-US"/>
        </w:rPr>
        <w:t>fost</w:t>
      </w:r>
      <w:proofErr w:type="spellEnd"/>
      <w:r w:rsidRPr="001F4999">
        <w:rPr>
          <w:lang w:val="en-US"/>
        </w:rPr>
        <w:t xml:space="preserve"> </w:t>
      </w:r>
      <w:proofErr w:type="spellStart"/>
      <w:r w:rsidRPr="001F4999">
        <w:rPr>
          <w:lang w:val="en-US"/>
        </w:rPr>
        <w:t>documentat</w:t>
      </w:r>
      <w:proofErr w:type="spellEnd"/>
      <w:r w:rsidRPr="001F4999">
        <w:rPr>
          <w:lang w:val="en-US"/>
        </w:rPr>
        <w:t xml:space="preserve"> </w:t>
      </w:r>
      <w:proofErr w:type="spellStart"/>
      <w:r w:rsidRPr="001F4999">
        <w:rPr>
          <w:lang w:val="en-US"/>
        </w:rPr>
        <w:t>fotografic</w:t>
      </w:r>
      <w:proofErr w:type="spellEnd"/>
      <w:r w:rsidRPr="001F4999">
        <w:rPr>
          <w:lang w:val="en-US"/>
        </w:rPr>
        <w:t xml:space="preserve"> </w:t>
      </w:r>
      <w:proofErr w:type="spellStart"/>
      <w:r w:rsidRPr="001F4999">
        <w:rPr>
          <w:lang w:val="en-US"/>
        </w:rPr>
        <w:t>în</w:t>
      </w:r>
      <w:proofErr w:type="spellEnd"/>
      <w:r w:rsidRPr="001F4999">
        <w:rPr>
          <w:lang w:val="en-US"/>
        </w:rPr>
        <w:t xml:space="preserve"> </w:t>
      </w:r>
      <w:proofErr w:type="spellStart"/>
      <w:r w:rsidRPr="001F4999">
        <w:rPr>
          <w:lang w:val="en-US"/>
        </w:rPr>
        <w:t>Anexa</w:t>
      </w:r>
      <w:proofErr w:type="spellEnd"/>
      <w:r w:rsidRPr="001F4999">
        <w:rPr>
          <w:lang w:val="en-US"/>
        </w:rPr>
        <w:t xml:space="preserve"> 4 </w:t>
      </w:r>
      <w:proofErr w:type="spellStart"/>
      <w:r w:rsidRPr="001F4999">
        <w:rPr>
          <w:lang w:val="en-US"/>
        </w:rPr>
        <w:t>și</w:t>
      </w:r>
      <w:proofErr w:type="spellEnd"/>
      <w:r w:rsidRPr="001F4999">
        <w:rPr>
          <w:lang w:val="en-US"/>
        </w:rPr>
        <w:t xml:space="preserve"> a </w:t>
      </w:r>
      <w:proofErr w:type="spellStart"/>
      <w:r w:rsidRPr="001F4999">
        <w:rPr>
          <w:lang w:val="en-US"/>
        </w:rPr>
        <w:t>cuprins</w:t>
      </w:r>
      <w:proofErr w:type="spellEnd"/>
      <w:r w:rsidRPr="001F4999">
        <w:rPr>
          <w:lang w:val="en-US"/>
        </w:rPr>
        <w:t xml:space="preserve"> </w:t>
      </w:r>
      <w:proofErr w:type="spellStart"/>
      <w:r w:rsidRPr="001F4999">
        <w:rPr>
          <w:lang w:val="en-US"/>
        </w:rPr>
        <w:t>următoarele</w:t>
      </w:r>
      <w:proofErr w:type="spellEnd"/>
      <w:r w:rsidRPr="001F4999">
        <w:rPr>
          <w:lang w:val="en-US"/>
        </w:rPr>
        <w:t xml:space="preserve"> </w:t>
      </w:r>
      <w:proofErr w:type="spellStart"/>
      <w:r w:rsidRPr="001F4999">
        <w:rPr>
          <w:lang w:val="en-US"/>
        </w:rPr>
        <w:t>etape</w:t>
      </w:r>
      <w:proofErr w:type="spellEnd"/>
      <w:r w:rsidRPr="001F4999">
        <w:rPr>
          <w:lang w:val="en-US"/>
        </w:rPr>
        <w:t>:</w:t>
      </w:r>
    </w:p>
    <w:p w14:paraId="6F32C772" w14:textId="5846FFB1" w:rsidR="001F4999" w:rsidRPr="001F4999" w:rsidRDefault="001F4999" w:rsidP="001F4999">
      <w:pPr>
        <w:numPr>
          <w:ilvl w:val="0"/>
          <w:numId w:val="52"/>
        </w:numPr>
        <w:spacing w:before="100" w:beforeAutospacing="1" w:after="100" w:afterAutospacing="1"/>
        <w:rPr>
          <w:lang w:val="en-US"/>
        </w:rPr>
      </w:pPr>
      <w:proofErr w:type="spellStart"/>
      <w:r w:rsidRPr="001F4999">
        <w:rPr>
          <w:lang w:val="en-US"/>
        </w:rPr>
        <w:t>Poziționarea</w:t>
      </w:r>
      <w:proofErr w:type="spellEnd"/>
      <w:r w:rsidRPr="001F4999">
        <w:rPr>
          <w:lang w:val="en-US"/>
        </w:rPr>
        <w:t xml:space="preserve"> </w:t>
      </w:r>
      <w:proofErr w:type="spellStart"/>
      <w:r w:rsidRPr="001F4999">
        <w:rPr>
          <w:lang w:val="en-US"/>
        </w:rPr>
        <w:t>plăcii</w:t>
      </w:r>
      <w:proofErr w:type="spellEnd"/>
      <w:r w:rsidRPr="001F4999">
        <w:rPr>
          <w:lang w:val="en-US"/>
        </w:rPr>
        <w:t xml:space="preserve"> pe un </w:t>
      </w:r>
      <w:proofErr w:type="spellStart"/>
      <w:r w:rsidRPr="001F4999">
        <w:rPr>
          <w:lang w:val="en-US"/>
        </w:rPr>
        <w:t>suport</w:t>
      </w:r>
      <w:proofErr w:type="spellEnd"/>
      <w:r w:rsidRPr="001F4999">
        <w:rPr>
          <w:lang w:val="en-US"/>
        </w:rPr>
        <w:t xml:space="preserve"> fix, </w:t>
      </w:r>
      <w:proofErr w:type="spellStart"/>
      <w:r w:rsidRPr="001F4999">
        <w:rPr>
          <w:lang w:val="en-US"/>
        </w:rPr>
        <w:t>pentru</w:t>
      </w:r>
      <w:proofErr w:type="spellEnd"/>
      <w:r w:rsidRPr="001F4999">
        <w:rPr>
          <w:lang w:val="en-US"/>
        </w:rPr>
        <w:t xml:space="preserve"> a </w:t>
      </w:r>
      <w:proofErr w:type="spellStart"/>
      <w:r w:rsidRPr="001F4999">
        <w:rPr>
          <w:lang w:val="en-US"/>
        </w:rPr>
        <w:t>preveni</w:t>
      </w:r>
      <w:proofErr w:type="spellEnd"/>
      <w:r w:rsidRPr="001F4999">
        <w:rPr>
          <w:lang w:val="en-US"/>
        </w:rPr>
        <w:t xml:space="preserve"> </w:t>
      </w:r>
      <w:proofErr w:type="spellStart"/>
      <w:r w:rsidRPr="001F4999">
        <w:rPr>
          <w:lang w:val="en-US"/>
        </w:rPr>
        <w:t>deplasările</w:t>
      </w:r>
      <w:proofErr w:type="spellEnd"/>
      <w:r w:rsidRPr="001F4999">
        <w:rPr>
          <w:lang w:val="en-US"/>
        </w:rPr>
        <w:t xml:space="preserve"> </w:t>
      </w:r>
      <w:proofErr w:type="spellStart"/>
      <w:r w:rsidRPr="001F4999">
        <w:rPr>
          <w:lang w:val="en-US"/>
        </w:rPr>
        <w:t>accidentale</w:t>
      </w:r>
      <w:proofErr w:type="spellEnd"/>
      <w:r w:rsidRPr="001F4999">
        <w:rPr>
          <w:lang w:val="en-US"/>
        </w:rPr>
        <w:t xml:space="preserve"> </w:t>
      </w:r>
      <w:proofErr w:type="spellStart"/>
      <w:r w:rsidRPr="001F4999">
        <w:rPr>
          <w:lang w:val="en-US"/>
        </w:rPr>
        <w:t>în</w:t>
      </w:r>
      <w:proofErr w:type="spellEnd"/>
      <w:r w:rsidRPr="001F4999">
        <w:rPr>
          <w:lang w:val="en-US"/>
        </w:rPr>
        <w:t xml:space="preserve"> </w:t>
      </w:r>
      <w:proofErr w:type="spellStart"/>
      <w:r w:rsidRPr="001F4999">
        <w:rPr>
          <w:lang w:val="en-US"/>
        </w:rPr>
        <w:t>timpul</w:t>
      </w:r>
      <w:proofErr w:type="spellEnd"/>
      <w:r w:rsidRPr="001F4999">
        <w:rPr>
          <w:lang w:val="en-US"/>
        </w:rPr>
        <w:t xml:space="preserve"> </w:t>
      </w:r>
      <w:proofErr w:type="spellStart"/>
      <w:r w:rsidRPr="001F4999">
        <w:rPr>
          <w:lang w:val="en-US"/>
        </w:rPr>
        <w:t>aplicării</w:t>
      </w:r>
      <w:proofErr w:type="spellEnd"/>
      <w:r w:rsidRPr="001F4999">
        <w:rPr>
          <w:lang w:val="en-US"/>
        </w:rPr>
        <w:t xml:space="preserve"> </w:t>
      </w:r>
      <w:proofErr w:type="spellStart"/>
      <w:r w:rsidRPr="001F4999">
        <w:rPr>
          <w:lang w:val="en-US"/>
        </w:rPr>
        <w:t>pastei</w:t>
      </w:r>
      <w:proofErr w:type="spellEnd"/>
      <w:r w:rsidRPr="001F4999">
        <w:rPr>
          <w:lang w:val="en-US"/>
        </w:rPr>
        <w:t xml:space="preserve"> </w:t>
      </w:r>
      <w:proofErr w:type="spellStart"/>
      <w:r w:rsidRPr="001F4999">
        <w:rPr>
          <w:lang w:val="en-US"/>
        </w:rPr>
        <w:t>și</w:t>
      </w:r>
      <w:proofErr w:type="spellEnd"/>
      <w:r w:rsidRPr="001F4999">
        <w:rPr>
          <w:lang w:val="en-US"/>
        </w:rPr>
        <w:t xml:space="preserve"> </w:t>
      </w:r>
      <w:proofErr w:type="spellStart"/>
      <w:r w:rsidRPr="001F4999">
        <w:rPr>
          <w:lang w:val="en-US"/>
        </w:rPr>
        <w:t>montajului</w:t>
      </w:r>
      <w:proofErr w:type="spellEnd"/>
      <w:r w:rsidRPr="001F4999">
        <w:rPr>
          <w:lang w:val="en-US"/>
        </w:rPr>
        <w:t xml:space="preserve"> (</w:t>
      </w:r>
      <w:proofErr w:type="spellStart"/>
      <w:r w:rsidRPr="001F4999">
        <w:rPr>
          <w:lang w:val="en-US"/>
        </w:rPr>
        <w:t>Anexa</w:t>
      </w:r>
      <w:proofErr w:type="spellEnd"/>
      <w:r w:rsidRPr="001F4999">
        <w:rPr>
          <w:lang w:val="en-US"/>
        </w:rPr>
        <w:t xml:space="preserve"> 4, </w:t>
      </w:r>
      <w:proofErr w:type="spellStart"/>
      <w:r w:rsidRPr="001F4999">
        <w:rPr>
          <w:lang w:val="en-US"/>
        </w:rPr>
        <w:t>figura</w:t>
      </w:r>
      <w:proofErr w:type="spellEnd"/>
      <w:r w:rsidRPr="001F4999">
        <w:rPr>
          <w:lang w:val="en-US"/>
        </w:rPr>
        <w:t xml:space="preserve"> 1</w:t>
      </w:r>
      <w:proofErr w:type="gramStart"/>
      <w:r w:rsidRPr="001F4999">
        <w:rPr>
          <w:lang w:val="en-US"/>
        </w:rPr>
        <w:t>);</w:t>
      </w:r>
      <w:proofErr w:type="gramEnd"/>
    </w:p>
    <w:p w14:paraId="0A1A4246" w14:textId="77777777" w:rsidR="001F4999" w:rsidRPr="001F4999" w:rsidRDefault="001F4999" w:rsidP="001F4999">
      <w:pPr>
        <w:numPr>
          <w:ilvl w:val="0"/>
          <w:numId w:val="52"/>
        </w:numPr>
        <w:spacing w:before="100" w:beforeAutospacing="1" w:after="100" w:afterAutospacing="1"/>
        <w:rPr>
          <w:lang w:val="en-US"/>
        </w:rPr>
      </w:pPr>
      <w:proofErr w:type="spellStart"/>
      <w:r w:rsidRPr="001F4999">
        <w:rPr>
          <w:lang w:val="en-US"/>
        </w:rPr>
        <w:t>Alinierea</w:t>
      </w:r>
      <w:proofErr w:type="spellEnd"/>
      <w:r w:rsidRPr="001F4999">
        <w:rPr>
          <w:lang w:val="en-US"/>
        </w:rPr>
        <w:t xml:space="preserve"> </w:t>
      </w:r>
      <w:proofErr w:type="spellStart"/>
      <w:r w:rsidRPr="001F4999">
        <w:rPr>
          <w:lang w:val="en-US"/>
        </w:rPr>
        <w:t>și</w:t>
      </w:r>
      <w:proofErr w:type="spellEnd"/>
      <w:r w:rsidRPr="001F4999">
        <w:rPr>
          <w:lang w:val="en-US"/>
        </w:rPr>
        <w:t xml:space="preserve"> </w:t>
      </w:r>
      <w:proofErr w:type="spellStart"/>
      <w:r w:rsidRPr="001F4999">
        <w:rPr>
          <w:lang w:val="en-US"/>
        </w:rPr>
        <w:t>fixarea</w:t>
      </w:r>
      <w:proofErr w:type="spellEnd"/>
      <w:r w:rsidRPr="001F4999">
        <w:rPr>
          <w:lang w:val="en-US"/>
        </w:rPr>
        <w:t xml:space="preserve"> </w:t>
      </w:r>
      <w:proofErr w:type="spellStart"/>
      <w:r w:rsidRPr="001F4999">
        <w:rPr>
          <w:lang w:val="en-US"/>
        </w:rPr>
        <w:t>stencilului</w:t>
      </w:r>
      <w:proofErr w:type="spellEnd"/>
      <w:r w:rsidRPr="001F4999">
        <w:rPr>
          <w:lang w:val="en-US"/>
        </w:rPr>
        <w:t xml:space="preserve"> </w:t>
      </w:r>
      <w:proofErr w:type="spellStart"/>
      <w:r w:rsidRPr="001F4999">
        <w:rPr>
          <w:lang w:val="en-US"/>
        </w:rPr>
        <w:t>metalic</w:t>
      </w:r>
      <w:proofErr w:type="spellEnd"/>
      <w:r w:rsidRPr="001F4999">
        <w:rPr>
          <w:lang w:val="en-US"/>
        </w:rPr>
        <w:t xml:space="preserve">, </w:t>
      </w:r>
      <w:proofErr w:type="spellStart"/>
      <w:r w:rsidRPr="001F4999">
        <w:rPr>
          <w:lang w:val="en-US"/>
        </w:rPr>
        <w:t>realizat</w:t>
      </w:r>
      <w:proofErr w:type="spellEnd"/>
      <w:r w:rsidRPr="001F4999">
        <w:rPr>
          <w:lang w:val="en-US"/>
        </w:rPr>
        <w:t xml:space="preserve"> din </w:t>
      </w:r>
      <w:proofErr w:type="spellStart"/>
      <w:r w:rsidRPr="001F4999">
        <w:rPr>
          <w:lang w:val="en-US"/>
        </w:rPr>
        <w:t>oțel</w:t>
      </w:r>
      <w:proofErr w:type="spellEnd"/>
      <w:r w:rsidRPr="001F4999">
        <w:rPr>
          <w:lang w:val="en-US"/>
        </w:rPr>
        <w:t xml:space="preserve"> </w:t>
      </w:r>
      <w:proofErr w:type="spellStart"/>
      <w:r w:rsidRPr="001F4999">
        <w:rPr>
          <w:lang w:val="en-US"/>
        </w:rPr>
        <w:t>inoxidabil</w:t>
      </w:r>
      <w:proofErr w:type="spellEnd"/>
      <w:r w:rsidRPr="001F4999">
        <w:rPr>
          <w:lang w:val="en-US"/>
        </w:rPr>
        <w:t xml:space="preserve"> </w:t>
      </w:r>
      <w:proofErr w:type="spellStart"/>
      <w:r w:rsidRPr="001F4999">
        <w:rPr>
          <w:lang w:val="en-US"/>
        </w:rPr>
        <w:t>și</w:t>
      </w:r>
      <w:proofErr w:type="spellEnd"/>
      <w:r w:rsidRPr="001F4999">
        <w:rPr>
          <w:lang w:val="en-US"/>
        </w:rPr>
        <w:t xml:space="preserve"> </w:t>
      </w:r>
      <w:proofErr w:type="spellStart"/>
      <w:r w:rsidRPr="001F4999">
        <w:rPr>
          <w:lang w:val="en-US"/>
        </w:rPr>
        <w:t>comandat</w:t>
      </w:r>
      <w:proofErr w:type="spellEnd"/>
      <w:r w:rsidRPr="001F4999">
        <w:rPr>
          <w:lang w:val="en-US"/>
        </w:rPr>
        <w:t xml:space="preserve"> de la JLCPCB, </w:t>
      </w:r>
      <w:proofErr w:type="spellStart"/>
      <w:r w:rsidRPr="001F4999">
        <w:rPr>
          <w:lang w:val="en-US"/>
        </w:rPr>
        <w:t>utilizat</w:t>
      </w:r>
      <w:proofErr w:type="spellEnd"/>
      <w:r w:rsidRPr="001F4999">
        <w:rPr>
          <w:lang w:val="en-US"/>
        </w:rPr>
        <w:t xml:space="preserve"> </w:t>
      </w:r>
      <w:proofErr w:type="spellStart"/>
      <w:r w:rsidRPr="001F4999">
        <w:rPr>
          <w:lang w:val="en-US"/>
        </w:rPr>
        <w:t>pentru</w:t>
      </w:r>
      <w:proofErr w:type="spellEnd"/>
      <w:r w:rsidRPr="001F4999">
        <w:rPr>
          <w:lang w:val="en-US"/>
        </w:rPr>
        <w:t xml:space="preserve"> </w:t>
      </w:r>
      <w:proofErr w:type="spellStart"/>
      <w:r w:rsidRPr="001F4999">
        <w:rPr>
          <w:lang w:val="en-US"/>
        </w:rPr>
        <w:t>aplicarea</w:t>
      </w:r>
      <w:proofErr w:type="spellEnd"/>
      <w:r w:rsidRPr="001F4999">
        <w:rPr>
          <w:lang w:val="en-US"/>
        </w:rPr>
        <w:t xml:space="preserve"> </w:t>
      </w:r>
      <w:proofErr w:type="spellStart"/>
      <w:r w:rsidRPr="001F4999">
        <w:rPr>
          <w:lang w:val="en-US"/>
        </w:rPr>
        <w:t>precisă</w:t>
      </w:r>
      <w:proofErr w:type="spellEnd"/>
      <w:r w:rsidRPr="001F4999">
        <w:rPr>
          <w:lang w:val="en-US"/>
        </w:rPr>
        <w:t xml:space="preserve"> a </w:t>
      </w:r>
      <w:proofErr w:type="spellStart"/>
      <w:r w:rsidRPr="001F4999">
        <w:rPr>
          <w:lang w:val="en-US"/>
        </w:rPr>
        <w:t>pastei</w:t>
      </w:r>
      <w:proofErr w:type="spellEnd"/>
      <w:r w:rsidRPr="001F4999">
        <w:rPr>
          <w:lang w:val="en-US"/>
        </w:rPr>
        <w:t xml:space="preserve"> de </w:t>
      </w:r>
      <w:proofErr w:type="spellStart"/>
      <w:r w:rsidRPr="001F4999">
        <w:rPr>
          <w:lang w:val="en-US"/>
        </w:rPr>
        <w:t>lipit</w:t>
      </w:r>
      <w:proofErr w:type="spellEnd"/>
      <w:r w:rsidRPr="001F4999">
        <w:rPr>
          <w:lang w:val="en-US"/>
        </w:rPr>
        <w:t xml:space="preserve"> (</w:t>
      </w:r>
      <w:proofErr w:type="spellStart"/>
      <w:r w:rsidRPr="001F4999">
        <w:rPr>
          <w:lang w:val="en-US"/>
        </w:rPr>
        <w:t>Anexa</w:t>
      </w:r>
      <w:proofErr w:type="spellEnd"/>
      <w:r w:rsidRPr="001F4999">
        <w:rPr>
          <w:lang w:val="en-US"/>
        </w:rPr>
        <w:t xml:space="preserve"> 4, </w:t>
      </w:r>
      <w:proofErr w:type="spellStart"/>
      <w:r w:rsidRPr="001F4999">
        <w:rPr>
          <w:lang w:val="en-US"/>
        </w:rPr>
        <w:t>figura</w:t>
      </w:r>
      <w:proofErr w:type="spellEnd"/>
      <w:r w:rsidRPr="001F4999">
        <w:rPr>
          <w:lang w:val="en-US"/>
        </w:rPr>
        <w:t xml:space="preserve"> 2</w:t>
      </w:r>
      <w:proofErr w:type="gramStart"/>
      <w:r w:rsidRPr="001F4999">
        <w:rPr>
          <w:lang w:val="en-US"/>
        </w:rPr>
        <w:t>);</w:t>
      </w:r>
      <w:proofErr w:type="gramEnd"/>
    </w:p>
    <w:p w14:paraId="2C6D3399" w14:textId="77777777" w:rsidR="001F4999" w:rsidRPr="001F4999" w:rsidRDefault="001F4999" w:rsidP="001F4999">
      <w:pPr>
        <w:numPr>
          <w:ilvl w:val="0"/>
          <w:numId w:val="52"/>
        </w:numPr>
        <w:spacing w:before="100" w:beforeAutospacing="1" w:after="100" w:afterAutospacing="1"/>
        <w:rPr>
          <w:lang w:val="en-US"/>
        </w:rPr>
      </w:pPr>
      <w:proofErr w:type="spellStart"/>
      <w:r w:rsidRPr="001F4999">
        <w:rPr>
          <w:lang w:val="en-US"/>
        </w:rPr>
        <w:t>Aplicarea</w:t>
      </w:r>
      <w:proofErr w:type="spellEnd"/>
      <w:r w:rsidRPr="001F4999">
        <w:rPr>
          <w:lang w:val="en-US"/>
        </w:rPr>
        <w:t xml:space="preserve"> </w:t>
      </w:r>
      <w:proofErr w:type="spellStart"/>
      <w:r w:rsidRPr="001F4999">
        <w:rPr>
          <w:lang w:val="en-US"/>
        </w:rPr>
        <w:t>pastei</w:t>
      </w:r>
      <w:proofErr w:type="spellEnd"/>
      <w:r w:rsidRPr="001F4999">
        <w:rPr>
          <w:lang w:val="en-US"/>
        </w:rPr>
        <w:t xml:space="preserve"> de </w:t>
      </w:r>
      <w:proofErr w:type="spellStart"/>
      <w:r w:rsidRPr="001F4999">
        <w:rPr>
          <w:lang w:val="en-US"/>
        </w:rPr>
        <w:t>fludor</w:t>
      </w:r>
      <w:proofErr w:type="spellEnd"/>
      <w:r w:rsidRPr="001F4999">
        <w:rPr>
          <w:lang w:val="en-US"/>
        </w:rPr>
        <w:t xml:space="preserve">, </w:t>
      </w:r>
      <w:proofErr w:type="spellStart"/>
      <w:r w:rsidRPr="001F4999">
        <w:rPr>
          <w:lang w:val="en-US"/>
        </w:rPr>
        <w:t>distribuită</w:t>
      </w:r>
      <w:proofErr w:type="spellEnd"/>
      <w:r w:rsidRPr="001F4999">
        <w:rPr>
          <w:lang w:val="en-US"/>
        </w:rPr>
        <w:t xml:space="preserve"> uniform cu o </w:t>
      </w:r>
      <w:proofErr w:type="spellStart"/>
      <w:r w:rsidRPr="001F4999">
        <w:rPr>
          <w:lang w:val="en-US"/>
        </w:rPr>
        <w:t>racletă</w:t>
      </w:r>
      <w:proofErr w:type="spellEnd"/>
      <w:r w:rsidRPr="001F4999">
        <w:rPr>
          <w:lang w:val="en-US"/>
        </w:rPr>
        <w:t xml:space="preserve"> </w:t>
      </w:r>
      <w:proofErr w:type="spellStart"/>
      <w:r w:rsidRPr="001F4999">
        <w:rPr>
          <w:lang w:val="en-US"/>
        </w:rPr>
        <w:t>peste</w:t>
      </w:r>
      <w:proofErr w:type="spellEnd"/>
      <w:r w:rsidRPr="001F4999">
        <w:rPr>
          <w:lang w:val="en-US"/>
        </w:rPr>
        <w:t xml:space="preserve"> stencil, </w:t>
      </w:r>
      <w:proofErr w:type="spellStart"/>
      <w:r w:rsidRPr="001F4999">
        <w:rPr>
          <w:lang w:val="en-US"/>
        </w:rPr>
        <w:t>pentru</w:t>
      </w:r>
      <w:proofErr w:type="spellEnd"/>
      <w:r w:rsidRPr="001F4999">
        <w:rPr>
          <w:lang w:val="en-US"/>
        </w:rPr>
        <w:t xml:space="preserve"> </w:t>
      </w:r>
      <w:proofErr w:type="gramStart"/>
      <w:r w:rsidRPr="001F4999">
        <w:rPr>
          <w:lang w:val="en-US"/>
        </w:rPr>
        <w:t>a</w:t>
      </w:r>
      <w:proofErr w:type="gramEnd"/>
      <w:r w:rsidRPr="001F4999">
        <w:rPr>
          <w:lang w:val="en-US"/>
        </w:rPr>
        <w:t xml:space="preserve"> </w:t>
      </w:r>
      <w:proofErr w:type="spellStart"/>
      <w:r w:rsidRPr="001F4999">
        <w:rPr>
          <w:lang w:val="en-US"/>
        </w:rPr>
        <w:t>acoperi</w:t>
      </w:r>
      <w:proofErr w:type="spellEnd"/>
      <w:r w:rsidRPr="001F4999">
        <w:rPr>
          <w:lang w:val="en-US"/>
        </w:rPr>
        <w:t xml:space="preserve"> </w:t>
      </w:r>
      <w:proofErr w:type="spellStart"/>
      <w:r w:rsidRPr="001F4999">
        <w:rPr>
          <w:lang w:val="en-US"/>
        </w:rPr>
        <w:t>doar</w:t>
      </w:r>
      <w:proofErr w:type="spellEnd"/>
      <w:r w:rsidRPr="001F4999">
        <w:rPr>
          <w:lang w:val="en-US"/>
        </w:rPr>
        <w:t xml:space="preserve"> pad-urile </w:t>
      </w:r>
      <w:proofErr w:type="spellStart"/>
      <w:r w:rsidRPr="001F4999">
        <w:rPr>
          <w:lang w:val="en-US"/>
        </w:rPr>
        <w:t>expuse</w:t>
      </w:r>
      <w:proofErr w:type="spellEnd"/>
      <w:r w:rsidRPr="001F4999">
        <w:rPr>
          <w:lang w:val="en-US"/>
        </w:rPr>
        <w:t xml:space="preserve"> (</w:t>
      </w:r>
      <w:proofErr w:type="spellStart"/>
      <w:r w:rsidRPr="001F4999">
        <w:rPr>
          <w:lang w:val="en-US"/>
        </w:rPr>
        <w:t>Anexa</w:t>
      </w:r>
      <w:proofErr w:type="spellEnd"/>
      <w:r w:rsidRPr="001F4999">
        <w:rPr>
          <w:lang w:val="en-US"/>
        </w:rPr>
        <w:t xml:space="preserve"> 4, </w:t>
      </w:r>
      <w:proofErr w:type="spellStart"/>
      <w:r w:rsidRPr="001F4999">
        <w:rPr>
          <w:lang w:val="en-US"/>
        </w:rPr>
        <w:t>figura</w:t>
      </w:r>
      <w:proofErr w:type="spellEnd"/>
      <w:r w:rsidRPr="001F4999">
        <w:rPr>
          <w:lang w:val="en-US"/>
        </w:rPr>
        <w:t xml:space="preserve"> 3</w:t>
      </w:r>
      <w:proofErr w:type="gramStart"/>
      <w:r w:rsidRPr="001F4999">
        <w:rPr>
          <w:lang w:val="en-US"/>
        </w:rPr>
        <w:t>);</w:t>
      </w:r>
      <w:proofErr w:type="gramEnd"/>
    </w:p>
    <w:p w14:paraId="746148F3" w14:textId="77777777" w:rsidR="001F4999" w:rsidRPr="001F4999" w:rsidRDefault="001F4999" w:rsidP="001F4999">
      <w:pPr>
        <w:numPr>
          <w:ilvl w:val="0"/>
          <w:numId w:val="52"/>
        </w:numPr>
        <w:spacing w:before="100" w:beforeAutospacing="1" w:after="100" w:afterAutospacing="1"/>
        <w:rPr>
          <w:lang w:val="en-US"/>
        </w:rPr>
      </w:pPr>
      <w:proofErr w:type="spellStart"/>
      <w:r w:rsidRPr="001F4999">
        <w:rPr>
          <w:lang w:val="en-US"/>
        </w:rPr>
        <w:t>Verificarea</w:t>
      </w:r>
      <w:proofErr w:type="spellEnd"/>
      <w:r w:rsidRPr="001F4999">
        <w:rPr>
          <w:lang w:val="en-US"/>
        </w:rPr>
        <w:t xml:space="preserve"> </w:t>
      </w:r>
      <w:proofErr w:type="spellStart"/>
      <w:r w:rsidRPr="001F4999">
        <w:rPr>
          <w:lang w:val="en-US"/>
        </w:rPr>
        <w:t>vizuală</w:t>
      </w:r>
      <w:proofErr w:type="spellEnd"/>
      <w:r w:rsidRPr="001F4999">
        <w:rPr>
          <w:lang w:val="en-US"/>
        </w:rPr>
        <w:t xml:space="preserve"> a </w:t>
      </w:r>
      <w:proofErr w:type="spellStart"/>
      <w:r w:rsidRPr="001F4999">
        <w:rPr>
          <w:lang w:val="en-US"/>
        </w:rPr>
        <w:t>pastei</w:t>
      </w:r>
      <w:proofErr w:type="spellEnd"/>
      <w:r w:rsidRPr="001F4999">
        <w:rPr>
          <w:lang w:val="en-US"/>
        </w:rPr>
        <w:t xml:space="preserve"> </w:t>
      </w:r>
      <w:proofErr w:type="spellStart"/>
      <w:r w:rsidRPr="001F4999">
        <w:rPr>
          <w:lang w:val="en-US"/>
        </w:rPr>
        <w:t>aplicate</w:t>
      </w:r>
      <w:proofErr w:type="spellEnd"/>
      <w:r w:rsidRPr="001F4999">
        <w:rPr>
          <w:lang w:val="en-US"/>
        </w:rPr>
        <w:t xml:space="preserve">, </w:t>
      </w:r>
      <w:proofErr w:type="spellStart"/>
      <w:r w:rsidRPr="001F4999">
        <w:rPr>
          <w:lang w:val="en-US"/>
        </w:rPr>
        <w:t>pentru</w:t>
      </w:r>
      <w:proofErr w:type="spellEnd"/>
      <w:r w:rsidRPr="001F4999">
        <w:rPr>
          <w:lang w:val="en-US"/>
        </w:rPr>
        <w:t xml:space="preserve"> a </w:t>
      </w:r>
      <w:proofErr w:type="spellStart"/>
      <w:r w:rsidRPr="001F4999">
        <w:rPr>
          <w:lang w:val="en-US"/>
        </w:rPr>
        <w:t>confirma</w:t>
      </w:r>
      <w:proofErr w:type="spellEnd"/>
      <w:r w:rsidRPr="001F4999">
        <w:rPr>
          <w:lang w:val="en-US"/>
        </w:rPr>
        <w:t xml:space="preserve"> </w:t>
      </w:r>
      <w:proofErr w:type="spellStart"/>
      <w:r w:rsidRPr="001F4999">
        <w:rPr>
          <w:lang w:val="en-US"/>
        </w:rPr>
        <w:t>uniformitatea</w:t>
      </w:r>
      <w:proofErr w:type="spellEnd"/>
      <w:r w:rsidRPr="001F4999">
        <w:rPr>
          <w:lang w:val="en-US"/>
        </w:rPr>
        <w:t xml:space="preserve"> </w:t>
      </w:r>
      <w:proofErr w:type="spellStart"/>
      <w:r w:rsidRPr="001F4999">
        <w:rPr>
          <w:lang w:val="en-US"/>
        </w:rPr>
        <w:t>și</w:t>
      </w:r>
      <w:proofErr w:type="spellEnd"/>
      <w:r w:rsidRPr="001F4999">
        <w:rPr>
          <w:lang w:val="en-US"/>
        </w:rPr>
        <w:t xml:space="preserve"> </w:t>
      </w:r>
      <w:proofErr w:type="spellStart"/>
      <w:r w:rsidRPr="001F4999">
        <w:rPr>
          <w:lang w:val="en-US"/>
        </w:rPr>
        <w:t>absența</w:t>
      </w:r>
      <w:proofErr w:type="spellEnd"/>
      <w:r w:rsidRPr="001F4999">
        <w:rPr>
          <w:lang w:val="en-US"/>
        </w:rPr>
        <w:t xml:space="preserve"> </w:t>
      </w:r>
      <w:proofErr w:type="spellStart"/>
      <w:r w:rsidRPr="001F4999">
        <w:rPr>
          <w:lang w:val="en-US"/>
        </w:rPr>
        <w:t>scurgerilor</w:t>
      </w:r>
      <w:proofErr w:type="spellEnd"/>
      <w:r w:rsidRPr="001F4999">
        <w:rPr>
          <w:lang w:val="en-US"/>
        </w:rPr>
        <w:t xml:space="preserve"> </w:t>
      </w:r>
      <w:proofErr w:type="spellStart"/>
      <w:proofErr w:type="gramStart"/>
      <w:r w:rsidRPr="001F4999">
        <w:rPr>
          <w:lang w:val="en-US"/>
        </w:rPr>
        <w:t>nedorite</w:t>
      </w:r>
      <w:proofErr w:type="spellEnd"/>
      <w:r w:rsidRPr="001F4999">
        <w:rPr>
          <w:lang w:val="en-US"/>
        </w:rPr>
        <w:t>;</w:t>
      </w:r>
      <w:proofErr w:type="gramEnd"/>
    </w:p>
    <w:p w14:paraId="53388059" w14:textId="77777777" w:rsidR="001F4999" w:rsidRPr="001F4999" w:rsidRDefault="001F4999" w:rsidP="001F4999">
      <w:pPr>
        <w:numPr>
          <w:ilvl w:val="0"/>
          <w:numId w:val="52"/>
        </w:numPr>
        <w:spacing w:before="100" w:beforeAutospacing="1" w:after="100" w:afterAutospacing="1"/>
        <w:rPr>
          <w:lang w:val="en-US"/>
        </w:rPr>
      </w:pPr>
      <w:proofErr w:type="spellStart"/>
      <w:r w:rsidRPr="001F4999">
        <w:rPr>
          <w:lang w:val="en-US"/>
        </w:rPr>
        <w:t>Plasarea</w:t>
      </w:r>
      <w:proofErr w:type="spellEnd"/>
      <w:r w:rsidRPr="001F4999">
        <w:rPr>
          <w:lang w:val="en-US"/>
        </w:rPr>
        <w:t xml:space="preserve"> </w:t>
      </w:r>
      <w:proofErr w:type="spellStart"/>
      <w:r w:rsidRPr="001F4999">
        <w:rPr>
          <w:lang w:val="en-US"/>
        </w:rPr>
        <w:t>componentelor</w:t>
      </w:r>
      <w:proofErr w:type="spellEnd"/>
      <w:r w:rsidRPr="001F4999">
        <w:rPr>
          <w:lang w:val="en-US"/>
        </w:rPr>
        <w:t xml:space="preserve"> SMD, cu </w:t>
      </w:r>
      <w:proofErr w:type="spellStart"/>
      <w:r w:rsidRPr="001F4999">
        <w:rPr>
          <w:lang w:val="en-US"/>
        </w:rPr>
        <w:t>ajutorul</w:t>
      </w:r>
      <w:proofErr w:type="spellEnd"/>
      <w:r w:rsidRPr="001F4999">
        <w:rPr>
          <w:lang w:val="en-US"/>
        </w:rPr>
        <w:t xml:space="preserve"> </w:t>
      </w:r>
      <w:proofErr w:type="spellStart"/>
      <w:r w:rsidRPr="001F4999">
        <w:rPr>
          <w:lang w:val="en-US"/>
        </w:rPr>
        <w:t>unei</w:t>
      </w:r>
      <w:proofErr w:type="spellEnd"/>
      <w:r w:rsidRPr="001F4999">
        <w:rPr>
          <w:lang w:val="en-US"/>
        </w:rPr>
        <w:t xml:space="preserve"> </w:t>
      </w:r>
      <w:proofErr w:type="spellStart"/>
      <w:r w:rsidRPr="001F4999">
        <w:rPr>
          <w:lang w:val="en-US"/>
        </w:rPr>
        <w:t>unelte</w:t>
      </w:r>
      <w:proofErr w:type="spellEnd"/>
      <w:r w:rsidRPr="001F4999">
        <w:rPr>
          <w:lang w:val="en-US"/>
        </w:rPr>
        <w:t xml:space="preserve"> de tip pick-and-place manual, </w:t>
      </w:r>
      <w:proofErr w:type="spellStart"/>
      <w:r w:rsidRPr="001F4999">
        <w:rPr>
          <w:lang w:val="en-US"/>
        </w:rPr>
        <w:t>pentru</w:t>
      </w:r>
      <w:proofErr w:type="spellEnd"/>
      <w:r w:rsidRPr="001F4999">
        <w:rPr>
          <w:lang w:val="en-US"/>
        </w:rPr>
        <w:t xml:space="preserve"> </w:t>
      </w:r>
      <w:proofErr w:type="gramStart"/>
      <w:r w:rsidRPr="001F4999">
        <w:rPr>
          <w:lang w:val="en-US"/>
        </w:rPr>
        <w:t>a</w:t>
      </w:r>
      <w:proofErr w:type="gramEnd"/>
      <w:r w:rsidRPr="001F4999">
        <w:rPr>
          <w:lang w:val="en-US"/>
        </w:rPr>
        <w:t xml:space="preserve"> </w:t>
      </w:r>
      <w:proofErr w:type="spellStart"/>
      <w:r w:rsidRPr="001F4999">
        <w:rPr>
          <w:lang w:val="en-US"/>
        </w:rPr>
        <w:t>asigura</w:t>
      </w:r>
      <w:proofErr w:type="spellEnd"/>
      <w:r w:rsidRPr="001F4999">
        <w:rPr>
          <w:lang w:val="en-US"/>
        </w:rPr>
        <w:t xml:space="preserve"> </w:t>
      </w:r>
      <w:proofErr w:type="spellStart"/>
      <w:r w:rsidRPr="001F4999">
        <w:rPr>
          <w:lang w:val="en-US"/>
        </w:rPr>
        <w:t>alinierea</w:t>
      </w:r>
      <w:proofErr w:type="spellEnd"/>
      <w:r w:rsidRPr="001F4999">
        <w:rPr>
          <w:lang w:val="en-US"/>
        </w:rPr>
        <w:t xml:space="preserve"> </w:t>
      </w:r>
      <w:proofErr w:type="spellStart"/>
      <w:r w:rsidRPr="001F4999">
        <w:rPr>
          <w:lang w:val="en-US"/>
        </w:rPr>
        <w:t>corectă</w:t>
      </w:r>
      <w:proofErr w:type="spellEnd"/>
      <w:r w:rsidRPr="001F4999">
        <w:rPr>
          <w:lang w:val="en-US"/>
        </w:rPr>
        <w:t xml:space="preserve"> pe pad-</w:t>
      </w:r>
      <w:proofErr w:type="spellStart"/>
      <w:r w:rsidRPr="001F4999">
        <w:rPr>
          <w:lang w:val="en-US"/>
        </w:rPr>
        <w:t>uri</w:t>
      </w:r>
      <w:proofErr w:type="spellEnd"/>
      <w:r w:rsidRPr="001F4999">
        <w:rPr>
          <w:lang w:val="en-US"/>
        </w:rPr>
        <w:t xml:space="preserve"> (</w:t>
      </w:r>
      <w:proofErr w:type="spellStart"/>
      <w:r w:rsidRPr="001F4999">
        <w:rPr>
          <w:lang w:val="en-US"/>
        </w:rPr>
        <w:t>Anexa</w:t>
      </w:r>
      <w:proofErr w:type="spellEnd"/>
      <w:r w:rsidRPr="001F4999">
        <w:rPr>
          <w:lang w:val="en-US"/>
        </w:rPr>
        <w:t xml:space="preserve"> 4, </w:t>
      </w:r>
      <w:proofErr w:type="spellStart"/>
      <w:r w:rsidRPr="001F4999">
        <w:rPr>
          <w:lang w:val="en-US"/>
        </w:rPr>
        <w:t>figura</w:t>
      </w:r>
      <w:proofErr w:type="spellEnd"/>
      <w:r w:rsidRPr="001F4999">
        <w:rPr>
          <w:lang w:val="en-US"/>
        </w:rPr>
        <w:t xml:space="preserve"> 4</w:t>
      </w:r>
      <w:proofErr w:type="gramStart"/>
      <w:r w:rsidRPr="001F4999">
        <w:rPr>
          <w:lang w:val="en-US"/>
        </w:rPr>
        <w:t>);</w:t>
      </w:r>
      <w:proofErr w:type="gramEnd"/>
    </w:p>
    <w:p w14:paraId="39A0A9BA" w14:textId="77777777" w:rsidR="001F4999" w:rsidRPr="001F4999" w:rsidRDefault="001F4999" w:rsidP="001F4999">
      <w:pPr>
        <w:numPr>
          <w:ilvl w:val="0"/>
          <w:numId w:val="52"/>
        </w:numPr>
        <w:spacing w:before="100" w:beforeAutospacing="1" w:after="100" w:afterAutospacing="1"/>
        <w:rPr>
          <w:lang w:val="en-US"/>
        </w:rPr>
      </w:pPr>
      <w:proofErr w:type="spellStart"/>
      <w:r w:rsidRPr="001F4999">
        <w:rPr>
          <w:lang w:val="en-US"/>
        </w:rPr>
        <w:t>Introducerea</w:t>
      </w:r>
      <w:proofErr w:type="spellEnd"/>
      <w:r w:rsidRPr="001F4999">
        <w:rPr>
          <w:lang w:val="en-US"/>
        </w:rPr>
        <w:t xml:space="preserve"> </w:t>
      </w:r>
      <w:proofErr w:type="spellStart"/>
      <w:r w:rsidRPr="001F4999">
        <w:rPr>
          <w:lang w:val="en-US"/>
        </w:rPr>
        <w:t>plăcii</w:t>
      </w:r>
      <w:proofErr w:type="spellEnd"/>
      <w:r w:rsidRPr="001F4999">
        <w:rPr>
          <w:lang w:val="en-US"/>
        </w:rPr>
        <w:t xml:space="preserve"> </w:t>
      </w:r>
      <w:proofErr w:type="spellStart"/>
      <w:r w:rsidRPr="001F4999">
        <w:rPr>
          <w:lang w:val="en-US"/>
        </w:rPr>
        <w:t>în</w:t>
      </w:r>
      <w:proofErr w:type="spellEnd"/>
      <w:r w:rsidRPr="001F4999">
        <w:rPr>
          <w:lang w:val="en-US"/>
        </w:rPr>
        <w:t xml:space="preserve"> </w:t>
      </w:r>
      <w:proofErr w:type="spellStart"/>
      <w:r w:rsidRPr="001F4999">
        <w:rPr>
          <w:lang w:val="en-US"/>
        </w:rPr>
        <w:t>cuptorul</w:t>
      </w:r>
      <w:proofErr w:type="spellEnd"/>
      <w:r w:rsidRPr="001F4999">
        <w:rPr>
          <w:lang w:val="en-US"/>
        </w:rPr>
        <w:t xml:space="preserve"> reflow, </w:t>
      </w:r>
      <w:proofErr w:type="spellStart"/>
      <w:r w:rsidRPr="001F4999">
        <w:rPr>
          <w:lang w:val="en-US"/>
        </w:rPr>
        <w:t>unde</w:t>
      </w:r>
      <w:proofErr w:type="spellEnd"/>
      <w:r w:rsidRPr="001F4999">
        <w:rPr>
          <w:lang w:val="en-US"/>
        </w:rPr>
        <w:t xml:space="preserve"> a </w:t>
      </w:r>
      <w:proofErr w:type="spellStart"/>
      <w:r w:rsidRPr="001F4999">
        <w:rPr>
          <w:lang w:val="en-US"/>
        </w:rPr>
        <w:t>fost</w:t>
      </w:r>
      <w:proofErr w:type="spellEnd"/>
      <w:r w:rsidRPr="001F4999">
        <w:rPr>
          <w:lang w:val="en-US"/>
        </w:rPr>
        <w:t xml:space="preserve"> </w:t>
      </w:r>
      <w:proofErr w:type="spellStart"/>
      <w:r w:rsidRPr="001F4999">
        <w:rPr>
          <w:lang w:val="en-US"/>
        </w:rPr>
        <w:t>supusă</w:t>
      </w:r>
      <w:proofErr w:type="spellEnd"/>
      <w:r w:rsidRPr="001F4999">
        <w:rPr>
          <w:lang w:val="en-US"/>
        </w:rPr>
        <w:t xml:space="preserve"> </w:t>
      </w:r>
      <w:proofErr w:type="spellStart"/>
      <w:r w:rsidRPr="001F4999">
        <w:rPr>
          <w:lang w:val="en-US"/>
        </w:rPr>
        <w:t>unui</w:t>
      </w:r>
      <w:proofErr w:type="spellEnd"/>
      <w:r w:rsidRPr="001F4999">
        <w:rPr>
          <w:lang w:val="en-US"/>
        </w:rPr>
        <w:t xml:space="preserve"> </w:t>
      </w:r>
      <w:proofErr w:type="spellStart"/>
      <w:r w:rsidRPr="001F4999">
        <w:rPr>
          <w:lang w:val="en-US"/>
        </w:rPr>
        <w:t>profil</w:t>
      </w:r>
      <w:proofErr w:type="spellEnd"/>
      <w:r w:rsidRPr="001F4999">
        <w:rPr>
          <w:lang w:val="en-US"/>
        </w:rPr>
        <w:t xml:space="preserve"> </w:t>
      </w:r>
      <w:proofErr w:type="spellStart"/>
      <w:r w:rsidRPr="001F4999">
        <w:rPr>
          <w:lang w:val="en-US"/>
        </w:rPr>
        <w:t>termic</w:t>
      </w:r>
      <w:proofErr w:type="spellEnd"/>
      <w:r w:rsidRPr="001F4999">
        <w:rPr>
          <w:lang w:val="en-US"/>
        </w:rPr>
        <w:t xml:space="preserve"> de </w:t>
      </w:r>
      <w:proofErr w:type="spellStart"/>
      <w:r w:rsidRPr="001F4999">
        <w:rPr>
          <w:lang w:val="en-US"/>
        </w:rPr>
        <w:t>aproximativ</w:t>
      </w:r>
      <w:proofErr w:type="spellEnd"/>
      <w:r w:rsidRPr="001F4999">
        <w:rPr>
          <w:lang w:val="en-US"/>
        </w:rPr>
        <w:t xml:space="preserve"> 3 minute, </w:t>
      </w:r>
      <w:proofErr w:type="spellStart"/>
      <w:r w:rsidRPr="001F4999">
        <w:rPr>
          <w:lang w:val="en-US"/>
        </w:rPr>
        <w:t>activând</w:t>
      </w:r>
      <w:proofErr w:type="spellEnd"/>
      <w:r w:rsidRPr="001F4999">
        <w:rPr>
          <w:lang w:val="en-US"/>
        </w:rPr>
        <w:t xml:space="preserve"> </w:t>
      </w:r>
      <w:proofErr w:type="spellStart"/>
      <w:r w:rsidRPr="001F4999">
        <w:rPr>
          <w:lang w:val="en-US"/>
        </w:rPr>
        <w:t>procesul</w:t>
      </w:r>
      <w:proofErr w:type="spellEnd"/>
      <w:r w:rsidRPr="001F4999">
        <w:rPr>
          <w:lang w:val="en-US"/>
        </w:rPr>
        <w:t xml:space="preserve"> de </w:t>
      </w:r>
      <w:proofErr w:type="spellStart"/>
      <w:r w:rsidRPr="001F4999">
        <w:rPr>
          <w:lang w:val="en-US"/>
        </w:rPr>
        <w:t>lipire</w:t>
      </w:r>
      <w:proofErr w:type="spellEnd"/>
      <w:r w:rsidRPr="001F4999">
        <w:rPr>
          <w:lang w:val="en-US"/>
        </w:rPr>
        <w:t xml:space="preserve"> </w:t>
      </w:r>
      <w:proofErr w:type="spellStart"/>
      <w:r w:rsidRPr="001F4999">
        <w:rPr>
          <w:lang w:val="en-US"/>
        </w:rPr>
        <w:t>uniformă</w:t>
      </w:r>
      <w:proofErr w:type="spellEnd"/>
      <w:r w:rsidRPr="001F4999">
        <w:rPr>
          <w:lang w:val="en-US"/>
        </w:rPr>
        <w:t xml:space="preserve"> </w:t>
      </w:r>
      <w:proofErr w:type="spellStart"/>
      <w:r w:rsidRPr="001F4999">
        <w:rPr>
          <w:lang w:val="en-US"/>
        </w:rPr>
        <w:t>prin</w:t>
      </w:r>
      <w:proofErr w:type="spellEnd"/>
      <w:r w:rsidRPr="001F4999">
        <w:rPr>
          <w:lang w:val="en-US"/>
        </w:rPr>
        <w:t xml:space="preserve"> </w:t>
      </w:r>
      <w:proofErr w:type="spellStart"/>
      <w:r w:rsidRPr="001F4999">
        <w:rPr>
          <w:lang w:val="en-US"/>
        </w:rPr>
        <w:t>topirea</w:t>
      </w:r>
      <w:proofErr w:type="spellEnd"/>
      <w:r w:rsidRPr="001F4999">
        <w:rPr>
          <w:lang w:val="en-US"/>
        </w:rPr>
        <w:t xml:space="preserve"> </w:t>
      </w:r>
      <w:proofErr w:type="spellStart"/>
      <w:r w:rsidRPr="001F4999">
        <w:rPr>
          <w:lang w:val="en-US"/>
        </w:rPr>
        <w:t>controlată</w:t>
      </w:r>
      <w:proofErr w:type="spellEnd"/>
      <w:r w:rsidRPr="001F4999">
        <w:rPr>
          <w:lang w:val="en-US"/>
        </w:rPr>
        <w:t xml:space="preserve"> a </w:t>
      </w:r>
      <w:proofErr w:type="spellStart"/>
      <w:r w:rsidRPr="001F4999">
        <w:rPr>
          <w:lang w:val="en-US"/>
        </w:rPr>
        <w:t>pastei</w:t>
      </w:r>
      <w:proofErr w:type="spellEnd"/>
      <w:r w:rsidRPr="001F4999">
        <w:rPr>
          <w:lang w:val="en-US"/>
        </w:rPr>
        <w:t xml:space="preserve"> (</w:t>
      </w:r>
      <w:proofErr w:type="spellStart"/>
      <w:r w:rsidRPr="001F4999">
        <w:rPr>
          <w:lang w:val="en-US"/>
        </w:rPr>
        <w:t>Anexa</w:t>
      </w:r>
      <w:proofErr w:type="spellEnd"/>
      <w:r w:rsidRPr="001F4999">
        <w:rPr>
          <w:lang w:val="en-US"/>
        </w:rPr>
        <w:t xml:space="preserve"> 4, </w:t>
      </w:r>
      <w:proofErr w:type="spellStart"/>
      <w:r w:rsidRPr="001F4999">
        <w:rPr>
          <w:lang w:val="en-US"/>
        </w:rPr>
        <w:t>figura</w:t>
      </w:r>
      <w:proofErr w:type="spellEnd"/>
      <w:r w:rsidRPr="001F4999">
        <w:rPr>
          <w:lang w:val="en-US"/>
        </w:rPr>
        <w:t xml:space="preserve"> 5</w:t>
      </w:r>
      <w:proofErr w:type="gramStart"/>
      <w:r w:rsidRPr="001F4999">
        <w:rPr>
          <w:lang w:val="en-US"/>
        </w:rPr>
        <w:t>);</w:t>
      </w:r>
      <w:proofErr w:type="gramEnd"/>
    </w:p>
    <w:p w14:paraId="639C24C7" w14:textId="77777777" w:rsidR="001F4999" w:rsidRPr="001F4999" w:rsidRDefault="001F4999" w:rsidP="001F4999">
      <w:pPr>
        <w:numPr>
          <w:ilvl w:val="0"/>
          <w:numId w:val="52"/>
        </w:numPr>
        <w:spacing w:before="100" w:beforeAutospacing="1" w:after="100" w:afterAutospacing="1"/>
        <w:rPr>
          <w:lang w:val="en-US"/>
        </w:rPr>
      </w:pPr>
      <w:proofErr w:type="spellStart"/>
      <w:r w:rsidRPr="001F4999">
        <w:rPr>
          <w:lang w:val="en-US"/>
        </w:rPr>
        <w:t>Inspecția</w:t>
      </w:r>
      <w:proofErr w:type="spellEnd"/>
      <w:r w:rsidRPr="001F4999">
        <w:rPr>
          <w:lang w:val="en-US"/>
        </w:rPr>
        <w:t xml:space="preserve"> </w:t>
      </w:r>
      <w:proofErr w:type="spellStart"/>
      <w:r w:rsidRPr="001F4999">
        <w:rPr>
          <w:lang w:val="en-US"/>
        </w:rPr>
        <w:t>finală</w:t>
      </w:r>
      <w:proofErr w:type="spellEnd"/>
      <w:r w:rsidRPr="001F4999">
        <w:rPr>
          <w:lang w:val="en-US"/>
        </w:rPr>
        <w:t xml:space="preserve"> sub </w:t>
      </w:r>
      <w:proofErr w:type="spellStart"/>
      <w:r w:rsidRPr="001F4999">
        <w:rPr>
          <w:lang w:val="en-US"/>
        </w:rPr>
        <w:t>microscop</w:t>
      </w:r>
      <w:proofErr w:type="spellEnd"/>
      <w:r w:rsidRPr="001F4999">
        <w:rPr>
          <w:lang w:val="en-US"/>
        </w:rPr>
        <w:t xml:space="preserve">, </w:t>
      </w:r>
      <w:proofErr w:type="spellStart"/>
      <w:r w:rsidRPr="001F4999">
        <w:rPr>
          <w:lang w:val="en-US"/>
        </w:rPr>
        <w:t>pentru</w:t>
      </w:r>
      <w:proofErr w:type="spellEnd"/>
      <w:r w:rsidRPr="001F4999">
        <w:rPr>
          <w:lang w:val="en-US"/>
        </w:rPr>
        <w:t xml:space="preserve"> </w:t>
      </w:r>
      <w:proofErr w:type="spellStart"/>
      <w:r w:rsidRPr="001F4999">
        <w:rPr>
          <w:lang w:val="en-US"/>
        </w:rPr>
        <w:t>verificarea</w:t>
      </w:r>
      <w:proofErr w:type="spellEnd"/>
      <w:r w:rsidRPr="001F4999">
        <w:rPr>
          <w:lang w:val="en-US"/>
        </w:rPr>
        <w:t xml:space="preserve"> </w:t>
      </w:r>
      <w:proofErr w:type="spellStart"/>
      <w:r w:rsidRPr="001F4999">
        <w:rPr>
          <w:lang w:val="en-US"/>
        </w:rPr>
        <w:t>calității</w:t>
      </w:r>
      <w:proofErr w:type="spellEnd"/>
      <w:r w:rsidRPr="001F4999">
        <w:rPr>
          <w:lang w:val="en-US"/>
        </w:rPr>
        <w:t xml:space="preserve"> </w:t>
      </w:r>
      <w:proofErr w:type="spellStart"/>
      <w:r w:rsidRPr="001F4999">
        <w:rPr>
          <w:lang w:val="en-US"/>
        </w:rPr>
        <w:t>lipiturilor</w:t>
      </w:r>
      <w:proofErr w:type="spellEnd"/>
      <w:r w:rsidRPr="001F4999">
        <w:rPr>
          <w:lang w:val="en-US"/>
        </w:rPr>
        <w:t xml:space="preserve"> </w:t>
      </w:r>
      <w:proofErr w:type="spellStart"/>
      <w:r w:rsidRPr="001F4999">
        <w:rPr>
          <w:lang w:val="en-US"/>
        </w:rPr>
        <w:t>și</w:t>
      </w:r>
      <w:proofErr w:type="spellEnd"/>
      <w:r w:rsidRPr="001F4999">
        <w:rPr>
          <w:lang w:val="en-US"/>
        </w:rPr>
        <w:t xml:space="preserve"> </w:t>
      </w:r>
      <w:proofErr w:type="spellStart"/>
      <w:r w:rsidRPr="001F4999">
        <w:rPr>
          <w:lang w:val="en-US"/>
        </w:rPr>
        <w:t>alinierea</w:t>
      </w:r>
      <w:proofErr w:type="spellEnd"/>
      <w:r w:rsidRPr="001F4999">
        <w:rPr>
          <w:lang w:val="en-US"/>
        </w:rPr>
        <w:t xml:space="preserve"> </w:t>
      </w:r>
      <w:proofErr w:type="spellStart"/>
      <w:r w:rsidRPr="001F4999">
        <w:rPr>
          <w:lang w:val="en-US"/>
        </w:rPr>
        <w:t>precisă</w:t>
      </w:r>
      <w:proofErr w:type="spellEnd"/>
      <w:r w:rsidRPr="001F4999">
        <w:rPr>
          <w:lang w:val="en-US"/>
        </w:rPr>
        <w:t xml:space="preserve"> a </w:t>
      </w:r>
      <w:proofErr w:type="spellStart"/>
      <w:r w:rsidRPr="001F4999">
        <w:rPr>
          <w:lang w:val="en-US"/>
        </w:rPr>
        <w:t>componentelor</w:t>
      </w:r>
      <w:proofErr w:type="spellEnd"/>
      <w:r w:rsidRPr="001F4999">
        <w:rPr>
          <w:lang w:val="en-US"/>
        </w:rPr>
        <w:t xml:space="preserve"> (</w:t>
      </w:r>
      <w:proofErr w:type="spellStart"/>
      <w:r w:rsidRPr="001F4999">
        <w:rPr>
          <w:lang w:val="en-US"/>
        </w:rPr>
        <w:t>Anexa</w:t>
      </w:r>
      <w:proofErr w:type="spellEnd"/>
      <w:r w:rsidRPr="001F4999">
        <w:rPr>
          <w:lang w:val="en-US"/>
        </w:rPr>
        <w:t xml:space="preserve"> 4, </w:t>
      </w:r>
      <w:proofErr w:type="spellStart"/>
      <w:r w:rsidRPr="001F4999">
        <w:rPr>
          <w:lang w:val="en-US"/>
        </w:rPr>
        <w:t>figura</w:t>
      </w:r>
      <w:proofErr w:type="spellEnd"/>
      <w:r w:rsidRPr="001F4999">
        <w:rPr>
          <w:lang w:val="en-US"/>
        </w:rPr>
        <w:t xml:space="preserve"> 6).</w:t>
      </w:r>
    </w:p>
    <w:p w14:paraId="783BC8D2" w14:textId="77777777" w:rsidR="001F4999" w:rsidRPr="001F4999" w:rsidRDefault="001F4999" w:rsidP="001F4999">
      <w:pPr>
        <w:spacing w:before="100" w:beforeAutospacing="1" w:after="100" w:afterAutospacing="1"/>
        <w:rPr>
          <w:lang w:val="en-US"/>
        </w:rPr>
      </w:pPr>
      <w:proofErr w:type="spellStart"/>
      <w:r w:rsidRPr="001F4999">
        <w:rPr>
          <w:lang w:val="en-US"/>
        </w:rPr>
        <w:t>După</w:t>
      </w:r>
      <w:proofErr w:type="spellEnd"/>
      <w:r w:rsidRPr="001F4999">
        <w:rPr>
          <w:lang w:val="en-US"/>
        </w:rPr>
        <w:t xml:space="preserve"> </w:t>
      </w:r>
      <w:proofErr w:type="spellStart"/>
      <w:r w:rsidRPr="001F4999">
        <w:rPr>
          <w:lang w:val="en-US"/>
        </w:rPr>
        <w:t>finalizarea</w:t>
      </w:r>
      <w:proofErr w:type="spellEnd"/>
      <w:r w:rsidRPr="001F4999">
        <w:rPr>
          <w:lang w:val="en-US"/>
        </w:rPr>
        <w:t xml:space="preserve"> </w:t>
      </w:r>
      <w:proofErr w:type="spellStart"/>
      <w:r w:rsidRPr="001F4999">
        <w:rPr>
          <w:lang w:val="en-US"/>
        </w:rPr>
        <w:t>montajului</w:t>
      </w:r>
      <w:proofErr w:type="spellEnd"/>
      <w:r w:rsidRPr="001F4999">
        <w:rPr>
          <w:lang w:val="en-US"/>
        </w:rPr>
        <w:t xml:space="preserve"> SMD, au </w:t>
      </w:r>
      <w:proofErr w:type="spellStart"/>
      <w:r w:rsidRPr="001F4999">
        <w:rPr>
          <w:lang w:val="en-US"/>
        </w:rPr>
        <w:t>fost</w:t>
      </w:r>
      <w:proofErr w:type="spellEnd"/>
      <w:r w:rsidRPr="001F4999">
        <w:rPr>
          <w:lang w:val="en-US"/>
        </w:rPr>
        <w:t xml:space="preserve"> </w:t>
      </w:r>
      <w:proofErr w:type="spellStart"/>
      <w:r w:rsidRPr="001F4999">
        <w:rPr>
          <w:lang w:val="en-US"/>
        </w:rPr>
        <w:t>asamblate</w:t>
      </w:r>
      <w:proofErr w:type="spellEnd"/>
      <w:r w:rsidRPr="001F4999">
        <w:rPr>
          <w:lang w:val="en-US"/>
        </w:rPr>
        <w:t xml:space="preserve"> </w:t>
      </w:r>
      <w:proofErr w:type="spellStart"/>
      <w:r w:rsidRPr="001F4999">
        <w:rPr>
          <w:lang w:val="en-US"/>
        </w:rPr>
        <w:t>componentele</w:t>
      </w:r>
      <w:proofErr w:type="spellEnd"/>
      <w:r w:rsidRPr="001F4999">
        <w:rPr>
          <w:lang w:val="en-US"/>
        </w:rPr>
        <w:t xml:space="preserve"> </w:t>
      </w:r>
      <w:proofErr w:type="spellStart"/>
      <w:r w:rsidRPr="001F4999">
        <w:rPr>
          <w:lang w:val="en-US"/>
        </w:rPr>
        <w:t>în</w:t>
      </w:r>
      <w:proofErr w:type="spellEnd"/>
      <w:r w:rsidRPr="001F4999">
        <w:rPr>
          <w:lang w:val="en-US"/>
        </w:rPr>
        <w:t xml:space="preserve"> </w:t>
      </w:r>
      <w:proofErr w:type="spellStart"/>
      <w:r w:rsidRPr="001F4999">
        <w:rPr>
          <w:lang w:val="en-US"/>
        </w:rPr>
        <w:t>tehnologie</w:t>
      </w:r>
      <w:proofErr w:type="spellEnd"/>
      <w:r w:rsidRPr="001F4999">
        <w:rPr>
          <w:lang w:val="en-US"/>
        </w:rPr>
        <w:t xml:space="preserve"> through-hole (THT), </w:t>
      </w:r>
      <w:proofErr w:type="spellStart"/>
      <w:r w:rsidRPr="001F4999">
        <w:rPr>
          <w:lang w:val="en-US"/>
        </w:rPr>
        <w:t>prin</w:t>
      </w:r>
      <w:proofErr w:type="spellEnd"/>
      <w:r w:rsidRPr="001F4999">
        <w:rPr>
          <w:lang w:val="en-US"/>
        </w:rPr>
        <w:t xml:space="preserve"> </w:t>
      </w:r>
      <w:proofErr w:type="spellStart"/>
      <w:r w:rsidRPr="001F4999">
        <w:rPr>
          <w:lang w:val="en-US"/>
        </w:rPr>
        <w:t>inserarea</w:t>
      </w:r>
      <w:proofErr w:type="spellEnd"/>
      <w:r w:rsidRPr="001F4999">
        <w:rPr>
          <w:lang w:val="en-US"/>
        </w:rPr>
        <w:t xml:space="preserve"> </w:t>
      </w:r>
      <w:proofErr w:type="spellStart"/>
      <w:r w:rsidRPr="001F4999">
        <w:rPr>
          <w:lang w:val="en-US"/>
        </w:rPr>
        <w:t>și</w:t>
      </w:r>
      <w:proofErr w:type="spellEnd"/>
      <w:r w:rsidRPr="001F4999">
        <w:rPr>
          <w:lang w:val="en-US"/>
        </w:rPr>
        <w:t xml:space="preserve"> </w:t>
      </w:r>
      <w:proofErr w:type="spellStart"/>
      <w:r w:rsidRPr="001F4999">
        <w:rPr>
          <w:lang w:val="en-US"/>
        </w:rPr>
        <w:t>lipirea</w:t>
      </w:r>
      <w:proofErr w:type="spellEnd"/>
      <w:r w:rsidRPr="001F4999">
        <w:rPr>
          <w:lang w:val="en-US"/>
        </w:rPr>
        <w:t xml:space="preserve"> </w:t>
      </w:r>
      <w:proofErr w:type="spellStart"/>
      <w:r w:rsidRPr="001F4999">
        <w:rPr>
          <w:lang w:val="en-US"/>
        </w:rPr>
        <w:t>manuală</w:t>
      </w:r>
      <w:proofErr w:type="spellEnd"/>
      <w:r w:rsidRPr="001F4999">
        <w:rPr>
          <w:lang w:val="en-US"/>
        </w:rPr>
        <w:t xml:space="preserve"> </w:t>
      </w:r>
      <w:proofErr w:type="gramStart"/>
      <w:r w:rsidRPr="001F4999">
        <w:rPr>
          <w:lang w:val="en-US"/>
        </w:rPr>
        <w:t>a</w:t>
      </w:r>
      <w:proofErr w:type="gramEnd"/>
      <w:r w:rsidRPr="001F4999">
        <w:rPr>
          <w:lang w:val="en-US"/>
        </w:rPr>
        <w:t xml:space="preserve"> </w:t>
      </w:r>
      <w:proofErr w:type="spellStart"/>
      <w:r w:rsidRPr="001F4999">
        <w:rPr>
          <w:lang w:val="en-US"/>
        </w:rPr>
        <w:t>acestora</w:t>
      </w:r>
      <w:proofErr w:type="spellEnd"/>
      <w:r w:rsidRPr="001F4999">
        <w:rPr>
          <w:lang w:val="en-US"/>
        </w:rPr>
        <w:t>:</w:t>
      </w:r>
    </w:p>
    <w:p w14:paraId="28941B06" w14:textId="77777777" w:rsidR="001F4999" w:rsidRDefault="001F4999" w:rsidP="001F4999">
      <w:pPr>
        <w:numPr>
          <w:ilvl w:val="0"/>
          <w:numId w:val="53"/>
        </w:numPr>
        <w:spacing w:before="100" w:beforeAutospacing="1" w:after="100" w:afterAutospacing="1"/>
        <w:rPr>
          <w:lang w:val="en-US"/>
        </w:rPr>
      </w:pPr>
      <w:proofErr w:type="spellStart"/>
      <w:r w:rsidRPr="001F4999">
        <w:rPr>
          <w:lang w:val="en-US"/>
        </w:rPr>
        <w:t>Mufa</w:t>
      </w:r>
      <w:proofErr w:type="spellEnd"/>
      <w:r w:rsidRPr="001F4999">
        <w:rPr>
          <w:lang w:val="en-US"/>
        </w:rPr>
        <w:t xml:space="preserve"> de </w:t>
      </w:r>
      <w:proofErr w:type="spellStart"/>
      <w:r w:rsidRPr="001F4999">
        <w:rPr>
          <w:lang w:val="en-US"/>
        </w:rPr>
        <w:t>alimentare</w:t>
      </w:r>
      <w:proofErr w:type="spellEnd"/>
      <w:r w:rsidRPr="001F4999">
        <w:rPr>
          <w:lang w:val="en-US"/>
        </w:rPr>
        <w:t xml:space="preserve"> de tip jack, </w:t>
      </w:r>
      <w:proofErr w:type="spellStart"/>
      <w:r w:rsidRPr="001F4999">
        <w:rPr>
          <w:lang w:val="en-US"/>
        </w:rPr>
        <w:t>destinată</w:t>
      </w:r>
      <w:proofErr w:type="spellEnd"/>
      <w:r w:rsidRPr="001F4999">
        <w:rPr>
          <w:lang w:val="en-US"/>
        </w:rPr>
        <w:t xml:space="preserve"> </w:t>
      </w:r>
      <w:proofErr w:type="spellStart"/>
      <w:r w:rsidRPr="001F4999">
        <w:rPr>
          <w:lang w:val="en-US"/>
        </w:rPr>
        <w:t>alimentării</w:t>
      </w:r>
      <w:proofErr w:type="spellEnd"/>
      <w:r w:rsidRPr="001F4999">
        <w:rPr>
          <w:lang w:val="en-US"/>
        </w:rPr>
        <w:t xml:space="preserve"> externe a </w:t>
      </w:r>
      <w:proofErr w:type="spellStart"/>
      <w:proofErr w:type="gramStart"/>
      <w:r w:rsidRPr="001F4999">
        <w:rPr>
          <w:lang w:val="en-US"/>
        </w:rPr>
        <w:t>sistemului</w:t>
      </w:r>
      <w:proofErr w:type="spellEnd"/>
      <w:r w:rsidRPr="001F4999">
        <w:rPr>
          <w:lang w:val="en-US"/>
        </w:rPr>
        <w:t>;</w:t>
      </w:r>
      <w:proofErr w:type="gramEnd"/>
    </w:p>
    <w:p w14:paraId="4E89CC41" w14:textId="67CBFD7D" w:rsidR="006811BD" w:rsidRPr="001F4999" w:rsidRDefault="006811BD" w:rsidP="001F4999">
      <w:pPr>
        <w:numPr>
          <w:ilvl w:val="0"/>
          <w:numId w:val="53"/>
        </w:numPr>
        <w:spacing w:before="100" w:beforeAutospacing="1" w:after="100" w:afterAutospacing="1"/>
        <w:rPr>
          <w:lang w:val="en-US"/>
        </w:rPr>
      </w:pPr>
      <w:proofErr w:type="spellStart"/>
      <w:r>
        <w:rPr>
          <w:lang w:val="en-US"/>
        </w:rPr>
        <w:t>Pinii</w:t>
      </w:r>
      <w:proofErr w:type="spellEnd"/>
      <w:r>
        <w:rPr>
          <w:lang w:val="en-US"/>
        </w:rPr>
        <w:t xml:space="preserve"> de </w:t>
      </w:r>
      <w:proofErr w:type="spellStart"/>
      <w:r>
        <w:rPr>
          <w:lang w:val="en-US"/>
        </w:rPr>
        <w:t>prindere</w:t>
      </w:r>
      <w:proofErr w:type="spellEnd"/>
      <w:r>
        <w:rPr>
          <w:lang w:val="en-US"/>
        </w:rPr>
        <w:t xml:space="preserve"> ai </w:t>
      </w:r>
      <w:proofErr w:type="spellStart"/>
      <w:r>
        <w:rPr>
          <w:lang w:val="en-US"/>
        </w:rPr>
        <w:t>portului</w:t>
      </w:r>
      <w:proofErr w:type="spellEnd"/>
      <w:r>
        <w:rPr>
          <w:lang w:val="en-US"/>
        </w:rPr>
        <w:t xml:space="preserve"> USB-</w:t>
      </w:r>
      <w:proofErr w:type="gramStart"/>
      <w:r>
        <w:rPr>
          <w:lang w:val="en-US"/>
        </w:rPr>
        <w:t>C;</w:t>
      </w:r>
      <w:proofErr w:type="gramEnd"/>
    </w:p>
    <w:p w14:paraId="54DD7D09" w14:textId="77777777" w:rsidR="001F4999" w:rsidRPr="001F4999" w:rsidRDefault="001F4999" w:rsidP="001F4999">
      <w:pPr>
        <w:numPr>
          <w:ilvl w:val="0"/>
          <w:numId w:val="53"/>
        </w:numPr>
        <w:spacing w:before="100" w:beforeAutospacing="1" w:after="100" w:afterAutospacing="1"/>
        <w:rPr>
          <w:lang w:val="en-US"/>
        </w:rPr>
      </w:pPr>
      <w:proofErr w:type="spellStart"/>
      <w:r w:rsidRPr="001F4999">
        <w:rPr>
          <w:lang w:val="en-US"/>
        </w:rPr>
        <w:t>Două</w:t>
      </w:r>
      <w:proofErr w:type="spellEnd"/>
      <w:r w:rsidRPr="001F4999">
        <w:rPr>
          <w:lang w:val="en-US"/>
        </w:rPr>
        <w:t xml:space="preserve"> </w:t>
      </w:r>
      <w:proofErr w:type="spellStart"/>
      <w:r w:rsidRPr="001F4999">
        <w:rPr>
          <w:lang w:val="en-US"/>
        </w:rPr>
        <w:t>rânduri</w:t>
      </w:r>
      <w:proofErr w:type="spellEnd"/>
      <w:r w:rsidRPr="001F4999">
        <w:rPr>
          <w:lang w:val="en-US"/>
        </w:rPr>
        <w:t xml:space="preserve"> de </w:t>
      </w:r>
      <w:proofErr w:type="spellStart"/>
      <w:r w:rsidRPr="001F4999">
        <w:rPr>
          <w:lang w:val="en-US"/>
        </w:rPr>
        <w:t>pini</w:t>
      </w:r>
      <w:proofErr w:type="spellEnd"/>
      <w:r w:rsidRPr="001F4999">
        <w:rPr>
          <w:lang w:val="en-US"/>
        </w:rPr>
        <w:t xml:space="preserve"> male (2×3), </w:t>
      </w:r>
      <w:proofErr w:type="spellStart"/>
      <w:r w:rsidRPr="001F4999">
        <w:rPr>
          <w:lang w:val="en-US"/>
        </w:rPr>
        <w:t>folosiți</w:t>
      </w:r>
      <w:proofErr w:type="spellEnd"/>
      <w:r w:rsidRPr="001F4999">
        <w:rPr>
          <w:lang w:val="en-US"/>
        </w:rPr>
        <w:t xml:space="preserve"> </w:t>
      </w:r>
      <w:proofErr w:type="spellStart"/>
      <w:r w:rsidRPr="001F4999">
        <w:rPr>
          <w:lang w:val="en-US"/>
        </w:rPr>
        <w:t>pentru</w:t>
      </w:r>
      <w:proofErr w:type="spellEnd"/>
      <w:r w:rsidRPr="001F4999">
        <w:rPr>
          <w:lang w:val="en-US"/>
        </w:rPr>
        <w:t xml:space="preserve"> </w:t>
      </w:r>
      <w:proofErr w:type="spellStart"/>
      <w:r w:rsidRPr="001F4999">
        <w:rPr>
          <w:lang w:val="en-US"/>
        </w:rPr>
        <w:t>conectarea</w:t>
      </w:r>
      <w:proofErr w:type="spellEnd"/>
      <w:r w:rsidRPr="001F4999">
        <w:rPr>
          <w:lang w:val="en-US"/>
        </w:rPr>
        <w:t xml:space="preserve"> a </w:t>
      </w:r>
      <w:proofErr w:type="spellStart"/>
      <w:r w:rsidRPr="001F4999">
        <w:rPr>
          <w:lang w:val="en-US"/>
        </w:rPr>
        <w:t>două</w:t>
      </w:r>
      <w:proofErr w:type="spellEnd"/>
      <w:r w:rsidRPr="001F4999">
        <w:rPr>
          <w:lang w:val="en-US"/>
        </w:rPr>
        <w:t xml:space="preserve"> servo-</w:t>
      </w:r>
      <w:proofErr w:type="spellStart"/>
      <w:proofErr w:type="gramStart"/>
      <w:r w:rsidRPr="001F4999">
        <w:rPr>
          <w:lang w:val="en-US"/>
        </w:rPr>
        <w:t>motoare</w:t>
      </w:r>
      <w:proofErr w:type="spellEnd"/>
      <w:r w:rsidRPr="001F4999">
        <w:rPr>
          <w:lang w:val="en-US"/>
        </w:rPr>
        <w:t>;</w:t>
      </w:r>
      <w:proofErr w:type="gramEnd"/>
    </w:p>
    <w:p w14:paraId="5012A387" w14:textId="3FEDC1B2" w:rsidR="001F4999" w:rsidRPr="001F4999" w:rsidRDefault="001F4999" w:rsidP="001F4999">
      <w:pPr>
        <w:numPr>
          <w:ilvl w:val="0"/>
          <w:numId w:val="53"/>
        </w:numPr>
        <w:spacing w:before="100" w:beforeAutospacing="1" w:after="100" w:afterAutospacing="1"/>
        <w:rPr>
          <w:lang w:val="en-US"/>
        </w:rPr>
      </w:pPr>
      <w:r w:rsidRPr="001F4999">
        <w:rPr>
          <w:lang w:val="en-US"/>
        </w:rPr>
        <w:t xml:space="preserve">Cele </w:t>
      </w:r>
      <w:proofErr w:type="spellStart"/>
      <w:r w:rsidRPr="001F4999">
        <w:rPr>
          <w:lang w:val="en-US"/>
        </w:rPr>
        <w:t>două</w:t>
      </w:r>
      <w:proofErr w:type="spellEnd"/>
      <w:r w:rsidRPr="001F4999">
        <w:rPr>
          <w:lang w:val="en-US"/>
        </w:rPr>
        <w:t xml:space="preserve"> </w:t>
      </w:r>
      <w:proofErr w:type="spellStart"/>
      <w:r w:rsidRPr="001F4999">
        <w:rPr>
          <w:lang w:val="en-US"/>
        </w:rPr>
        <w:t>butoane</w:t>
      </w:r>
      <w:proofErr w:type="spellEnd"/>
      <w:r w:rsidRPr="001F4999">
        <w:rPr>
          <w:lang w:val="en-US"/>
        </w:rPr>
        <w:t xml:space="preserve"> tactile, </w:t>
      </w:r>
      <w:proofErr w:type="spellStart"/>
      <w:r w:rsidRPr="001F4999">
        <w:rPr>
          <w:lang w:val="en-US"/>
        </w:rPr>
        <w:t>pentru</w:t>
      </w:r>
      <w:proofErr w:type="spellEnd"/>
      <w:r w:rsidRPr="001F4999">
        <w:rPr>
          <w:lang w:val="en-US"/>
        </w:rPr>
        <w:t xml:space="preserve"> reset </w:t>
      </w:r>
      <w:proofErr w:type="spellStart"/>
      <w:r w:rsidRPr="001F4999">
        <w:rPr>
          <w:lang w:val="en-US"/>
        </w:rPr>
        <w:t>și</w:t>
      </w:r>
      <w:proofErr w:type="spellEnd"/>
      <w:r w:rsidRPr="001F4999">
        <w:rPr>
          <w:lang w:val="en-US"/>
        </w:rPr>
        <w:t xml:space="preserve"> </w:t>
      </w:r>
      <w:proofErr w:type="spellStart"/>
      <w:r w:rsidRPr="001F4999">
        <w:rPr>
          <w:lang w:val="en-US"/>
        </w:rPr>
        <w:t>comandă</w:t>
      </w:r>
      <w:proofErr w:type="spellEnd"/>
      <w:r w:rsidRPr="001F4999">
        <w:rPr>
          <w:lang w:val="en-US"/>
        </w:rPr>
        <w:t xml:space="preserve"> </w:t>
      </w:r>
      <w:proofErr w:type="spellStart"/>
      <w:r w:rsidRPr="001F4999">
        <w:rPr>
          <w:lang w:val="en-US"/>
        </w:rPr>
        <w:t>locală</w:t>
      </w:r>
      <w:proofErr w:type="spellEnd"/>
      <w:r w:rsidRPr="001F4999">
        <w:rPr>
          <w:lang w:val="en-US"/>
        </w:rPr>
        <w:t>.</w:t>
      </w:r>
      <w:r w:rsidR="00115C4A" w:rsidRPr="00115C4A">
        <w:rPr>
          <w:i/>
          <w:iCs/>
          <w:noProof/>
        </w:rPr>
        <w:t xml:space="preserve"> </w:t>
      </w:r>
    </w:p>
    <w:p w14:paraId="27AEBD63" w14:textId="75A44CD0" w:rsidR="00115C4A" w:rsidRDefault="001F4999" w:rsidP="001F4999">
      <w:pPr>
        <w:spacing w:before="100" w:beforeAutospacing="1" w:after="100" w:afterAutospacing="1"/>
        <w:rPr>
          <w:lang w:val="en-US"/>
        </w:rPr>
      </w:pPr>
      <w:proofErr w:type="spellStart"/>
      <w:r w:rsidRPr="001F4999">
        <w:rPr>
          <w:lang w:val="en-US"/>
        </w:rPr>
        <w:t>Lipirea</w:t>
      </w:r>
      <w:proofErr w:type="spellEnd"/>
      <w:r w:rsidRPr="001F4999">
        <w:rPr>
          <w:lang w:val="en-US"/>
        </w:rPr>
        <w:t xml:space="preserve"> </w:t>
      </w:r>
      <w:proofErr w:type="spellStart"/>
      <w:r w:rsidRPr="001F4999">
        <w:rPr>
          <w:lang w:val="en-US"/>
        </w:rPr>
        <w:t>acestor</w:t>
      </w:r>
      <w:proofErr w:type="spellEnd"/>
      <w:r w:rsidRPr="001F4999">
        <w:rPr>
          <w:lang w:val="en-US"/>
        </w:rPr>
        <w:t xml:space="preserve"> </w:t>
      </w:r>
      <w:proofErr w:type="spellStart"/>
      <w:r w:rsidRPr="001F4999">
        <w:rPr>
          <w:lang w:val="en-US"/>
        </w:rPr>
        <w:t>componente</w:t>
      </w:r>
      <w:proofErr w:type="spellEnd"/>
      <w:r w:rsidRPr="001F4999">
        <w:rPr>
          <w:lang w:val="en-US"/>
        </w:rPr>
        <w:t xml:space="preserve"> THT a </w:t>
      </w:r>
      <w:proofErr w:type="spellStart"/>
      <w:r w:rsidRPr="001F4999">
        <w:rPr>
          <w:lang w:val="en-US"/>
        </w:rPr>
        <w:t>fost</w:t>
      </w:r>
      <w:proofErr w:type="spellEnd"/>
      <w:r w:rsidRPr="001F4999">
        <w:rPr>
          <w:lang w:val="en-US"/>
        </w:rPr>
        <w:t xml:space="preserve"> </w:t>
      </w:r>
      <w:proofErr w:type="spellStart"/>
      <w:r w:rsidRPr="001F4999">
        <w:rPr>
          <w:lang w:val="en-US"/>
        </w:rPr>
        <w:t>efectuată</w:t>
      </w:r>
      <w:proofErr w:type="spellEnd"/>
      <w:r w:rsidRPr="001F4999">
        <w:rPr>
          <w:lang w:val="en-US"/>
        </w:rPr>
        <w:t xml:space="preserve"> cu </w:t>
      </w:r>
      <w:proofErr w:type="spellStart"/>
      <w:r w:rsidRPr="001F4999">
        <w:rPr>
          <w:lang w:val="en-US"/>
        </w:rPr>
        <w:t>letcon</w:t>
      </w:r>
      <w:proofErr w:type="spellEnd"/>
      <w:r w:rsidRPr="001F4999">
        <w:rPr>
          <w:lang w:val="en-US"/>
        </w:rPr>
        <w:t xml:space="preserve"> </w:t>
      </w:r>
      <w:proofErr w:type="spellStart"/>
      <w:r w:rsidRPr="001F4999">
        <w:rPr>
          <w:lang w:val="en-US"/>
        </w:rPr>
        <w:t>reglabil</w:t>
      </w:r>
      <w:proofErr w:type="spellEnd"/>
      <w:r w:rsidRPr="001F4999">
        <w:rPr>
          <w:lang w:val="en-US"/>
        </w:rPr>
        <w:t xml:space="preserve">, </w:t>
      </w:r>
      <w:proofErr w:type="spellStart"/>
      <w:r w:rsidRPr="001F4999">
        <w:rPr>
          <w:lang w:val="en-US"/>
        </w:rPr>
        <w:t>utilizând</w:t>
      </w:r>
      <w:proofErr w:type="spellEnd"/>
      <w:r w:rsidRPr="001F4999">
        <w:rPr>
          <w:lang w:val="en-US"/>
        </w:rPr>
        <w:t xml:space="preserve"> </w:t>
      </w:r>
      <w:proofErr w:type="spellStart"/>
      <w:r w:rsidRPr="001F4999">
        <w:rPr>
          <w:lang w:val="en-US"/>
        </w:rPr>
        <w:t>sârmă</w:t>
      </w:r>
      <w:proofErr w:type="spellEnd"/>
      <w:r w:rsidRPr="001F4999">
        <w:rPr>
          <w:lang w:val="en-US"/>
        </w:rPr>
        <w:t xml:space="preserve"> de </w:t>
      </w:r>
      <w:proofErr w:type="spellStart"/>
      <w:r w:rsidRPr="001F4999">
        <w:rPr>
          <w:lang w:val="en-US"/>
        </w:rPr>
        <w:t>fludor</w:t>
      </w:r>
      <w:proofErr w:type="spellEnd"/>
      <w:r w:rsidRPr="001F4999">
        <w:rPr>
          <w:lang w:val="en-US"/>
        </w:rPr>
        <w:t xml:space="preserve"> cu flux </w:t>
      </w:r>
      <w:proofErr w:type="spellStart"/>
      <w:r w:rsidRPr="001F4999">
        <w:rPr>
          <w:lang w:val="en-US"/>
        </w:rPr>
        <w:t>integrat</w:t>
      </w:r>
      <w:proofErr w:type="spellEnd"/>
      <w:r w:rsidRPr="001F4999">
        <w:rPr>
          <w:lang w:val="en-US"/>
        </w:rPr>
        <w:t xml:space="preserve">, </w:t>
      </w:r>
      <w:proofErr w:type="spellStart"/>
      <w:r w:rsidRPr="001F4999">
        <w:rPr>
          <w:lang w:val="en-US"/>
        </w:rPr>
        <w:t>asigurând</w:t>
      </w:r>
      <w:proofErr w:type="spellEnd"/>
      <w:r w:rsidRPr="001F4999">
        <w:rPr>
          <w:lang w:val="en-US"/>
        </w:rPr>
        <w:t xml:space="preserve"> o </w:t>
      </w:r>
      <w:proofErr w:type="spellStart"/>
      <w:r w:rsidRPr="001F4999">
        <w:rPr>
          <w:lang w:val="en-US"/>
        </w:rPr>
        <w:t>fixare</w:t>
      </w:r>
      <w:proofErr w:type="spellEnd"/>
      <w:r w:rsidRPr="001F4999">
        <w:rPr>
          <w:lang w:val="en-US"/>
        </w:rPr>
        <w:t xml:space="preserve"> </w:t>
      </w:r>
      <w:proofErr w:type="spellStart"/>
      <w:r w:rsidRPr="001F4999">
        <w:rPr>
          <w:lang w:val="en-US"/>
        </w:rPr>
        <w:t>mecanică</w:t>
      </w:r>
      <w:proofErr w:type="spellEnd"/>
      <w:r w:rsidRPr="001F4999">
        <w:rPr>
          <w:lang w:val="en-US"/>
        </w:rPr>
        <w:t xml:space="preserve"> </w:t>
      </w:r>
      <w:proofErr w:type="spellStart"/>
      <w:r w:rsidRPr="001F4999">
        <w:rPr>
          <w:lang w:val="en-US"/>
        </w:rPr>
        <w:t>și</w:t>
      </w:r>
      <w:proofErr w:type="spellEnd"/>
      <w:r w:rsidRPr="001F4999">
        <w:rPr>
          <w:lang w:val="en-US"/>
        </w:rPr>
        <w:t xml:space="preserve"> </w:t>
      </w:r>
      <w:proofErr w:type="spellStart"/>
      <w:r w:rsidRPr="001F4999">
        <w:rPr>
          <w:lang w:val="en-US"/>
        </w:rPr>
        <w:t>electrică</w:t>
      </w:r>
      <w:proofErr w:type="spellEnd"/>
      <w:r w:rsidRPr="001F4999">
        <w:rPr>
          <w:lang w:val="en-US"/>
        </w:rPr>
        <w:t xml:space="preserve"> </w:t>
      </w:r>
      <w:proofErr w:type="spellStart"/>
      <w:r w:rsidRPr="001F4999">
        <w:rPr>
          <w:lang w:val="en-US"/>
        </w:rPr>
        <w:t>durabilă</w:t>
      </w:r>
      <w:proofErr w:type="spellEnd"/>
      <w:r w:rsidR="00115C4A">
        <w:rPr>
          <w:lang w:val="en-US"/>
        </w:rPr>
        <w:t>.</w:t>
      </w:r>
    </w:p>
    <w:p w14:paraId="7618430A" w14:textId="651E2E42" w:rsidR="001F4999" w:rsidRDefault="00115C4A" w:rsidP="00115C4A">
      <w:pPr>
        <w:spacing w:before="100" w:beforeAutospacing="1" w:after="100" w:afterAutospacing="1"/>
        <w:jc w:val="center"/>
        <w:rPr>
          <w:lang w:val="en-US"/>
        </w:rPr>
      </w:pPr>
      <w:r>
        <w:rPr>
          <w:i/>
          <w:iCs/>
          <w:noProof/>
        </w:rPr>
        <w:drawing>
          <wp:inline distT="0" distB="0" distL="0" distR="0" wp14:anchorId="19F18927" wp14:editId="5DF3BB95">
            <wp:extent cx="1459149" cy="2593746"/>
            <wp:effectExtent l="0" t="0" r="8255" b="0"/>
            <wp:docPr id="1695054290" name="Picture 3" descr="A hand holding a green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54290" name="Picture 3" descr="A hand holding a green circuit board&#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468639" cy="2610614"/>
                    </a:xfrm>
                    <a:prstGeom prst="rect">
                      <a:avLst/>
                    </a:prstGeom>
                    <a:noFill/>
                    <a:ln>
                      <a:noFill/>
                    </a:ln>
                  </pic:spPr>
                </pic:pic>
              </a:graphicData>
            </a:graphic>
          </wp:inline>
        </w:drawing>
      </w:r>
    </w:p>
    <w:p w14:paraId="5401E99E" w14:textId="3D99B650" w:rsidR="00115C4A" w:rsidRPr="001F4999" w:rsidRDefault="00115C4A" w:rsidP="00115C4A">
      <w:pPr>
        <w:spacing w:before="100" w:beforeAutospacing="1" w:after="100" w:afterAutospacing="1"/>
        <w:jc w:val="center"/>
        <w:rPr>
          <w:i/>
          <w:iCs/>
          <w:lang w:val="en-US"/>
        </w:rPr>
      </w:pPr>
      <w:proofErr w:type="spellStart"/>
      <w:r w:rsidRPr="00A3386D">
        <w:rPr>
          <w:i/>
          <w:iCs/>
          <w:lang w:val="en-US"/>
        </w:rPr>
        <w:t>Figura</w:t>
      </w:r>
      <w:proofErr w:type="spellEnd"/>
      <w:r w:rsidRPr="00A3386D">
        <w:rPr>
          <w:i/>
          <w:iCs/>
          <w:lang w:val="en-US"/>
        </w:rPr>
        <w:t xml:space="preserve"> 4.26 - </w:t>
      </w:r>
      <w:r w:rsidR="00A3386D" w:rsidRPr="00A3386D">
        <w:rPr>
          <w:i/>
          <w:iCs/>
        </w:rPr>
        <w:t>PCB complet asamblat, cu componente SMD și THT</w:t>
      </w:r>
    </w:p>
    <w:p w14:paraId="1BD0BE09" w14:textId="77777777" w:rsidR="001F4999" w:rsidRPr="001F4999" w:rsidRDefault="001F4999" w:rsidP="001F4999">
      <w:pPr>
        <w:spacing w:before="100" w:beforeAutospacing="1" w:after="100" w:afterAutospacing="1"/>
        <w:rPr>
          <w:lang w:val="en-US"/>
        </w:rPr>
      </w:pPr>
      <w:proofErr w:type="spellStart"/>
      <w:r w:rsidRPr="001F4999">
        <w:rPr>
          <w:lang w:val="en-US"/>
        </w:rPr>
        <w:t>Întregul</w:t>
      </w:r>
      <w:proofErr w:type="spellEnd"/>
      <w:r w:rsidRPr="001F4999">
        <w:rPr>
          <w:lang w:val="en-US"/>
        </w:rPr>
        <w:t xml:space="preserve"> </w:t>
      </w:r>
      <w:proofErr w:type="spellStart"/>
      <w:r w:rsidRPr="001F4999">
        <w:rPr>
          <w:lang w:val="en-US"/>
        </w:rPr>
        <w:t>proces</w:t>
      </w:r>
      <w:proofErr w:type="spellEnd"/>
      <w:r w:rsidRPr="001F4999">
        <w:rPr>
          <w:lang w:val="en-US"/>
        </w:rPr>
        <w:t xml:space="preserve"> de </w:t>
      </w:r>
      <w:proofErr w:type="spellStart"/>
      <w:r w:rsidRPr="001F4999">
        <w:rPr>
          <w:lang w:val="en-US"/>
        </w:rPr>
        <w:t>asamblare</w:t>
      </w:r>
      <w:proofErr w:type="spellEnd"/>
      <w:r w:rsidRPr="001F4999">
        <w:rPr>
          <w:lang w:val="en-US"/>
        </w:rPr>
        <w:t xml:space="preserve"> a </w:t>
      </w:r>
      <w:proofErr w:type="spellStart"/>
      <w:r w:rsidRPr="001F4999">
        <w:rPr>
          <w:lang w:val="en-US"/>
        </w:rPr>
        <w:t>fost</w:t>
      </w:r>
      <w:proofErr w:type="spellEnd"/>
      <w:r w:rsidRPr="001F4999">
        <w:rPr>
          <w:lang w:val="en-US"/>
        </w:rPr>
        <w:t xml:space="preserve"> </w:t>
      </w:r>
      <w:proofErr w:type="spellStart"/>
      <w:r w:rsidRPr="001F4999">
        <w:rPr>
          <w:lang w:val="en-US"/>
        </w:rPr>
        <w:t>realizat</w:t>
      </w:r>
      <w:proofErr w:type="spellEnd"/>
      <w:r w:rsidRPr="001F4999">
        <w:rPr>
          <w:lang w:val="en-US"/>
        </w:rPr>
        <w:t xml:space="preserve"> cu </w:t>
      </w:r>
      <w:proofErr w:type="spellStart"/>
      <w:r w:rsidRPr="001F4999">
        <w:rPr>
          <w:lang w:val="en-US"/>
        </w:rPr>
        <w:t>atenție</w:t>
      </w:r>
      <w:proofErr w:type="spellEnd"/>
      <w:r w:rsidRPr="001F4999">
        <w:rPr>
          <w:lang w:val="en-US"/>
        </w:rPr>
        <w:t xml:space="preserve"> </w:t>
      </w:r>
      <w:proofErr w:type="spellStart"/>
      <w:r w:rsidRPr="001F4999">
        <w:rPr>
          <w:lang w:val="en-US"/>
        </w:rPr>
        <w:t>și</w:t>
      </w:r>
      <w:proofErr w:type="spellEnd"/>
      <w:r w:rsidRPr="001F4999">
        <w:rPr>
          <w:lang w:val="en-US"/>
        </w:rPr>
        <w:t xml:space="preserve"> </w:t>
      </w:r>
      <w:proofErr w:type="spellStart"/>
      <w:r w:rsidRPr="001F4999">
        <w:rPr>
          <w:lang w:val="en-US"/>
        </w:rPr>
        <w:t>precizie</w:t>
      </w:r>
      <w:proofErr w:type="spellEnd"/>
      <w:r w:rsidRPr="001F4999">
        <w:rPr>
          <w:lang w:val="en-US"/>
        </w:rPr>
        <w:t xml:space="preserve">, </w:t>
      </w:r>
      <w:proofErr w:type="spellStart"/>
      <w:r w:rsidRPr="001F4999">
        <w:rPr>
          <w:lang w:val="en-US"/>
        </w:rPr>
        <w:t>conducând</w:t>
      </w:r>
      <w:proofErr w:type="spellEnd"/>
      <w:r w:rsidRPr="001F4999">
        <w:rPr>
          <w:lang w:val="en-US"/>
        </w:rPr>
        <w:t xml:space="preserve"> la </w:t>
      </w:r>
      <w:proofErr w:type="spellStart"/>
      <w:r w:rsidRPr="001F4999">
        <w:rPr>
          <w:lang w:val="en-US"/>
        </w:rPr>
        <w:t>obținerea</w:t>
      </w:r>
      <w:proofErr w:type="spellEnd"/>
      <w:r w:rsidRPr="001F4999">
        <w:rPr>
          <w:lang w:val="en-US"/>
        </w:rPr>
        <w:t xml:space="preserve"> </w:t>
      </w:r>
      <w:proofErr w:type="spellStart"/>
      <w:r w:rsidRPr="001F4999">
        <w:rPr>
          <w:lang w:val="en-US"/>
        </w:rPr>
        <w:t>unei</w:t>
      </w:r>
      <w:proofErr w:type="spellEnd"/>
      <w:r w:rsidRPr="001F4999">
        <w:rPr>
          <w:lang w:val="en-US"/>
        </w:rPr>
        <w:t xml:space="preserve"> </w:t>
      </w:r>
      <w:proofErr w:type="spellStart"/>
      <w:r w:rsidRPr="001F4999">
        <w:rPr>
          <w:lang w:val="en-US"/>
        </w:rPr>
        <w:t>plăci</w:t>
      </w:r>
      <w:proofErr w:type="spellEnd"/>
      <w:r w:rsidRPr="001F4999">
        <w:rPr>
          <w:lang w:val="en-US"/>
        </w:rPr>
        <w:t xml:space="preserve"> </w:t>
      </w:r>
      <w:proofErr w:type="spellStart"/>
      <w:r w:rsidRPr="001F4999">
        <w:rPr>
          <w:lang w:val="en-US"/>
        </w:rPr>
        <w:t>complet</w:t>
      </w:r>
      <w:proofErr w:type="spellEnd"/>
      <w:r w:rsidRPr="001F4999">
        <w:rPr>
          <w:lang w:val="en-US"/>
        </w:rPr>
        <w:t xml:space="preserve"> </w:t>
      </w:r>
      <w:proofErr w:type="spellStart"/>
      <w:r w:rsidRPr="001F4999">
        <w:rPr>
          <w:lang w:val="en-US"/>
        </w:rPr>
        <w:t>funcționale</w:t>
      </w:r>
      <w:proofErr w:type="spellEnd"/>
      <w:r w:rsidRPr="001F4999">
        <w:rPr>
          <w:lang w:val="en-US"/>
        </w:rPr>
        <w:t xml:space="preserve">, </w:t>
      </w:r>
      <w:proofErr w:type="spellStart"/>
      <w:r w:rsidRPr="001F4999">
        <w:rPr>
          <w:lang w:val="en-US"/>
        </w:rPr>
        <w:t>pregătită</w:t>
      </w:r>
      <w:proofErr w:type="spellEnd"/>
      <w:r w:rsidRPr="001F4999">
        <w:rPr>
          <w:lang w:val="en-US"/>
        </w:rPr>
        <w:t xml:space="preserve"> </w:t>
      </w:r>
      <w:proofErr w:type="spellStart"/>
      <w:r w:rsidRPr="001F4999">
        <w:rPr>
          <w:lang w:val="en-US"/>
        </w:rPr>
        <w:t>pentru</w:t>
      </w:r>
      <w:proofErr w:type="spellEnd"/>
      <w:r w:rsidRPr="001F4999">
        <w:rPr>
          <w:lang w:val="en-US"/>
        </w:rPr>
        <w:t xml:space="preserve"> </w:t>
      </w:r>
      <w:proofErr w:type="spellStart"/>
      <w:r w:rsidRPr="001F4999">
        <w:rPr>
          <w:lang w:val="en-US"/>
        </w:rPr>
        <w:t>integrarea</w:t>
      </w:r>
      <w:proofErr w:type="spellEnd"/>
      <w:r w:rsidRPr="001F4999">
        <w:rPr>
          <w:lang w:val="en-US"/>
        </w:rPr>
        <w:t xml:space="preserve"> </w:t>
      </w:r>
      <w:proofErr w:type="spellStart"/>
      <w:r w:rsidRPr="001F4999">
        <w:rPr>
          <w:lang w:val="en-US"/>
        </w:rPr>
        <w:t>în</w:t>
      </w:r>
      <w:proofErr w:type="spellEnd"/>
      <w:r w:rsidRPr="001F4999">
        <w:rPr>
          <w:lang w:val="en-US"/>
        </w:rPr>
        <w:t xml:space="preserve"> </w:t>
      </w:r>
      <w:proofErr w:type="spellStart"/>
      <w:r w:rsidRPr="001F4999">
        <w:rPr>
          <w:lang w:val="en-US"/>
        </w:rPr>
        <w:t>sistemul</w:t>
      </w:r>
      <w:proofErr w:type="spellEnd"/>
      <w:r w:rsidRPr="001F4999">
        <w:rPr>
          <w:lang w:val="en-US"/>
        </w:rPr>
        <w:t xml:space="preserve"> AI de </w:t>
      </w:r>
      <w:proofErr w:type="spellStart"/>
      <w:r w:rsidRPr="001F4999">
        <w:rPr>
          <w:lang w:val="en-US"/>
        </w:rPr>
        <w:t>monitorizare</w:t>
      </w:r>
      <w:proofErr w:type="spellEnd"/>
      <w:r w:rsidRPr="001F4999">
        <w:rPr>
          <w:lang w:val="en-US"/>
        </w:rPr>
        <w:t xml:space="preserve">. </w:t>
      </w:r>
      <w:proofErr w:type="spellStart"/>
      <w:r w:rsidRPr="001F4999">
        <w:rPr>
          <w:lang w:val="en-US"/>
        </w:rPr>
        <w:t>Rezultatul</w:t>
      </w:r>
      <w:proofErr w:type="spellEnd"/>
      <w:r w:rsidRPr="001F4999">
        <w:rPr>
          <w:lang w:val="en-US"/>
        </w:rPr>
        <w:t xml:space="preserve"> final </w:t>
      </w:r>
      <w:proofErr w:type="spellStart"/>
      <w:r w:rsidRPr="001F4999">
        <w:rPr>
          <w:lang w:val="en-US"/>
        </w:rPr>
        <w:t>este</w:t>
      </w:r>
      <w:proofErr w:type="spellEnd"/>
      <w:r w:rsidRPr="001F4999">
        <w:rPr>
          <w:lang w:val="en-US"/>
        </w:rPr>
        <w:t xml:space="preserve"> </w:t>
      </w:r>
      <w:proofErr w:type="spellStart"/>
      <w:r w:rsidRPr="001F4999">
        <w:rPr>
          <w:lang w:val="en-US"/>
        </w:rPr>
        <w:lastRenderedPageBreak/>
        <w:t>redat</w:t>
      </w:r>
      <w:proofErr w:type="spellEnd"/>
      <w:r w:rsidRPr="001F4999">
        <w:rPr>
          <w:lang w:val="en-US"/>
        </w:rPr>
        <w:t xml:space="preserve"> </w:t>
      </w:r>
      <w:proofErr w:type="spellStart"/>
      <w:r w:rsidRPr="001F4999">
        <w:rPr>
          <w:lang w:val="en-US"/>
        </w:rPr>
        <w:t>în</w:t>
      </w:r>
      <w:proofErr w:type="spellEnd"/>
      <w:r w:rsidRPr="001F4999">
        <w:rPr>
          <w:lang w:val="en-US"/>
        </w:rPr>
        <w:t xml:space="preserve"> </w:t>
      </w:r>
      <w:proofErr w:type="spellStart"/>
      <w:r w:rsidRPr="001F4999">
        <w:rPr>
          <w:lang w:val="en-US"/>
        </w:rPr>
        <w:t>Figura</w:t>
      </w:r>
      <w:proofErr w:type="spellEnd"/>
      <w:r w:rsidRPr="001F4999">
        <w:rPr>
          <w:lang w:val="en-US"/>
        </w:rPr>
        <w:t xml:space="preserve"> 4.26, </w:t>
      </w:r>
      <w:proofErr w:type="spellStart"/>
      <w:r w:rsidRPr="001F4999">
        <w:rPr>
          <w:lang w:val="en-US"/>
        </w:rPr>
        <w:t>unde</w:t>
      </w:r>
      <w:proofErr w:type="spellEnd"/>
      <w:r w:rsidRPr="001F4999">
        <w:rPr>
          <w:lang w:val="en-US"/>
        </w:rPr>
        <w:t xml:space="preserve"> </w:t>
      </w:r>
      <w:proofErr w:type="spellStart"/>
      <w:r w:rsidRPr="001F4999">
        <w:rPr>
          <w:lang w:val="en-US"/>
        </w:rPr>
        <w:t>poate</w:t>
      </w:r>
      <w:proofErr w:type="spellEnd"/>
      <w:r w:rsidRPr="001F4999">
        <w:rPr>
          <w:lang w:val="en-US"/>
        </w:rPr>
        <w:t xml:space="preserve"> fi </w:t>
      </w:r>
      <w:proofErr w:type="spellStart"/>
      <w:r w:rsidRPr="001F4999">
        <w:rPr>
          <w:lang w:val="en-US"/>
        </w:rPr>
        <w:t>observat</w:t>
      </w:r>
      <w:proofErr w:type="spellEnd"/>
      <w:r w:rsidRPr="001F4999">
        <w:rPr>
          <w:lang w:val="en-US"/>
        </w:rPr>
        <w:t xml:space="preserve"> </w:t>
      </w:r>
      <w:proofErr w:type="spellStart"/>
      <w:r w:rsidRPr="001F4999">
        <w:rPr>
          <w:lang w:val="en-US"/>
        </w:rPr>
        <w:t>ansamblul</w:t>
      </w:r>
      <w:proofErr w:type="spellEnd"/>
      <w:r w:rsidRPr="001F4999">
        <w:rPr>
          <w:lang w:val="en-US"/>
        </w:rPr>
        <w:t xml:space="preserve"> </w:t>
      </w:r>
      <w:proofErr w:type="spellStart"/>
      <w:r w:rsidRPr="001F4999">
        <w:rPr>
          <w:lang w:val="en-US"/>
        </w:rPr>
        <w:t>complet</w:t>
      </w:r>
      <w:proofErr w:type="spellEnd"/>
      <w:r w:rsidRPr="001F4999">
        <w:rPr>
          <w:lang w:val="en-US"/>
        </w:rPr>
        <w:t xml:space="preserve"> al </w:t>
      </w:r>
      <w:proofErr w:type="spellStart"/>
      <w:r w:rsidRPr="001F4999">
        <w:rPr>
          <w:lang w:val="en-US"/>
        </w:rPr>
        <w:t>plăcii</w:t>
      </w:r>
      <w:proofErr w:type="spellEnd"/>
      <w:r w:rsidRPr="001F4999">
        <w:rPr>
          <w:lang w:val="en-US"/>
        </w:rPr>
        <w:t xml:space="preserve">, cu </w:t>
      </w:r>
      <w:proofErr w:type="spellStart"/>
      <w:r w:rsidRPr="001F4999">
        <w:rPr>
          <w:lang w:val="en-US"/>
        </w:rPr>
        <w:t>toate</w:t>
      </w:r>
      <w:proofErr w:type="spellEnd"/>
      <w:r w:rsidRPr="001F4999">
        <w:rPr>
          <w:lang w:val="en-US"/>
        </w:rPr>
        <w:t xml:space="preserve"> </w:t>
      </w:r>
      <w:proofErr w:type="spellStart"/>
      <w:r w:rsidRPr="001F4999">
        <w:rPr>
          <w:lang w:val="en-US"/>
        </w:rPr>
        <w:t>componentele</w:t>
      </w:r>
      <w:proofErr w:type="spellEnd"/>
      <w:r w:rsidRPr="001F4999">
        <w:rPr>
          <w:lang w:val="en-US"/>
        </w:rPr>
        <w:t xml:space="preserve"> </w:t>
      </w:r>
      <w:proofErr w:type="spellStart"/>
      <w:r w:rsidRPr="001F4999">
        <w:rPr>
          <w:lang w:val="en-US"/>
        </w:rPr>
        <w:t>montate</w:t>
      </w:r>
      <w:proofErr w:type="spellEnd"/>
      <w:r w:rsidRPr="001F4999">
        <w:rPr>
          <w:lang w:val="en-US"/>
        </w:rPr>
        <w:t>.</w:t>
      </w:r>
    </w:p>
    <w:p w14:paraId="5BCB3CDA" w14:textId="49F5F157" w:rsidR="008F417A" w:rsidRPr="001A5C22" w:rsidRDefault="008F417A" w:rsidP="007A10D8">
      <w:pPr>
        <w:pStyle w:val="Heading3"/>
      </w:pPr>
      <w:r w:rsidRPr="001A5C22">
        <w:t>4.4.</w:t>
      </w:r>
      <w:r w:rsidR="007A10D8">
        <w:t>7</w:t>
      </w:r>
      <w:r w:rsidRPr="001A5C22">
        <w:t xml:space="preserve"> Testarea plăcii și verificarea funcționalității</w:t>
      </w:r>
    </w:p>
    <w:p w14:paraId="1EEA57A1" w14:textId="77777777" w:rsidR="008F417A" w:rsidRPr="00692A8F" w:rsidRDefault="008F417A" w:rsidP="006A3768">
      <w:pPr>
        <w:pStyle w:val="NormalWeb"/>
      </w:pPr>
      <w:r w:rsidRPr="00692A8F">
        <w:t>După finalizarea procesului de asamblare, placa de circuit imprimat a fost supusă unei serii de teste funcționale și electrice, menite să confirme integritatea conexiunilor, corectitudinea rutării și funcționalitatea componentelor integrate. Testarea a debutat cu o verificare de continuitate a traseelor electrice, utilizând un multimetru digital setat pe modul de detecție a rezistenței. Această etapă a avut ca scop identificarea eventualelor întreruperi sau scurtcircuite apărute accidental în procesul de lipire.</w:t>
      </w:r>
    </w:p>
    <w:p w14:paraId="1F308C90" w14:textId="77777777" w:rsidR="008F417A" w:rsidRPr="00692A8F" w:rsidRDefault="008F417A" w:rsidP="006A3768">
      <w:pPr>
        <w:pStyle w:val="NormalWeb"/>
      </w:pPr>
      <w:r w:rsidRPr="00692A8F">
        <w:t>Ulterior, s-a realizat alimentarea treptată a plăcii, inițial aplicând tensiune doar pe liniile de +5V și +3.3V, fără a conecta microcontrolerul la sursa principală, pentru a verifica stabilitatea și corectitudinea tensiunilor de ieșire ale regulatoarelor. Valorile măsurate au confirmat funcționarea adecvată a circuitelor de reglare, în limitele specificate de producătorii acestora.</w:t>
      </w:r>
    </w:p>
    <w:p w14:paraId="248D3852" w14:textId="2FA8250E" w:rsidR="008F417A" w:rsidRPr="00692A8F" w:rsidRDefault="008F417A" w:rsidP="006A3768">
      <w:pPr>
        <w:pStyle w:val="NormalWeb"/>
      </w:pPr>
      <w:r w:rsidRPr="00692A8F">
        <w:t>Un test important a vizat funcționalitatea portului USB-C și a convertorului FT231XQ-R, prin conectarea plăcii la un calculator și verificarea apariției portului serial virtual în managerul de dispozitive al sistemului de operare. Această verificare a demonstrat corectitudinea traseelor diferențiale USB și funcționarea completă a liniei de comunicație</w:t>
      </w:r>
      <w:r w:rsidR="007C24EA" w:rsidRPr="00692A8F">
        <w:t>.</w:t>
      </w:r>
    </w:p>
    <w:p w14:paraId="58B66A9E" w14:textId="375519AA" w:rsidR="008F417A" w:rsidRPr="00692A8F" w:rsidRDefault="008F417A" w:rsidP="006A3768">
      <w:pPr>
        <w:pStyle w:val="NormalWeb"/>
      </w:pPr>
      <w:r w:rsidRPr="00692A8F">
        <w:t xml:space="preserve">Funcționarea butoanelor RESET și BOOT a fost testată prin observarea răspunsului microcontrolerului ESP32-S3-MINI la apăsarea acestora, confirmând intrarea corectă în modurile de programare sau resetare. În paralel, LED-urile de semnalizare au fost verificate prin comenzi software trimise către liniile GPIO, iar aprinderea acestora a confirmat atât funcționalitatea componentelor, cât și a traseelor aferente, vizibile pe Layer 4 </w:t>
      </w:r>
      <w:r w:rsidR="007C24EA" w:rsidRPr="00692A8F">
        <w:t>din</w:t>
      </w:r>
      <w:r w:rsidRPr="00692A8F">
        <w:t xml:space="preserve"> </w:t>
      </w:r>
      <w:r w:rsidR="00611F5D" w:rsidRPr="00692A8F">
        <w:t>Anexa 2.</w:t>
      </w:r>
    </w:p>
    <w:p w14:paraId="69251E84" w14:textId="77777777" w:rsidR="008F417A" w:rsidRPr="00692A8F" w:rsidRDefault="008F417A" w:rsidP="006A3768">
      <w:pPr>
        <w:pStyle w:val="NormalWeb"/>
      </w:pPr>
      <w:r w:rsidRPr="00692A8F">
        <w:t>Un alt test esențial a constat în verificarea ieșirilor dedicate controlului servomotoarelor, prin conectarea acestora la un servomotor real și observarea răspunsului la semnalele de control PWM generate de microcontroler. Funcționarea corectă a semnalelor PWM a demonstrat calitatea rutării traseelor de semnal și a interconectărilor între microcontroler și conectorii de extensie.</w:t>
      </w:r>
    </w:p>
    <w:p w14:paraId="57234E47" w14:textId="77777777" w:rsidR="006448A2" w:rsidRDefault="006448A2" w:rsidP="006448A2">
      <w:pPr>
        <w:pStyle w:val="NormalWeb"/>
        <w:jc w:val="center"/>
      </w:pPr>
      <w:r>
        <w:rPr>
          <w:i/>
          <w:iCs/>
          <w:noProof/>
        </w:rPr>
        <w:drawing>
          <wp:inline distT="0" distB="0" distL="0" distR="0" wp14:anchorId="74CA4200" wp14:editId="2002B3D2">
            <wp:extent cx="1658148" cy="2947481"/>
            <wp:effectExtent l="0" t="0" r="0" b="5715"/>
            <wp:docPr id="575185687" name="Picture 4" descr="A machine with wires connected to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185687" name="Picture 4" descr="A machine with wires connected to a circuit board&#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666080" cy="2961581"/>
                    </a:xfrm>
                    <a:prstGeom prst="rect">
                      <a:avLst/>
                    </a:prstGeom>
                    <a:noFill/>
                    <a:ln>
                      <a:noFill/>
                    </a:ln>
                  </pic:spPr>
                </pic:pic>
              </a:graphicData>
            </a:graphic>
          </wp:inline>
        </w:drawing>
      </w:r>
    </w:p>
    <w:p w14:paraId="71355260" w14:textId="77777777" w:rsidR="00DA7C88" w:rsidRPr="00DA7C88" w:rsidRDefault="00DA7C88" w:rsidP="00DA7C88">
      <w:pPr>
        <w:pStyle w:val="NormalWeb"/>
        <w:jc w:val="center"/>
        <w:rPr>
          <w:i/>
          <w:iCs/>
        </w:rPr>
      </w:pPr>
      <w:r w:rsidRPr="00DA7C88">
        <w:rPr>
          <w:i/>
          <w:iCs/>
        </w:rPr>
        <w:t>Figura 4.27 – Testul final al plăcii în configurația completă a sistemului</w:t>
      </w:r>
    </w:p>
    <w:p w14:paraId="5010961A" w14:textId="38B0C9AA" w:rsidR="008F417A" w:rsidRPr="00692A8F" w:rsidRDefault="008F417A" w:rsidP="006A3768">
      <w:pPr>
        <w:pStyle w:val="NormalWeb"/>
      </w:pPr>
      <w:r w:rsidRPr="00692A8F">
        <w:lastRenderedPageBreak/>
        <w:t>La final, placa a fost supusă unui test integrat, conectând toate modulele hardware în configurația finală a sistemului de monitorizare. Acest test a permis evaluarea funcționării simultane a tuturor componentelor, inclusiv alimentarea multi-tensiune, comunicația USB, controlul servomotorului și funcționarea LED-urilor de semnalizare</w:t>
      </w:r>
      <w:r w:rsidR="00244EB1">
        <w:t>, dupa cum se poate observa in Figura 4.27</w:t>
      </w:r>
      <w:r w:rsidRPr="00692A8F">
        <w:t>.</w:t>
      </w:r>
    </w:p>
    <w:p w14:paraId="275B4FB8" w14:textId="77777777" w:rsidR="008F417A" w:rsidRPr="00692A8F" w:rsidRDefault="008F417A" w:rsidP="006A3768">
      <w:pPr>
        <w:pStyle w:val="NormalWeb"/>
      </w:pPr>
      <w:r w:rsidRPr="00692A8F">
        <w:t>Rezultatele testării au confirmat că placa respectă specificațiile proiectului, oferind stabilitate, funcționalitate completă și compatibilitate cu ansamblul mecanic al sistemului. Nu au fost identificate defecțiuni majore, iar eventualele corecții minore au fost realizate prin retrabaj manual, utilizând letconul pentru îmbunătățirea unor îmbinări de lipire.</w:t>
      </w:r>
    </w:p>
    <w:p w14:paraId="06AC50EA" w14:textId="79BB3844" w:rsidR="00975396" w:rsidRPr="001A5C22" w:rsidRDefault="00975396" w:rsidP="007A10D8">
      <w:pPr>
        <w:pStyle w:val="Heading3"/>
      </w:pPr>
      <w:r w:rsidRPr="001A5C22">
        <w:t>4.4.</w:t>
      </w:r>
      <w:r w:rsidR="007A10D8">
        <w:t>8</w:t>
      </w:r>
      <w:r w:rsidRPr="001A5C22">
        <w:t xml:space="preserve"> Concluzii asupra procesului de realizare</w:t>
      </w:r>
    </w:p>
    <w:p w14:paraId="1BA8D5D6" w14:textId="77777777" w:rsidR="00975396" w:rsidRPr="00692A8F" w:rsidRDefault="00975396" w:rsidP="006A3768">
      <w:pPr>
        <w:pStyle w:val="NormalWeb"/>
      </w:pPr>
      <w:r w:rsidRPr="00692A8F">
        <w:t>Procesul de proiectare, fabricare și asamblare a plăcii de circuit imprimat a reprezentat o etapă esențială în realizarea modulului hardware al sistemului de monitorizare. Prin aplicarea unui flux riguros de proiectare, utilizând platforma Altium Designer, s-a obținut un design optimizat din punct de vedere electric, mecanic și funcțional, capabil să integreze toate modulele necesare într-o arhitectură compactă și fiabilă.</w:t>
      </w:r>
    </w:p>
    <w:p w14:paraId="37202864" w14:textId="77777777" w:rsidR="00975396" w:rsidRPr="00692A8F" w:rsidRDefault="00975396" w:rsidP="006A3768">
      <w:pPr>
        <w:pStyle w:val="NormalWeb"/>
      </w:pPr>
      <w:r w:rsidRPr="00692A8F">
        <w:t>Fabricarea plăcii la furnizorul JLCPCB a demonstrat compatibilitatea fișierelor generate cu cerințele de producție, iar calitatea execuției a permis asamblarea manuală fără dificultăți majore. Componentele selectate, provenite de la furnizori consacrați precum DigiKey și LCSC, au asigurat fiabilitatea necesară funcționării pe termen lung, iar procesul de montaj, realizat manual în laborator, a permis un control direct al calității fiecărei etape.</w:t>
      </w:r>
    </w:p>
    <w:p w14:paraId="6C9D90A0" w14:textId="77777777" w:rsidR="00692A8F" w:rsidRDefault="00975396" w:rsidP="00692A8F">
      <w:pPr>
        <w:pStyle w:val="NormalWeb"/>
      </w:pPr>
      <w:r w:rsidRPr="00692A8F">
        <w:t>Testele funcționale au confirmat că placa respectă toate specificațiile proiectului, incluzând stabilitatea tensiunilor de alimentare, funcționalitatea comunicației USB, răspunsul corect al liniilor GPIO și controlul precis al servomotoarelor. Nu au fost identificate defecțiuni structurale sau electrice majore, iar eventualele mici corecții au putut fi remediate prin intervenții punctuale, fără a afecta funcționarea globală a plăcii.</w:t>
      </w:r>
    </w:p>
    <w:p w14:paraId="7AA28432" w14:textId="77777777" w:rsidR="00692A8F" w:rsidRDefault="00692A8F" w:rsidP="00692A8F">
      <w:pPr>
        <w:pStyle w:val="NormalWeb"/>
      </w:pPr>
    </w:p>
    <w:p w14:paraId="4A95D74D" w14:textId="77777777" w:rsidR="00542D88" w:rsidRDefault="00542D88" w:rsidP="00692A8F">
      <w:pPr>
        <w:pStyle w:val="NormalWeb"/>
      </w:pPr>
    </w:p>
    <w:p w14:paraId="2D50DE40" w14:textId="77777777" w:rsidR="00542D88" w:rsidRDefault="00542D88" w:rsidP="00692A8F">
      <w:pPr>
        <w:pStyle w:val="NormalWeb"/>
      </w:pPr>
    </w:p>
    <w:p w14:paraId="2D28CFA8" w14:textId="77777777" w:rsidR="00542D88" w:rsidRDefault="00542D88" w:rsidP="00692A8F">
      <w:pPr>
        <w:pStyle w:val="NormalWeb"/>
      </w:pPr>
    </w:p>
    <w:p w14:paraId="202DDAD0" w14:textId="77777777" w:rsidR="00542D88" w:rsidRDefault="00542D88" w:rsidP="00692A8F">
      <w:pPr>
        <w:pStyle w:val="NormalWeb"/>
      </w:pPr>
    </w:p>
    <w:p w14:paraId="41E4F47A" w14:textId="77777777" w:rsidR="00542D88" w:rsidRDefault="00542D88" w:rsidP="00692A8F">
      <w:pPr>
        <w:pStyle w:val="NormalWeb"/>
      </w:pPr>
    </w:p>
    <w:p w14:paraId="64533034" w14:textId="77777777" w:rsidR="00542D88" w:rsidRDefault="00542D88" w:rsidP="00692A8F">
      <w:pPr>
        <w:pStyle w:val="NormalWeb"/>
      </w:pPr>
    </w:p>
    <w:p w14:paraId="0586F028" w14:textId="77777777" w:rsidR="00542D88" w:rsidRDefault="00542D88" w:rsidP="00692A8F">
      <w:pPr>
        <w:pStyle w:val="NormalWeb"/>
      </w:pPr>
    </w:p>
    <w:p w14:paraId="3CCAFF62" w14:textId="77777777" w:rsidR="00542D88" w:rsidRDefault="00542D88" w:rsidP="00692A8F">
      <w:pPr>
        <w:pStyle w:val="NormalWeb"/>
      </w:pPr>
    </w:p>
    <w:p w14:paraId="63E34AB0" w14:textId="77777777" w:rsidR="00542D88" w:rsidRDefault="00542D88" w:rsidP="00692A8F">
      <w:pPr>
        <w:pStyle w:val="NormalWeb"/>
      </w:pPr>
    </w:p>
    <w:p w14:paraId="3F5B8BE9" w14:textId="77777777" w:rsidR="00542D88" w:rsidRDefault="00542D88" w:rsidP="00692A8F">
      <w:pPr>
        <w:pStyle w:val="NormalWeb"/>
      </w:pPr>
    </w:p>
    <w:p w14:paraId="1975DBBA" w14:textId="77777777" w:rsidR="00542D88" w:rsidRDefault="00542D88" w:rsidP="00692A8F">
      <w:pPr>
        <w:pStyle w:val="NormalWeb"/>
      </w:pPr>
    </w:p>
    <w:p w14:paraId="6351BDFA" w14:textId="77777777" w:rsidR="00542D88" w:rsidRDefault="00542D88" w:rsidP="00692A8F">
      <w:pPr>
        <w:pStyle w:val="NormalWeb"/>
      </w:pPr>
    </w:p>
    <w:p w14:paraId="505BDC82" w14:textId="77777777" w:rsidR="00542D88" w:rsidRDefault="00542D88" w:rsidP="00692A8F">
      <w:pPr>
        <w:pStyle w:val="NormalWeb"/>
      </w:pPr>
    </w:p>
    <w:p w14:paraId="4F23446B" w14:textId="77777777" w:rsidR="00542D88" w:rsidRDefault="00542D88" w:rsidP="00692A8F">
      <w:pPr>
        <w:pStyle w:val="NormalWeb"/>
      </w:pPr>
    </w:p>
    <w:p w14:paraId="25BA99EE" w14:textId="77777777" w:rsidR="00542D88" w:rsidRDefault="00542D88" w:rsidP="00692A8F">
      <w:pPr>
        <w:pStyle w:val="NormalWeb"/>
      </w:pPr>
    </w:p>
    <w:p w14:paraId="357A56AB" w14:textId="77777777" w:rsidR="00542D88" w:rsidRDefault="00542D88" w:rsidP="00692A8F">
      <w:pPr>
        <w:pStyle w:val="NormalWeb"/>
      </w:pPr>
    </w:p>
    <w:p w14:paraId="2434DD7F" w14:textId="77777777" w:rsidR="00542D88" w:rsidRDefault="00542D88" w:rsidP="00692A8F">
      <w:pPr>
        <w:pStyle w:val="NormalWeb"/>
      </w:pPr>
    </w:p>
    <w:p w14:paraId="054E133C" w14:textId="77777777" w:rsidR="00542D88" w:rsidRDefault="00542D88" w:rsidP="00692A8F">
      <w:pPr>
        <w:pStyle w:val="NormalWeb"/>
      </w:pPr>
    </w:p>
    <w:p w14:paraId="2492B29D" w14:textId="77777777" w:rsidR="00542D88" w:rsidRDefault="00542D88" w:rsidP="00692A8F">
      <w:pPr>
        <w:pStyle w:val="NormalWeb"/>
      </w:pPr>
    </w:p>
    <w:p w14:paraId="2DA502EC" w14:textId="77777777" w:rsidR="00542D88" w:rsidRDefault="00542D88" w:rsidP="00692A8F">
      <w:pPr>
        <w:pStyle w:val="NormalWeb"/>
      </w:pPr>
    </w:p>
    <w:p w14:paraId="3F033E3D" w14:textId="77777777" w:rsidR="00692A8F" w:rsidRDefault="00692A8F" w:rsidP="00692A8F">
      <w:pPr>
        <w:pStyle w:val="NormalWeb"/>
      </w:pPr>
    </w:p>
    <w:p w14:paraId="5A6CADC8" w14:textId="15D8C0B1" w:rsidR="000C1694" w:rsidRDefault="00044C82" w:rsidP="00CF4FBB">
      <w:pPr>
        <w:pStyle w:val="Heading1"/>
      </w:pPr>
      <w:r w:rsidRPr="00844829">
        <w:t>Capitolul 5: Implementarea software</w:t>
      </w:r>
    </w:p>
    <w:p w14:paraId="38FA0B84" w14:textId="77777777" w:rsidR="00CF4FBB" w:rsidRPr="00CF4FBB" w:rsidRDefault="00CF4FBB" w:rsidP="00CF4FBB"/>
    <w:p w14:paraId="23D58E14" w14:textId="6FFAC989" w:rsidR="000C1694" w:rsidRDefault="000C1694" w:rsidP="00844829">
      <w:pPr>
        <w:pStyle w:val="Heading2"/>
      </w:pPr>
      <w:r w:rsidRPr="00692A8F">
        <w:t>5.1 Arhitectura generală a aplicației</w:t>
      </w:r>
    </w:p>
    <w:p w14:paraId="78722CE4" w14:textId="77777777" w:rsidR="00CF4FBB" w:rsidRPr="00CF4FBB" w:rsidRDefault="00CF4FBB" w:rsidP="00CF4FBB">
      <w:pPr>
        <w:rPr>
          <w:lang w:val="en-US"/>
        </w:rPr>
      </w:pPr>
    </w:p>
    <w:p w14:paraId="4C4925DE" w14:textId="1653B1B8" w:rsidR="000B21C4" w:rsidRPr="001A5C22" w:rsidRDefault="000B21C4" w:rsidP="00692A8F">
      <w:pPr>
        <w:pStyle w:val="Heading3"/>
      </w:pPr>
      <w:r w:rsidRPr="001A5C22">
        <w:t>5.1.1 Organizarea fișierelor și structura modulară a proiectului</w:t>
      </w:r>
    </w:p>
    <w:p w14:paraId="2D3E8FF0" w14:textId="77777777" w:rsidR="000B21C4" w:rsidRPr="001A5C22" w:rsidRDefault="000B21C4" w:rsidP="006A3768">
      <w:pPr>
        <w:spacing w:before="100" w:beforeAutospacing="1" w:after="100" w:afterAutospacing="1"/>
      </w:pPr>
      <w:r w:rsidRPr="001A5C22">
        <w:t xml:space="preserve">Aplicația software dezvoltată în cadrul acestui proiect este structurată pe o arhitectură modulară clar definită, construită pe principiile separării responsabilităților și scalabilității. Proiectul este organizat în directorul principal „AI_restaurant”, care cuprinde directoare esențiale pentru funcționarea completă a sistemului: </w:t>
      </w:r>
      <w:r w:rsidRPr="001A5C22">
        <w:rPr>
          <w:rFonts w:ascii="Courier New" w:hAnsi="Courier New" w:cs="Courier New"/>
          <w:sz w:val="20"/>
          <w:szCs w:val="20"/>
        </w:rPr>
        <w:t>data</w:t>
      </w:r>
      <w:r w:rsidRPr="001A5C22">
        <w:t xml:space="preserve">, </w:t>
      </w:r>
      <w:r w:rsidRPr="001A5C22">
        <w:rPr>
          <w:rFonts w:ascii="Courier New" w:hAnsi="Courier New" w:cs="Courier New"/>
          <w:sz w:val="20"/>
          <w:szCs w:val="20"/>
        </w:rPr>
        <w:t>docs</w:t>
      </w:r>
      <w:r w:rsidRPr="001A5C22">
        <w:t xml:space="preserve">, </w:t>
      </w:r>
      <w:r w:rsidRPr="001A5C22">
        <w:rPr>
          <w:rFonts w:ascii="Courier New" w:hAnsi="Courier New" w:cs="Courier New"/>
          <w:sz w:val="20"/>
          <w:szCs w:val="20"/>
        </w:rPr>
        <w:t>src</w:t>
      </w:r>
      <w:r w:rsidRPr="001A5C22">
        <w:t xml:space="preserve">, </w:t>
      </w:r>
      <w:r w:rsidRPr="001A5C22">
        <w:rPr>
          <w:rFonts w:ascii="Courier New" w:hAnsi="Courier New" w:cs="Courier New"/>
          <w:sz w:val="20"/>
          <w:szCs w:val="20"/>
        </w:rPr>
        <w:t>static</w:t>
      </w:r>
      <w:r w:rsidRPr="001A5C22">
        <w:t xml:space="preserve"> și </w:t>
      </w:r>
      <w:r w:rsidRPr="001A5C22">
        <w:rPr>
          <w:rFonts w:ascii="Courier New" w:hAnsi="Courier New" w:cs="Courier New"/>
          <w:sz w:val="20"/>
          <w:szCs w:val="20"/>
        </w:rPr>
        <w:t>templates</w:t>
      </w:r>
      <w:r w:rsidRPr="001A5C22">
        <w:t xml:space="preserve">, alături de fișierul principal </w:t>
      </w:r>
      <w:r w:rsidRPr="001A5C22">
        <w:rPr>
          <w:rFonts w:ascii="Courier New" w:hAnsi="Courier New" w:cs="Courier New"/>
          <w:sz w:val="20"/>
          <w:szCs w:val="20"/>
        </w:rPr>
        <w:t>main.py</w:t>
      </w:r>
      <w:r w:rsidRPr="001A5C22">
        <w:t>, care acționează ca punct de pornire al aplicației.</w:t>
      </w:r>
    </w:p>
    <w:p w14:paraId="5424BF4E" w14:textId="77777777" w:rsidR="000B21C4" w:rsidRPr="001A5C22" w:rsidRDefault="000B21C4" w:rsidP="006A3768">
      <w:pPr>
        <w:spacing w:before="100" w:beforeAutospacing="1" w:after="100" w:afterAutospacing="1"/>
      </w:pPr>
      <w:r w:rsidRPr="001A5C22">
        <w:t xml:space="preserve">Directorul </w:t>
      </w:r>
      <w:r w:rsidRPr="001A5C22">
        <w:rPr>
          <w:rFonts w:ascii="Courier New" w:hAnsi="Courier New" w:cs="Courier New"/>
          <w:sz w:val="20"/>
          <w:szCs w:val="20"/>
        </w:rPr>
        <w:t>src</w:t>
      </w:r>
      <w:r w:rsidRPr="001A5C22">
        <w:t xml:space="preserve"> reprezintă nucleul logic al aplicației, incluzând toate modulele software majore. Acesta este împărțit în următoarele componente:</w:t>
      </w:r>
    </w:p>
    <w:p w14:paraId="20CBFA5D" w14:textId="77777777" w:rsidR="000B21C4" w:rsidRPr="001A5C22" w:rsidRDefault="000B21C4" w:rsidP="006F6E0B">
      <w:pPr>
        <w:numPr>
          <w:ilvl w:val="0"/>
          <w:numId w:val="18"/>
        </w:numPr>
        <w:spacing w:before="100" w:beforeAutospacing="1" w:after="100" w:afterAutospacing="1"/>
        <w:ind w:firstLine="0"/>
      </w:pPr>
      <w:r w:rsidRPr="001A5C22">
        <w:rPr>
          <w:rFonts w:ascii="Courier New" w:hAnsi="Courier New" w:cs="Courier New"/>
          <w:b/>
          <w:bCs/>
          <w:sz w:val="20"/>
          <w:szCs w:val="20"/>
        </w:rPr>
        <w:t>detectors/</w:t>
      </w:r>
      <w:r w:rsidRPr="001A5C22">
        <w:t xml:space="preserve"> – conține fișierul </w:t>
      </w:r>
      <w:r w:rsidRPr="001A5C22">
        <w:rPr>
          <w:rFonts w:ascii="Courier New" w:hAnsi="Courier New" w:cs="Courier New"/>
          <w:sz w:val="20"/>
          <w:szCs w:val="20"/>
        </w:rPr>
        <w:t>yolo_detector.py</w:t>
      </w:r>
      <w:r w:rsidRPr="001A5C22">
        <w:t>, responsabil pentru implementarea logicii de detecție AI utilizând modelele YOLO.</w:t>
      </w:r>
    </w:p>
    <w:p w14:paraId="4C509242" w14:textId="77777777" w:rsidR="000B21C4" w:rsidRPr="001A5C22" w:rsidRDefault="000B21C4" w:rsidP="006F6E0B">
      <w:pPr>
        <w:numPr>
          <w:ilvl w:val="0"/>
          <w:numId w:val="18"/>
        </w:numPr>
        <w:spacing w:before="100" w:beforeAutospacing="1" w:after="100" w:afterAutospacing="1"/>
        <w:ind w:firstLine="0"/>
      </w:pPr>
      <w:r w:rsidRPr="001A5C22">
        <w:rPr>
          <w:rFonts w:ascii="Courier New" w:hAnsi="Courier New" w:cs="Courier New"/>
          <w:b/>
          <w:bCs/>
          <w:sz w:val="20"/>
          <w:szCs w:val="20"/>
        </w:rPr>
        <w:t>gui/</w:t>
      </w:r>
      <w:r w:rsidRPr="001A5C22">
        <w:t xml:space="preserve"> – gestionează interfața grafică a aplicației, incluzând subfoldere precum </w:t>
      </w:r>
      <w:r w:rsidRPr="001A5C22">
        <w:rPr>
          <w:rFonts w:ascii="Courier New" w:hAnsi="Courier New" w:cs="Courier New"/>
          <w:sz w:val="20"/>
          <w:szCs w:val="20"/>
        </w:rPr>
        <w:t>frames</w:t>
      </w:r>
      <w:r w:rsidRPr="001A5C22">
        <w:t xml:space="preserve"> (pentru componente vizuale reutilizabile), </w:t>
      </w:r>
      <w:r w:rsidRPr="001A5C22">
        <w:rPr>
          <w:rFonts w:ascii="Courier New" w:hAnsi="Courier New" w:cs="Courier New"/>
          <w:sz w:val="20"/>
          <w:szCs w:val="20"/>
        </w:rPr>
        <w:t>modes</w:t>
      </w:r>
      <w:r w:rsidRPr="001A5C22">
        <w:t xml:space="preserve"> (pentru modurile de operare: captură live, video, imagine) și fișierele principale </w:t>
      </w:r>
      <w:r w:rsidRPr="001A5C22">
        <w:rPr>
          <w:rFonts w:ascii="Courier New" w:hAnsi="Courier New" w:cs="Courier New"/>
          <w:sz w:val="20"/>
          <w:szCs w:val="20"/>
        </w:rPr>
        <w:t>admin_gui.py</w:t>
      </w:r>
      <w:r w:rsidRPr="001A5C22">
        <w:t xml:space="preserve"> și </w:t>
      </w:r>
      <w:r w:rsidRPr="001A5C22">
        <w:rPr>
          <w:rFonts w:ascii="Courier New" w:hAnsi="Courier New" w:cs="Courier New"/>
          <w:sz w:val="20"/>
          <w:szCs w:val="20"/>
        </w:rPr>
        <w:t>user_gui.py</w:t>
      </w:r>
      <w:r w:rsidRPr="001A5C22">
        <w:t>.</w:t>
      </w:r>
    </w:p>
    <w:p w14:paraId="4A07CAF6" w14:textId="77777777" w:rsidR="000B21C4" w:rsidRPr="001A5C22" w:rsidRDefault="000B21C4" w:rsidP="006F6E0B">
      <w:pPr>
        <w:numPr>
          <w:ilvl w:val="0"/>
          <w:numId w:val="18"/>
        </w:numPr>
        <w:spacing w:before="100" w:beforeAutospacing="1" w:after="100" w:afterAutospacing="1"/>
        <w:ind w:firstLine="0"/>
      </w:pPr>
      <w:r w:rsidRPr="001A5C22">
        <w:rPr>
          <w:rFonts w:ascii="Courier New" w:hAnsi="Courier New" w:cs="Courier New"/>
          <w:b/>
          <w:bCs/>
          <w:sz w:val="20"/>
          <w:szCs w:val="20"/>
        </w:rPr>
        <w:t>managers/</w:t>
      </w:r>
      <w:r w:rsidRPr="001A5C22">
        <w:t xml:space="preserve"> – administrează logica asociată entităților principale (mese, persoane, alarme) prin fișiere precum </w:t>
      </w:r>
      <w:r w:rsidRPr="001A5C22">
        <w:rPr>
          <w:rFonts w:ascii="Courier New" w:hAnsi="Courier New" w:cs="Courier New"/>
          <w:sz w:val="20"/>
          <w:szCs w:val="20"/>
        </w:rPr>
        <w:t>table_manager.py</w:t>
      </w:r>
      <w:r w:rsidRPr="001A5C22">
        <w:t xml:space="preserve">, </w:t>
      </w:r>
      <w:r w:rsidRPr="001A5C22">
        <w:rPr>
          <w:rFonts w:ascii="Courier New" w:hAnsi="Courier New" w:cs="Courier New"/>
          <w:sz w:val="20"/>
          <w:szCs w:val="20"/>
        </w:rPr>
        <w:t>people_manager.py</w:t>
      </w:r>
      <w:r w:rsidRPr="001A5C22">
        <w:t xml:space="preserve"> și </w:t>
      </w:r>
      <w:r w:rsidRPr="001A5C22">
        <w:rPr>
          <w:rFonts w:ascii="Courier New" w:hAnsi="Courier New" w:cs="Courier New"/>
          <w:sz w:val="20"/>
          <w:szCs w:val="20"/>
        </w:rPr>
        <w:t>alarm_manager.py</w:t>
      </w:r>
      <w:r w:rsidRPr="001A5C22">
        <w:t>.</w:t>
      </w:r>
    </w:p>
    <w:p w14:paraId="2802292B" w14:textId="77777777" w:rsidR="000B21C4" w:rsidRPr="001A5C22" w:rsidRDefault="000B21C4" w:rsidP="006F6E0B">
      <w:pPr>
        <w:numPr>
          <w:ilvl w:val="0"/>
          <w:numId w:val="18"/>
        </w:numPr>
        <w:spacing w:before="100" w:beforeAutospacing="1" w:after="100" w:afterAutospacing="1"/>
        <w:ind w:firstLine="0"/>
      </w:pPr>
      <w:r w:rsidRPr="001A5C22">
        <w:rPr>
          <w:rFonts w:ascii="Courier New" w:hAnsi="Courier New" w:cs="Courier New"/>
          <w:b/>
          <w:bCs/>
          <w:sz w:val="20"/>
          <w:szCs w:val="20"/>
        </w:rPr>
        <w:t>reports/</w:t>
      </w:r>
      <w:r w:rsidRPr="001A5C22">
        <w:t xml:space="preserve"> – include modulele </w:t>
      </w:r>
      <w:r w:rsidRPr="001A5C22">
        <w:rPr>
          <w:rFonts w:ascii="Courier New" w:hAnsi="Courier New" w:cs="Courier New"/>
          <w:sz w:val="20"/>
          <w:szCs w:val="20"/>
        </w:rPr>
        <w:t>automatic_report_generator.py</w:t>
      </w:r>
      <w:r w:rsidRPr="001A5C22">
        <w:t xml:space="preserve"> și </w:t>
      </w:r>
      <w:r w:rsidRPr="001A5C22">
        <w:rPr>
          <w:rFonts w:ascii="Courier New" w:hAnsi="Courier New" w:cs="Courier New"/>
          <w:sz w:val="20"/>
          <w:szCs w:val="20"/>
        </w:rPr>
        <w:t>manual_report_generator.py</w:t>
      </w:r>
      <w:r w:rsidRPr="001A5C22">
        <w:t>, dedicate generării automate sau manuale a rapoartelor, integrând informațiile colectate în cadrul aplicației într-un format accesibil și structurat.</w:t>
      </w:r>
    </w:p>
    <w:p w14:paraId="75F21C60" w14:textId="77777777" w:rsidR="000B21C4" w:rsidRPr="001A5C22" w:rsidRDefault="000B21C4" w:rsidP="006F6E0B">
      <w:pPr>
        <w:numPr>
          <w:ilvl w:val="0"/>
          <w:numId w:val="18"/>
        </w:numPr>
        <w:spacing w:before="100" w:beforeAutospacing="1" w:after="100" w:afterAutospacing="1"/>
        <w:ind w:firstLine="0"/>
      </w:pPr>
      <w:r w:rsidRPr="001A5C22">
        <w:rPr>
          <w:rFonts w:ascii="Courier New" w:hAnsi="Courier New" w:cs="Courier New"/>
          <w:b/>
          <w:bCs/>
          <w:sz w:val="20"/>
          <w:szCs w:val="20"/>
        </w:rPr>
        <w:t>utils/</w:t>
      </w:r>
      <w:r w:rsidRPr="001A5C22">
        <w:t xml:space="preserve"> – reunește funcții auxiliare precum </w:t>
      </w:r>
      <w:r w:rsidRPr="001A5C22">
        <w:rPr>
          <w:rFonts w:ascii="Courier New" w:hAnsi="Courier New" w:cs="Courier New"/>
          <w:sz w:val="20"/>
          <w:szCs w:val="20"/>
        </w:rPr>
        <w:t>correct_illumination.py</w:t>
      </w:r>
      <w:r w:rsidRPr="001A5C22">
        <w:t xml:space="preserve">, </w:t>
      </w:r>
      <w:r w:rsidRPr="001A5C22">
        <w:rPr>
          <w:rFonts w:ascii="Courier New" w:hAnsi="Courier New" w:cs="Courier New"/>
          <w:sz w:val="20"/>
          <w:szCs w:val="20"/>
        </w:rPr>
        <w:t>detection_utils.py</w:t>
      </w:r>
      <w:r w:rsidRPr="001A5C22">
        <w:t xml:space="preserve">, </w:t>
      </w:r>
      <w:r w:rsidRPr="001A5C22">
        <w:rPr>
          <w:rFonts w:ascii="Courier New" w:hAnsi="Courier New" w:cs="Courier New"/>
          <w:sz w:val="20"/>
          <w:szCs w:val="20"/>
        </w:rPr>
        <w:t>time_utils.py</w:t>
      </w:r>
      <w:r w:rsidRPr="001A5C22">
        <w:t xml:space="preserve"> și </w:t>
      </w:r>
      <w:r w:rsidRPr="001A5C22">
        <w:rPr>
          <w:rFonts w:ascii="Courier New" w:hAnsi="Courier New" w:cs="Courier New"/>
          <w:sz w:val="20"/>
          <w:szCs w:val="20"/>
        </w:rPr>
        <w:t>excel_utils.py</w:t>
      </w:r>
      <w:r w:rsidRPr="001A5C22">
        <w:t>, care sprijină procesarea imaginilor, gestionarea timpilor și crearea rapoartelor.</w:t>
      </w:r>
    </w:p>
    <w:p w14:paraId="64379332" w14:textId="77777777" w:rsidR="000B21C4" w:rsidRPr="001A5C22" w:rsidRDefault="000B21C4" w:rsidP="006F6E0B">
      <w:pPr>
        <w:numPr>
          <w:ilvl w:val="0"/>
          <w:numId w:val="18"/>
        </w:numPr>
        <w:spacing w:before="100" w:beforeAutospacing="1" w:after="100" w:afterAutospacing="1"/>
        <w:ind w:firstLine="0"/>
      </w:pPr>
      <w:r w:rsidRPr="001A5C22">
        <w:rPr>
          <w:rFonts w:ascii="Courier New" w:hAnsi="Courier New" w:cs="Courier New"/>
          <w:b/>
          <w:bCs/>
          <w:sz w:val="20"/>
          <w:szCs w:val="20"/>
        </w:rPr>
        <w:t>web/</w:t>
      </w:r>
      <w:r w:rsidRPr="001A5C22">
        <w:t xml:space="preserve"> – oferă o bază pentru extinderea aplicației către o interfață web viitoare.</w:t>
      </w:r>
    </w:p>
    <w:p w14:paraId="4316DCF9" w14:textId="77777777" w:rsidR="000B21C4" w:rsidRPr="001A5C22" w:rsidRDefault="000B21C4" w:rsidP="006F6E0B">
      <w:pPr>
        <w:numPr>
          <w:ilvl w:val="0"/>
          <w:numId w:val="18"/>
        </w:numPr>
        <w:spacing w:before="100" w:beforeAutospacing="1" w:after="100" w:afterAutospacing="1"/>
        <w:ind w:firstLine="0"/>
      </w:pPr>
      <w:r w:rsidRPr="001A5C22">
        <w:rPr>
          <w:rFonts w:ascii="Courier New" w:hAnsi="Courier New" w:cs="Courier New"/>
          <w:b/>
          <w:bCs/>
          <w:sz w:val="20"/>
          <w:szCs w:val="20"/>
        </w:rPr>
        <w:lastRenderedPageBreak/>
        <w:t>libs.py</w:t>
      </w:r>
      <w:r w:rsidRPr="001A5C22">
        <w:t xml:space="preserve"> – centralizează importurile esențiale utilizate la nivel global în aplicație.</w:t>
      </w:r>
    </w:p>
    <w:p w14:paraId="707CC1F3" w14:textId="6F58EE36" w:rsidR="007F5D7D" w:rsidRPr="001A5C22" w:rsidRDefault="000B21C4" w:rsidP="00844829">
      <w:pPr>
        <w:spacing w:before="100" w:beforeAutospacing="1" w:after="100" w:afterAutospacing="1"/>
      </w:pPr>
      <w:r w:rsidRPr="001A5C22">
        <w:t>Această organizare modulară permite dezvoltarea, testarea și extinderea eficientă a aplicației, facilitând în același timp înțelegerea clară a fluxurilor interne și a interdependențelor dintre module.</w:t>
      </w:r>
    </w:p>
    <w:p w14:paraId="0BE80FBB" w14:textId="5640013F" w:rsidR="000B21C4" w:rsidRPr="001A5C22" w:rsidRDefault="000B21C4" w:rsidP="00692A8F">
      <w:pPr>
        <w:pStyle w:val="Heading3"/>
      </w:pPr>
      <w:r w:rsidRPr="001A5C22">
        <w:t>5.1.2 Fluxul funcțional al aplicației</w:t>
      </w:r>
    </w:p>
    <w:p w14:paraId="60B0291C" w14:textId="77777777" w:rsidR="000B21C4" w:rsidRPr="001A5C22" w:rsidRDefault="000B21C4" w:rsidP="006A3768">
      <w:pPr>
        <w:spacing w:before="100" w:beforeAutospacing="1" w:after="100" w:afterAutospacing="1"/>
      </w:pPr>
      <w:r w:rsidRPr="001A5C22">
        <w:t>Fluxul logic al aplicației urmează o succesiune bine definită de etape:</w:t>
      </w:r>
    </w:p>
    <w:p w14:paraId="61260F81" w14:textId="77777777" w:rsidR="000B21C4" w:rsidRPr="001A5C22" w:rsidRDefault="000B21C4" w:rsidP="006F6E0B">
      <w:pPr>
        <w:numPr>
          <w:ilvl w:val="0"/>
          <w:numId w:val="19"/>
        </w:numPr>
        <w:spacing w:before="100" w:beforeAutospacing="1" w:after="100" w:afterAutospacing="1"/>
        <w:ind w:firstLine="0"/>
      </w:pPr>
      <w:r w:rsidRPr="001A5C22">
        <w:rPr>
          <w:b/>
          <w:bCs/>
        </w:rPr>
        <w:t>Capturarea imaginii</w:t>
      </w:r>
      <w:r w:rsidRPr="001A5C22">
        <w:t xml:space="preserve"> – utilizatorul selectează sursa video (cameră web, fișier video sau imagine). Acest pas este gestionat prin interfața grafică și modulele din </w:t>
      </w:r>
      <w:r w:rsidRPr="001A5C22">
        <w:rPr>
          <w:rFonts w:ascii="Courier New" w:hAnsi="Courier New" w:cs="Courier New"/>
          <w:sz w:val="20"/>
          <w:szCs w:val="20"/>
        </w:rPr>
        <w:t>gui/modes</w:t>
      </w:r>
      <w:r w:rsidRPr="001A5C22">
        <w:t>.</w:t>
      </w:r>
    </w:p>
    <w:p w14:paraId="0C2DBD21" w14:textId="77777777" w:rsidR="000B21C4" w:rsidRPr="001A5C22" w:rsidRDefault="000B21C4" w:rsidP="006F6E0B">
      <w:pPr>
        <w:numPr>
          <w:ilvl w:val="0"/>
          <w:numId w:val="19"/>
        </w:numPr>
        <w:spacing w:before="100" w:beforeAutospacing="1" w:after="100" w:afterAutospacing="1"/>
        <w:ind w:firstLine="0"/>
      </w:pPr>
      <w:r w:rsidRPr="001A5C22">
        <w:rPr>
          <w:b/>
          <w:bCs/>
        </w:rPr>
        <w:t>Preprocesarea imaginii</w:t>
      </w:r>
      <w:r w:rsidRPr="001A5C22">
        <w:t xml:space="preserve"> – cadrul video este transmis către funcția </w:t>
      </w:r>
      <w:r w:rsidRPr="001A5C22">
        <w:rPr>
          <w:rFonts w:ascii="Courier New" w:hAnsi="Courier New" w:cs="Courier New"/>
          <w:sz w:val="20"/>
          <w:szCs w:val="20"/>
        </w:rPr>
        <w:t>display_frame</w:t>
      </w:r>
      <w:r w:rsidRPr="001A5C22">
        <w:t xml:space="preserve">, unde, dacă este activată, se aplică funcția </w:t>
      </w:r>
      <w:r w:rsidRPr="001A5C22">
        <w:rPr>
          <w:rFonts w:ascii="Courier New" w:hAnsi="Courier New" w:cs="Courier New"/>
          <w:sz w:val="20"/>
          <w:szCs w:val="20"/>
        </w:rPr>
        <w:t>correct_illumination</w:t>
      </w:r>
      <w:r w:rsidRPr="001A5C22">
        <w:t xml:space="preserve"> pentru ajustarea iluminării pe baza analizei histogramei și a luminozității. Această etapă sporește precizia detecțiilor în condiții de lumină insuficientă sau excesivă.</w:t>
      </w:r>
    </w:p>
    <w:p w14:paraId="51BD58BA" w14:textId="77777777" w:rsidR="000B21C4" w:rsidRPr="001A5C22" w:rsidRDefault="000B21C4" w:rsidP="006F6E0B">
      <w:pPr>
        <w:numPr>
          <w:ilvl w:val="0"/>
          <w:numId w:val="19"/>
        </w:numPr>
        <w:spacing w:before="100" w:beforeAutospacing="1" w:after="100" w:afterAutospacing="1"/>
        <w:ind w:firstLine="0"/>
      </w:pPr>
      <w:r w:rsidRPr="001A5C22">
        <w:rPr>
          <w:b/>
          <w:bCs/>
        </w:rPr>
        <w:t>Detecția obiectelor</w:t>
      </w:r>
      <w:r w:rsidRPr="001A5C22">
        <w:t xml:space="preserve"> – cadrul preprocesat este introdus în modelul YOLO (v8, v9 sau v10), care returnează o listă cu obiectele detectate, inclusiv persoane (clasa 0), mese (clasa 60) și obiecte roșii (ex. sticle, farfurii).</w:t>
      </w:r>
    </w:p>
    <w:p w14:paraId="6801CB2F" w14:textId="77777777" w:rsidR="000B21C4" w:rsidRPr="001A5C22" w:rsidRDefault="000B21C4" w:rsidP="006F6E0B">
      <w:pPr>
        <w:numPr>
          <w:ilvl w:val="0"/>
          <w:numId w:val="19"/>
        </w:numPr>
        <w:spacing w:before="100" w:beforeAutospacing="1" w:after="100" w:afterAutospacing="1"/>
        <w:ind w:firstLine="0"/>
      </w:pPr>
      <w:r w:rsidRPr="001A5C22">
        <w:rPr>
          <w:b/>
          <w:bCs/>
        </w:rPr>
        <w:t>Filtrare și analiză geometrică</w:t>
      </w:r>
      <w:r w:rsidRPr="001A5C22">
        <w:t xml:space="preserve"> – obiectele detectate sunt procesate prin </w:t>
      </w:r>
      <w:r w:rsidRPr="001A5C22">
        <w:rPr>
          <w:rFonts w:ascii="Courier New" w:hAnsi="Courier New" w:cs="Courier New"/>
          <w:sz w:val="20"/>
          <w:szCs w:val="20"/>
        </w:rPr>
        <w:t>filter_detections</w:t>
      </w:r>
      <w:r w:rsidRPr="001A5C22">
        <w:t xml:space="preserve"> pentru a elimina suprapunerile nedorite, iar ulterior sunt analizate prin </w:t>
      </w:r>
      <w:r w:rsidRPr="001A5C22">
        <w:rPr>
          <w:rFonts w:ascii="Courier New" w:hAnsi="Courier New" w:cs="Courier New"/>
          <w:sz w:val="20"/>
          <w:szCs w:val="20"/>
        </w:rPr>
        <w:t>table_status.py</w:t>
      </w:r>
      <w:r w:rsidRPr="001A5C22">
        <w:t xml:space="preserve"> pentru determinarea stării fiecărei mese, pe baza clasei, poziției și ariei de suprapunere (IoU).</w:t>
      </w:r>
    </w:p>
    <w:p w14:paraId="27DCAE54" w14:textId="77777777" w:rsidR="000B21C4" w:rsidRPr="001A5C22" w:rsidRDefault="000B21C4" w:rsidP="006F6E0B">
      <w:pPr>
        <w:numPr>
          <w:ilvl w:val="0"/>
          <w:numId w:val="19"/>
        </w:numPr>
        <w:spacing w:before="100" w:beforeAutospacing="1" w:after="100" w:afterAutospacing="1"/>
        <w:ind w:firstLine="0"/>
      </w:pPr>
      <w:r w:rsidRPr="001A5C22">
        <w:rPr>
          <w:b/>
          <w:bCs/>
        </w:rPr>
        <w:t>Afișarea rezultatelor</w:t>
      </w:r>
      <w:r w:rsidRPr="001A5C22">
        <w:t xml:space="preserve"> – imaginea rezultată, cu detecțiile etichetate, este afișată în GUI, împreună cu scorurile de centrare și starea actuală a fiecărei mese (exemplu: „Table 2: eating for 00:03:45”).</w:t>
      </w:r>
    </w:p>
    <w:p w14:paraId="5818A7B4" w14:textId="23AC8AE4" w:rsidR="000B21C4" w:rsidRPr="001A5C22" w:rsidRDefault="000B21C4" w:rsidP="006F6E0B">
      <w:pPr>
        <w:numPr>
          <w:ilvl w:val="0"/>
          <w:numId w:val="19"/>
        </w:numPr>
        <w:spacing w:before="100" w:beforeAutospacing="1" w:after="100" w:afterAutospacing="1"/>
        <w:ind w:firstLine="0"/>
      </w:pPr>
      <w:r w:rsidRPr="001A5C22">
        <w:rPr>
          <w:b/>
          <w:bCs/>
        </w:rPr>
        <w:t>Acțiuni hardware și export date</w:t>
      </w:r>
      <w:r w:rsidRPr="001A5C22">
        <w:t xml:space="preserve"> – în cazul în care este detectată o stare critică (de exemplu, timp excesiv la masă, număr prea mare de persoane), se declanșează alarme sonore. Datele sunt salvate în fișiere </w:t>
      </w:r>
      <w:r w:rsidRPr="001A5C22">
        <w:rPr>
          <w:rFonts w:ascii="Courier New" w:hAnsi="Courier New" w:cs="Courier New"/>
          <w:sz w:val="20"/>
          <w:szCs w:val="20"/>
        </w:rPr>
        <w:t>.json</w:t>
      </w:r>
      <w:r w:rsidRPr="001A5C22">
        <w:t xml:space="preserve">, iar </w:t>
      </w:r>
      <w:r w:rsidR="00C82033" w:rsidRPr="001A5C22">
        <w:t>programul</w:t>
      </w:r>
      <w:r w:rsidRPr="001A5C22">
        <w:t xml:space="preserve"> poate genera rapoarte </w:t>
      </w:r>
      <w:r w:rsidRPr="001A5C22">
        <w:rPr>
          <w:rFonts w:ascii="Courier New" w:hAnsi="Courier New" w:cs="Courier New"/>
          <w:sz w:val="20"/>
          <w:szCs w:val="20"/>
        </w:rPr>
        <w:t>.xlsx</w:t>
      </w:r>
      <w:r w:rsidRPr="001A5C22">
        <w:t xml:space="preserve"> utilizând modulele din </w:t>
      </w:r>
      <w:r w:rsidRPr="001A5C22">
        <w:rPr>
          <w:rFonts w:ascii="Courier New" w:hAnsi="Courier New" w:cs="Courier New"/>
          <w:sz w:val="20"/>
          <w:szCs w:val="20"/>
        </w:rPr>
        <w:t>reports/</w:t>
      </w:r>
      <w:r w:rsidRPr="001A5C22">
        <w:t xml:space="preserve">, respectiv </w:t>
      </w:r>
      <w:r w:rsidRPr="001A5C22">
        <w:rPr>
          <w:rFonts w:ascii="Courier New" w:hAnsi="Courier New" w:cs="Courier New"/>
          <w:sz w:val="20"/>
          <w:szCs w:val="20"/>
        </w:rPr>
        <w:t>automatic_report_generator.py</w:t>
      </w:r>
      <w:r w:rsidRPr="001A5C22">
        <w:t xml:space="preserve"> sau </w:t>
      </w:r>
      <w:r w:rsidRPr="001A5C22">
        <w:rPr>
          <w:rFonts w:ascii="Courier New" w:hAnsi="Courier New" w:cs="Courier New"/>
          <w:sz w:val="20"/>
          <w:szCs w:val="20"/>
        </w:rPr>
        <w:t>manual_report_generator.py</w:t>
      </w:r>
      <w:r w:rsidRPr="001A5C22">
        <w:t>.</w:t>
      </w:r>
    </w:p>
    <w:p w14:paraId="53857E91" w14:textId="51F37BA8" w:rsidR="007F5D7D" w:rsidRPr="001A5C22" w:rsidRDefault="000B21C4" w:rsidP="006F6E0B">
      <w:pPr>
        <w:numPr>
          <w:ilvl w:val="0"/>
          <w:numId w:val="19"/>
        </w:numPr>
        <w:spacing w:before="100" w:beforeAutospacing="1" w:after="100" w:afterAutospacing="1"/>
        <w:ind w:firstLine="0"/>
      </w:pPr>
      <w:r w:rsidRPr="001A5C22">
        <w:rPr>
          <w:b/>
          <w:bCs/>
        </w:rPr>
        <w:t>Controlul camerei video</w:t>
      </w:r>
      <w:r w:rsidRPr="001A5C22">
        <w:t xml:space="preserve"> – comenzile de mișcare a camerei sunt transmise prin USB-C (protocol UART logic) către microcontrollerul ESP32, care controlează două servomotoare. Această funcționalitate este integrată în interfața </w:t>
      </w:r>
      <w:r w:rsidRPr="001A5C22">
        <w:rPr>
          <w:rFonts w:ascii="Courier New" w:hAnsi="Courier New" w:cs="Courier New"/>
          <w:sz w:val="20"/>
          <w:szCs w:val="20"/>
        </w:rPr>
        <w:t>move_camera_frame.py</w:t>
      </w:r>
      <w:r w:rsidRPr="001A5C22">
        <w:t>.</w:t>
      </w:r>
    </w:p>
    <w:p w14:paraId="6CFE3706" w14:textId="0FD0ACE5" w:rsidR="000B21C4" w:rsidRPr="001A5C22" w:rsidRDefault="000B21C4" w:rsidP="00692A8F">
      <w:pPr>
        <w:pStyle w:val="Heading3"/>
      </w:pPr>
      <w:r w:rsidRPr="001A5C22">
        <w:t>5.1.3 Tehnologii utilizate</w:t>
      </w:r>
    </w:p>
    <w:p w14:paraId="6F91E0A1" w14:textId="77777777" w:rsidR="000B21C4" w:rsidRPr="001A5C22" w:rsidRDefault="000B21C4" w:rsidP="006A3768">
      <w:pPr>
        <w:spacing w:before="100" w:beforeAutospacing="1" w:after="100" w:afterAutospacing="1"/>
      </w:pPr>
      <w:r w:rsidRPr="001A5C22">
        <w:t>Proiectul este implementat în principal în Python 3.12 și integrează următoarele biblioteci și tehnologii:</w:t>
      </w:r>
    </w:p>
    <w:p w14:paraId="4A637FA4" w14:textId="77777777" w:rsidR="000B21C4" w:rsidRPr="001A5C22" w:rsidRDefault="000B21C4" w:rsidP="006F6E0B">
      <w:pPr>
        <w:numPr>
          <w:ilvl w:val="0"/>
          <w:numId w:val="20"/>
        </w:numPr>
        <w:spacing w:before="100" w:beforeAutospacing="1" w:after="100" w:afterAutospacing="1"/>
        <w:ind w:firstLine="0"/>
      </w:pPr>
      <w:r w:rsidRPr="001A5C22">
        <w:rPr>
          <w:b/>
          <w:bCs/>
        </w:rPr>
        <w:t>YOLOv8/v9/v10 (Ultralytics)</w:t>
      </w:r>
      <w:r w:rsidRPr="001A5C22">
        <w:t xml:space="preserve"> – utilizate pentru detecția rapidă și precisă a obiectelor, cu modele preantrenate.</w:t>
      </w:r>
    </w:p>
    <w:p w14:paraId="662499DB" w14:textId="77777777" w:rsidR="000B21C4" w:rsidRPr="001A5C22" w:rsidRDefault="000B21C4" w:rsidP="006F6E0B">
      <w:pPr>
        <w:numPr>
          <w:ilvl w:val="0"/>
          <w:numId w:val="20"/>
        </w:numPr>
        <w:spacing w:before="100" w:beforeAutospacing="1" w:after="100" w:afterAutospacing="1"/>
        <w:ind w:firstLine="0"/>
      </w:pPr>
      <w:r w:rsidRPr="001A5C22">
        <w:rPr>
          <w:b/>
          <w:bCs/>
        </w:rPr>
        <w:t>OpenCV</w:t>
      </w:r>
      <w:r w:rsidRPr="001A5C22">
        <w:t xml:space="preserve"> – pentru manipularea cadrelor video și prelucrarea imaginilor.</w:t>
      </w:r>
    </w:p>
    <w:p w14:paraId="252F5A40" w14:textId="77777777" w:rsidR="000B21C4" w:rsidRPr="001A5C22" w:rsidRDefault="000B21C4" w:rsidP="006F6E0B">
      <w:pPr>
        <w:numPr>
          <w:ilvl w:val="0"/>
          <w:numId w:val="20"/>
        </w:numPr>
        <w:spacing w:before="100" w:beforeAutospacing="1" w:after="100" w:afterAutospacing="1"/>
        <w:ind w:firstLine="0"/>
      </w:pPr>
      <w:r w:rsidRPr="001A5C22">
        <w:rPr>
          <w:b/>
          <w:bCs/>
        </w:rPr>
        <w:t>Tkinter și ttk</w:t>
      </w:r>
      <w:r w:rsidRPr="001A5C22">
        <w:t xml:space="preserve"> – pentru crearea interfeței grafice desktop.</w:t>
      </w:r>
    </w:p>
    <w:p w14:paraId="24A60E1C" w14:textId="77777777" w:rsidR="000B21C4" w:rsidRPr="001A5C22" w:rsidRDefault="000B21C4" w:rsidP="006F6E0B">
      <w:pPr>
        <w:numPr>
          <w:ilvl w:val="0"/>
          <w:numId w:val="20"/>
        </w:numPr>
        <w:spacing w:before="100" w:beforeAutospacing="1" w:after="100" w:afterAutospacing="1"/>
        <w:ind w:firstLine="0"/>
      </w:pPr>
      <w:r w:rsidRPr="001A5C22">
        <w:rPr>
          <w:b/>
          <w:bCs/>
        </w:rPr>
        <w:t>NumPy și Pandas</w:t>
      </w:r>
      <w:r w:rsidRPr="001A5C22">
        <w:t xml:space="preserve"> – pentru operații numerice și manipulare de date.</w:t>
      </w:r>
    </w:p>
    <w:p w14:paraId="11781F3E" w14:textId="77777777" w:rsidR="000B21C4" w:rsidRPr="001A5C22" w:rsidRDefault="000B21C4" w:rsidP="006F6E0B">
      <w:pPr>
        <w:numPr>
          <w:ilvl w:val="0"/>
          <w:numId w:val="20"/>
        </w:numPr>
        <w:spacing w:before="100" w:beforeAutospacing="1" w:after="100" w:afterAutospacing="1"/>
        <w:ind w:firstLine="0"/>
      </w:pPr>
      <w:r w:rsidRPr="001A5C22">
        <w:rPr>
          <w:b/>
          <w:bCs/>
        </w:rPr>
        <w:t>Matplotlib</w:t>
      </w:r>
      <w:r w:rsidRPr="001A5C22">
        <w:t xml:space="preserve"> – pentru vizualizarea statisticilor.</w:t>
      </w:r>
    </w:p>
    <w:p w14:paraId="4853438C" w14:textId="77777777" w:rsidR="000B21C4" w:rsidRPr="001A5C22" w:rsidRDefault="000B21C4" w:rsidP="006F6E0B">
      <w:pPr>
        <w:numPr>
          <w:ilvl w:val="0"/>
          <w:numId w:val="20"/>
        </w:numPr>
        <w:spacing w:before="100" w:beforeAutospacing="1" w:after="100" w:afterAutospacing="1"/>
        <w:ind w:firstLine="0"/>
      </w:pPr>
      <w:r w:rsidRPr="001A5C22">
        <w:rPr>
          <w:b/>
          <w:bCs/>
        </w:rPr>
        <w:t>openpyxl</w:t>
      </w:r>
      <w:r w:rsidRPr="001A5C22">
        <w:t xml:space="preserve"> – pentru crearea și manipularea fișierelor Excel (.xlsx).</w:t>
      </w:r>
    </w:p>
    <w:p w14:paraId="3D532A46" w14:textId="77777777" w:rsidR="000B21C4" w:rsidRPr="001A5C22" w:rsidRDefault="000B21C4" w:rsidP="006F6E0B">
      <w:pPr>
        <w:numPr>
          <w:ilvl w:val="0"/>
          <w:numId w:val="20"/>
        </w:numPr>
        <w:spacing w:before="100" w:beforeAutospacing="1" w:after="100" w:afterAutospacing="1"/>
        <w:ind w:firstLine="0"/>
      </w:pPr>
      <w:r w:rsidRPr="001A5C22">
        <w:rPr>
          <w:b/>
          <w:bCs/>
        </w:rPr>
        <w:t>pyserial</w:t>
      </w:r>
      <w:r w:rsidRPr="001A5C22">
        <w:t xml:space="preserve"> – pentru comunicarea UART cu microcontrollerul ESP32.</w:t>
      </w:r>
    </w:p>
    <w:p w14:paraId="3A89A628" w14:textId="77777777" w:rsidR="000B21C4" w:rsidRPr="001A5C22" w:rsidRDefault="000B21C4" w:rsidP="006F6E0B">
      <w:pPr>
        <w:numPr>
          <w:ilvl w:val="0"/>
          <w:numId w:val="20"/>
        </w:numPr>
        <w:spacing w:before="100" w:beforeAutospacing="1" w:after="100" w:afterAutospacing="1"/>
        <w:ind w:firstLine="0"/>
      </w:pPr>
      <w:r w:rsidRPr="001A5C22">
        <w:rPr>
          <w:b/>
          <w:bCs/>
        </w:rPr>
        <w:t>json și datetime</w:t>
      </w:r>
      <w:r w:rsidRPr="001A5C22">
        <w:t xml:space="preserve"> – pentru gestionarea fișierelor de configurare și a marcajelor temporale.</w:t>
      </w:r>
    </w:p>
    <w:p w14:paraId="4DB8277E" w14:textId="77777777" w:rsidR="000B21C4" w:rsidRPr="001A5C22" w:rsidRDefault="000B21C4" w:rsidP="006A3768">
      <w:pPr>
        <w:spacing w:before="100" w:beforeAutospacing="1" w:after="100" w:afterAutospacing="1"/>
      </w:pPr>
      <w:r w:rsidRPr="001A5C22">
        <w:t>Această combinație de tehnologii asigură:</w:t>
      </w:r>
    </w:p>
    <w:p w14:paraId="2CCFFA3F" w14:textId="77777777" w:rsidR="000B21C4" w:rsidRPr="001A5C22" w:rsidRDefault="000B21C4" w:rsidP="006F6E0B">
      <w:pPr>
        <w:numPr>
          <w:ilvl w:val="0"/>
          <w:numId w:val="21"/>
        </w:numPr>
        <w:spacing w:before="100" w:beforeAutospacing="1" w:after="100" w:afterAutospacing="1"/>
        <w:ind w:firstLine="0"/>
      </w:pPr>
      <w:r w:rsidRPr="001A5C22">
        <w:lastRenderedPageBreak/>
        <w:t>compatibilitate cu sisteme de operare moderne,</w:t>
      </w:r>
    </w:p>
    <w:p w14:paraId="41C004D3" w14:textId="77777777" w:rsidR="000B21C4" w:rsidRPr="001A5C22" w:rsidRDefault="000B21C4" w:rsidP="006F6E0B">
      <w:pPr>
        <w:numPr>
          <w:ilvl w:val="0"/>
          <w:numId w:val="21"/>
        </w:numPr>
        <w:spacing w:before="100" w:beforeAutospacing="1" w:after="100" w:afterAutospacing="1"/>
        <w:ind w:firstLine="0"/>
      </w:pPr>
      <w:r w:rsidRPr="001A5C22">
        <w:t>flexibilitate pentru extinderi viitoare (exemplu: trecere la aplicație web),</w:t>
      </w:r>
    </w:p>
    <w:p w14:paraId="7E85E67E" w14:textId="77777777" w:rsidR="000B21C4" w:rsidRPr="001A5C22" w:rsidRDefault="000B21C4" w:rsidP="006F6E0B">
      <w:pPr>
        <w:numPr>
          <w:ilvl w:val="0"/>
          <w:numId w:val="21"/>
        </w:numPr>
        <w:spacing w:before="100" w:beforeAutospacing="1" w:after="100" w:afterAutospacing="1"/>
        <w:ind w:firstLine="0"/>
      </w:pPr>
      <w:r w:rsidRPr="001A5C22">
        <w:t>suport activ din partea comunității,</w:t>
      </w:r>
    </w:p>
    <w:p w14:paraId="71E879CA" w14:textId="77777777" w:rsidR="000B21C4" w:rsidRPr="001A5C22" w:rsidRDefault="000B21C4" w:rsidP="006F6E0B">
      <w:pPr>
        <w:numPr>
          <w:ilvl w:val="0"/>
          <w:numId w:val="21"/>
        </w:numPr>
        <w:spacing w:before="100" w:beforeAutospacing="1" w:after="100" w:afterAutospacing="1"/>
        <w:ind w:firstLine="0"/>
      </w:pPr>
      <w:r w:rsidRPr="001A5C22">
        <w:t>performanță ridicată în procesarea imaginilor și generarea rapoartelor.</w:t>
      </w:r>
    </w:p>
    <w:p w14:paraId="7E952AB2" w14:textId="77777777" w:rsidR="000B21C4" w:rsidRPr="001A5C22" w:rsidRDefault="000B21C4" w:rsidP="006A3768">
      <w:pPr>
        <w:spacing w:before="100" w:beforeAutospacing="1" w:after="100" w:afterAutospacing="1"/>
      </w:pPr>
      <w:r w:rsidRPr="001A5C22">
        <w:t>De asemenea, pentru microcontrollerul ESP32, codul este dezvoltat în C++ utilizând platforma Arduino IDE, iar comunicarea serială este gestionată asincron, permițând interpretarea comenzilor în timp real – aspect detaliat în subcapitolul 5.5.</w:t>
      </w:r>
    </w:p>
    <w:p w14:paraId="6ECD3E1E" w14:textId="29E07CDC" w:rsidR="007849EC" w:rsidRDefault="003D50E6" w:rsidP="00CF4FBB">
      <w:pPr>
        <w:pStyle w:val="Heading2"/>
      </w:pPr>
      <w:r w:rsidRPr="001A5C22">
        <w:t>5.2  Implementarea detecției obiectelor folosind YOLO</w:t>
      </w:r>
    </w:p>
    <w:p w14:paraId="68FE4F5F" w14:textId="77777777" w:rsidR="00CF4FBB" w:rsidRPr="00CF4FBB" w:rsidRDefault="00CF4FBB" w:rsidP="00CF4FBB">
      <w:pPr>
        <w:rPr>
          <w:lang w:val="en-US"/>
        </w:rPr>
      </w:pPr>
    </w:p>
    <w:p w14:paraId="0C2C05B5" w14:textId="7F9413EC" w:rsidR="007849EC" w:rsidRPr="001A5C22" w:rsidRDefault="007849EC" w:rsidP="00692A8F">
      <w:pPr>
        <w:pStyle w:val="Heading3"/>
      </w:pPr>
      <w:r w:rsidRPr="001A5C22">
        <w:t>5.2.1 Motivația alegerii algoritmului YOLO</w:t>
      </w:r>
    </w:p>
    <w:p w14:paraId="0FE398C5" w14:textId="77777777" w:rsidR="007849EC" w:rsidRPr="001A5C22" w:rsidRDefault="007849EC" w:rsidP="006A3768">
      <w:pPr>
        <w:spacing w:before="100" w:beforeAutospacing="1" w:after="100" w:afterAutospacing="1"/>
      </w:pPr>
      <w:r w:rsidRPr="001A5C22">
        <w:t>În cadrul acestui proiect, algoritmul YOLO (You Only Look Once) a fost ales pentru realizarea detecției obiectelor, datorită vitezei ridicate și acurateței bune, obținute într-un singur pas de procesare. Acest algoritm aparține clasei de modele de detecție „single-stage”, ceea ce înseamnă că predicțiile sunt generate direct, fără a necesita pași suplimentari de filtrare sau clasificare, facilitând procesarea în timp real. Aceste caracteristici îl fac potrivit chiar și pentru sisteme hardware cu resurse limitate.</w:t>
      </w:r>
    </w:p>
    <w:p w14:paraId="26BFC4EE" w14:textId="55C001F2" w:rsidR="007849EC" w:rsidRPr="001A5C22" w:rsidRDefault="007849EC" w:rsidP="006A3768">
      <w:pPr>
        <w:spacing w:before="100" w:beforeAutospacing="1" w:after="100" w:afterAutospacing="1"/>
      </w:pPr>
      <w:r w:rsidRPr="001A5C22">
        <w:t>Pe lângă rapiditate, YOLO se remarcă prin adaptabilitate. În aplicația realizată, au fost utilizate modele din generațiile YOLOv8, YOLOv9 și YOLOv10, configurate cu greutăți pre-antrenate, astfel încât să recunoască eficient obiectele relevante: persoane, mese și obiecte de culoare roșie, cum ar fi sticle sau farfurii. Alegerea acestui algoritm a permis integrarea rapidă și precisă a unui sistem de recunoaștere a obiectelor fără necesitatea unui antrenament suplimentar pe date personalizate.</w:t>
      </w:r>
    </w:p>
    <w:p w14:paraId="25F299BB" w14:textId="77777777" w:rsidR="007849EC" w:rsidRPr="001A5C22" w:rsidRDefault="007849EC" w:rsidP="00692A8F">
      <w:pPr>
        <w:pStyle w:val="Heading3"/>
      </w:pPr>
      <w:r w:rsidRPr="001A5C22">
        <w:t xml:space="preserve">5.2.2 Structura detectorului YOLO (fișierul </w:t>
      </w:r>
      <w:r w:rsidRPr="001A5C22">
        <w:rPr>
          <w:rFonts w:ascii="Courier New" w:hAnsi="Courier New" w:cs="Courier New"/>
          <w:sz w:val="20"/>
          <w:szCs w:val="20"/>
        </w:rPr>
        <w:t>yolo_detector.py</w:t>
      </w:r>
      <w:r w:rsidRPr="001A5C22">
        <w:t>)</w:t>
      </w:r>
    </w:p>
    <w:p w14:paraId="67006868" w14:textId="77777777" w:rsidR="007849EC" w:rsidRPr="001A5C22" w:rsidRDefault="007849EC" w:rsidP="006A3768">
      <w:pPr>
        <w:spacing w:before="100" w:beforeAutospacing="1" w:after="100" w:afterAutospacing="1"/>
      </w:pPr>
      <w:r w:rsidRPr="001A5C22">
        <w:t xml:space="preserve">Fișierul </w:t>
      </w:r>
      <w:r w:rsidRPr="001A5C22">
        <w:rPr>
          <w:rFonts w:ascii="Courier New" w:hAnsi="Courier New" w:cs="Courier New"/>
          <w:sz w:val="20"/>
          <w:szCs w:val="20"/>
        </w:rPr>
        <w:t>yolo_detector.py</w:t>
      </w:r>
      <w:r w:rsidRPr="001A5C22">
        <w:t xml:space="preserve">, aflat în directorul </w:t>
      </w:r>
      <w:r w:rsidRPr="001A5C22">
        <w:rPr>
          <w:rFonts w:ascii="Courier New" w:hAnsi="Courier New" w:cs="Courier New"/>
          <w:sz w:val="20"/>
          <w:szCs w:val="20"/>
        </w:rPr>
        <w:t>src/detectors</w:t>
      </w:r>
      <w:r w:rsidRPr="001A5C22">
        <w:t xml:space="preserve">, definește o clasă numită </w:t>
      </w:r>
      <w:r w:rsidRPr="001A5C22">
        <w:rPr>
          <w:rFonts w:ascii="Courier New" w:hAnsi="Courier New" w:cs="Courier New"/>
          <w:sz w:val="20"/>
          <w:szCs w:val="20"/>
        </w:rPr>
        <w:t>YoloDetector</w:t>
      </w:r>
      <w:r w:rsidRPr="001A5C22">
        <w:t>. Aceasta gestionează încărcarea modelului YOLO, prelucrarea imaginilor, realizarea predicțiilor și vizualizarea rezultatelor.</w:t>
      </w:r>
    </w:p>
    <w:p w14:paraId="15B256F1" w14:textId="77777777" w:rsidR="007849EC" w:rsidRPr="001A5C22" w:rsidRDefault="007849EC" w:rsidP="006A3768">
      <w:pPr>
        <w:spacing w:before="100" w:beforeAutospacing="1" w:after="100" w:afterAutospacing="1"/>
      </w:pPr>
      <w:r w:rsidRPr="001A5C22">
        <w:t>Inițializarea clasei implică identificarea automată a resursei hardware disponibile (CPU sau GPU), stabilirea căii către model și apelarea metodei de încărcare a acestuia:</w:t>
      </w:r>
    </w:p>
    <w:p w14:paraId="2CC47E8A" w14:textId="77777777" w:rsidR="007849EC" w:rsidRPr="001A5C22" w:rsidRDefault="007849EC"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class YoloDetector:</w:t>
      </w:r>
    </w:p>
    <w:p w14:paraId="0937389F" w14:textId="77777777" w:rsidR="007849EC" w:rsidRPr="001A5C22" w:rsidRDefault="007849EC"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def __init__(self, model_path="models/yolov10l.pt"):</w:t>
      </w:r>
    </w:p>
    <w:p w14:paraId="2683DFFD" w14:textId="77777777" w:rsidR="007849EC" w:rsidRPr="001A5C22" w:rsidRDefault="007849EC"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self.device = torch.device("cuda" if torch.cuda.is_available() else "cpu")</w:t>
      </w:r>
    </w:p>
    <w:p w14:paraId="2C34B78A" w14:textId="77777777" w:rsidR="007849EC" w:rsidRPr="001A5C22" w:rsidRDefault="007849EC"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self.model_path = model_path</w:t>
      </w:r>
    </w:p>
    <w:p w14:paraId="7D71FFAC" w14:textId="77777777" w:rsidR="007849EC" w:rsidRPr="001A5C22" w:rsidRDefault="007849EC"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self.load_model(self.model_path)</w:t>
      </w:r>
    </w:p>
    <w:p w14:paraId="196A61D2" w14:textId="77777777" w:rsidR="007849EC" w:rsidRPr="001A5C22" w:rsidRDefault="007849EC" w:rsidP="006A3768">
      <w:pPr>
        <w:spacing w:before="100" w:beforeAutospacing="1" w:after="100" w:afterAutospacing="1"/>
      </w:pPr>
      <w:r w:rsidRPr="001A5C22">
        <w:t xml:space="preserve">Modelul YOLO este încărcat în memoria dispozitivului selectat prin metoda </w:t>
      </w:r>
      <w:r w:rsidRPr="001A5C22">
        <w:rPr>
          <w:rFonts w:ascii="Courier New" w:hAnsi="Courier New" w:cs="Courier New"/>
          <w:sz w:val="20"/>
          <w:szCs w:val="20"/>
        </w:rPr>
        <w:t>load_model</w:t>
      </w:r>
      <w:r w:rsidRPr="001A5C22">
        <w:t>, utilizând biblioteca Ultralytics:</w:t>
      </w:r>
    </w:p>
    <w:p w14:paraId="5622BA87" w14:textId="77777777" w:rsidR="007849EC" w:rsidRPr="001A5C22" w:rsidRDefault="007849EC"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def load_model(self, model_path):</w:t>
      </w:r>
    </w:p>
    <w:p w14:paraId="0D5AB20D" w14:textId="77777777" w:rsidR="007849EC" w:rsidRPr="001A5C22" w:rsidRDefault="007849EC"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self.model = YOLO(model_path, verbose=False).to(self.device)</w:t>
      </w:r>
    </w:p>
    <w:p w14:paraId="6B6D4A80" w14:textId="68928E37" w:rsidR="007849EC" w:rsidRPr="001A5C22" w:rsidRDefault="007849EC" w:rsidP="006A3768"/>
    <w:p w14:paraId="5AD01007" w14:textId="77777777" w:rsidR="007849EC" w:rsidRPr="001A5C22" w:rsidRDefault="007849EC" w:rsidP="00692A8F">
      <w:pPr>
        <w:pStyle w:val="Heading3"/>
      </w:pPr>
      <w:r w:rsidRPr="001A5C22">
        <w:t xml:space="preserve">5.2.3 Prelucrarea imaginii – </w:t>
      </w:r>
      <w:r w:rsidRPr="001A5C22">
        <w:rPr>
          <w:rFonts w:ascii="Courier New" w:hAnsi="Courier New" w:cs="Courier New"/>
          <w:sz w:val="20"/>
          <w:szCs w:val="20"/>
        </w:rPr>
        <w:t>correct_illumination.py</w:t>
      </w:r>
    </w:p>
    <w:p w14:paraId="7B03BC5F" w14:textId="77777777" w:rsidR="007849EC" w:rsidRPr="001A5C22" w:rsidRDefault="007849EC" w:rsidP="006A3768">
      <w:pPr>
        <w:spacing w:before="100" w:beforeAutospacing="1" w:after="100" w:afterAutospacing="1"/>
      </w:pPr>
      <w:r w:rsidRPr="001A5C22">
        <w:t xml:space="preserve">Pentru a asigura o detecție eficientă chiar și în condiții de iluminare deficitară sau neuniformă, aplicația integrează o funcție de corectare a iluminării, implementată în fișierul </w:t>
      </w:r>
      <w:r w:rsidRPr="001A5C22">
        <w:rPr>
          <w:rFonts w:ascii="Courier New" w:hAnsi="Courier New" w:cs="Courier New"/>
          <w:sz w:val="20"/>
          <w:szCs w:val="20"/>
        </w:rPr>
        <w:lastRenderedPageBreak/>
        <w:t>correct_illumination.py</w:t>
      </w:r>
      <w:r w:rsidRPr="001A5C22">
        <w:t xml:space="preserve">. Această funcție este apelată din </w:t>
      </w:r>
      <w:r w:rsidRPr="001A5C22">
        <w:rPr>
          <w:rFonts w:ascii="Courier New" w:hAnsi="Courier New" w:cs="Courier New"/>
          <w:sz w:val="20"/>
          <w:szCs w:val="20"/>
        </w:rPr>
        <w:t>display_frame.py</w:t>
      </w:r>
      <w:r w:rsidRPr="001A5C22">
        <w:t xml:space="preserve"> atunci când utilizatorul activează opțiunea de ajustare automată.</w:t>
      </w:r>
    </w:p>
    <w:p w14:paraId="595E94ED" w14:textId="77777777" w:rsidR="007849EC" w:rsidRPr="001A5C22" w:rsidRDefault="007849EC" w:rsidP="006A3768">
      <w:pPr>
        <w:spacing w:before="100" w:beforeAutospacing="1" w:after="100" w:afterAutospacing="1"/>
      </w:pPr>
      <w:r w:rsidRPr="001A5C22">
        <w:t>Funcția combină mai multe tehnici de procesare:</w:t>
      </w:r>
    </w:p>
    <w:p w14:paraId="1C843139" w14:textId="77777777" w:rsidR="007849EC" w:rsidRPr="001A5C22" w:rsidRDefault="007849EC" w:rsidP="006F6E0B">
      <w:pPr>
        <w:numPr>
          <w:ilvl w:val="0"/>
          <w:numId w:val="22"/>
        </w:numPr>
        <w:spacing w:before="100" w:beforeAutospacing="1" w:after="100" w:afterAutospacing="1"/>
        <w:ind w:firstLine="0"/>
      </w:pPr>
      <w:r w:rsidRPr="001A5C22">
        <w:t>ajustare adaptivă a contrastului prin algoritmul CLAHE;</w:t>
      </w:r>
    </w:p>
    <w:p w14:paraId="16612B7B" w14:textId="77777777" w:rsidR="007849EC" w:rsidRPr="001A5C22" w:rsidRDefault="007849EC" w:rsidP="006F6E0B">
      <w:pPr>
        <w:numPr>
          <w:ilvl w:val="0"/>
          <w:numId w:val="22"/>
        </w:numPr>
        <w:spacing w:before="100" w:beforeAutospacing="1" w:after="100" w:afterAutospacing="1"/>
        <w:ind w:firstLine="0"/>
      </w:pPr>
      <w:r w:rsidRPr="001A5C22">
        <w:t>reglarea automată a gamma-ului;</w:t>
      </w:r>
    </w:p>
    <w:p w14:paraId="28CDC402" w14:textId="77777777" w:rsidR="007849EC" w:rsidRPr="001A5C22" w:rsidRDefault="007849EC" w:rsidP="006F6E0B">
      <w:pPr>
        <w:numPr>
          <w:ilvl w:val="0"/>
          <w:numId w:val="22"/>
        </w:numPr>
        <w:spacing w:before="100" w:beforeAutospacing="1" w:after="100" w:afterAutospacing="1"/>
        <w:ind w:firstLine="0"/>
      </w:pPr>
      <w:r w:rsidRPr="001A5C22">
        <w:t>normalizarea nivelurilor de culoare;</w:t>
      </w:r>
    </w:p>
    <w:p w14:paraId="78E54EA6" w14:textId="77777777" w:rsidR="007849EC" w:rsidRPr="001A5C22" w:rsidRDefault="007849EC" w:rsidP="006F6E0B">
      <w:pPr>
        <w:numPr>
          <w:ilvl w:val="0"/>
          <w:numId w:val="22"/>
        </w:numPr>
        <w:spacing w:before="100" w:beforeAutospacing="1" w:after="100" w:afterAutospacing="1"/>
        <w:ind w:firstLine="0"/>
      </w:pPr>
      <w:r w:rsidRPr="001A5C22">
        <w:t>reducerea selectivă a zgomotului.</w:t>
      </w:r>
    </w:p>
    <w:p w14:paraId="100732EA" w14:textId="77777777" w:rsidR="007849EC" w:rsidRPr="001A5C22" w:rsidRDefault="007849EC" w:rsidP="006A3768">
      <w:pPr>
        <w:spacing w:before="100" w:beforeAutospacing="1" w:after="100" w:afterAutospacing="1"/>
      </w:pPr>
      <w:r w:rsidRPr="001A5C22">
        <w:t>Fragmentul de cod ilustrează aplicarea acestor operații:</w:t>
      </w:r>
    </w:p>
    <w:p w14:paraId="1E043C73" w14:textId="77777777" w:rsidR="007849EC" w:rsidRPr="001A5C22" w:rsidRDefault="007849EC"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clahe = cv2.createCLAHE(clipLimit=clahe_clip, tileGridSize=(clahe_tile_size, clahe_tile_size))</w:t>
      </w:r>
    </w:p>
    <w:p w14:paraId="238FCB11" w14:textId="77777777" w:rsidR="007849EC" w:rsidRPr="001A5C22" w:rsidRDefault="007849EC"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l_clahe = clahe.apply(l)</w:t>
      </w:r>
    </w:p>
    <w:p w14:paraId="5E6E02FF" w14:textId="77777777" w:rsidR="007849EC" w:rsidRPr="001A5C22" w:rsidRDefault="007849EC"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inv_gamma = 1.0 / gamma</w:t>
      </w:r>
    </w:p>
    <w:p w14:paraId="3D75D6D7" w14:textId="77777777" w:rsidR="007849EC" w:rsidRPr="001A5C22" w:rsidRDefault="007849EC"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frame_gamma = cv2.LUT(frame_clahe, gamma_table)</w:t>
      </w:r>
    </w:p>
    <w:p w14:paraId="6CBFC6A7" w14:textId="77777777" w:rsidR="007849EC" w:rsidRPr="001A5C22" w:rsidRDefault="007849EC" w:rsidP="006A3768">
      <w:pPr>
        <w:spacing w:before="100" w:beforeAutospacing="1" w:after="100" w:afterAutospacing="1"/>
      </w:pPr>
      <w:r w:rsidRPr="001A5C22">
        <w:t>Această etapă s-a dovedit esențială pentru îmbunătățirea calității imaginilor în spații cu lumină slabă sau reflexii puternice, precum cele întâlnite în mediile de tip restaurant.</w:t>
      </w:r>
    </w:p>
    <w:p w14:paraId="1434D8A0" w14:textId="5966D096" w:rsidR="007849EC" w:rsidRPr="001A5C22" w:rsidRDefault="007849EC" w:rsidP="006A3768"/>
    <w:p w14:paraId="4A673197" w14:textId="77777777" w:rsidR="007849EC" w:rsidRPr="001A5C22" w:rsidRDefault="007849EC" w:rsidP="00692A8F">
      <w:pPr>
        <w:pStyle w:val="Heading3"/>
      </w:pPr>
      <w:r w:rsidRPr="001A5C22">
        <w:t>5.2.4 Fluxul detecției – de la imagine la etichetare</w:t>
      </w:r>
    </w:p>
    <w:p w14:paraId="73E641EC" w14:textId="77777777" w:rsidR="007849EC" w:rsidRPr="001A5C22" w:rsidRDefault="007849EC" w:rsidP="006A3768">
      <w:pPr>
        <w:spacing w:before="100" w:beforeAutospacing="1" w:after="100" w:afterAutospacing="1"/>
      </w:pPr>
      <w:r w:rsidRPr="001A5C22">
        <w:t>După procesarea inițială, cadrul este convertit într-un tensor și transmis către modelul YOLO pentru inferență:</w:t>
      </w:r>
    </w:p>
    <w:p w14:paraId="73747255" w14:textId="77777777" w:rsidR="007849EC" w:rsidRPr="001A5C22" w:rsidRDefault="007849EC"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frame_tensor = torch.from_numpy(frame_normalized).to(device).permute(2, 0, 1).unsqueeze(0)</w:t>
      </w:r>
    </w:p>
    <w:p w14:paraId="5553177F" w14:textId="77777777" w:rsidR="007849EC" w:rsidRPr="001A5C22" w:rsidRDefault="007849EC"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results = self.model(frame_tensor)</w:t>
      </w:r>
    </w:p>
    <w:p w14:paraId="6FB93D46" w14:textId="77777777" w:rsidR="007849EC" w:rsidRPr="001A5C22" w:rsidRDefault="007849EC" w:rsidP="006A3768">
      <w:pPr>
        <w:spacing w:before="100" w:beforeAutospacing="1" w:after="100" w:afterAutospacing="1"/>
      </w:pPr>
      <w:r w:rsidRPr="001A5C22">
        <w:t>Rezultatele includ coordonatele casetelor de delimitare, clasa atribuită și nivelul de încredere. Acestea sunt organizate într-o listă de dicționare, fiecare conținând informațiile asociate unui obiect detectat:</w:t>
      </w:r>
    </w:p>
    <w:p w14:paraId="43B3BD09" w14:textId="77777777" w:rsidR="007849EC" w:rsidRPr="001A5C22" w:rsidRDefault="007849EC"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detections.append({</w:t>
      </w:r>
    </w:p>
    <w:p w14:paraId="6167DE0E" w14:textId="77777777" w:rsidR="007849EC" w:rsidRPr="001A5C22" w:rsidRDefault="007849EC"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'box': (x1.item(), y1.item(), x2.item(), y2.item()),</w:t>
      </w:r>
    </w:p>
    <w:p w14:paraId="68BEAC7B" w14:textId="77777777" w:rsidR="007849EC" w:rsidRPr="001A5C22" w:rsidRDefault="007849EC"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'class': cls,</w:t>
      </w:r>
    </w:p>
    <w:p w14:paraId="75EBCC03" w14:textId="77777777" w:rsidR="007849EC" w:rsidRPr="001A5C22" w:rsidRDefault="007849EC"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'confidence': conf.item()</w:t>
      </w:r>
    </w:p>
    <w:p w14:paraId="71FE8D6B" w14:textId="77777777" w:rsidR="007849EC" w:rsidRPr="001A5C22" w:rsidRDefault="007849EC"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w:t>
      </w:r>
    </w:p>
    <w:p w14:paraId="4D84254D" w14:textId="13A9E0C0" w:rsidR="007849EC" w:rsidRPr="001A5C22" w:rsidRDefault="007849EC" w:rsidP="006A3768"/>
    <w:p w14:paraId="6197D64F" w14:textId="77777777" w:rsidR="007849EC" w:rsidRPr="001A5C22" w:rsidRDefault="007849EC" w:rsidP="00692A8F">
      <w:pPr>
        <w:pStyle w:val="Heading3"/>
      </w:pPr>
      <w:r w:rsidRPr="001A5C22">
        <w:t>5.2.5 Filtrarea rezultatelor și clasificarea stării meselor</w:t>
      </w:r>
    </w:p>
    <w:p w14:paraId="19057EA7" w14:textId="77777777" w:rsidR="007849EC" w:rsidRPr="001A5C22" w:rsidRDefault="007849EC" w:rsidP="006A3768">
      <w:pPr>
        <w:spacing w:before="100" w:beforeAutospacing="1" w:after="100" w:afterAutospacing="1"/>
      </w:pPr>
      <w:r w:rsidRPr="001A5C22">
        <w:t xml:space="preserve">După obținerea detecțiilor brute, sistemul aplică o filtrare suplimentară prin funcția </w:t>
      </w:r>
      <w:r w:rsidRPr="001A5C22">
        <w:rPr>
          <w:rFonts w:ascii="Courier New" w:hAnsi="Courier New" w:cs="Courier New"/>
          <w:sz w:val="20"/>
          <w:szCs w:val="20"/>
        </w:rPr>
        <w:t>filter_detections</w:t>
      </w:r>
      <w:r w:rsidRPr="001A5C22">
        <w:t xml:space="preserve">, care elimină suprapunerile redundante utilizând o valoare prag (IoU). Ulterior, informațiile procesate sunt transmise către </w:t>
      </w:r>
      <w:r w:rsidRPr="001A5C22">
        <w:rPr>
          <w:rFonts w:ascii="Courier New" w:hAnsi="Courier New" w:cs="Courier New"/>
          <w:sz w:val="20"/>
          <w:szCs w:val="20"/>
        </w:rPr>
        <w:t>table_status.py</w:t>
      </w:r>
      <w:r w:rsidRPr="001A5C22">
        <w:t>, unde este calculată starea fiecărei mese în funcție de obiectele prezente și de poziționarea acestora.</w:t>
      </w:r>
    </w:p>
    <w:p w14:paraId="02D87A01" w14:textId="77777777" w:rsidR="007849EC" w:rsidRPr="001A5C22" w:rsidRDefault="007849EC" w:rsidP="006A3768">
      <w:pPr>
        <w:spacing w:before="100" w:beforeAutospacing="1" w:after="100" w:afterAutospacing="1"/>
      </w:pPr>
      <w:r w:rsidRPr="001A5C22">
        <w:t>Sistemul clasifică mesele în patru stări posibile:</w:t>
      </w:r>
    </w:p>
    <w:p w14:paraId="45CD27B8" w14:textId="77777777" w:rsidR="007849EC" w:rsidRPr="001A5C22" w:rsidRDefault="007849EC" w:rsidP="006F6E0B">
      <w:pPr>
        <w:numPr>
          <w:ilvl w:val="0"/>
          <w:numId w:val="23"/>
        </w:numPr>
        <w:spacing w:before="100" w:beforeAutospacing="1" w:after="100" w:afterAutospacing="1"/>
        <w:ind w:firstLine="0"/>
      </w:pPr>
      <w:r w:rsidRPr="001A5C22">
        <w:rPr>
          <w:rFonts w:ascii="Courier New" w:hAnsi="Courier New" w:cs="Courier New"/>
          <w:sz w:val="20"/>
          <w:szCs w:val="20"/>
        </w:rPr>
        <w:t>available</w:t>
      </w:r>
    </w:p>
    <w:p w14:paraId="6A798FE4" w14:textId="77777777" w:rsidR="007849EC" w:rsidRPr="001A5C22" w:rsidRDefault="007849EC" w:rsidP="006F6E0B">
      <w:pPr>
        <w:numPr>
          <w:ilvl w:val="0"/>
          <w:numId w:val="23"/>
        </w:numPr>
        <w:spacing w:before="100" w:beforeAutospacing="1" w:after="100" w:afterAutospacing="1"/>
        <w:ind w:firstLine="0"/>
      </w:pPr>
      <w:r w:rsidRPr="001A5C22">
        <w:rPr>
          <w:rFonts w:ascii="Courier New" w:hAnsi="Courier New" w:cs="Courier New"/>
          <w:sz w:val="20"/>
          <w:szCs w:val="20"/>
        </w:rPr>
        <w:t>ready to order</w:t>
      </w:r>
    </w:p>
    <w:p w14:paraId="54920AB3" w14:textId="77777777" w:rsidR="007849EC" w:rsidRPr="001A5C22" w:rsidRDefault="007849EC" w:rsidP="006F6E0B">
      <w:pPr>
        <w:numPr>
          <w:ilvl w:val="0"/>
          <w:numId w:val="23"/>
        </w:numPr>
        <w:spacing w:before="100" w:beforeAutospacing="1" w:after="100" w:afterAutospacing="1"/>
        <w:ind w:firstLine="0"/>
      </w:pPr>
      <w:r w:rsidRPr="001A5C22">
        <w:rPr>
          <w:rFonts w:ascii="Courier New" w:hAnsi="Courier New" w:cs="Courier New"/>
          <w:sz w:val="20"/>
          <w:szCs w:val="20"/>
        </w:rPr>
        <w:t>eating</w:t>
      </w:r>
    </w:p>
    <w:p w14:paraId="01B14BF3" w14:textId="77777777" w:rsidR="007849EC" w:rsidRPr="001A5C22" w:rsidRDefault="007849EC" w:rsidP="006F6E0B">
      <w:pPr>
        <w:numPr>
          <w:ilvl w:val="0"/>
          <w:numId w:val="23"/>
        </w:numPr>
        <w:spacing w:before="100" w:beforeAutospacing="1" w:after="100" w:afterAutospacing="1"/>
        <w:ind w:firstLine="0"/>
      </w:pPr>
      <w:r w:rsidRPr="001A5C22">
        <w:rPr>
          <w:rFonts w:ascii="Courier New" w:hAnsi="Courier New" w:cs="Courier New"/>
          <w:sz w:val="20"/>
          <w:szCs w:val="20"/>
        </w:rPr>
        <w:t>need to clean</w:t>
      </w:r>
    </w:p>
    <w:p w14:paraId="09BB515E" w14:textId="77777777" w:rsidR="007849EC" w:rsidRPr="001A5C22" w:rsidRDefault="007849EC" w:rsidP="006A3768">
      <w:pPr>
        <w:spacing w:before="100" w:beforeAutospacing="1" w:after="100" w:afterAutospacing="1"/>
      </w:pPr>
      <w:r w:rsidRPr="001A5C22">
        <w:lastRenderedPageBreak/>
        <w:t>Determinarea stării se bazează pe numărul obiectelor roșii și pe prezența persoanelor în zona mesei, utilizând o logică simplă:</w:t>
      </w:r>
    </w:p>
    <w:p w14:paraId="748250FB" w14:textId="77777777" w:rsidR="007849EC" w:rsidRPr="001A5C22" w:rsidRDefault="007849EC"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if red_count &gt; 0 and blue_count == 0:</w:t>
      </w:r>
    </w:p>
    <w:p w14:paraId="4669AA2A" w14:textId="77777777" w:rsidR="007849EC" w:rsidRPr="001A5C22" w:rsidRDefault="007849EC"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return "need to clean"</w:t>
      </w:r>
    </w:p>
    <w:p w14:paraId="5EB1E632" w14:textId="77777777" w:rsidR="007849EC" w:rsidRPr="001A5C22" w:rsidRDefault="007849EC"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elif blue_count &gt; 0 and red_count == 0:</w:t>
      </w:r>
    </w:p>
    <w:p w14:paraId="69D8FD4E" w14:textId="77777777" w:rsidR="007849EC" w:rsidRPr="001A5C22" w:rsidRDefault="007849EC"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return "ready to order"</w:t>
      </w:r>
    </w:p>
    <w:p w14:paraId="447A7DD1" w14:textId="77777777" w:rsidR="007849EC" w:rsidRPr="001A5C22" w:rsidRDefault="007849EC" w:rsidP="006A3768">
      <w:pPr>
        <w:spacing w:before="100" w:beforeAutospacing="1" w:after="100" w:afterAutospacing="1"/>
      </w:pPr>
      <w:r w:rsidRPr="001A5C22">
        <w:t>În această abordare, culorile roșu și albastru sunt folosite ca simboluri semantice:</w:t>
      </w:r>
    </w:p>
    <w:p w14:paraId="2A3984A8" w14:textId="27C565B1" w:rsidR="007849EC" w:rsidRPr="001A5C22" w:rsidRDefault="007849EC" w:rsidP="006F6E0B">
      <w:pPr>
        <w:numPr>
          <w:ilvl w:val="0"/>
          <w:numId w:val="24"/>
        </w:numPr>
        <w:spacing w:before="100" w:beforeAutospacing="1" w:after="100" w:afterAutospacing="1"/>
        <w:ind w:firstLine="0"/>
      </w:pPr>
      <w:r w:rsidRPr="001A5C22">
        <w:rPr>
          <w:b/>
          <w:bCs/>
        </w:rPr>
        <w:t>Roșu</w:t>
      </w:r>
      <w:r w:rsidRPr="001A5C22">
        <w:t xml:space="preserve"> – indică prezența obiectelor din clasele 39–55 (ex. farfurii, pahare, tacâmuri, sticle), semnalând resturi pe masă.</w:t>
      </w:r>
    </w:p>
    <w:p w14:paraId="7BA2F0AD" w14:textId="1C22BDD2" w:rsidR="007849EC" w:rsidRPr="001A5C22" w:rsidRDefault="007849EC" w:rsidP="006F6E0B">
      <w:pPr>
        <w:numPr>
          <w:ilvl w:val="0"/>
          <w:numId w:val="24"/>
        </w:numPr>
        <w:spacing w:before="100" w:beforeAutospacing="1" w:after="100" w:afterAutospacing="1"/>
        <w:ind w:firstLine="0"/>
      </w:pPr>
      <w:r w:rsidRPr="001A5C22">
        <w:rPr>
          <w:b/>
          <w:bCs/>
        </w:rPr>
        <w:t>Albastru</w:t>
      </w:r>
      <w:r w:rsidRPr="001A5C22">
        <w:t xml:space="preserve"> – corespunde clasei 0 (persoană), indicând prezența unui client.</w:t>
      </w:r>
    </w:p>
    <w:p w14:paraId="34F82046" w14:textId="77777777" w:rsidR="007849EC" w:rsidRPr="001A5C22" w:rsidRDefault="007849EC" w:rsidP="006A3768">
      <w:pPr>
        <w:spacing w:before="100" w:beforeAutospacing="1" w:after="100" w:afterAutospacing="1"/>
      </w:pPr>
      <w:r w:rsidRPr="001A5C22">
        <w:t>Această metodă permite o evaluare automată și intuitivă a statusului meselor, folosind doar datele vizuale extrase.</w:t>
      </w:r>
    </w:p>
    <w:p w14:paraId="2DFAE7FC" w14:textId="6135D0B6" w:rsidR="007849EC" w:rsidRPr="001A5C22" w:rsidRDefault="007849EC" w:rsidP="006A3768"/>
    <w:p w14:paraId="0DA27E20" w14:textId="77777777" w:rsidR="007849EC" w:rsidRPr="001A5C22" w:rsidRDefault="007849EC" w:rsidP="00692A8F">
      <w:pPr>
        <w:pStyle w:val="Heading3"/>
      </w:pPr>
      <w:r w:rsidRPr="001A5C22">
        <w:t>5.2.6 Integrarea rezultatelor în interfața grafică</w:t>
      </w:r>
    </w:p>
    <w:p w14:paraId="2DCD415B" w14:textId="77777777" w:rsidR="007849EC" w:rsidRPr="001A5C22" w:rsidRDefault="007849EC" w:rsidP="006A3768">
      <w:pPr>
        <w:spacing w:before="100" w:beforeAutospacing="1" w:after="100" w:afterAutospacing="1"/>
      </w:pPr>
      <w:r w:rsidRPr="001A5C22">
        <w:t xml:space="preserve">Rezultatele obținute sunt afișate în interfața grafică prin funcțiile </w:t>
      </w:r>
      <w:r w:rsidRPr="001A5C22">
        <w:rPr>
          <w:rFonts w:ascii="Courier New" w:hAnsi="Courier New" w:cs="Courier New"/>
          <w:sz w:val="20"/>
          <w:szCs w:val="20"/>
        </w:rPr>
        <w:t>draw_detections</w:t>
      </w:r>
      <w:r w:rsidRPr="001A5C22">
        <w:t xml:space="preserve">, </w:t>
      </w:r>
      <w:r w:rsidRPr="001A5C22">
        <w:rPr>
          <w:rFonts w:ascii="Courier New" w:hAnsi="Courier New" w:cs="Courier New"/>
          <w:sz w:val="20"/>
          <w:szCs w:val="20"/>
        </w:rPr>
        <w:t>draw_auto_detections</w:t>
      </w:r>
      <w:r w:rsidRPr="001A5C22">
        <w:t xml:space="preserve"> și </w:t>
      </w:r>
      <w:r w:rsidRPr="001A5C22">
        <w:rPr>
          <w:rFonts w:ascii="Courier New" w:hAnsi="Courier New" w:cs="Courier New"/>
          <w:sz w:val="20"/>
          <w:szCs w:val="20"/>
        </w:rPr>
        <w:t>draw_detection_with_table_id</w:t>
      </w:r>
      <w:r w:rsidRPr="001A5C22">
        <w:t>. Aceste funcții adaugă etichete pe imagine, indicând clasa obiectului și durata stării asociate:</w:t>
      </w:r>
    </w:p>
    <w:p w14:paraId="20B23AF9" w14:textId="77777777" w:rsidR="007849EC" w:rsidRPr="001A5C22" w:rsidRDefault="007849EC"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cv2.putText(frame, label, (int(x1), int(y1) - 5), cv2.FONT_HERSHEY_SIMPLEX, 0.5, color, 1)</w:t>
      </w:r>
    </w:p>
    <w:p w14:paraId="70D6F4C0" w14:textId="64F8BD99" w:rsidR="007849EC" w:rsidRPr="001A5C22" w:rsidRDefault="007849EC" w:rsidP="00692A8F">
      <w:pPr>
        <w:spacing w:before="100" w:beforeAutospacing="1" w:after="100" w:afterAutospacing="1"/>
      </w:pPr>
      <w:r w:rsidRPr="001A5C22">
        <w:t xml:space="preserve">Funcțiile sunt apelate din </w:t>
      </w:r>
      <w:r w:rsidRPr="001A5C22">
        <w:rPr>
          <w:rFonts w:ascii="Courier New" w:hAnsi="Courier New" w:cs="Courier New"/>
          <w:sz w:val="20"/>
          <w:szCs w:val="20"/>
        </w:rPr>
        <w:t>display_frame.py</w:t>
      </w:r>
      <w:r w:rsidRPr="001A5C22">
        <w:t>, în funcție de modul activat de utilizator (captură live, fișier video sau imagine).</w:t>
      </w:r>
    </w:p>
    <w:p w14:paraId="01786011" w14:textId="77777777" w:rsidR="007849EC" w:rsidRPr="001A5C22" w:rsidRDefault="007849EC" w:rsidP="00692A8F">
      <w:pPr>
        <w:pStyle w:val="Heading3"/>
      </w:pPr>
      <w:r w:rsidRPr="001A5C22">
        <w:t>5.2.7 Evaluarea performanței – viteză și acuratețe</w:t>
      </w:r>
    </w:p>
    <w:p w14:paraId="020A1876" w14:textId="77777777" w:rsidR="007849EC" w:rsidRPr="001A5C22" w:rsidRDefault="007849EC" w:rsidP="006A3768">
      <w:pPr>
        <w:spacing w:before="100" w:beforeAutospacing="1" w:after="100" w:afterAutospacing="1"/>
      </w:pPr>
      <w:r w:rsidRPr="001A5C22">
        <w:t>Performanța aplicației a fost evaluată prin măsurarea numărului de cadre procesate pe secundă (FPS) și prin calcularea scorului de centrare a fiecărei mese. FPS-ul este determinat astfel:</w:t>
      </w:r>
    </w:p>
    <w:p w14:paraId="78DA6393" w14:textId="77777777" w:rsidR="007849EC" w:rsidRPr="001A5C22" w:rsidRDefault="007849EC"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current_time = time.time()</w:t>
      </w:r>
    </w:p>
    <w:p w14:paraId="6D2B098B" w14:textId="77777777" w:rsidR="007849EC" w:rsidRPr="001A5C22" w:rsidRDefault="007849EC"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delta_time = current_time - self.prev_time</w:t>
      </w:r>
    </w:p>
    <w:p w14:paraId="2719FF2D" w14:textId="77777777" w:rsidR="007849EC" w:rsidRPr="001A5C22" w:rsidRDefault="007849EC"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if delta_time &gt; 0:</w:t>
      </w:r>
    </w:p>
    <w:p w14:paraId="2B5F278F" w14:textId="77777777" w:rsidR="007849EC" w:rsidRPr="001A5C22" w:rsidRDefault="007849EC"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fps = 1 / delta_time</w:t>
      </w:r>
    </w:p>
    <w:p w14:paraId="6F0C1634" w14:textId="50B15E4E" w:rsidR="007849EC" w:rsidRPr="001A5C22" w:rsidRDefault="007849EC" w:rsidP="00692A8F">
      <w:pPr>
        <w:spacing w:before="100" w:beforeAutospacing="1" w:after="100" w:afterAutospacing="1"/>
      </w:pPr>
      <w:r w:rsidRPr="001A5C22">
        <w:t>Pe un sistem echipat cu placă grafică NVIDIA, aplicația a atins viteze între 30 și 60 FPS în modul live, menținând totodată o acuratețe ridicată datorită modelelor YOLO utilizate.</w:t>
      </w:r>
    </w:p>
    <w:p w14:paraId="3DBCCE7D" w14:textId="77777777" w:rsidR="007849EC" w:rsidRPr="001A5C22" w:rsidRDefault="007849EC" w:rsidP="00692A8F">
      <w:pPr>
        <w:pStyle w:val="Heading3"/>
        <w:rPr>
          <w:sz w:val="27"/>
          <w:szCs w:val="27"/>
        </w:rPr>
      </w:pPr>
      <w:r w:rsidRPr="001A5C22">
        <w:rPr>
          <w:sz w:val="27"/>
          <w:szCs w:val="27"/>
        </w:rPr>
        <w:t>5.2.8 Concluzii și beneficii ale implementării</w:t>
      </w:r>
    </w:p>
    <w:p w14:paraId="0F4A6628" w14:textId="77777777" w:rsidR="007849EC" w:rsidRPr="001A5C22" w:rsidRDefault="007849EC" w:rsidP="006A3768">
      <w:pPr>
        <w:spacing w:before="100" w:beforeAutospacing="1" w:after="100" w:afterAutospacing="1"/>
      </w:pPr>
      <w:r w:rsidRPr="001A5C22">
        <w:t>Integrarea algoritmului YOLO în acest proiect a oferit o serie de avantaje esențiale: procesare rapidă în timp real, clasificare automată a statusului meselor, afișare dinamică în interfața grafică și rezistență la variații de iluminare. Sistemul este ușor de extins pentru a recunoaște și alte tipuri de obiecte, dacă va fi necesar în viitor.</w:t>
      </w:r>
    </w:p>
    <w:p w14:paraId="343DD0B8" w14:textId="77777777" w:rsidR="007849EC" w:rsidRPr="001A5C22" w:rsidRDefault="007849EC" w:rsidP="006A3768">
      <w:pPr>
        <w:spacing w:before="100" w:beforeAutospacing="1" w:after="100" w:afterAutospacing="1"/>
      </w:pPr>
      <w:r w:rsidRPr="001A5C22">
        <w:t>Prin utilizarea funcției de corectare a iluminării, alături de analiza geometrică și integrarea vizuală, aplicația asigură o monitorizare eficientă și precisă a meselor într-un mediu de restaurant. Alegerea algoritmului YOLO s-a dovedit ideală pentru cerințele de performanță și fiabilitate ale proiectului.</w:t>
      </w:r>
    </w:p>
    <w:p w14:paraId="59E505DC" w14:textId="23C6ACEC" w:rsidR="004434D9" w:rsidRPr="001A5C22" w:rsidRDefault="007849EC" w:rsidP="00692A8F">
      <w:pPr>
        <w:spacing w:before="100" w:beforeAutospacing="1" w:after="100" w:afterAutospacing="1"/>
      </w:pPr>
      <w:r w:rsidRPr="001A5C22">
        <w:lastRenderedPageBreak/>
        <w:t>În capitolul următor va fi analizat în detaliu modul de gestionare a stării meselor, concentrându-se pe algoritmii geometrici implementați.</w:t>
      </w:r>
    </w:p>
    <w:p w14:paraId="502CBE67" w14:textId="6D5ECD7C" w:rsidR="00E55F1E" w:rsidRDefault="00E55F1E" w:rsidP="00692A8F">
      <w:pPr>
        <w:pStyle w:val="Heading2"/>
      </w:pPr>
      <w:r w:rsidRPr="001A5C22">
        <w:t>5.3 Analiza și clasificarea stării meselor prin geometrie computațională</w:t>
      </w:r>
    </w:p>
    <w:p w14:paraId="68EA047D" w14:textId="77777777" w:rsidR="00692A8F" w:rsidRPr="00692A8F" w:rsidRDefault="00692A8F" w:rsidP="00692A8F"/>
    <w:p w14:paraId="5F9145AA" w14:textId="77777777" w:rsidR="00E55F1E" w:rsidRPr="001A5C22" w:rsidRDefault="00E55F1E" w:rsidP="00692A8F">
      <w:pPr>
        <w:pStyle w:val="Heading3"/>
      </w:pPr>
      <w:r w:rsidRPr="001A5C22">
        <w:t>5.3.1 Introducere</w:t>
      </w:r>
    </w:p>
    <w:p w14:paraId="6F788FB0" w14:textId="3EAB3E3E" w:rsidR="00E55F1E" w:rsidRPr="001A5C22" w:rsidRDefault="00E55F1E" w:rsidP="006A3768">
      <w:pPr>
        <w:spacing w:before="100" w:beforeAutospacing="1" w:after="100" w:afterAutospacing="1"/>
      </w:pPr>
      <w:r w:rsidRPr="001A5C22">
        <w:t>După ce obiectele de interes au fost detectate, un pas esențial în procesul aplicației a fost clasificarea automată a stării fiecărei mese. Această clasificare nu s-a bazat exclusiv pe simpla prezență a obiectelor, ci a integrat concepte din geometria computațională, pentru a evalua poziția relativă a obiectelor detectate față de suprafața fiecărei mese. Astfel, analiza fiecărei mese a fost realizată ținând cont de gradul de suprapunere al obiectelor roșii și al persoanelor cu aria mesei, precum și de proporțiile acestora. În continuare sunt prezentate principiile și algoritmii implementați pentru o clasificare precisă și adaptabilă a stării meselor.</w:t>
      </w:r>
    </w:p>
    <w:p w14:paraId="7F2D3DEE" w14:textId="77777777" w:rsidR="00E55F1E" w:rsidRPr="001A5C22" w:rsidRDefault="00E55F1E" w:rsidP="00692A8F">
      <w:pPr>
        <w:pStyle w:val="Heading3"/>
      </w:pPr>
      <w:r w:rsidRPr="001A5C22">
        <w:t>5.3.2 Algoritmi pentru determinarea stării mesei pe baza poziției obiectelor</w:t>
      </w:r>
    </w:p>
    <w:p w14:paraId="05ADE25A" w14:textId="77777777" w:rsidR="00E55F1E" w:rsidRPr="001A5C22" w:rsidRDefault="00E55F1E" w:rsidP="006A3768">
      <w:pPr>
        <w:spacing w:before="100" w:beforeAutospacing="1" w:after="100" w:afterAutospacing="1"/>
      </w:pPr>
      <w:r w:rsidRPr="001A5C22">
        <w:t xml:space="preserve">Clasificarea automată a unei mese se bazează pe trei elemente principale obținute prin procesare geometrică: identificarea obiectelor relevante, calculul ariilor și determinarea gradului de suprapunere (IoU). Această logică este implementată în clasa </w:t>
      </w:r>
      <w:r w:rsidRPr="001A5C22">
        <w:rPr>
          <w:rFonts w:ascii="Courier New" w:hAnsi="Courier New" w:cs="Courier New"/>
          <w:sz w:val="20"/>
          <w:szCs w:val="20"/>
        </w:rPr>
        <w:t>TableStatus</w:t>
      </w:r>
      <w:r w:rsidRPr="001A5C22">
        <w:t xml:space="preserve">, din fișierul </w:t>
      </w:r>
      <w:r w:rsidRPr="001A5C22">
        <w:rPr>
          <w:rFonts w:ascii="Courier New" w:hAnsi="Courier New" w:cs="Courier New"/>
          <w:sz w:val="20"/>
          <w:szCs w:val="20"/>
        </w:rPr>
        <w:t>table_status.py</w:t>
      </w:r>
      <w:r w:rsidRPr="001A5C22">
        <w:t>, apelată pentru fiecare masă detectată în timpul funcționării aplicației.</w:t>
      </w:r>
    </w:p>
    <w:p w14:paraId="21C0FFB5"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class TableStatus:</w:t>
      </w:r>
    </w:p>
    <w:p w14:paraId="041E76C2"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def check_table_status(self, table_box, detections):</w:t>
      </w:r>
    </w:p>
    <w:p w14:paraId="1FBEA634"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red_objects, blue_objects = self.filter_relevant_objects(table_box, detections)</w:t>
      </w:r>
    </w:p>
    <w:p w14:paraId="6FFAD56E"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table_area = calculate_area(table_box)</w:t>
      </w:r>
    </w:p>
    <w:p w14:paraId="04DAD42D"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5A0A7586"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red_count = sum(</w:t>
      </w:r>
    </w:p>
    <w:p w14:paraId="5E4B71D7"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self.is_relevant_object(table_box, obj['box'], table_area, self.red_threshold)</w:t>
      </w:r>
    </w:p>
    <w:p w14:paraId="0F5B2EFC"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for obj in red_objects</w:t>
      </w:r>
    </w:p>
    <w:p w14:paraId="38261FE9"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w:t>
      </w:r>
    </w:p>
    <w:p w14:paraId="29A3077C"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blue_count = sum(</w:t>
      </w:r>
    </w:p>
    <w:p w14:paraId="6E62F1B7"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self.is_relevant_object(table_box, obj['box'], table_area, self.blue_threshold)</w:t>
      </w:r>
    </w:p>
    <w:p w14:paraId="64DFF93B"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for obj in blue_objects</w:t>
      </w:r>
    </w:p>
    <w:p w14:paraId="7F694118"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w:t>
      </w:r>
    </w:p>
    <w:p w14:paraId="03F32ECF"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23575CB2"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if red_count &gt; 0 and blue_count == 0:</w:t>
      </w:r>
    </w:p>
    <w:p w14:paraId="698BD38E"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return "need to clean"</w:t>
      </w:r>
    </w:p>
    <w:p w14:paraId="343FE5F3"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elif red_count == 0 and blue_count == 0:</w:t>
      </w:r>
    </w:p>
    <w:p w14:paraId="12655C51"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return "available"</w:t>
      </w:r>
    </w:p>
    <w:p w14:paraId="55935C60"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elif blue_count &gt; 0 and red_count == 0:</w:t>
      </w:r>
    </w:p>
    <w:p w14:paraId="114BBD9F"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return "ready to order"</w:t>
      </w:r>
    </w:p>
    <w:p w14:paraId="21B64213"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elif blue_count &gt; 0 and red_count &gt; 0:</w:t>
      </w:r>
    </w:p>
    <w:p w14:paraId="6811870D"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return "eating"</w:t>
      </w:r>
    </w:p>
    <w:p w14:paraId="0376E7C0"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return "unknown"</w:t>
      </w:r>
    </w:p>
    <w:p w14:paraId="03A5650E" w14:textId="0A806395" w:rsidR="00E55F1E" w:rsidRPr="001A5C22" w:rsidRDefault="00E55F1E" w:rsidP="006A3768"/>
    <w:p w14:paraId="7B227551" w14:textId="77777777" w:rsidR="00E55F1E" w:rsidRPr="001A5C22" w:rsidRDefault="00E55F1E" w:rsidP="00692A8F">
      <w:pPr>
        <w:pStyle w:val="Heading3"/>
      </w:pPr>
      <w:r w:rsidRPr="001A5C22">
        <w:t>5.3.3 Calculul ariilor și al suprapunerii (IoU)</w:t>
      </w:r>
    </w:p>
    <w:p w14:paraId="73FB9D35" w14:textId="77777777" w:rsidR="00E55F1E" w:rsidRPr="001A5C22" w:rsidRDefault="00E55F1E" w:rsidP="006A3768">
      <w:pPr>
        <w:spacing w:before="100" w:beforeAutospacing="1" w:after="100" w:afterAutospacing="1"/>
      </w:pPr>
      <w:r w:rsidRPr="001A5C22">
        <w:t xml:space="preserve">Un aspect esențial al analizei geometrice constă în calcularea ariei fiecărui obiect detectat și a gradului de suprapunere dintre obiect și masa analizată. Aceste operații sunt efectuate prin funcțiile </w:t>
      </w:r>
      <w:r w:rsidRPr="001A5C22">
        <w:rPr>
          <w:rFonts w:ascii="Courier New" w:hAnsi="Courier New" w:cs="Courier New"/>
          <w:sz w:val="20"/>
          <w:szCs w:val="20"/>
        </w:rPr>
        <w:t>calculate_area()</w:t>
      </w:r>
      <w:r w:rsidRPr="001A5C22">
        <w:t xml:space="preserve"> și </w:t>
      </w:r>
      <w:r w:rsidRPr="001A5C22">
        <w:rPr>
          <w:rFonts w:ascii="Courier New" w:hAnsi="Courier New" w:cs="Courier New"/>
          <w:sz w:val="20"/>
          <w:szCs w:val="20"/>
        </w:rPr>
        <w:t>calculate_iou()</w:t>
      </w:r>
      <w:r w:rsidRPr="001A5C22">
        <w:t>:</w:t>
      </w:r>
    </w:p>
    <w:p w14:paraId="28E8168B"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def calculate_area(box):</w:t>
      </w:r>
    </w:p>
    <w:p w14:paraId="6AB59D80"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x1, y1, x2, y2 = box</w:t>
      </w:r>
    </w:p>
    <w:p w14:paraId="54682186"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lastRenderedPageBreak/>
        <w:t xml:space="preserve">    return max(0, x2 - x1) * max(0, y2 - y1)</w:t>
      </w:r>
    </w:p>
    <w:p w14:paraId="39DAEC58"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1EA9BD91"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def calculate_iou(box1, box2):</w:t>
      </w:r>
    </w:p>
    <w:p w14:paraId="70DA3618"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x1, y1, x2, y2 = box1</w:t>
      </w:r>
    </w:p>
    <w:p w14:paraId="7E5A2F6D"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x3, y3, x4, y4 = box2</w:t>
      </w:r>
    </w:p>
    <w:p w14:paraId="64DA5A69"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27CB6B0D"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xi1 = max(x1, x3)</w:t>
      </w:r>
    </w:p>
    <w:p w14:paraId="41D6A3B2"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yi1 = max(y1, y3)</w:t>
      </w:r>
    </w:p>
    <w:p w14:paraId="6252B290"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xi2 = min(x2, x4)</w:t>
      </w:r>
    </w:p>
    <w:p w14:paraId="1999226B"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yi2 = min(y2, y4)</w:t>
      </w:r>
    </w:p>
    <w:p w14:paraId="22CA3020"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41A4F984"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inter_width = max(0, xi2 - xi1)</w:t>
      </w:r>
    </w:p>
    <w:p w14:paraId="71051823"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inter_height = max(0, yi2 - yi1)</w:t>
      </w:r>
    </w:p>
    <w:p w14:paraId="6B7BF916"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inter_area = inter_width * inter_height</w:t>
      </w:r>
    </w:p>
    <w:p w14:paraId="0E0FC34C"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0DC3E94B"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box1_area = calculate_area(box1)</w:t>
      </w:r>
    </w:p>
    <w:p w14:paraId="2FD99BF1"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box2_area = calculate_area(box2)</w:t>
      </w:r>
    </w:p>
    <w:p w14:paraId="4A404125"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1E10050E"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union_area = box1_area + box2_area - inter_area</w:t>
      </w:r>
    </w:p>
    <w:p w14:paraId="679EB10A"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return inter_area / union_area if union_area &gt; 0 else 0</w:t>
      </w:r>
    </w:p>
    <w:p w14:paraId="4DFACD5C" w14:textId="4A7FABB6" w:rsidR="00E55F1E" w:rsidRPr="001A5C22" w:rsidRDefault="00E55F1E" w:rsidP="006A3768"/>
    <w:p w14:paraId="29A51E83" w14:textId="77777777" w:rsidR="00E55F1E" w:rsidRPr="001A5C22" w:rsidRDefault="00E55F1E" w:rsidP="00692A8F">
      <w:pPr>
        <w:pStyle w:val="Heading3"/>
      </w:pPr>
      <w:r w:rsidRPr="001A5C22">
        <w:t>5.3.4 Praguri de relevanță și adaptabilitate</w:t>
      </w:r>
    </w:p>
    <w:p w14:paraId="3E904422" w14:textId="77777777" w:rsidR="00E55F1E" w:rsidRPr="001A5C22" w:rsidRDefault="00E55F1E" w:rsidP="006A3768">
      <w:pPr>
        <w:spacing w:before="100" w:beforeAutospacing="1" w:after="100" w:afterAutospacing="1"/>
      </w:pPr>
      <w:r w:rsidRPr="001A5C22">
        <w:t xml:space="preserve">Utilizatorul are posibilitatea de a regla valorile pragurilor </w:t>
      </w:r>
      <w:r w:rsidRPr="001A5C22">
        <w:rPr>
          <w:rFonts w:ascii="Courier New" w:hAnsi="Courier New" w:cs="Courier New"/>
          <w:sz w:val="20"/>
          <w:szCs w:val="20"/>
        </w:rPr>
        <w:t>red_threshold</w:t>
      </w:r>
      <w:r w:rsidRPr="001A5C22">
        <w:t xml:space="preserve"> și </w:t>
      </w:r>
      <w:r w:rsidRPr="001A5C22">
        <w:rPr>
          <w:rFonts w:ascii="Courier New" w:hAnsi="Courier New" w:cs="Courier New"/>
          <w:sz w:val="20"/>
          <w:szCs w:val="20"/>
        </w:rPr>
        <w:t>blue_threshold</w:t>
      </w:r>
      <w:r w:rsidRPr="001A5C22">
        <w:t xml:space="preserve"> direct din interfața grafică, pentru a ajusta sensibilitatea algoritmului în stabilirea relevanței obiectelor. Aceste valori sunt transmise din </w:t>
      </w:r>
      <w:r w:rsidRPr="001A5C22">
        <w:rPr>
          <w:rFonts w:ascii="Courier New" w:hAnsi="Courier New" w:cs="Courier New"/>
          <w:sz w:val="20"/>
          <w:szCs w:val="20"/>
        </w:rPr>
        <w:t>AdminGUI</w:t>
      </w:r>
      <w:r w:rsidRPr="001A5C22">
        <w:t xml:space="preserve"> către instanțele clasei </w:t>
      </w:r>
      <w:r w:rsidRPr="001A5C22">
        <w:rPr>
          <w:rFonts w:ascii="Courier New" w:hAnsi="Courier New" w:cs="Courier New"/>
          <w:sz w:val="20"/>
          <w:szCs w:val="20"/>
        </w:rPr>
        <w:t>TableStatus</w:t>
      </w:r>
      <w:r w:rsidRPr="001A5C22">
        <w:t xml:space="preserve"> prin intermediul </w:t>
      </w:r>
      <w:r w:rsidRPr="001A5C22">
        <w:rPr>
          <w:rFonts w:ascii="Courier New" w:hAnsi="Courier New" w:cs="Courier New"/>
          <w:sz w:val="20"/>
          <w:szCs w:val="20"/>
        </w:rPr>
        <w:t>TableManager</w:t>
      </w:r>
      <w:r w:rsidRPr="001A5C22">
        <w:t>.</w:t>
      </w:r>
    </w:p>
    <w:p w14:paraId="47389378"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def set_red_threshold_for_all_tables(self, threshold):</w:t>
      </w:r>
    </w:p>
    <w:p w14:paraId="607E2A4C"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for table in self.tables.values():</w:t>
      </w:r>
    </w:p>
    <w:p w14:paraId="63299F4B"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table.set_red_threshold(threshold)</w:t>
      </w:r>
    </w:p>
    <w:p w14:paraId="3D3450B3" w14:textId="64923CF5" w:rsidR="00E55F1E" w:rsidRPr="001A5C22" w:rsidRDefault="00E55F1E" w:rsidP="00CA6FA3">
      <w:pPr>
        <w:spacing w:before="100" w:beforeAutospacing="1" w:after="100" w:afterAutospacing="1"/>
      </w:pPr>
      <w:r w:rsidRPr="001A5C22">
        <w:t>Această funcționalitate asigură adaptarea sistemului la condiții variabile de iluminare sau aglomerare.</w:t>
      </w:r>
    </w:p>
    <w:p w14:paraId="1B08B706" w14:textId="77777777" w:rsidR="00E55F1E" w:rsidRPr="001A5C22" w:rsidRDefault="00E55F1E" w:rsidP="00692A8F">
      <w:pPr>
        <w:pStyle w:val="Heading3"/>
      </w:pPr>
      <w:r w:rsidRPr="001A5C22">
        <w:t>5.3.5 Rolul culorilor în procesul de clasificare</w:t>
      </w:r>
    </w:p>
    <w:p w14:paraId="38622C69" w14:textId="77777777" w:rsidR="00E55F1E" w:rsidRPr="001A5C22" w:rsidRDefault="00E55F1E" w:rsidP="006A3768">
      <w:pPr>
        <w:spacing w:before="100" w:beforeAutospacing="1" w:after="100" w:afterAutospacing="1"/>
      </w:pPr>
      <w:r w:rsidRPr="001A5C22">
        <w:t>În logica algoritmului, culoarea obiectelor joacă un rol central. Obiectele considerate roșii (clasele 39–55) sunt asociate cu semnele unei mese utilizate, în timp ce clasa 0 (persoană) indică prezența unui client activ.</w:t>
      </w:r>
    </w:p>
    <w:p w14:paraId="0C323329"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def filter_relevant_objects(self, table_box, detections):</w:t>
      </w:r>
    </w:p>
    <w:p w14:paraId="7CE173D3"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red_objects, blue_objects = [], []</w:t>
      </w:r>
    </w:p>
    <w:p w14:paraId="70254DE0"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for det in detections:</w:t>
      </w:r>
    </w:p>
    <w:p w14:paraId="62297DB0"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class_id = det['class']</w:t>
      </w:r>
    </w:p>
    <w:p w14:paraId="6CC7B7C1"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if class_id in range(39, 56):</w:t>
      </w:r>
    </w:p>
    <w:p w14:paraId="44E159C1"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if calculate_iou(table_box, det['box']) &gt; 0:</w:t>
      </w:r>
    </w:p>
    <w:p w14:paraId="143D17A9"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red_objects.append(det)</w:t>
      </w:r>
    </w:p>
    <w:p w14:paraId="06C15A02"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elif class_id == 0:</w:t>
      </w:r>
    </w:p>
    <w:p w14:paraId="42A6A743"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if calculate_iou(table_box, det['box']) &gt; 0:</w:t>
      </w:r>
    </w:p>
    <w:p w14:paraId="0E6B9973"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blue_objects.append(det)</w:t>
      </w:r>
    </w:p>
    <w:p w14:paraId="50EA77AA"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return red_objects, blue_objects</w:t>
      </w:r>
    </w:p>
    <w:p w14:paraId="4DFD9903" w14:textId="1EEB4122" w:rsidR="00E55F1E" w:rsidRPr="001A5C22" w:rsidRDefault="00E55F1E" w:rsidP="006A3768"/>
    <w:p w14:paraId="14E3E348" w14:textId="77777777" w:rsidR="00E55F1E" w:rsidRPr="001A5C22" w:rsidRDefault="00E55F1E" w:rsidP="00692A8F">
      <w:pPr>
        <w:pStyle w:val="Heading3"/>
      </w:pPr>
      <w:r w:rsidRPr="001A5C22">
        <w:t>5.3.6 Optimizări pentru funcționare în medii reale</w:t>
      </w:r>
    </w:p>
    <w:p w14:paraId="0592F6CF" w14:textId="77777777" w:rsidR="00E55F1E" w:rsidRPr="001A5C22" w:rsidRDefault="00E55F1E" w:rsidP="006A3768">
      <w:pPr>
        <w:spacing w:before="100" w:beforeAutospacing="1" w:after="100" w:afterAutospacing="1"/>
      </w:pPr>
      <w:r w:rsidRPr="001A5C22">
        <w:t>Pentru a preveni schimbările bruște ale stării mesei din cauza fluctuațiilor de detecție, a fost implementat un filtru temporal care înregistrează doar acele stări ce persistă un timp minim de o secundă:</w:t>
      </w:r>
    </w:p>
    <w:p w14:paraId="5A55A8CB"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lastRenderedPageBreak/>
        <w:t>def update_status(self, new_status):</w:t>
      </w:r>
    </w:p>
    <w:p w14:paraId="23395A66"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current_time = datetime.now()</w:t>
      </w:r>
    </w:p>
    <w:p w14:paraId="6A4DCF0C"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duration = (current_time - self.start_time).total_seconds()</w:t>
      </w:r>
    </w:p>
    <w:p w14:paraId="460CF0F3"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if duration &gt;= 1.0:</w:t>
      </w:r>
    </w:p>
    <w:p w14:paraId="79848233"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self.status_durations.append((self.current_status, duration))</w:t>
      </w:r>
    </w:p>
    <w:p w14:paraId="6B83DC41"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self.previous_status = self.current_status</w:t>
      </w:r>
    </w:p>
    <w:p w14:paraId="3CA5A206"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self.current_status = new_status</w:t>
      </w:r>
    </w:p>
    <w:p w14:paraId="39459620" w14:textId="77777777" w:rsidR="00E55F1E" w:rsidRPr="001A5C22" w:rsidRDefault="00E55F1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self.start_time = current_time</w:t>
      </w:r>
    </w:p>
    <w:p w14:paraId="3D9D0A37" w14:textId="1CBFCB04" w:rsidR="00E55F1E" w:rsidRPr="001A5C22" w:rsidRDefault="00E55F1E" w:rsidP="006A3768"/>
    <w:p w14:paraId="4C9DA97C" w14:textId="77777777" w:rsidR="00E55F1E" w:rsidRPr="001A5C22" w:rsidRDefault="00E55F1E" w:rsidP="00692A8F">
      <w:pPr>
        <w:pStyle w:val="Heading3"/>
      </w:pPr>
      <w:r w:rsidRPr="001A5C22">
        <w:t>5.3.7 Funcția clasei TableStatus în ansamblul aplicației</w:t>
      </w:r>
    </w:p>
    <w:p w14:paraId="577BDB27" w14:textId="77777777" w:rsidR="00E55F1E" w:rsidRPr="001A5C22" w:rsidRDefault="00E55F1E" w:rsidP="006A3768">
      <w:pPr>
        <w:spacing w:before="100" w:beforeAutospacing="1" w:after="100" w:afterAutospacing="1"/>
      </w:pPr>
      <w:r w:rsidRPr="001A5C22">
        <w:t xml:space="preserve">Fiecare masă este monitorizată printr-o instanță a clasei </w:t>
      </w:r>
      <w:r w:rsidRPr="001A5C22">
        <w:rPr>
          <w:rFonts w:ascii="Courier New" w:hAnsi="Courier New" w:cs="Courier New"/>
          <w:sz w:val="20"/>
          <w:szCs w:val="20"/>
        </w:rPr>
        <w:t>TableStatus</w:t>
      </w:r>
      <w:r w:rsidRPr="001A5C22">
        <w:t xml:space="preserve">, care implementează integral logica de analiză și clasificare. Instanțele sunt gestionate colectiv de </w:t>
      </w:r>
      <w:r w:rsidRPr="001A5C22">
        <w:rPr>
          <w:rFonts w:ascii="Courier New" w:hAnsi="Courier New" w:cs="Courier New"/>
          <w:sz w:val="20"/>
          <w:szCs w:val="20"/>
        </w:rPr>
        <w:t>TableManager</w:t>
      </w:r>
      <w:r w:rsidRPr="001A5C22">
        <w:t>, responsabil pentru actualizarea continuă a stării meselor detectate.</w:t>
      </w:r>
    </w:p>
    <w:p w14:paraId="5EAACFEB" w14:textId="7872D164" w:rsidR="00945A83" w:rsidRDefault="00945A83" w:rsidP="00692A8F">
      <w:pPr>
        <w:pStyle w:val="Heading2"/>
      </w:pPr>
      <w:r w:rsidRPr="001A5C22">
        <w:t>5.4  Integrarea pragurilor temporale și generarea rapoartelor de stare</w:t>
      </w:r>
    </w:p>
    <w:p w14:paraId="51F2240F" w14:textId="77777777" w:rsidR="00692A8F" w:rsidRPr="00692A8F" w:rsidRDefault="00692A8F" w:rsidP="00692A8F"/>
    <w:p w14:paraId="59F764A7" w14:textId="77777777" w:rsidR="00945A83" w:rsidRPr="001A5C22" w:rsidRDefault="00945A83" w:rsidP="00692A8F">
      <w:pPr>
        <w:pStyle w:val="Heading3"/>
      </w:pPr>
      <w:r w:rsidRPr="001A5C22">
        <w:t>5.4.1 Introducere</w:t>
      </w:r>
    </w:p>
    <w:p w14:paraId="7DB813ED" w14:textId="01D6CF68" w:rsidR="00945A83" w:rsidRPr="001A5C22" w:rsidRDefault="00945A83" w:rsidP="006A3768">
      <w:pPr>
        <w:spacing w:before="100" w:beforeAutospacing="1" w:after="100" w:afterAutospacing="1"/>
      </w:pPr>
      <w:r w:rsidRPr="001A5C22">
        <w:t>Pentru a completa procesul de monitorizare vizuală și a oferi un suport decizional relevant pentru managementul restaurantului, sistemul dezvoltat integrează un mecanism de înregistrare și analiză temporală a stărilor detectate. Această funcționalitate permite nu doar afișarea în timp real a stării fiecărei mese, ci și elaborarea automată a unor rapoarte statistice zilnice, săptămânale sau lunare, utile pentru îmbunătățirea proceselor operaționale.</w:t>
      </w:r>
    </w:p>
    <w:p w14:paraId="19E16875" w14:textId="77777777" w:rsidR="00945A83" w:rsidRPr="001A5C22" w:rsidRDefault="00945A83" w:rsidP="00692A8F">
      <w:pPr>
        <w:pStyle w:val="Heading3"/>
      </w:pPr>
      <w:r w:rsidRPr="001A5C22">
        <w:t>5.4.2 Implementarea monitorizării temporale a fiecărei mese</w:t>
      </w:r>
    </w:p>
    <w:p w14:paraId="7771168F" w14:textId="77777777" w:rsidR="00945A83" w:rsidRPr="001A5C22" w:rsidRDefault="00945A83" w:rsidP="006A3768">
      <w:pPr>
        <w:spacing w:before="100" w:beforeAutospacing="1" w:after="100" w:afterAutospacing="1"/>
      </w:pPr>
      <w:r w:rsidRPr="001A5C22">
        <w:t xml:space="preserve">Fiecare obiect </w:t>
      </w:r>
      <w:r w:rsidRPr="001A5C22">
        <w:rPr>
          <w:rFonts w:ascii="Courier New" w:hAnsi="Courier New" w:cs="Courier New"/>
          <w:sz w:val="20"/>
          <w:szCs w:val="20"/>
        </w:rPr>
        <w:t>TableStatus</w:t>
      </w:r>
      <w:r w:rsidRPr="001A5C22">
        <w:t xml:space="preserve"> conține o variabilă </w:t>
      </w:r>
      <w:r w:rsidRPr="001A5C22">
        <w:rPr>
          <w:rFonts w:ascii="Courier New" w:hAnsi="Courier New" w:cs="Courier New"/>
          <w:sz w:val="20"/>
          <w:szCs w:val="20"/>
        </w:rPr>
        <w:t>start_time</w:t>
      </w:r>
      <w:r w:rsidRPr="001A5C22">
        <w:t xml:space="preserve"> și o listă </w:t>
      </w:r>
      <w:r w:rsidRPr="001A5C22">
        <w:rPr>
          <w:rFonts w:ascii="Courier New" w:hAnsi="Courier New" w:cs="Courier New"/>
          <w:sz w:val="20"/>
          <w:szCs w:val="20"/>
        </w:rPr>
        <w:t>status_durations</w:t>
      </w:r>
      <w:r w:rsidRPr="001A5C22">
        <w:t>, în care sunt stocate toate tranzițiile de stare și duratele aferente. La fiecare schimbare de stare validată (care persistă peste un prag de 1 secundă), o nouă înregistrare este adăugată în listă:</w:t>
      </w:r>
    </w:p>
    <w:p w14:paraId="3452D988" w14:textId="77777777" w:rsidR="00945A83" w:rsidRPr="001A5C22" w:rsidRDefault="00945A83"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def update_status(self, new_status):</w:t>
      </w:r>
    </w:p>
    <w:p w14:paraId="697002E8" w14:textId="77777777" w:rsidR="00945A83" w:rsidRPr="001A5C22" w:rsidRDefault="00945A83"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current_time = datetime.now()</w:t>
      </w:r>
    </w:p>
    <w:p w14:paraId="092C6995" w14:textId="77777777" w:rsidR="00945A83" w:rsidRPr="001A5C22" w:rsidRDefault="00945A83"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duration = (current_time - self.start_time).total_seconds()</w:t>
      </w:r>
    </w:p>
    <w:p w14:paraId="07DB30CE" w14:textId="77777777" w:rsidR="00945A83" w:rsidRPr="001A5C22" w:rsidRDefault="00945A83"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if duration &gt;= 1.0:</w:t>
      </w:r>
    </w:p>
    <w:p w14:paraId="7EEC00BC" w14:textId="77777777" w:rsidR="00945A83" w:rsidRPr="001A5C22" w:rsidRDefault="00945A83"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self.status_durations.append((self.current_status, duration))</w:t>
      </w:r>
    </w:p>
    <w:p w14:paraId="3EE52B73" w14:textId="77777777" w:rsidR="00945A83" w:rsidRPr="001A5C22" w:rsidRDefault="00945A83"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self.previous_status = self.current_status</w:t>
      </w:r>
    </w:p>
    <w:p w14:paraId="78C0BE0E" w14:textId="77777777" w:rsidR="00945A83" w:rsidRPr="001A5C22" w:rsidRDefault="00945A83"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self.current_status = new_status</w:t>
      </w:r>
    </w:p>
    <w:p w14:paraId="154812C7" w14:textId="77777777" w:rsidR="00945A83" w:rsidRPr="001A5C22" w:rsidRDefault="00945A83"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self.start_time = current_time</w:t>
      </w:r>
    </w:p>
    <w:p w14:paraId="24D5AC3D" w14:textId="251414C8" w:rsidR="00945A83" w:rsidRPr="001A5C22" w:rsidRDefault="00945A83" w:rsidP="00CA6FA3">
      <w:pPr>
        <w:spacing w:before="100" w:beforeAutospacing="1" w:after="100" w:afterAutospacing="1"/>
      </w:pPr>
      <w:r w:rsidRPr="001A5C22">
        <w:t>Această abordare garantează că doar tranzițiile semnificative sunt luate în considerare și incluse în analiza finală.</w:t>
      </w:r>
    </w:p>
    <w:p w14:paraId="343D562F" w14:textId="77777777" w:rsidR="00945A83" w:rsidRPr="001A5C22" w:rsidRDefault="00945A83" w:rsidP="00692A8F">
      <w:pPr>
        <w:pStyle w:val="Heading3"/>
      </w:pPr>
      <w:r w:rsidRPr="001A5C22">
        <w:t>5.4.3 Stocarea înregistrărilor în fișiere JSON</w:t>
      </w:r>
    </w:p>
    <w:p w14:paraId="3020217E" w14:textId="77777777" w:rsidR="00945A83" w:rsidRPr="001A5C22" w:rsidRDefault="00945A83" w:rsidP="006A3768">
      <w:pPr>
        <w:spacing w:before="100" w:beforeAutospacing="1" w:after="100" w:afterAutospacing="1"/>
      </w:pPr>
      <w:r w:rsidRPr="001A5C22">
        <w:t xml:space="preserve">Pe baza acestor înregistrări, clasele </w:t>
      </w:r>
      <w:r w:rsidRPr="001A5C22">
        <w:rPr>
          <w:rFonts w:ascii="Courier New" w:hAnsi="Courier New" w:cs="Courier New"/>
          <w:sz w:val="20"/>
          <w:szCs w:val="20"/>
        </w:rPr>
        <w:t>TableManager</w:t>
      </w:r>
      <w:r w:rsidRPr="001A5C22">
        <w:t xml:space="preserve"> și </w:t>
      </w:r>
      <w:r w:rsidRPr="001A5C22">
        <w:rPr>
          <w:rFonts w:ascii="Courier New" w:hAnsi="Courier New" w:cs="Courier New"/>
          <w:sz w:val="20"/>
          <w:szCs w:val="20"/>
        </w:rPr>
        <w:t>PeopleManager</w:t>
      </w:r>
      <w:r w:rsidRPr="001A5C22">
        <w:t xml:space="preserve"> creează periodic fișiere JSON care conțin informații despre stările meselor și numărul de persoane detectate. Salvarea acestor fișiere se face automat la intervale prestabilite, utilizând un mecanism bazat pe fire de execuție (threading):</w:t>
      </w:r>
    </w:p>
    <w:p w14:paraId="6248C651" w14:textId="77777777" w:rsidR="00945A83" w:rsidRPr="001A5C22" w:rsidRDefault="00945A83"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def auto_save_thread(self):</w:t>
      </w:r>
    </w:p>
    <w:p w14:paraId="1CECF9BA" w14:textId="77777777" w:rsidR="00945A83" w:rsidRPr="001A5C22" w:rsidRDefault="00945A83"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while True:</w:t>
      </w:r>
    </w:p>
    <w:p w14:paraId="4A35286A" w14:textId="77777777" w:rsidR="00945A83" w:rsidRPr="001A5C22" w:rsidRDefault="00945A83"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if self.auto_save_enabled:</w:t>
      </w:r>
    </w:p>
    <w:p w14:paraId="745C4E29" w14:textId="77777777" w:rsidR="00945A83" w:rsidRPr="001A5C22" w:rsidRDefault="00945A83"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self.save_to_file()</w:t>
      </w:r>
    </w:p>
    <w:p w14:paraId="142F6B11" w14:textId="77777777" w:rsidR="00945A83" w:rsidRPr="001A5C22" w:rsidRDefault="00945A83"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time.sleep(self.save_interval)</w:t>
      </w:r>
    </w:p>
    <w:p w14:paraId="62CB03C5" w14:textId="691DB0C0" w:rsidR="00945A83" w:rsidRPr="001A5C22" w:rsidRDefault="00945A83" w:rsidP="00692A8F">
      <w:pPr>
        <w:spacing w:before="100" w:beforeAutospacing="1" w:after="100" w:afterAutospacing="1"/>
      </w:pPr>
      <w:r w:rsidRPr="001A5C22">
        <w:lastRenderedPageBreak/>
        <w:t>Fiecărei mese îi este atribuit un identificator unic, iar fiecare fișier JSON reflectă istoricul complet al stărilor pentru masa respectivă pe durata sesiunii de rulare.</w:t>
      </w:r>
    </w:p>
    <w:p w14:paraId="215C8997" w14:textId="77777777" w:rsidR="00945A83" w:rsidRPr="001A5C22" w:rsidRDefault="00945A83" w:rsidP="00692A8F">
      <w:pPr>
        <w:pStyle w:val="Heading3"/>
      </w:pPr>
      <w:r w:rsidRPr="001A5C22">
        <w:t>5.4.4 Analiza statistică și generarea rapoartelor în Excel</w:t>
      </w:r>
    </w:p>
    <w:p w14:paraId="76172458" w14:textId="77777777" w:rsidR="00945A83" w:rsidRPr="001A5C22" w:rsidRDefault="00945A83" w:rsidP="006A3768">
      <w:pPr>
        <w:spacing w:before="100" w:beforeAutospacing="1" w:after="100" w:afterAutospacing="1"/>
      </w:pPr>
      <w:r w:rsidRPr="001A5C22">
        <w:t xml:space="preserve">Fișierele JSON generate sunt procesate prin clasa </w:t>
      </w:r>
      <w:r w:rsidRPr="001A5C22">
        <w:rPr>
          <w:rFonts w:ascii="Courier New" w:hAnsi="Courier New" w:cs="Courier New"/>
          <w:sz w:val="20"/>
          <w:szCs w:val="20"/>
        </w:rPr>
        <w:t>JsonToExcel</w:t>
      </w:r>
      <w:r w:rsidRPr="001A5C22">
        <w:t>, care centralizează datele și le exportă într-un fișier Excel. Această funcționalitate este accesibilă utilizatorului prin butonul „Analyze Records” din interfața AdminGUI. Procesul implică obținerea mediei, valorii maxime și duratei totale pentru fiecare stare a mesei:</w:t>
      </w:r>
    </w:p>
    <w:p w14:paraId="724F1003" w14:textId="77777777" w:rsidR="00945A83" w:rsidRPr="001A5C22" w:rsidRDefault="00945A83"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def save_average_statistics(self):</w:t>
      </w:r>
    </w:p>
    <w:p w14:paraId="5E26252B" w14:textId="77777777" w:rsidR="00945A83" w:rsidRPr="001A5C22" w:rsidRDefault="00945A83"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for table_id in self.table_stats:</w:t>
      </w:r>
    </w:p>
    <w:p w14:paraId="786CD9FB" w14:textId="77777777" w:rsidR="00945A83" w:rsidRPr="001A5C22" w:rsidRDefault="00945A83"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for status, durations in self.table_stats[table_id].items():</w:t>
      </w:r>
    </w:p>
    <w:p w14:paraId="02F35997" w14:textId="77777777" w:rsidR="00945A83" w:rsidRPr="001A5C22" w:rsidRDefault="00945A83"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avg = round(statistics.mean(durations), 2) if durations else 0</w:t>
      </w:r>
    </w:p>
    <w:p w14:paraId="4CC09C71" w14:textId="77777777" w:rsidR="00945A83" w:rsidRPr="001A5C22" w:rsidRDefault="00945A83"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self.json_data[table_id][status]['average_duration'] = avg</w:t>
      </w:r>
    </w:p>
    <w:p w14:paraId="3E39336C" w14:textId="3C4B3CF4" w:rsidR="00945A83" w:rsidRPr="001A5C22" w:rsidRDefault="00945A83" w:rsidP="006A3768">
      <w:pPr>
        <w:spacing w:before="100" w:beforeAutospacing="1" w:after="100" w:afterAutospacing="1"/>
      </w:pPr>
      <w:r w:rsidRPr="001A5C22">
        <w:t>Prin această analiză, utilizatorul poate identifica mesele care rămân necurățate o perioadă prea lungă, poate evalua timpii de așteptare și poate determina gradul de ocupare în funcție de intervalele orare.</w:t>
      </w:r>
    </w:p>
    <w:p w14:paraId="337687AF" w14:textId="77777777" w:rsidR="00945A83" w:rsidRPr="001A5C22" w:rsidRDefault="00945A83" w:rsidP="00692A8F">
      <w:pPr>
        <w:pStyle w:val="Heading3"/>
      </w:pPr>
      <w:r w:rsidRPr="001A5C22">
        <w:t>5.4.5 Interfața grafică pentru selecția rapoartelor</w:t>
      </w:r>
    </w:p>
    <w:p w14:paraId="6540090F" w14:textId="77777777" w:rsidR="00945A83" w:rsidRPr="001A5C22" w:rsidRDefault="00945A83" w:rsidP="006A3768">
      <w:pPr>
        <w:spacing w:before="100" w:beforeAutospacing="1" w:after="100" w:afterAutospacing="1"/>
      </w:pPr>
      <w:r w:rsidRPr="001A5C22">
        <w:t>Sistemul pune la dispoziția utilizatorului o interfață grafică intuitivă pentru selectarea fișierelor JSON ce urmează a fi analizate. În plus, aplicația creează automat directoare datate pentru salvarea rapoartelor, asigurând o organizare logică și cronologică a fișierelor generate:</w:t>
      </w:r>
    </w:p>
    <w:p w14:paraId="459959E2" w14:textId="77777777" w:rsidR="00945A83" w:rsidRPr="001A5C22" w:rsidRDefault="00945A83"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current_date = datetime.now().strftime("%Y-%m-%d")</w:t>
      </w:r>
    </w:p>
    <w:p w14:paraId="271A0513" w14:textId="77777777" w:rsidR="00945A83" w:rsidRPr="001A5C22" w:rsidRDefault="00945A83"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excel_output_dir = os.path.join("data", "outputs", "daily_report", current_date)</w:t>
      </w:r>
    </w:p>
    <w:p w14:paraId="2C4178CE" w14:textId="77777777" w:rsidR="00945A83" w:rsidRPr="001A5C22" w:rsidRDefault="00945A83"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os.makedirs(excel_output_dir, exist_ok=True)</w:t>
      </w:r>
    </w:p>
    <w:p w14:paraId="1021DF05" w14:textId="728F5F90" w:rsidR="00945A83" w:rsidRPr="001A5C22" w:rsidRDefault="00945A83" w:rsidP="00692A8F">
      <w:pPr>
        <w:spacing w:before="100" w:beforeAutospacing="1" w:after="100" w:afterAutospacing="1"/>
      </w:pPr>
      <w:r w:rsidRPr="001A5C22">
        <w:t>Această automatizare reduce riscul de erori umane și simplifică utilizarea aplicației chiar și de către persoane fără pregătire tehnică.</w:t>
      </w:r>
    </w:p>
    <w:p w14:paraId="7E7580B4" w14:textId="77777777" w:rsidR="00945A83" w:rsidRPr="001A5C22" w:rsidRDefault="00945A83" w:rsidP="00692A8F">
      <w:pPr>
        <w:pStyle w:val="Heading3"/>
      </w:pPr>
      <w:r w:rsidRPr="001A5C22">
        <w:t>5.4.6 Utilizarea bibliotecilor Python pentru analiză și generare de rapoarte</w:t>
      </w:r>
    </w:p>
    <w:p w14:paraId="7CD77AF0" w14:textId="77777777" w:rsidR="00945A83" w:rsidRPr="001A5C22" w:rsidRDefault="00945A83" w:rsidP="006A3768">
      <w:pPr>
        <w:spacing w:before="100" w:beforeAutospacing="1" w:after="100" w:afterAutospacing="1"/>
      </w:pPr>
      <w:r w:rsidRPr="001A5C22">
        <w:t>Funcționalitatea de analiză și generare a rapoartelor este susținută de o serie de biblioteci Python, alese pentru fiabilitatea și popularitatea lor:</w:t>
      </w:r>
    </w:p>
    <w:p w14:paraId="71944BA3" w14:textId="77777777" w:rsidR="00945A83" w:rsidRPr="001A5C22" w:rsidRDefault="00945A83" w:rsidP="006F6E0B">
      <w:pPr>
        <w:numPr>
          <w:ilvl w:val="0"/>
          <w:numId w:val="25"/>
        </w:numPr>
        <w:spacing w:before="100" w:beforeAutospacing="1" w:after="100" w:afterAutospacing="1"/>
        <w:ind w:firstLine="0"/>
      </w:pPr>
      <w:r w:rsidRPr="001A5C22">
        <w:rPr>
          <w:rFonts w:ascii="Courier New" w:hAnsi="Courier New" w:cs="Courier New"/>
          <w:sz w:val="20"/>
          <w:szCs w:val="20"/>
        </w:rPr>
        <w:t>pandas</w:t>
      </w:r>
      <w:r w:rsidRPr="001A5C22">
        <w:t xml:space="preserve"> pentru manipularea și procesarea datelor;</w:t>
      </w:r>
    </w:p>
    <w:p w14:paraId="61268F32" w14:textId="77777777" w:rsidR="00945A83" w:rsidRPr="001A5C22" w:rsidRDefault="00945A83" w:rsidP="006F6E0B">
      <w:pPr>
        <w:numPr>
          <w:ilvl w:val="0"/>
          <w:numId w:val="25"/>
        </w:numPr>
        <w:spacing w:before="100" w:beforeAutospacing="1" w:after="100" w:afterAutospacing="1"/>
        <w:ind w:firstLine="0"/>
      </w:pPr>
      <w:r w:rsidRPr="001A5C22">
        <w:rPr>
          <w:rFonts w:ascii="Courier New" w:hAnsi="Courier New" w:cs="Courier New"/>
          <w:sz w:val="20"/>
          <w:szCs w:val="20"/>
        </w:rPr>
        <w:t>matplotlib</w:t>
      </w:r>
      <w:r w:rsidRPr="001A5C22">
        <w:t xml:space="preserve"> pentru crearea graficelor și vizualizărilor;</w:t>
      </w:r>
    </w:p>
    <w:p w14:paraId="1F50490F" w14:textId="77777777" w:rsidR="00945A83" w:rsidRPr="001A5C22" w:rsidRDefault="00945A83" w:rsidP="006F6E0B">
      <w:pPr>
        <w:numPr>
          <w:ilvl w:val="0"/>
          <w:numId w:val="25"/>
        </w:numPr>
        <w:spacing w:before="100" w:beforeAutospacing="1" w:after="100" w:afterAutospacing="1"/>
        <w:ind w:firstLine="0"/>
      </w:pPr>
      <w:r w:rsidRPr="001A5C22">
        <w:rPr>
          <w:rFonts w:ascii="Courier New" w:hAnsi="Courier New" w:cs="Courier New"/>
          <w:sz w:val="20"/>
          <w:szCs w:val="20"/>
        </w:rPr>
        <w:t>openpyxl</w:t>
      </w:r>
      <w:r w:rsidRPr="001A5C22">
        <w:t xml:space="preserve"> pentru manipularea fișierelor Excel;</w:t>
      </w:r>
    </w:p>
    <w:p w14:paraId="660F7A65" w14:textId="77777777" w:rsidR="00945A83" w:rsidRPr="001A5C22" w:rsidRDefault="00945A83" w:rsidP="006F6E0B">
      <w:pPr>
        <w:numPr>
          <w:ilvl w:val="0"/>
          <w:numId w:val="25"/>
        </w:numPr>
        <w:spacing w:before="100" w:beforeAutospacing="1" w:after="100" w:afterAutospacing="1"/>
        <w:ind w:firstLine="0"/>
      </w:pPr>
      <w:r w:rsidRPr="001A5C22">
        <w:rPr>
          <w:rFonts w:ascii="Courier New" w:hAnsi="Courier New" w:cs="Courier New"/>
          <w:sz w:val="20"/>
          <w:szCs w:val="20"/>
        </w:rPr>
        <w:t>json</w:t>
      </w:r>
      <w:r w:rsidRPr="001A5C22">
        <w:t xml:space="preserve"> și </w:t>
      </w:r>
      <w:r w:rsidRPr="001A5C22">
        <w:rPr>
          <w:rFonts w:ascii="Courier New" w:hAnsi="Courier New" w:cs="Courier New"/>
          <w:sz w:val="20"/>
          <w:szCs w:val="20"/>
        </w:rPr>
        <w:t>datetime</w:t>
      </w:r>
      <w:r w:rsidRPr="001A5C22">
        <w:t xml:space="preserve"> pentru gestionarea fișierelor de intrare și a marcajelor temporale.</w:t>
      </w:r>
    </w:p>
    <w:p w14:paraId="356A5559" w14:textId="201465EA" w:rsidR="00945A83" w:rsidRPr="001A5C22" w:rsidRDefault="00945A83" w:rsidP="00692A8F">
      <w:pPr>
        <w:spacing w:before="100" w:beforeAutospacing="1" w:after="100" w:afterAutospacing="1"/>
      </w:pPr>
      <w:r w:rsidRPr="001A5C22">
        <w:t>Aceste instrumente oferă o bază solidă și flexibilă, fiind recunoscute pentru compatibilitatea lor cu aplicații de analiză a datelor.</w:t>
      </w:r>
    </w:p>
    <w:p w14:paraId="4B591212" w14:textId="77777777" w:rsidR="00945A83" w:rsidRPr="001A5C22" w:rsidRDefault="00945A83" w:rsidP="00692A8F">
      <w:pPr>
        <w:pStyle w:val="Heading3"/>
      </w:pPr>
      <w:r w:rsidRPr="001A5C22">
        <w:t>5.4.7 Concluzii privind integrarea analizei temporale</w:t>
      </w:r>
    </w:p>
    <w:p w14:paraId="231EBE8F" w14:textId="5DFFBBB4" w:rsidR="00164E0D" w:rsidRPr="001A5C22" w:rsidRDefault="00945A83" w:rsidP="00CF4FBB">
      <w:pPr>
        <w:spacing w:before="100" w:beforeAutospacing="1" w:after="100" w:afterAutospacing="1"/>
      </w:pPr>
      <w:r w:rsidRPr="001A5C22">
        <w:t>Această componentă adaugă sistemului o dimensiune analitică suplimentară, transformând aplicația dintr-un simplu instrument de monitorizare vizuală într-o platformă completă de suport decizional. Utilizarea fișierelor JSON ca bază de date intermediară, împreună cu generarea rapoartelor Excel, oferă un echilibru optim între flexibilitate, ușurință în utilizare și posibilități de extindere viitoare.</w:t>
      </w:r>
    </w:p>
    <w:p w14:paraId="1C91471A" w14:textId="372DADBC" w:rsidR="0058439E" w:rsidRDefault="0058439E" w:rsidP="00692A8F">
      <w:pPr>
        <w:pStyle w:val="Heading2"/>
      </w:pPr>
      <w:r w:rsidRPr="001A5C22">
        <w:lastRenderedPageBreak/>
        <w:t>5.5  Interfața grafică și rolul utilizatorului în configurarea sistemului</w:t>
      </w:r>
    </w:p>
    <w:p w14:paraId="6CB1ED17" w14:textId="77777777" w:rsidR="00692A8F" w:rsidRPr="00692A8F" w:rsidRDefault="00692A8F" w:rsidP="00692A8F"/>
    <w:p w14:paraId="0C61704A" w14:textId="77777777" w:rsidR="0058439E" w:rsidRPr="001A5C22" w:rsidRDefault="0058439E" w:rsidP="00692A8F">
      <w:pPr>
        <w:pStyle w:val="Heading3"/>
      </w:pPr>
      <w:r w:rsidRPr="001A5C22">
        <w:t>5.5.1 Introducere</w:t>
      </w:r>
    </w:p>
    <w:p w14:paraId="31877D22" w14:textId="0213A796" w:rsidR="0058439E" w:rsidRPr="001A5C22" w:rsidRDefault="0058439E" w:rsidP="006A3768">
      <w:pPr>
        <w:spacing w:before="100" w:beforeAutospacing="1" w:after="100" w:afterAutospacing="1"/>
      </w:pPr>
      <w:r w:rsidRPr="001A5C22">
        <w:t>Interfața grafică (GUI) dezvoltată în cadrul proiectului reprezintă legătura principală dintre utilizator și sistemul automatizat de monitorizare. Prin această interfață, utilizatorul beneficiază de control complet asupra funcțiilor de detecție, configurare a camerei, analiză statistică și generare de rapoarte. În acest subcapitol sunt prezentate structura interfeței și funcționalitățile disponibile, atât pentru utilizatorii de tip administrator, cât și pentru utilizatorii obișnuiți.</w:t>
      </w:r>
    </w:p>
    <w:p w14:paraId="35D840AB" w14:textId="77777777" w:rsidR="0058439E" w:rsidRPr="001A5C22" w:rsidRDefault="0058439E" w:rsidP="00692A8F">
      <w:pPr>
        <w:pStyle w:val="Heading3"/>
      </w:pPr>
      <w:r w:rsidRPr="001A5C22">
        <w:t>5.5.2 Structura interfeței grafice</w:t>
      </w:r>
    </w:p>
    <w:p w14:paraId="4435A641" w14:textId="77777777" w:rsidR="0058439E" w:rsidRPr="001A5C22" w:rsidRDefault="0058439E" w:rsidP="006A3768">
      <w:pPr>
        <w:spacing w:before="100" w:beforeAutospacing="1" w:after="100" w:afterAutospacing="1"/>
      </w:pPr>
      <w:r w:rsidRPr="001A5C22">
        <w:t>Aplicația oferă două niveluri de interacțiune: Admin GUI și User GUI. Admin GUI oferă acces extins la funcții de configurare, testare și analiză, în timp ce User GUI este limitată la rularea aplicației cu parametrii predefiniți încărcați anterior.</w:t>
      </w:r>
    </w:p>
    <w:p w14:paraId="5937E60D" w14:textId="77777777" w:rsidR="0058439E" w:rsidRPr="001A5C22" w:rsidRDefault="0058439E" w:rsidP="006A3768">
      <w:pPr>
        <w:spacing w:before="100" w:beforeAutospacing="1" w:after="100" w:afterAutospacing="1"/>
      </w:pPr>
      <w:r w:rsidRPr="001A5C22">
        <w:t>Structura Admin GUI include mai multe module și componente vizuale, organizate astfel:</w:t>
      </w:r>
    </w:p>
    <w:p w14:paraId="508163C7" w14:textId="77777777" w:rsidR="0058439E" w:rsidRPr="001A5C22" w:rsidRDefault="0058439E" w:rsidP="006F6E0B">
      <w:pPr>
        <w:numPr>
          <w:ilvl w:val="0"/>
          <w:numId w:val="26"/>
        </w:numPr>
        <w:spacing w:before="100" w:beforeAutospacing="1" w:after="100" w:afterAutospacing="1"/>
        <w:ind w:firstLine="0"/>
      </w:pPr>
      <w:r w:rsidRPr="001A5C22">
        <w:rPr>
          <w:rFonts w:ascii="Courier New" w:hAnsi="Courier New" w:cs="Courier New"/>
          <w:sz w:val="20"/>
          <w:szCs w:val="20"/>
        </w:rPr>
        <w:t>move_camera_frame.py</w:t>
      </w:r>
      <w:r w:rsidRPr="001A5C22">
        <w:t xml:space="preserve"> – controlează poziția camerei motorizate;</w:t>
      </w:r>
    </w:p>
    <w:p w14:paraId="0EDDA815" w14:textId="77777777" w:rsidR="0058439E" w:rsidRPr="001A5C22" w:rsidRDefault="0058439E" w:rsidP="006F6E0B">
      <w:pPr>
        <w:numPr>
          <w:ilvl w:val="0"/>
          <w:numId w:val="26"/>
        </w:numPr>
        <w:spacing w:before="100" w:beforeAutospacing="1" w:after="100" w:afterAutospacing="1"/>
        <w:ind w:firstLine="0"/>
      </w:pPr>
      <w:r w:rsidRPr="001A5C22">
        <w:rPr>
          <w:rFonts w:ascii="Courier New" w:hAnsi="Courier New" w:cs="Courier New"/>
          <w:sz w:val="20"/>
          <w:szCs w:val="20"/>
        </w:rPr>
        <w:t>schedule_frame.py</w:t>
      </w:r>
      <w:r w:rsidRPr="001A5C22">
        <w:t xml:space="preserve"> – permite programarea intervalelor orare pentru funcționarea automată;</w:t>
      </w:r>
    </w:p>
    <w:p w14:paraId="6885D87C" w14:textId="77777777" w:rsidR="0058439E" w:rsidRPr="001A5C22" w:rsidRDefault="0058439E" w:rsidP="006F6E0B">
      <w:pPr>
        <w:numPr>
          <w:ilvl w:val="0"/>
          <w:numId w:val="26"/>
        </w:numPr>
        <w:spacing w:before="100" w:beforeAutospacing="1" w:after="100" w:afterAutospacing="1"/>
        <w:ind w:firstLine="0"/>
      </w:pPr>
      <w:r w:rsidRPr="001A5C22">
        <w:rPr>
          <w:rFonts w:ascii="Courier New" w:hAnsi="Courier New" w:cs="Courier New"/>
          <w:sz w:val="20"/>
          <w:szCs w:val="20"/>
        </w:rPr>
        <w:t>calendar_frame.py</w:t>
      </w:r>
      <w:r w:rsidRPr="001A5C22">
        <w:t xml:space="preserve"> – facilitează selectarea perioadelor pentru analiză statistică;</w:t>
      </w:r>
    </w:p>
    <w:p w14:paraId="71CF095A" w14:textId="77777777" w:rsidR="0058439E" w:rsidRPr="001A5C22" w:rsidRDefault="0058439E" w:rsidP="006F6E0B">
      <w:pPr>
        <w:numPr>
          <w:ilvl w:val="0"/>
          <w:numId w:val="26"/>
        </w:numPr>
        <w:spacing w:before="100" w:beforeAutospacing="1" w:after="100" w:afterAutospacing="1"/>
        <w:ind w:firstLine="0"/>
      </w:pPr>
      <w:r w:rsidRPr="001A5C22">
        <w:rPr>
          <w:rFonts w:ascii="Courier New" w:hAnsi="Courier New" w:cs="Courier New"/>
          <w:sz w:val="20"/>
          <w:szCs w:val="20"/>
        </w:rPr>
        <w:t>test_servos_frame.py</w:t>
      </w:r>
      <w:r w:rsidRPr="001A5C22">
        <w:t xml:space="preserve"> – oferă posibilitatea de testare individuală a servo-motoarelor MG996R;</w:t>
      </w:r>
    </w:p>
    <w:p w14:paraId="4AA0B1F5" w14:textId="2C7ED83C" w:rsidR="0058439E" w:rsidRPr="001A5C22" w:rsidRDefault="0058439E" w:rsidP="006F6E0B">
      <w:pPr>
        <w:numPr>
          <w:ilvl w:val="0"/>
          <w:numId w:val="26"/>
        </w:numPr>
        <w:spacing w:before="100" w:beforeAutospacing="1" w:after="100" w:afterAutospacing="1"/>
        <w:ind w:firstLine="0"/>
      </w:pPr>
      <w:r w:rsidRPr="001A5C22">
        <w:rPr>
          <w:rFonts w:ascii="Courier New" w:hAnsi="Courier New" w:cs="Courier New"/>
          <w:sz w:val="20"/>
          <w:szCs w:val="20"/>
        </w:rPr>
        <w:t>display_frame.py</w:t>
      </w:r>
      <w:r w:rsidRPr="001A5C22">
        <w:t xml:space="preserve"> – afișează în timp real rezultatele detecției YOLO.</w:t>
      </w:r>
    </w:p>
    <w:p w14:paraId="11D7F30D" w14:textId="77777777" w:rsidR="0058439E" w:rsidRPr="001A5C22" w:rsidRDefault="0058439E" w:rsidP="00692A8F">
      <w:pPr>
        <w:pStyle w:val="Heading3"/>
        <w:rPr>
          <w:sz w:val="27"/>
          <w:szCs w:val="27"/>
        </w:rPr>
      </w:pPr>
      <w:r w:rsidRPr="001A5C22">
        <w:rPr>
          <w:sz w:val="27"/>
          <w:szCs w:val="27"/>
        </w:rPr>
        <w:t>5.5.3 Controlul detecției și ajustarea parametrilor</w:t>
      </w:r>
    </w:p>
    <w:p w14:paraId="2493F48B" w14:textId="77777777" w:rsidR="0058439E" w:rsidRPr="001A5C22" w:rsidRDefault="0058439E" w:rsidP="006A3768">
      <w:pPr>
        <w:spacing w:before="100" w:beforeAutospacing="1" w:after="100" w:afterAutospacing="1"/>
      </w:pPr>
      <w:r w:rsidRPr="001A5C22">
        <w:t>În cadrul Admin GUI, utilizatorul are posibilitatea de a selecta modelul YOLO dorit dintr-un meniu derulant, de a alege sursa video (cameră web sau fișier video) și de a activa diferite moduri de detecție, printre care:</w:t>
      </w:r>
    </w:p>
    <w:p w14:paraId="5B194286" w14:textId="77777777" w:rsidR="0058439E" w:rsidRPr="001A5C22" w:rsidRDefault="0058439E" w:rsidP="006F6E0B">
      <w:pPr>
        <w:numPr>
          <w:ilvl w:val="0"/>
          <w:numId w:val="27"/>
        </w:numPr>
        <w:spacing w:before="100" w:beforeAutospacing="1" w:after="100" w:afterAutospacing="1"/>
        <w:ind w:firstLine="0"/>
      </w:pPr>
      <w:r w:rsidRPr="001A5C22">
        <w:t>Detectare completă (Detect All);</w:t>
      </w:r>
    </w:p>
    <w:p w14:paraId="7319FA33" w14:textId="77777777" w:rsidR="0058439E" w:rsidRPr="001A5C22" w:rsidRDefault="0058439E" w:rsidP="006F6E0B">
      <w:pPr>
        <w:numPr>
          <w:ilvl w:val="0"/>
          <w:numId w:val="27"/>
        </w:numPr>
        <w:spacing w:before="100" w:beforeAutospacing="1" w:after="100" w:afterAutospacing="1"/>
        <w:ind w:firstLine="0"/>
      </w:pPr>
      <w:r w:rsidRPr="001A5C22">
        <w:t>Detectare exclusivă a meselor (Detect Tables);</w:t>
      </w:r>
    </w:p>
    <w:p w14:paraId="46A06978" w14:textId="77777777" w:rsidR="0058439E" w:rsidRPr="001A5C22" w:rsidRDefault="0058439E" w:rsidP="006F6E0B">
      <w:pPr>
        <w:numPr>
          <w:ilvl w:val="0"/>
          <w:numId w:val="27"/>
        </w:numPr>
        <w:spacing w:before="100" w:beforeAutospacing="1" w:after="100" w:afterAutospacing="1"/>
        <w:ind w:firstLine="0"/>
      </w:pPr>
      <w:r w:rsidRPr="001A5C22">
        <w:t>Setare poziții mese (Set Tables);</w:t>
      </w:r>
    </w:p>
    <w:p w14:paraId="12FAECA6" w14:textId="77777777" w:rsidR="0058439E" w:rsidRPr="001A5C22" w:rsidRDefault="0058439E" w:rsidP="006F6E0B">
      <w:pPr>
        <w:numPr>
          <w:ilvl w:val="0"/>
          <w:numId w:val="27"/>
        </w:numPr>
        <w:spacing w:before="100" w:beforeAutospacing="1" w:after="100" w:afterAutospacing="1"/>
        <w:ind w:firstLine="0"/>
      </w:pPr>
      <w:r w:rsidRPr="001A5C22">
        <w:t>Resetare configurare mese (Reset Tables).</w:t>
      </w:r>
    </w:p>
    <w:p w14:paraId="3F555DCB" w14:textId="77777777" w:rsidR="0058439E" w:rsidRPr="001A5C22" w:rsidRDefault="0058439E" w:rsidP="006A3768">
      <w:pPr>
        <w:spacing w:before="100" w:beforeAutospacing="1" w:after="100" w:afterAutospacing="1"/>
      </w:pPr>
      <w:r w:rsidRPr="001A5C22">
        <w:t>De asemenea, poate fi activat modul Auto-Detect, care rulează automat un algoritm de detecție continuă, actualizând în mod dinamic starea fiecărei mese.</w:t>
      </w:r>
    </w:p>
    <w:p w14:paraId="48FC0525" w14:textId="77777777" w:rsidR="0058439E" w:rsidRPr="001A5C22" w:rsidRDefault="0058439E" w:rsidP="006A3768">
      <w:pPr>
        <w:spacing w:before="100" w:beforeAutospacing="1" w:after="100" w:afterAutospacing="1"/>
      </w:pPr>
      <w:r w:rsidRPr="001A5C22">
        <w:t>Parametrii de prag, esențiali în clasificarea corectă a stării meselor, pot fi reglați prin glisoare:</w:t>
      </w:r>
    </w:p>
    <w:p w14:paraId="075E3276" w14:textId="77777777" w:rsidR="0058439E" w:rsidRPr="001A5C22" w:rsidRDefault="0058439E" w:rsidP="006F6E0B">
      <w:pPr>
        <w:numPr>
          <w:ilvl w:val="0"/>
          <w:numId w:val="28"/>
        </w:numPr>
        <w:spacing w:before="100" w:beforeAutospacing="1" w:after="100" w:afterAutospacing="1"/>
        <w:ind w:firstLine="0"/>
      </w:pPr>
      <w:r w:rsidRPr="001A5C22">
        <w:t>Overlap Threshold – stabilește procentul minim de suprapunere între un obiect și masa analizată pentru ca obiectul să fie considerat relevant;</w:t>
      </w:r>
    </w:p>
    <w:p w14:paraId="1C913AFC" w14:textId="7257AFCE" w:rsidR="0058439E" w:rsidRPr="001A5C22" w:rsidRDefault="0058439E" w:rsidP="006F6E0B">
      <w:pPr>
        <w:numPr>
          <w:ilvl w:val="0"/>
          <w:numId w:val="28"/>
        </w:numPr>
        <w:spacing w:before="100" w:beforeAutospacing="1" w:after="100" w:afterAutospacing="1"/>
        <w:ind w:firstLine="0"/>
      </w:pPr>
      <w:r w:rsidRPr="001A5C22">
        <w:t>Red Threshold și Blue Threshold – ajustează filtrarea obiectelor roșii sau a persoanelor, în funcție de raportul dintre aria obiectului și cea a mesei.</w:t>
      </w:r>
    </w:p>
    <w:p w14:paraId="0A9090AB" w14:textId="77777777" w:rsidR="0058439E" w:rsidRPr="001A5C22" w:rsidRDefault="0058439E" w:rsidP="00692A8F">
      <w:pPr>
        <w:pStyle w:val="Heading3"/>
      </w:pPr>
      <w:r w:rsidRPr="001A5C22">
        <w:t>5.5.4 Selectarea camerei și a rezoluției</w:t>
      </w:r>
    </w:p>
    <w:p w14:paraId="2001C16F" w14:textId="7F652C60" w:rsidR="0058439E" w:rsidRPr="001A5C22" w:rsidRDefault="0058439E" w:rsidP="006A3768">
      <w:pPr>
        <w:spacing w:before="100" w:beforeAutospacing="1" w:after="100" w:afterAutospacing="1"/>
      </w:pPr>
      <w:r w:rsidRPr="001A5C22">
        <w:t>Prin intermediul interfeței, utilizatorul poate selecta una dintre camerele disponibile (detectate automat de aplicație) și poate alege rezoluția dorită (480p, 720p sau 1080p). Aceste setări permit adaptarea performanței detecției la resursele hardware disponibile.</w:t>
      </w:r>
    </w:p>
    <w:p w14:paraId="7E668D65" w14:textId="77777777" w:rsidR="0058439E" w:rsidRPr="001A5C22" w:rsidRDefault="0058439E" w:rsidP="00692A8F">
      <w:pPr>
        <w:pStyle w:val="Heading3"/>
      </w:pPr>
      <w:r w:rsidRPr="001A5C22">
        <w:lastRenderedPageBreak/>
        <w:t>5.5.5 Configurarea timpilor maximi și a numărului de persoane</w:t>
      </w:r>
    </w:p>
    <w:p w14:paraId="3F4B663C" w14:textId="77777777" w:rsidR="0058439E" w:rsidRPr="001A5C22" w:rsidRDefault="0058439E" w:rsidP="006A3768">
      <w:pPr>
        <w:spacing w:before="100" w:beforeAutospacing="1" w:after="100" w:afterAutospacing="1"/>
      </w:pPr>
      <w:r w:rsidRPr="001A5C22">
        <w:t>Un element important al aplicației este posibilitatea de a seta timpii maximi acceptați pentru fiecare stare posibilă a mesei (available, ready to order, eating, need to clean). Aceste valori pot fi selectate din liste derulante, câte una pentru fiecare stare. În plus, utilizatorul poate introduce un număr maxim admis de persoane într-un cadru, depășirea acestuia declanșând o alertă.</w:t>
      </w:r>
    </w:p>
    <w:p w14:paraId="219994F3" w14:textId="77777777" w:rsidR="0058439E" w:rsidRPr="001A5C22" w:rsidRDefault="0058439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self.time_available = tk.StringVar(value='Select Max Time Available')</w:t>
      </w:r>
    </w:p>
    <w:p w14:paraId="1BF3E0C8" w14:textId="77777777" w:rsidR="0058439E" w:rsidRPr="001A5C22" w:rsidRDefault="0058439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self.time_ready = tk.StringVar(value='Select Max Time Waiting')</w:t>
      </w:r>
    </w:p>
    <w:p w14:paraId="76031C77" w14:textId="77777777" w:rsidR="0058439E" w:rsidRPr="001A5C22" w:rsidRDefault="0058439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self.time_eating = tk.StringVar(value='Select Max Time Eating')</w:t>
      </w:r>
    </w:p>
    <w:p w14:paraId="7067E9D4" w14:textId="77777777" w:rsidR="0058439E" w:rsidRPr="001A5C22" w:rsidRDefault="0058439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self.time_clean = tk.StringVar(value='Select Max Time Clean')</w:t>
      </w:r>
    </w:p>
    <w:p w14:paraId="6CB9548A" w14:textId="4AC11D51" w:rsidR="0058439E" w:rsidRPr="001A5C22" w:rsidRDefault="0058439E" w:rsidP="006A3768">
      <w:pPr>
        <w:spacing w:before="100" w:beforeAutospacing="1" w:after="100" w:afterAutospacing="1"/>
      </w:pPr>
      <w:r w:rsidRPr="001A5C22">
        <w:t>Aceste setări sunt esențiale pentru logica de declanșare a alertelor și pentru identificarea potențialelor situații anormale.</w:t>
      </w:r>
    </w:p>
    <w:p w14:paraId="1CED2AC5" w14:textId="77777777" w:rsidR="0058439E" w:rsidRPr="001A5C22" w:rsidRDefault="0058439E" w:rsidP="00692A8F">
      <w:pPr>
        <w:pStyle w:val="Heading3"/>
      </w:pPr>
      <w:r w:rsidRPr="001A5C22">
        <w:t>5.5.6 Salvarea configurației</w:t>
      </w:r>
    </w:p>
    <w:p w14:paraId="518E8C20" w14:textId="77777777" w:rsidR="0058439E" w:rsidRPr="001A5C22" w:rsidRDefault="0058439E" w:rsidP="006A3768">
      <w:pPr>
        <w:spacing w:before="100" w:beforeAutospacing="1" w:after="100" w:afterAutospacing="1"/>
      </w:pPr>
      <w:r w:rsidRPr="001A5C22">
        <w:t xml:space="preserve">După finalizarea configurării, aplicația oferă opțiunea de a salva parametrii într-un fișier JSON localizat în directorul </w:t>
      </w:r>
      <w:r w:rsidRPr="001A5C22">
        <w:rPr>
          <w:rFonts w:ascii="Courier New" w:hAnsi="Courier New" w:cs="Courier New"/>
          <w:sz w:val="20"/>
          <w:szCs w:val="20"/>
        </w:rPr>
        <w:t>data/config</w:t>
      </w:r>
      <w:r w:rsidRPr="001A5C22">
        <w:t>, identificat printr-un timestamp unic. Acest fișier poate fi ulterior importat în User GUI, facilitând rularea aplicației în regim operațional.</w:t>
      </w:r>
    </w:p>
    <w:p w14:paraId="1C1EA90C" w14:textId="77777777" w:rsidR="0058439E" w:rsidRPr="001A5C22" w:rsidRDefault="0058439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config_data = {</w:t>
      </w:r>
    </w:p>
    <w:p w14:paraId="5F47FFCF" w14:textId="77777777" w:rsidR="0058439E" w:rsidRPr="001A5C22" w:rsidRDefault="0058439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"selected_camera": self.selected_camera,</w:t>
      </w:r>
    </w:p>
    <w:p w14:paraId="682D88DB" w14:textId="77777777" w:rsidR="0058439E" w:rsidRPr="001A5C22" w:rsidRDefault="0058439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"selected_model": self.model_var.get(),</w:t>
      </w:r>
    </w:p>
    <w:p w14:paraId="35E81F89" w14:textId="77777777" w:rsidR="0058439E" w:rsidRPr="001A5C22" w:rsidRDefault="0058439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"video_resolution": self.video_resolution,</w:t>
      </w:r>
    </w:p>
    <w:p w14:paraId="250EACC7" w14:textId="77777777" w:rsidR="0058439E" w:rsidRPr="001A5C22" w:rsidRDefault="0058439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"max_times": {</w:t>
      </w:r>
    </w:p>
    <w:p w14:paraId="3F07183F" w14:textId="77777777" w:rsidR="0058439E" w:rsidRPr="001A5C22" w:rsidRDefault="0058439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"available": self.time_available.get(),</w:t>
      </w:r>
    </w:p>
    <w:p w14:paraId="0E3A0D72" w14:textId="77777777" w:rsidR="0058439E" w:rsidRPr="001A5C22" w:rsidRDefault="0058439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"ready_to_order": self.time_ready.get(),</w:t>
      </w:r>
    </w:p>
    <w:p w14:paraId="642278BF" w14:textId="77777777" w:rsidR="0058439E" w:rsidRPr="001A5C22" w:rsidRDefault="0058439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"eating": self.time_eating.get(),</w:t>
      </w:r>
    </w:p>
    <w:p w14:paraId="197F2948" w14:textId="77777777" w:rsidR="0058439E" w:rsidRPr="001A5C22" w:rsidRDefault="0058439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"need_to_clean": self.time_clean.get()</w:t>
      </w:r>
    </w:p>
    <w:p w14:paraId="3E5F663B" w14:textId="77777777" w:rsidR="0058439E" w:rsidRPr="001A5C22" w:rsidRDefault="0058439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w:t>
      </w:r>
    </w:p>
    <w:p w14:paraId="6CE1AC50" w14:textId="77777777" w:rsidR="0058439E" w:rsidRPr="001A5C22" w:rsidRDefault="0058439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"max_people": int(self.max_people_var.get()),</w:t>
      </w:r>
    </w:p>
    <w:p w14:paraId="289C72D3" w14:textId="77777777" w:rsidR="0058439E" w:rsidRPr="001A5C22" w:rsidRDefault="0058439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"overlap_threshold": round(float(self.overlap_threshold_var.get()), 2),</w:t>
      </w:r>
    </w:p>
    <w:p w14:paraId="14EDC293" w14:textId="77777777" w:rsidR="0058439E" w:rsidRPr="001A5C22" w:rsidRDefault="0058439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"red_threshold": round(float(self.red_threshold_var.get()), 2),</w:t>
      </w:r>
    </w:p>
    <w:p w14:paraId="004E448B" w14:textId="77777777" w:rsidR="0058439E" w:rsidRPr="001A5C22" w:rsidRDefault="0058439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"blue_threshold": round(float(self.blue_threshold_var.get()), 2),</w:t>
      </w:r>
    </w:p>
    <w:p w14:paraId="55A83261" w14:textId="77777777" w:rsidR="0058439E" w:rsidRPr="001A5C22" w:rsidRDefault="0058439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w:t>
      </w:r>
    </w:p>
    <w:p w14:paraId="30A1A1AF" w14:textId="7D3EB97A" w:rsidR="0058439E" w:rsidRPr="001A5C22" w:rsidRDefault="0058439E" w:rsidP="006A3768"/>
    <w:p w14:paraId="43C494C2" w14:textId="77777777" w:rsidR="0058439E" w:rsidRPr="001A5C22" w:rsidRDefault="0058439E" w:rsidP="00692A8F">
      <w:pPr>
        <w:pStyle w:val="Heading3"/>
      </w:pPr>
      <w:r w:rsidRPr="001A5C22">
        <w:t>5.5.7 Interfața User GUI</w:t>
      </w:r>
    </w:p>
    <w:p w14:paraId="76D22FC1" w14:textId="756F3C99" w:rsidR="0058439E" w:rsidRPr="001A5C22" w:rsidRDefault="0058439E" w:rsidP="006A3768">
      <w:pPr>
        <w:spacing w:before="100" w:beforeAutospacing="1" w:after="100" w:afterAutospacing="1"/>
      </w:pPr>
      <w:r w:rsidRPr="001A5C22">
        <w:t>Versiunea destinată utilizatorului final (</w:t>
      </w:r>
      <w:r w:rsidRPr="001A5C22">
        <w:rPr>
          <w:rFonts w:ascii="Courier New" w:hAnsi="Courier New" w:cs="Courier New"/>
          <w:sz w:val="20"/>
          <w:szCs w:val="20"/>
        </w:rPr>
        <w:t>user_gui.py</w:t>
      </w:r>
      <w:r w:rsidRPr="001A5C22">
        <w:t>) oferă o interfață simplificată, care încarcă automat fișierul de configurare creat anterior în Admin GUI și inițiază sesiunea de monitorizare. Utilizatorul nu poate modifica parametrii detecției, având rolul de a urmări în timp real rezultatele și de a primi notificări vizuale sau alerte sonore.</w:t>
      </w:r>
    </w:p>
    <w:p w14:paraId="787F096E" w14:textId="77777777" w:rsidR="0058439E" w:rsidRPr="001A5C22" w:rsidRDefault="0058439E" w:rsidP="00692A8F">
      <w:pPr>
        <w:pStyle w:val="Heading3"/>
      </w:pPr>
      <w:r w:rsidRPr="001A5C22">
        <w:t>5.5.8 Concluzii</w:t>
      </w:r>
    </w:p>
    <w:p w14:paraId="3C99A6CA" w14:textId="77777777" w:rsidR="0058439E" w:rsidRPr="001A5C22" w:rsidRDefault="0058439E" w:rsidP="006A3768">
      <w:pPr>
        <w:spacing w:before="100" w:beforeAutospacing="1" w:after="100" w:afterAutospacing="1"/>
      </w:pPr>
      <w:r w:rsidRPr="001A5C22">
        <w:t>Interfața grafică reprezintă un element cheie pentru ușurința utilizării și eficiența sistemului în mediul real. Prin separarea clară a interfeței de administrare față de cea destinată utilizatorului final, aplicația asigură un echilibru optim între flexibilitate, securitate și accesibilitate. Astfel, orice utilizator poate beneficia de funcționalitățile complexe ale sistemului fără a necesita cunoștințe tehnice aprofundate.</w:t>
      </w:r>
    </w:p>
    <w:p w14:paraId="35B46133" w14:textId="77777777" w:rsidR="00B22A4B" w:rsidRPr="001A5C22" w:rsidRDefault="00B22A4B" w:rsidP="006A3768"/>
    <w:p w14:paraId="38D45DD7" w14:textId="037EBD35" w:rsidR="00ED7CDE" w:rsidRDefault="00ED7CDE" w:rsidP="00692A8F">
      <w:pPr>
        <w:pStyle w:val="Heading3"/>
      </w:pPr>
      <w:r w:rsidRPr="001A5C22">
        <w:t>5.6 Codul sursă al microcontrolerului ESP32-S3-MINI și integrarea acestuia</w:t>
      </w:r>
    </w:p>
    <w:p w14:paraId="04229EDF" w14:textId="77777777" w:rsidR="00692A8F" w:rsidRPr="00692A8F" w:rsidRDefault="00692A8F" w:rsidP="00692A8F"/>
    <w:p w14:paraId="4620C524" w14:textId="77777777" w:rsidR="00ED7CDE" w:rsidRPr="001A5C22" w:rsidRDefault="00ED7CDE" w:rsidP="00692A8F">
      <w:pPr>
        <w:pStyle w:val="Heading3"/>
      </w:pPr>
      <w:r w:rsidRPr="001A5C22">
        <w:lastRenderedPageBreak/>
        <w:t>5.6.1 Rolul microcontrolerului în arhitectura sistemului</w:t>
      </w:r>
    </w:p>
    <w:p w14:paraId="7237CD38" w14:textId="77777777" w:rsidR="00ED7CDE" w:rsidRPr="001A5C22" w:rsidRDefault="00ED7CDE" w:rsidP="006A3768">
      <w:pPr>
        <w:spacing w:before="100" w:beforeAutospacing="1" w:after="100" w:afterAutospacing="1"/>
      </w:pPr>
      <w:r w:rsidRPr="001A5C22">
        <w:t>Microcontrolerul ESP32-S3-MINI ocupă o poziție esențială în arhitectura sistemului, fiind responsabil de conexiunea dintre software-ul care rulează pe PC și mecanismul fizic de control al camerei video motorizate. Programul încărcat pe microcontroler are rolul de a interpreta comenzile primite prin interfața serială de la aplicația desktop și de a le transforma în semnale PWM, utilizate pentru a acționa cele două servomotoare MG996R, care orientează camera pe direcțiile Ox și Oy.</w:t>
      </w:r>
    </w:p>
    <w:p w14:paraId="61C8C0B2" w14:textId="77777777" w:rsidR="00ED7CDE" w:rsidRPr="001A5C22" w:rsidRDefault="00ED7CDE" w:rsidP="006A3768">
      <w:pPr>
        <w:spacing w:before="100" w:beforeAutospacing="1" w:after="100" w:afterAutospacing="1"/>
      </w:pPr>
      <w:r w:rsidRPr="001A5C22">
        <w:t>Este important de subliniat că acest mecanism de control este activ doar în faza de configurare inițială. Obiectivul său principal este identificarea unei poziții optime a camerei, astfel încât aceasta să capteze un număr maxim de mese în câmpul vizual. Odată ce această poziție a fost stabilită de utilizator, prin intermediul interfeței grafice administrative, camera rămâne fixată, iar microcontrolerul nu mai procesează comenzi noi, cu excepția cazului în care utilizatorul inițiază manual o recalibrare.</w:t>
      </w:r>
    </w:p>
    <w:p w14:paraId="6D956778" w14:textId="77777777" w:rsidR="00ED7CDE" w:rsidRPr="001A5C22" w:rsidRDefault="00ED7CDE" w:rsidP="006A3768">
      <w:pPr>
        <w:spacing w:before="100" w:beforeAutospacing="1" w:after="100" w:afterAutospacing="1"/>
      </w:pPr>
      <w:r w:rsidRPr="001A5C22">
        <w:t xml:space="preserve">Orientarea camerei se poate realiza fie manual, printr-un joystick virtual disponibil în modul </w:t>
      </w:r>
      <w:r w:rsidRPr="001A5C22">
        <w:rPr>
          <w:rFonts w:ascii="Courier New" w:hAnsi="Courier New" w:cs="Courier New"/>
          <w:sz w:val="20"/>
          <w:szCs w:val="20"/>
        </w:rPr>
        <w:t>move_camera_frame.py</w:t>
      </w:r>
      <w:r w:rsidRPr="001A5C22">
        <w:t xml:space="preserve"> al interfeței grafice, fie automat, printr-un algoritm de scanare sistematică. În modul automat, camera este deplasată pe o traiectorie spiralată, explorând treptat spațiul disponibil. La fiecare poziție, este calculat un „scor al cadrului” (</w:t>
      </w:r>
      <w:r w:rsidRPr="001A5C22">
        <w:rPr>
          <w:rFonts w:ascii="Courier New" w:hAnsi="Courier New" w:cs="Courier New"/>
          <w:sz w:val="20"/>
          <w:szCs w:val="20"/>
        </w:rPr>
        <w:t>frame_score</w:t>
      </w:r>
      <w:r w:rsidRPr="001A5C22">
        <w:t>), care reflectă calitatea unghiului în funcție de numărul și poziționarea meselor detectate în imagine.</w:t>
      </w:r>
    </w:p>
    <w:p w14:paraId="17AF5BA2" w14:textId="77777777" w:rsidR="00ED7CDE" w:rsidRPr="001A5C22" w:rsidRDefault="00ED7CDE" w:rsidP="006A3768">
      <w:pPr>
        <w:spacing w:before="100" w:beforeAutospacing="1" w:after="100" w:afterAutospacing="1"/>
      </w:pPr>
      <w:r w:rsidRPr="001A5C22">
        <w:t>Formula de calcul utilizată este următoarea:</w:t>
      </w:r>
    </w:p>
    <w:p w14:paraId="102FC328" w14:textId="77777777" w:rsidR="00ED7CDE" w:rsidRPr="001A5C22" w:rsidRDefault="00ED7CD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self.frame_score = (total_score / num_tables) * num_tables if num_tables &gt; 0 else 0</w:t>
      </w:r>
    </w:p>
    <w:p w14:paraId="2EA38D6A" w14:textId="5BFD726B" w:rsidR="00ED7CDE" w:rsidRPr="001A5C22" w:rsidRDefault="00ED7CDE" w:rsidP="00692A8F">
      <w:pPr>
        <w:spacing w:before="100" w:beforeAutospacing="1" w:after="100" w:afterAutospacing="1"/>
      </w:pPr>
      <w:r w:rsidRPr="001A5C22">
        <w:t>Aceasta determină scorul pe baza devierii meselor față de centrul imaginii. La finalul procesului de explorare, cadrul cu scorul maxim este ales drept unghi optim, iar camera este repoziționată automat.</w:t>
      </w:r>
    </w:p>
    <w:p w14:paraId="5374EADB" w14:textId="77777777" w:rsidR="00ED7CDE" w:rsidRPr="001A5C22" w:rsidRDefault="00ED7CDE" w:rsidP="00692A8F">
      <w:pPr>
        <w:pStyle w:val="Heading3"/>
      </w:pPr>
      <w:r w:rsidRPr="001A5C22">
        <w:t>5.6.2 Descrierea generală a programului implementat</w:t>
      </w:r>
    </w:p>
    <w:p w14:paraId="4762BB1C" w14:textId="77777777" w:rsidR="00ED7CDE" w:rsidRPr="001A5C22" w:rsidRDefault="00ED7CDE" w:rsidP="006A3768">
      <w:pPr>
        <w:spacing w:before="100" w:beforeAutospacing="1" w:after="100" w:afterAutospacing="1"/>
      </w:pPr>
      <w:r w:rsidRPr="001A5C22">
        <w:t xml:space="preserve">Codul sursă al microcontrolerului a fost dezvoltat utilizând platforma Arduino IDE, cu ajutorul unui set restrâns de biblioteci dedicate controlului serial și al servomotoarelor. Programul principal se află în directorul </w:t>
      </w:r>
      <w:r w:rsidRPr="001A5C22">
        <w:rPr>
          <w:rFonts w:ascii="Courier New" w:hAnsi="Courier New" w:cs="Courier New"/>
          <w:sz w:val="20"/>
          <w:szCs w:val="20"/>
        </w:rPr>
        <w:t>hardware/arduino_servo_camera/arduino_servo_camera.ino</w:t>
      </w:r>
      <w:r w:rsidRPr="001A5C22">
        <w:t>. Structura sa este simplă, fiind împărțită în două secțiuni principale:</w:t>
      </w:r>
    </w:p>
    <w:p w14:paraId="31B0FC10" w14:textId="77777777" w:rsidR="00ED7CDE" w:rsidRPr="001A5C22" w:rsidRDefault="00ED7CDE" w:rsidP="006F6E0B">
      <w:pPr>
        <w:numPr>
          <w:ilvl w:val="0"/>
          <w:numId w:val="29"/>
        </w:numPr>
        <w:spacing w:before="100" w:beforeAutospacing="1" w:after="100" w:afterAutospacing="1"/>
        <w:ind w:firstLine="0"/>
      </w:pPr>
      <w:r w:rsidRPr="001A5C22">
        <w:rPr>
          <w:rFonts w:ascii="Courier New" w:hAnsi="Courier New" w:cs="Courier New"/>
          <w:sz w:val="20"/>
          <w:szCs w:val="20"/>
        </w:rPr>
        <w:t>setup()</w:t>
      </w:r>
      <w:r w:rsidRPr="001A5C22">
        <w:t xml:space="preserve"> – unde sunt inițializate comunicația serială și configurarea pinilor ca ieșiri PWM;</w:t>
      </w:r>
    </w:p>
    <w:p w14:paraId="6131A3B2" w14:textId="3A99A7DD" w:rsidR="00ED7CDE" w:rsidRPr="001A5C22" w:rsidRDefault="00ED7CDE" w:rsidP="006F6E0B">
      <w:pPr>
        <w:numPr>
          <w:ilvl w:val="0"/>
          <w:numId w:val="29"/>
        </w:numPr>
        <w:spacing w:before="100" w:beforeAutospacing="1" w:after="100" w:afterAutospacing="1"/>
        <w:ind w:firstLine="0"/>
      </w:pPr>
      <w:r w:rsidRPr="001A5C22">
        <w:rPr>
          <w:rFonts w:ascii="Courier New" w:hAnsi="Courier New" w:cs="Courier New"/>
          <w:sz w:val="20"/>
          <w:szCs w:val="20"/>
        </w:rPr>
        <w:t>loop()</w:t>
      </w:r>
      <w:r w:rsidRPr="001A5C22">
        <w:t xml:space="preserve"> – unde sunt citite comenzile primite prin portul serial, interpretate și aplicate către servomotoare.</w:t>
      </w:r>
    </w:p>
    <w:p w14:paraId="4861DD92" w14:textId="77777777" w:rsidR="00ED7CDE" w:rsidRPr="001A5C22" w:rsidRDefault="00ED7CDE" w:rsidP="00692A8F">
      <w:pPr>
        <w:pStyle w:val="Heading3"/>
      </w:pPr>
      <w:r w:rsidRPr="001A5C22">
        <w:t>5.6.3 Inițializarea comunicației seriale</w:t>
      </w:r>
    </w:p>
    <w:p w14:paraId="6D7E182E" w14:textId="77777777" w:rsidR="00ED7CDE" w:rsidRPr="001A5C22" w:rsidRDefault="00ED7CDE" w:rsidP="006A3768">
      <w:pPr>
        <w:spacing w:before="100" w:beforeAutospacing="1" w:after="100" w:afterAutospacing="1"/>
      </w:pPr>
      <w:r w:rsidRPr="001A5C22">
        <w:t xml:space="preserve">Inițializarea comunicației și a controlului servomotoarelor este realizată în funcția </w:t>
      </w:r>
      <w:r w:rsidRPr="001A5C22">
        <w:rPr>
          <w:rFonts w:ascii="Courier New" w:hAnsi="Courier New" w:cs="Courier New"/>
          <w:sz w:val="20"/>
          <w:szCs w:val="20"/>
        </w:rPr>
        <w:t>setup()</w:t>
      </w:r>
      <w:r w:rsidRPr="001A5C22">
        <w:t>, astfel:</w:t>
      </w:r>
    </w:p>
    <w:p w14:paraId="28E9DDD1" w14:textId="77777777" w:rsidR="00ED7CDE" w:rsidRPr="001A5C22" w:rsidRDefault="00ED7CD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void setup() {</w:t>
      </w:r>
    </w:p>
    <w:p w14:paraId="2EEF6747" w14:textId="77777777" w:rsidR="00ED7CDE" w:rsidRPr="001A5C22" w:rsidRDefault="00ED7CD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Serial.begin(921600); // Configurare serială la viteză mare</w:t>
      </w:r>
    </w:p>
    <w:p w14:paraId="3159EC28" w14:textId="77777777" w:rsidR="00ED7CDE" w:rsidRPr="001A5C22" w:rsidRDefault="00ED7CD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servo1.attach(13);</w:t>
      </w:r>
    </w:p>
    <w:p w14:paraId="61C57A71" w14:textId="77777777" w:rsidR="00ED7CDE" w:rsidRPr="001A5C22" w:rsidRDefault="00ED7CD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servo2.attach(14);</w:t>
      </w:r>
    </w:p>
    <w:p w14:paraId="6FF73EED" w14:textId="77777777" w:rsidR="00ED7CDE" w:rsidRPr="001A5C22" w:rsidRDefault="00ED7CD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w:t>
      </w:r>
    </w:p>
    <w:p w14:paraId="641BF35F" w14:textId="795D5CDF" w:rsidR="00ED7CDE" w:rsidRPr="001A5C22" w:rsidRDefault="00ED7CDE" w:rsidP="00692A8F">
      <w:pPr>
        <w:spacing w:before="100" w:beforeAutospacing="1" w:after="100" w:afterAutospacing="1"/>
      </w:pPr>
      <w:r w:rsidRPr="001A5C22">
        <w:t>Comunicarea este stabilită la o viteză de 921600 bps, permițând transfer rapid de date între aplicația desktop și microcontroler. Pinii 13 și 14 sunt destinați controlului celor două servomotoare.</w:t>
      </w:r>
    </w:p>
    <w:p w14:paraId="1F547388" w14:textId="77777777" w:rsidR="00ED7CDE" w:rsidRPr="001A5C22" w:rsidRDefault="00ED7CDE" w:rsidP="00692A8F">
      <w:pPr>
        <w:pStyle w:val="Heading3"/>
      </w:pPr>
      <w:r w:rsidRPr="001A5C22">
        <w:lastRenderedPageBreak/>
        <w:t>5.6.4 Recepționarea și interpretarea comenzilor</w:t>
      </w:r>
    </w:p>
    <w:p w14:paraId="05E0F117" w14:textId="77777777" w:rsidR="00ED7CDE" w:rsidRPr="001A5C22" w:rsidRDefault="00ED7CDE" w:rsidP="006A3768">
      <w:pPr>
        <w:spacing w:before="100" w:beforeAutospacing="1" w:after="100" w:afterAutospacing="1"/>
      </w:pPr>
      <w:r w:rsidRPr="001A5C22">
        <w:t xml:space="preserve">Comenzile transmise din aplicația desktop respectă formatul </w:t>
      </w:r>
      <w:r w:rsidRPr="001A5C22">
        <w:rPr>
          <w:rFonts w:ascii="Courier New" w:hAnsi="Courier New" w:cs="Courier New"/>
          <w:sz w:val="20"/>
          <w:szCs w:val="20"/>
        </w:rPr>
        <w:t>Ox_Oy</w:t>
      </w:r>
      <w:r w:rsidRPr="001A5C22">
        <w:t xml:space="preserve">, unde </w:t>
      </w:r>
      <w:r w:rsidRPr="001A5C22">
        <w:rPr>
          <w:rFonts w:ascii="Courier New" w:hAnsi="Courier New" w:cs="Courier New"/>
          <w:sz w:val="20"/>
          <w:szCs w:val="20"/>
        </w:rPr>
        <w:t>Ox</w:t>
      </w:r>
      <w:r w:rsidRPr="001A5C22">
        <w:t xml:space="preserve"> și </w:t>
      </w:r>
      <w:r w:rsidRPr="001A5C22">
        <w:rPr>
          <w:rFonts w:ascii="Courier New" w:hAnsi="Courier New" w:cs="Courier New"/>
          <w:sz w:val="20"/>
          <w:szCs w:val="20"/>
        </w:rPr>
        <w:t>Oy</w:t>
      </w:r>
      <w:r w:rsidRPr="001A5C22">
        <w:t xml:space="preserve"> reprezintă unghiurile dorite pentru fiecare servo. Microcontrolerul citește șirul de caractere, îl împarte și transmite valorile către servomotoare:</w:t>
      </w:r>
    </w:p>
    <w:p w14:paraId="17FCC066" w14:textId="77777777" w:rsidR="00ED7CDE" w:rsidRPr="001A5C22" w:rsidRDefault="00ED7CD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void loop() {</w:t>
      </w:r>
    </w:p>
    <w:p w14:paraId="566DD5A1" w14:textId="77777777" w:rsidR="00ED7CDE" w:rsidRPr="001A5C22" w:rsidRDefault="00ED7CD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if (Serial.available()) {</w:t>
      </w:r>
    </w:p>
    <w:p w14:paraId="4EA973C1" w14:textId="77777777" w:rsidR="00ED7CDE" w:rsidRPr="001A5C22" w:rsidRDefault="00ED7CD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String command = Serial.readStringUntil('\n');</w:t>
      </w:r>
    </w:p>
    <w:p w14:paraId="55CA8D07" w14:textId="77777777" w:rsidR="00ED7CDE" w:rsidRPr="001A5C22" w:rsidRDefault="00ED7CD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int separatorIndex = command.indexOf('_');</w:t>
      </w:r>
    </w:p>
    <w:p w14:paraId="56911E2F" w14:textId="77777777" w:rsidR="00ED7CDE" w:rsidRPr="001A5C22" w:rsidRDefault="00ED7CD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183FC658" w14:textId="77777777" w:rsidR="00ED7CDE" w:rsidRPr="001A5C22" w:rsidRDefault="00ED7CD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if (separatorIndex &gt; 0 &amp;&amp; separatorIndex &lt; command.length() - 1) {</w:t>
      </w:r>
    </w:p>
    <w:p w14:paraId="61A8EC91" w14:textId="77777777" w:rsidR="00ED7CDE" w:rsidRPr="001A5C22" w:rsidRDefault="00ED7CD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int ox = command.substring(0, separatorIndex).toInt();</w:t>
      </w:r>
    </w:p>
    <w:p w14:paraId="28886546" w14:textId="77777777" w:rsidR="00ED7CDE" w:rsidRPr="001A5C22" w:rsidRDefault="00ED7CD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int oy = command.substring(separatorIndex + 1).toInt();</w:t>
      </w:r>
    </w:p>
    <w:p w14:paraId="13A1E5CE" w14:textId="77777777" w:rsidR="00ED7CDE" w:rsidRPr="001A5C22" w:rsidRDefault="00ED7CD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44F9CC3A" w14:textId="77777777" w:rsidR="00ED7CDE" w:rsidRPr="001A5C22" w:rsidRDefault="00ED7CD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ox = constrain(ox, 0, 180);</w:t>
      </w:r>
    </w:p>
    <w:p w14:paraId="3E1CB658" w14:textId="77777777" w:rsidR="00ED7CDE" w:rsidRPr="001A5C22" w:rsidRDefault="00ED7CD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oy = constrain(oy, 0, 180);</w:t>
      </w:r>
    </w:p>
    <w:p w14:paraId="6E8C2FAC" w14:textId="77777777" w:rsidR="00ED7CDE" w:rsidRPr="001A5C22" w:rsidRDefault="00ED7CD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130DD44B" w14:textId="77777777" w:rsidR="00ED7CDE" w:rsidRPr="001A5C22" w:rsidRDefault="00ED7CD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servo1.write(ox);</w:t>
      </w:r>
    </w:p>
    <w:p w14:paraId="14961000" w14:textId="77777777" w:rsidR="00ED7CDE" w:rsidRPr="001A5C22" w:rsidRDefault="00ED7CD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servo2.write(oy);</w:t>
      </w:r>
    </w:p>
    <w:p w14:paraId="5BF07FCE" w14:textId="77777777" w:rsidR="00ED7CDE" w:rsidRPr="001A5C22" w:rsidRDefault="00ED7CD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w:t>
      </w:r>
    </w:p>
    <w:p w14:paraId="3463D755" w14:textId="77777777" w:rsidR="00ED7CDE" w:rsidRPr="001A5C22" w:rsidRDefault="00ED7CD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w:t>
      </w:r>
    </w:p>
    <w:p w14:paraId="75489504" w14:textId="77777777" w:rsidR="00ED7CDE" w:rsidRPr="001A5C22" w:rsidRDefault="00ED7CDE"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w:t>
      </w:r>
    </w:p>
    <w:p w14:paraId="4C0C824B" w14:textId="2E9F7E10" w:rsidR="00ED7CDE" w:rsidRPr="001A5C22" w:rsidRDefault="00ED7CDE" w:rsidP="00692A8F">
      <w:pPr>
        <w:spacing w:before="100" w:beforeAutospacing="1" w:after="100" w:afterAutospacing="1"/>
      </w:pPr>
      <w:r w:rsidRPr="001A5C22">
        <w:t xml:space="preserve">Această abordare simplificată și robustă permite controlul în timp real al camerei, valorile transmise fiind încadrate automat în intervalul valid de 0°–180° prin funcția </w:t>
      </w:r>
      <w:r w:rsidRPr="001A5C22">
        <w:rPr>
          <w:rFonts w:ascii="Courier New" w:hAnsi="Courier New" w:cs="Courier New"/>
          <w:sz w:val="20"/>
          <w:szCs w:val="20"/>
        </w:rPr>
        <w:t>constrain()</w:t>
      </w:r>
      <w:r w:rsidRPr="001A5C22">
        <w:t>.</w:t>
      </w:r>
    </w:p>
    <w:p w14:paraId="16EF567C" w14:textId="77777777" w:rsidR="00ED7CDE" w:rsidRPr="001A5C22" w:rsidRDefault="00ED7CDE" w:rsidP="00692A8F">
      <w:pPr>
        <w:pStyle w:val="Heading3"/>
      </w:pPr>
      <w:r w:rsidRPr="001A5C22">
        <w:t>5.6.5 Testarea sistemului prin interfața grafică</w:t>
      </w:r>
    </w:p>
    <w:p w14:paraId="77D03D46" w14:textId="37244F59" w:rsidR="00ED7CDE" w:rsidRPr="001A5C22" w:rsidRDefault="00ED7CDE" w:rsidP="00692A8F">
      <w:pPr>
        <w:spacing w:before="100" w:beforeAutospacing="1" w:after="100" w:afterAutospacing="1"/>
      </w:pPr>
      <w:r w:rsidRPr="001A5C22">
        <w:t xml:space="preserve">Un modul separat din aplicația desktop, </w:t>
      </w:r>
      <w:r w:rsidRPr="001A5C22">
        <w:rPr>
          <w:rFonts w:ascii="Courier New" w:hAnsi="Courier New" w:cs="Courier New"/>
          <w:sz w:val="20"/>
          <w:szCs w:val="20"/>
        </w:rPr>
        <w:t>test_servos_frame.py</w:t>
      </w:r>
      <w:r w:rsidRPr="001A5C22">
        <w:t>, oferă posibilitatea de a trimite manual comenzi către microcontroler, facilitând astfel verificarea funcționării și calibrarea sistemului de control al camerei. Această funcție este utilă pentru ajustarea poziției camerei și pentru validarea comunicației seriale.</w:t>
      </w:r>
    </w:p>
    <w:p w14:paraId="0ACB8FB5" w14:textId="77777777" w:rsidR="00ED7CDE" w:rsidRPr="001A5C22" w:rsidRDefault="00ED7CDE" w:rsidP="00692A8F">
      <w:pPr>
        <w:pStyle w:val="Heading3"/>
      </w:pPr>
      <w:r w:rsidRPr="001A5C22">
        <w:t>5.6.6 Motivația utilizării unui baudrate ridicat</w:t>
      </w:r>
    </w:p>
    <w:p w14:paraId="56764965" w14:textId="5C03174B" w:rsidR="00ED7CDE" w:rsidRPr="001A5C22" w:rsidRDefault="00ED7CDE" w:rsidP="00692A8F">
      <w:pPr>
        <w:spacing w:before="100" w:beforeAutospacing="1" w:after="100" w:afterAutospacing="1"/>
      </w:pPr>
      <w:r w:rsidRPr="001A5C22">
        <w:t>Alegerea unei viteze de transmisie de 921600 bps a fost motivată de necesitatea reducerii latenței. Deoarece procesul de detecție rulează la 30–60 cadre pe secundă, era esențial ca răspunsul camerei să fie sincronizat cu fluxul video. Suportul nativ al ESP32-S3-MINI pentru viteze mari pe UART a permis o integrare fără întârzieri perceptibile între aplicația desktop și microcontroler.</w:t>
      </w:r>
    </w:p>
    <w:p w14:paraId="12EA989D" w14:textId="77777777" w:rsidR="00ED7CDE" w:rsidRPr="001A5C22" w:rsidRDefault="00ED7CDE" w:rsidP="00692A8F">
      <w:pPr>
        <w:pStyle w:val="Heading3"/>
      </w:pPr>
      <w:r w:rsidRPr="001A5C22">
        <w:t>5.6.7 Posibilități de extindere</w:t>
      </w:r>
    </w:p>
    <w:p w14:paraId="4AC50EFB" w14:textId="536A1C45" w:rsidR="00ED7CDE" w:rsidRPr="001A5C22" w:rsidRDefault="00ED7CDE" w:rsidP="006A3768">
      <w:pPr>
        <w:spacing w:before="100" w:beforeAutospacing="1" w:after="100" w:afterAutospacing="1"/>
      </w:pPr>
      <w:r w:rsidRPr="001A5C22">
        <w:t>Microcontrolerul ESP32-S3-MINI dispune de conectivitate Wi-Fi și Bluetooth, ceea ce deschide oportunități pentru extinderea sistemului. În viitor, controlul camerei ar putea fi realizat wireless, prin comunicație TCP/IP sau Bluetooth LE, eliminând nevoia unei conexiuni fizice prin cablu USB-C.</w:t>
      </w:r>
    </w:p>
    <w:p w14:paraId="04DC81B6" w14:textId="77777777" w:rsidR="00ED7CDE" w:rsidRPr="001A5C22" w:rsidRDefault="00ED7CDE" w:rsidP="00692A8F">
      <w:pPr>
        <w:pStyle w:val="Heading3"/>
      </w:pPr>
      <w:r w:rsidRPr="001A5C22">
        <w:t>5.6.8 Concluzii</w:t>
      </w:r>
    </w:p>
    <w:p w14:paraId="2D2C6954" w14:textId="379FAC1D" w:rsidR="003A5106" w:rsidRPr="001A5C22" w:rsidRDefault="00ED7CDE" w:rsidP="00692A8F">
      <w:pPr>
        <w:spacing w:before="100" w:beforeAutospacing="1" w:after="100" w:afterAutospacing="1"/>
      </w:pPr>
      <w:r w:rsidRPr="001A5C22">
        <w:t>Codul implementat pe ESP32-S3-MINI asigură o legătură eficientă și rapidă între software-ul de detecție de pe PC și sistemul fizic de control al camerei. Prin integrarea acestui modul hardware, sistemul beneficiază de o soluție completă, capabilă să coordoneze atât analiza video avansată, cât și acționarea fizică. În utilizarea obișnuită, microcontrolerul rămâne inactiv după stabilirea poziției inițiale a camerei, fiind reactivat doar în urma unei comenzi explicite de recalibrare din partea utilizatorului.</w:t>
      </w:r>
    </w:p>
    <w:p w14:paraId="187EE31F" w14:textId="382079BB" w:rsidR="00220417" w:rsidRDefault="00220417" w:rsidP="00692A8F">
      <w:pPr>
        <w:pStyle w:val="Heading2"/>
      </w:pPr>
      <w:r w:rsidRPr="001A5C22">
        <w:lastRenderedPageBreak/>
        <w:t>5.7 Generarea automată și manuală a rapoartelor statistice</w:t>
      </w:r>
    </w:p>
    <w:p w14:paraId="2BA61673" w14:textId="77777777" w:rsidR="00692A8F" w:rsidRPr="00692A8F" w:rsidRDefault="00692A8F" w:rsidP="00692A8F"/>
    <w:p w14:paraId="56DBC83E" w14:textId="77777777" w:rsidR="00220417" w:rsidRPr="001A5C22" w:rsidRDefault="00220417" w:rsidP="00692A8F">
      <w:pPr>
        <w:pStyle w:val="Heading3"/>
      </w:pPr>
      <w:r w:rsidRPr="001A5C22">
        <w:t>5.7.1 Prezentare generală</w:t>
      </w:r>
    </w:p>
    <w:p w14:paraId="489DE444" w14:textId="77777777" w:rsidR="00220417" w:rsidRPr="001A5C22" w:rsidRDefault="00220417" w:rsidP="006A3768">
      <w:pPr>
        <w:spacing w:before="100" w:beforeAutospacing="1" w:after="100" w:afterAutospacing="1"/>
      </w:pPr>
      <w:r w:rsidRPr="001A5C22">
        <w:t>În cadrul sistemului software implementat, a fost dezvoltat un modul dedicat generării și analizării rapoartelor statistice. Aceste rapoarte se împart în două categorii principale:</w:t>
      </w:r>
    </w:p>
    <w:p w14:paraId="6C4AD433" w14:textId="77777777" w:rsidR="00220417" w:rsidRPr="001A5C22" w:rsidRDefault="00220417" w:rsidP="006F6E0B">
      <w:pPr>
        <w:numPr>
          <w:ilvl w:val="0"/>
          <w:numId w:val="30"/>
        </w:numPr>
        <w:spacing w:before="100" w:beforeAutospacing="1" w:after="100" w:afterAutospacing="1"/>
        <w:ind w:firstLine="0"/>
      </w:pPr>
      <w:r w:rsidRPr="001A5C22">
        <w:t>rapoarte generate automat la sfârșitul fiecărei zile, pe baza datelor colectate;</w:t>
      </w:r>
    </w:p>
    <w:p w14:paraId="0DBB9E05" w14:textId="77777777" w:rsidR="00220417" w:rsidRPr="001A5C22" w:rsidRDefault="00220417" w:rsidP="006F6E0B">
      <w:pPr>
        <w:numPr>
          <w:ilvl w:val="0"/>
          <w:numId w:val="30"/>
        </w:numPr>
        <w:spacing w:before="100" w:beforeAutospacing="1" w:after="100" w:afterAutospacing="1"/>
        <w:ind w:firstLine="0"/>
      </w:pPr>
      <w:r w:rsidRPr="001A5C22">
        <w:t>rapoarte realizate manual de către utilizator, pentru o perioadă selectată, cu scop comparativ între diferite zile, săptămâni sau luni.</w:t>
      </w:r>
    </w:p>
    <w:p w14:paraId="1AEDF056" w14:textId="61CD5CE7" w:rsidR="00220417" w:rsidRPr="001A5C22" w:rsidRDefault="00220417" w:rsidP="006A3768">
      <w:pPr>
        <w:spacing w:before="100" w:beforeAutospacing="1" w:after="100" w:afterAutospacing="1"/>
      </w:pPr>
      <w:r w:rsidRPr="001A5C22">
        <w:t>Ambele tipuri de rapoarte utilizează informațiile salvate în fișiere JSON pe parcursul funcționării sistemului. După procesare, rezultatele sunt exportate în fișiere Excel și JSON, oferind o imagine detaliată asupra activității restaurantului și comportamentului clienților.</w:t>
      </w:r>
    </w:p>
    <w:p w14:paraId="3529D268" w14:textId="77777777" w:rsidR="00220417" w:rsidRPr="001A5C22" w:rsidRDefault="00220417" w:rsidP="00692A8F">
      <w:pPr>
        <w:pStyle w:val="Heading3"/>
      </w:pPr>
      <w:r w:rsidRPr="001A5C22">
        <w:t>5.7.2 Generarea automată a rapoartelor zilnice</w:t>
      </w:r>
    </w:p>
    <w:p w14:paraId="2079BE58" w14:textId="77777777" w:rsidR="00220417" w:rsidRPr="001A5C22" w:rsidRDefault="00220417" w:rsidP="006A3768">
      <w:pPr>
        <w:spacing w:before="100" w:beforeAutospacing="1" w:after="100" w:afterAutospacing="1"/>
      </w:pPr>
      <w:r w:rsidRPr="001A5C22">
        <w:t xml:space="preserve">Sistemul creează rapoartele zilnice în mod automat la finalul programului configurat în </w:t>
      </w:r>
      <w:r w:rsidRPr="001A5C22">
        <w:rPr>
          <w:rFonts w:ascii="Courier New" w:hAnsi="Courier New" w:cs="Courier New"/>
          <w:sz w:val="20"/>
          <w:szCs w:val="20"/>
        </w:rPr>
        <w:t>ScheduleFrame</w:t>
      </w:r>
      <w:r w:rsidRPr="001A5C22">
        <w:t>. La terminarea zilei, sunt generate două fișiere:</w:t>
      </w:r>
    </w:p>
    <w:p w14:paraId="7987F248" w14:textId="77777777" w:rsidR="00220417" w:rsidRPr="001A5C22" w:rsidRDefault="00220417" w:rsidP="006F6E0B">
      <w:pPr>
        <w:numPr>
          <w:ilvl w:val="0"/>
          <w:numId w:val="31"/>
        </w:numPr>
        <w:spacing w:before="100" w:beforeAutospacing="1" w:after="100" w:afterAutospacing="1"/>
        <w:ind w:firstLine="0"/>
      </w:pPr>
      <w:r w:rsidRPr="001A5C22">
        <w:rPr>
          <w:rFonts w:ascii="Courier New" w:hAnsi="Courier New" w:cs="Courier New"/>
          <w:sz w:val="20"/>
          <w:szCs w:val="20"/>
        </w:rPr>
        <w:t>table_records.json</w:t>
      </w:r>
      <w:r w:rsidRPr="001A5C22">
        <w:t>, care stochează informațiile despre stările meselor (available, eating, ready to order, need to clean);</w:t>
      </w:r>
    </w:p>
    <w:p w14:paraId="6F66BCD3" w14:textId="77777777" w:rsidR="00220417" w:rsidRPr="001A5C22" w:rsidRDefault="00220417" w:rsidP="006F6E0B">
      <w:pPr>
        <w:numPr>
          <w:ilvl w:val="0"/>
          <w:numId w:val="31"/>
        </w:numPr>
        <w:spacing w:before="100" w:beforeAutospacing="1" w:after="100" w:afterAutospacing="1"/>
        <w:ind w:firstLine="0"/>
      </w:pPr>
      <w:r w:rsidRPr="001A5C22">
        <w:rPr>
          <w:rFonts w:ascii="Courier New" w:hAnsi="Courier New" w:cs="Courier New"/>
          <w:sz w:val="20"/>
          <w:szCs w:val="20"/>
        </w:rPr>
        <w:t>people_records.json</w:t>
      </w:r>
      <w:r w:rsidRPr="001A5C22">
        <w:t>, care conține date referitoare la numărul de persoane identificate pe intervale orare.</w:t>
      </w:r>
    </w:p>
    <w:p w14:paraId="5366D07B" w14:textId="77777777" w:rsidR="00220417" w:rsidRPr="001A5C22" w:rsidRDefault="00220417" w:rsidP="006A3768">
      <w:pPr>
        <w:spacing w:before="100" w:beforeAutospacing="1" w:after="100" w:afterAutospacing="1"/>
      </w:pPr>
      <w:r w:rsidRPr="001A5C22">
        <w:t xml:space="preserve">Analiza acestor fișiere este realizată prin clasa </w:t>
      </w:r>
      <w:r w:rsidRPr="001A5C22">
        <w:rPr>
          <w:rFonts w:ascii="Courier New" w:hAnsi="Courier New" w:cs="Courier New"/>
          <w:sz w:val="20"/>
          <w:szCs w:val="20"/>
        </w:rPr>
        <w:t>AutomaticReportGenerator</w:t>
      </w:r>
      <w:r w:rsidRPr="001A5C22">
        <w:t xml:space="preserve">, definită în fișierul </w:t>
      </w:r>
      <w:r w:rsidRPr="001A5C22">
        <w:rPr>
          <w:rFonts w:ascii="Courier New" w:hAnsi="Courier New" w:cs="Courier New"/>
          <w:sz w:val="20"/>
          <w:szCs w:val="20"/>
        </w:rPr>
        <w:t>automatic_report_generator.py</w:t>
      </w:r>
      <w:r w:rsidRPr="001A5C22">
        <w:t>. Aceasta pune la dispoziție metode precum:</w:t>
      </w:r>
    </w:p>
    <w:p w14:paraId="2A58D2D4" w14:textId="77777777" w:rsidR="00220417" w:rsidRPr="001A5C22" w:rsidRDefault="00220417" w:rsidP="006F6E0B">
      <w:pPr>
        <w:numPr>
          <w:ilvl w:val="0"/>
          <w:numId w:val="32"/>
        </w:numPr>
        <w:spacing w:before="100" w:beforeAutospacing="1" w:after="100" w:afterAutospacing="1"/>
        <w:ind w:firstLine="0"/>
      </w:pPr>
      <w:r w:rsidRPr="001A5C22">
        <w:rPr>
          <w:rFonts w:ascii="Courier New" w:hAnsi="Courier New" w:cs="Courier New"/>
          <w:sz w:val="20"/>
          <w:szCs w:val="20"/>
        </w:rPr>
        <w:t>save_to_excel()</w:t>
      </w:r>
      <w:r w:rsidRPr="001A5C22">
        <w:t>, care creează automat un fișier Excel cu date brute, grafice și statistici prelucrate;</w:t>
      </w:r>
    </w:p>
    <w:p w14:paraId="2C9CE82F" w14:textId="77777777" w:rsidR="00220417" w:rsidRPr="001A5C22" w:rsidRDefault="00220417" w:rsidP="006F6E0B">
      <w:pPr>
        <w:numPr>
          <w:ilvl w:val="0"/>
          <w:numId w:val="32"/>
        </w:numPr>
        <w:spacing w:before="100" w:beforeAutospacing="1" w:after="100" w:afterAutospacing="1"/>
        <w:ind w:firstLine="0"/>
      </w:pPr>
      <w:r w:rsidRPr="001A5C22">
        <w:rPr>
          <w:rFonts w:ascii="Courier New" w:hAnsi="Courier New" w:cs="Courier New"/>
          <w:sz w:val="20"/>
          <w:szCs w:val="20"/>
        </w:rPr>
        <w:t>save_average_statistics()</w:t>
      </w:r>
      <w:r w:rsidRPr="001A5C22">
        <w:t xml:space="preserve">, care calculează indicatorii zilnici și îi salvează într-un fișier </w:t>
      </w:r>
      <w:r w:rsidRPr="001A5C22">
        <w:rPr>
          <w:rFonts w:ascii="Courier New" w:hAnsi="Courier New" w:cs="Courier New"/>
          <w:sz w:val="20"/>
          <w:szCs w:val="20"/>
        </w:rPr>
        <w:t>average_statistics.json</w:t>
      </w:r>
      <w:r w:rsidRPr="001A5C22">
        <w:t>.</w:t>
      </w:r>
    </w:p>
    <w:p w14:paraId="1A840C66" w14:textId="77777777" w:rsidR="00220417" w:rsidRPr="001A5C22" w:rsidRDefault="00220417" w:rsidP="006A3768">
      <w:pPr>
        <w:spacing w:before="100" w:beforeAutospacing="1" w:after="100" w:afterAutospacing="1"/>
      </w:pPr>
      <w:r w:rsidRPr="001A5C22">
        <w:t>Exemplu de salvare a datelor:</w:t>
      </w:r>
    </w:p>
    <w:p w14:paraId="0356F42D" w14:textId="77777777" w:rsidR="00220417" w:rsidRPr="001A5C22" w:rsidRDefault="00220417"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with open(json_file_path, "w") as json_file:</w:t>
      </w:r>
    </w:p>
    <w:p w14:paraId="2E63F43E" w14:textId="11B128F2" w:rsidR="00220417" w:rsidRDefault="00220417" w:rsidP="00CF4F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json.dump(data_to_save, json_file, indent=4)</w:t>
      </w:r>
    </w:p>
    <w:p w14:paraId="46EAF41B" w14:textId="77777777" w:rsidR="00CF4FBB" w:rsidRPr="00CF4FBB" w:rsidRDefault="00CF4FBB" w:rsidP="00CF4F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4B9DC810" w14:textId="77777777" w:rsidR="00220417" w:rsidRPr="001A5C22" w:rsidRDefault="00220417" w:rsidP="00692A8F">
      <w:pPr>
        <w:pStyle w:val="Heading3"/>
      </w:pPr>
      <w:r w:rsidRPr="001A5C22">
        <w:t>5.7.3 Indicatorii calculați pentru analiza zilnică</w:t>
      </w:r>
    </w:p>
    <w:p w14:paraId="7F10E9F9" w14:textId="77777777" w:rsidR="00220417" w:rsidRPr="00692A8F" w:rsidRDefault="00220417" w:rsidP="006A3768">
      <w:pPr>
        <w:spacing w:before="100" w:beforeAutospacing="1" w:after="100" w:afterAutospacing="1"/>
      </w:pPr>
      <w:r w:rsidRPr="00692A8F">
        <w:t>Pe baza datelor colectate, sistemul calculează următorii indicatori de performanță:</w:t>
      </w:r>
    </w:p>
    <w:p w14:paraId="46ECDF55" w14:textId="77777777" w:rsidR="00220417" w:rsidRPr="00692A8F" w:rsidRDefault="00220417" w:rsidP="006F6E0B">
      <w:pPr>
        <w:numPr>
          <w:ilvl w:val="0"/>
          <w:numId w:val="33"/>
        </w:numPr>
        <w:spacing w:before="100" w:beforeAutospacing="1" w:after="100" w:afterAutospacing="1"/>
        <w:ind w:firstLine="0"/>
      </w:pPr>
      <w:r w:rsidRPr="00692A8F">
        <w:t>Idle Time Ratio: proporția de timp în care masa nu a fost ocupată;</w:t>
      </w:r>
    </w:p>
    <w:p w14:paraId="08408CAF" w14:textId="77777777" w:rsidR="00220417" w:rsidRPr="00692A8F" w:rsidRDefault="00220417" w:rsidP="006F6E0B">
      <w:pPr>
        <w:numPr>
          <w:ilvl w:val="0"/>
          <w:numId w:val="33"/>
        </w:numPr>
        <w:spacing w:before="100" w:beforeAutospacing="1" w:after="100" w:afterAutospacing="1"/>
        <w:ind w:firstLine="0"/>
      </w:pPr>
      <w:r w:rsidRPr="00692A8F">
        <w:t>Cleaning Ratio: procentul de timp în care masa a necesitat curățare;</w:t>
      </w:r>
    </w:p>
    <w:p w14:paraId="2F61D005" w14:textId="77777777" w:rsidR="00220417" w:rsidRPr="00692A8F" w:rsidRDefault="00220417" w:rsidP="006F6E0B">
      <w:pPr>
        <w:numPr>
          <w:ilvl w:val="0"/>
          <w:numId w:val="33"/>
        </w:numPr>
        <w:spacing w:before="100" w:beforeAutospacing="1" w:after="100" w:afterAutospacing="1"/>
        <w:ind w:firstLine="0"/>
      </w:pPr>
      <w:r w:rsidRPr="00692A8F">
        <w:t>Cycles per Hour: numărul de cicluri complete pe oră (ciclu = available → eating → need to clean);</w:t>
      </w:r>
    </w:p>
    <w:p w14:paraId="56761D5E" w14:textId="77777777" w:rsidR="00220417" w:rsidRPr="00692A8F" w:rsidRDefault="00220417" w:rsidP="006F6E0B">
      <w:pPr>
        <w:numPr>
          <w:ilvl w:val="0"/>
          <w:numId w:val="33"/>
        </w:numPr>
        <w:spacing w:before="100" w:beforeAutospacing="1" w:after="100" w:afterAutospacing="1"/>
        <w:ind w:firstLine="0"/>
      </w:pPr>
      <w:r w:rsidRPr="00692A8F">
        <w:t>Utilization Rate: proporția de timp în care masa este ocupată sau se așteaptă comanda;</w:t>
      </w:r>
    </w:p>
    <w:p w14:paraId="0C5178EA" w14:textId="77777777" w:rsidR="00220417" w:rsidRPr="00692A8F" w:rsidRDefault="00220417" w:rsidP="006F6E0B">
      <w:pPr>
        <w:numPr>
          <w:ilvl w:val="0"/>
          <w:numId w:val="33"/>
        </w:numPr>
        <w:spacing w:before="100" w:beforeAutospacing="1" w:after="100" w:afterAutospacing="1"/>
        <w:ind w:firstLine="0"/>
      </w:pPr>
      <w:r w:rsidRPr="00692A8F">
        <w:t>Performance Score: scor general calculat astfel:</w:t>
      </w:r>
    </w:p>
    <w:p w14:paraId="4B84F057" w14:textId="77777777" w:rsidR="00220417" w:rsidRPr="001A5C22" w:rsidRDefault="00220417"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performance_score = (</w:t>
      </w:r>
    </w:p>
    <w:p w14:paraId="460508F4" w14:textId="77777777" w:rsidR="00220417" w:rsidRPr="001A5C22" w:rsidRDefault="00220417"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0.4 * cycles_per_hour +</w:t>
      </w:r>
    </w:p>
    <w:p w14:paraId="4A356031" w14:textId="77777777" w:rsidR="00220417" w:rsidRPr="001A5C22" w:rsidRDefault="00220417"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0.3 * utilization_rate -</w:t>
      </w:r>
    </w:p>
    <w:p w14:paraId="7CB812AF" w14:textId="77777777" w:rsidR="00220417" w:rsidRPr="001A5C22" w:rsidRDefault="00220417"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0.2 * cleaning_ratio -</w:t>
      </w:r>
    </w:p>
    <w:p w14:paraId="3CB1D071" w14:textId="77777777" w:rsidR="00220417" w:rsidRPr="001A5C22" w:rsidRDefault="00220417"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lastRenderedPageBreak/>
        <w:t xml:space="preserve">    0.1 * idle_time_ratio</w:t>
      </w:r>
    </w:p>
    <w:p w14:paraId="0C96451D" w14:textId="77777777" w:rsidR="00220417" w:rsidRPr="001A5C22" w:rsidRDefault="00220417"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w:t>
      </w:r>
    </w:p>
    <w:p w14:paraId="44FF78C1" w14:textId="06356CD7" w:rsidR="00220417" w:rsidRPr="001A5C22" w:rsidRDefault="00220417" w:rsidP="00844829">
      <w:pPr>
        <w:spacing w:before="100" w:beforeAutospacing="1" w:after="100" w:afterAutospacing="1"/>
      </w:pPr>
      <w:r w:rsidRPr="001A5C22">
        <w:t>Acești parametri ajută la clasificarea meselor în funcție de eficiență și la identificarea potențialelor surse de întârziere sau utilizare suboptimă.</w:t>
      </w:r>
    </w:p>
    <w:p w14:paraId="17C8629A" w14:textId="77777777" w:rsidR="00220417" w:rsidRPr="001A5C22" w:rsidRDefault="00220417" w:rsidP="00692A8F">
      <w:pPr>
        <w:pStyle w:val="Heading3"/>
      </w:pPr>
      <w:r w:rsidRPr="001A5C22">
        <w:t>5.7.4 Vizualizarea automată a performanței zilnice</w:t>
      </w:r>
    </w:p>
    <w:p w14:paraId="7D7B634A" w14:textId="77777777" w:rsidR="00220417" w:rsidRPr="001A5C22" w:rsidRDefault="00220417" w:rsidP="006A3768">
      <w:pPr>
        <w:spacing w:before="100" w:beforeAutospacing="1" w:after="100" w:afterAutospacing="1"/>
      </w:pPr>
      <w:r w:rsidRPr="001A5C22">
        <w:t xml:space="preserve">Metoda </w:t>
      </w:r>
      <w:r w:rsidRPr="001A5C22">
        <w:rPr>
          <w:rFonts w:ascii="Courier New" w:hAnsi="Courier New" w:cs="Courier New"/>
          <w:sz w:val="20"/>
          <w:szCs w:val="20"/>
        </w:rPr>
        <w:t>save_to_excel()</w:t>
      </w:r>
      <w:r w:rsidRPr="001A5C22">
        <w:t xml:space="preserve"> creează automat diverse grafice și vizualizări, printre care:</w:t>
      </w:r>
    </w:p>
    <w:p w14:paraId="019D1AAD" w14:textId="77777777" w:rsidR="00220417" w:rsidRPr="001A5C22" w:rsidRDefault="00220417" w:rsidP="006F6E0B">
      <w:pPr>
        <w:numPr>
          <w:ilvl w:val="0"/>
          <w:numId w:val="34"/>
        </w:numPr>
        <w:spacing w:before="100" w:beforeAutospacing="1" w:after="100" w:afterAutospacing="1"/>
        <w:ind w:firstLine="0"/>
      </w:pPr>
      <w:r w:rsidRPr="001A5C22">
        <w:t>histograme cu duratele de status ale fiecărei mese;</w:t>
      </w:r>
    </w:p>
    <w:p w14:paraId="03151E04" w14:textId="77777777" w:rsidR="00220417" w:rsidRPr="001A5C22" w:rsidRDefault="00220417" w:rsidP="006F6E0B">
      <w:pPr>
        <w:numPr>
          <w:ilvl w:val="0"/>
          <w:numId w:val="34"/>
        </w:numPr>
        <w:spacing w:before="100" w:beforeAutospacing="1" w:after="100" w:afterAutospacing="1"/>
        <w:ind w:firstLine="0"/>
      </w:pPr>
      <w:r w:rsidRPr="001A5C22">
        <w:t>grafice circulare cu distribuția medie a fiecărui status;</w:t>
      </w:r>
    </w:p>
    <w:p w14:paraId="5C2D37A6" w14:textId="77777777" w:rsidR="00220417" w:rsidRPr="001A5C22" w:rsidRDefault="00220417" w:rsidP="006F6E0B">
      <w:pPr>
        <w:numPr>
          <w:ilvl w:val="0"/>
          <w:numId w:val="34"/>
        </w:numPr>
        <w:spacing w:before="100" w:beforeAutospacing="1" w:after="100" w:afterAutospacing="1"/>
        <w:ind w:firstLine="0"/>
      </w:pPr>
      <w:r w:rsidRPr="001A5C22">
        <w:t>box plot-uri care surprind variația duratelor pe status;</w:t>
      </w:r>
    </w:p>
    <w:p w14:paraId="4DBCC97C" w14:textId="77777777" w:rsidR="00220417" w:rsidRPr="001A5C22" w:rsidRDefault="00220417" w:rsidP="006F6E0B">
      <w:pPr>
        <w:numPr>
          <w:ilvl w:val="0"/>
          <w:numId w:val="34"/>
        </w:numPr>
        <w:spacing w:before="100" w:beforeAutospacing="1" w:after="100" w:afterAutospacing="1"/>
        <w:ind w:firstLine="0"/>
      </w:pPr>
      <w:r w:rsidRPr="001A5C22">
        <w:t>histograme privind durata și frecvența ciclurilor meselor;</w:t>
      </w:r>
    </w:p>
    <w:p w14:paraId="5E8A7409" w14:textId="77777777" w:rsidR="00220417" w:rsidRPr="001A5C22" w:rsidRDefault="00220417" w:rsidP="006F6E0B">
      <w:pPr>
        <w:numPr>
          <w:ilvl w:val="0"/>
          <w:numId w:val="34"/>
        </w:numPr>
        <w:spacing w:before="100" w:beforeAutospacing="1" w:after="100" w:afterAutospacing="1"/>
        <w:ind w:firstLine="0"/>
      </w:pPr>
      <w:r w:rsidRPr="001A5C22">
        <w:t>tabele comparative cu scorurile de performanță;</w:t>
      </w:r>
    </w:p>
    <w:p w14:paraId="00925CE2" w14:textId="77777777" w:rsidR="00220417" w:rsidRPr="001A5C22" w:rsidRDefault="00220417" w:rsidP="006F6E0B">
      <w:pPr>
        <w:numPr>
          <w:ilvl w:val="0"/>
          <w:numId w:val="34"/>
        </w:numPr>
        <w:spacing w:before="100" w:beforeAutospacing="1" w:after="100" w:afterAutospacing="1"/>
        <w:ind w:firstLine="0"/>
      </w:pPr>
      <w:r w:rsidRPr="001A5C22">
        <w:t>grafice cu evoluția numărului maxim de persoane detectate pe oră.</w:t>
      </w:r>
    </w:p>
    <w:p w14:paraId="0A01F4E4" w14:textId="77777777" w:rsidR="00220417" w:rsidRPr="001A5C22" w:rsidRDefault="00220417" w:rsidP="006A3768">
      <w:pPr>
        <w:spacing w:before="100" w:beforeAutospacing="1" w:after="100" w:afterAutospacing="1"/>
      </w:pPr>
      <w:r w:rsidRPr="001A5C22">
        <w:t>Exemplu de generare a unui grafic:</w:t>
      </w:r>
    </w:p>
    <w:p w14:paraId="0A73B41F" w14:textId="77777777" w:rsidR="00220417" w:rsidRPr="001A5C22" w:rsidRDefault="00220417"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ax.bar(people_max_count['time_slot'].astype(str), people_max_count['people_count'], color='skyblue')</w:t>
      </w:r>
    </w:p>
    <w:p w14:paraId="13D1C7E8" w14:textId="77777777" w:rsidR="00220417" w:rsidRPr="001A5C22" w:rsidRDefault="00220417"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ax.set_title('Max Number of People per Hour')</w:t>
      </w:r>
    </w:p>
    <w:p w14:paraId="71EEBD0F" w14:textId="05C23DB8" w:rsidR="00220417" w:rsidRPr="001A5C22" w:rsidRDefault="00220417" w:rsidP="006A3768"/>
    <w:p w14:paraId="6ED7E7FA" w14:textId="77777777" w:rsidR="00220417" w:rsidRPr="001A5C22" w:rsidRDefault="00220417" w:rsidP="00692A8F">
      <w:pPr>
        <w:pStyle w:val="Heading3"/>
      </w:pPr>
      <w:r w:rsidRPr="001A5C22">
        <w:t>5.7.5 Generarea manuală a rapoartelor comparative</w:t>
      </w:r>
    </w:p>
    <w:p w14:paraId="6BEB41A7" w14:textId="77777777" w:rsidR="00220417" w:rsidRPr="001A5C22" w:rsidRDefault="00220417" w:rsidP="006A3768">
      <w:pPr>
        <w:spacing w:before="100" w:beforeAutospacing="1" w:after="100" w:afterAutospacing="1"/>
      </w:pPr>
      <w:r w:rsidRPr="001A5C22">
        <w:t xml:space="preserve">Pentru intervale mai extinse, sistemul permite utilizatorului să selecteze o perioadă de interes printr-o interfață calendaristică (clasa </w:t>
      </w:r>
      <w:r w:rsidRPr="001A5C22">
        <w:rPr>
          <w:rFonts w:ascii="Courier New" w:hAnsi="Courier New" w:cs="Courier New"/>
          <w:sz w:val="20"/>
          <w:szCs w:val="20"/>
        </w:rPr>
        <w:t>ManualReportGenerator</w:t>
      </w:r>
      <w:r w:rsidRPr="001A5C22">
        <w:t xml:space="preserve">, fișier </w:t>
      </w:r>
      <w:r w:rsidRPr="001A5C22">
        <w:rPr>
          <w:rFonts w:ascii="Courier New" w:hAnsi="Courier New" w:cs="Courier New"/>
          <w:sz w:val="20"/>
          <w:szCs w:val="20"/>
        </w:rPr>
        <w:t>manual_report_generator.py</w:t>
      </w:r>
      <w:r w:rsidRPr="001A5C22">
        <w:t>). Procesul implică:</w:t>
      </w:r>
    </w:p>
    <w:p w14:paraId="3B4289CC" w14:textId="77777777" w:rsidR="00220417" w:rsidRPr="001A5C22" w:rsidRDefault="00220417" w:rsidP="006F6E0B">
      <w:pPr>
        <w:numPr>
          <w:ilvl w:val="0"/>
          <w:numId w:val="35"/>
        </w:numPr>
        <w:spacing w:before="100" w:beforeAutospacing="1" w:after="100" w:afterAutospacing="1"/>
        <w:ind w:firstLine="0"/>
      </w:pPr>
      <w:r w:rsidRPr="001A5C22">
        <w:t xml:space="preserve">Identificarea fișierelor </w:t>
      </w:r>
      <w:r w:rsidRPr="001A5C22">
        <w:rPr>
          <w:rFonts w:ascii="Courier New" w:hAnsi="Courier New" w:cs="Courier New"/>
          <w:sz w:val="20"/>
          <w:szCs w:val="20"/>
        </w:rPr>
        <w:t>average_statistics.json</w:t>
      </w:r>
      <w:r w:rsidRPr="001A5C22">
        <w:t xml:space="preserve"> corespunzătoare perioadei alese;</w:t>
      </w:r>
    </w:p>
    <w:p w14:paraId="02AD20C5" w14:textId="77777777" w:rsidR="00220417" w:rsidRPr="001A5C22" w:rsidRDefault="00220417" w:rsidP="006F6E0B">
      <w:pPr>
        <w:numPr>
          <w:ilvl w:val="0"/>
          <w:numId w:val="35"/>
        </w:numPr>
        <w:spacing w:before="100" w:beforeAutospacing="1" w:after="100" w:afterAutospacing="1"/>
        <w:ind w:firstLine="0"/>
      </w:pPr>
      <w:r w:rsidRPr="001A5C22">
        <w:t xml:space="preserve">Combinarea acestora într-un fișier </w:t>
      </w:r>
      <w:r w:rsidRPr="001A5C22">
        <w:rPr>
          <w:rFonts w:ascii="Courier New" w:hAnsi="Courier New" w:cs="Courier New"/>
          <w:sz w:val="20"/>
          <w:szCs w:val="20"/>
        </w:rPr>
        <w:t>general_stats.json</w:t>
      </w:r>
      <w:r w:rsidRPr="001A5C22">
        <w:t>;</w:t>
      </w:r>
    </w:p>
    <w:p w14:paraId="46CEC7E2" w14:textId="77777777" w:rsidR="00220417" w:rsidRPr="001A5C22" w:rsidRDefault="00220417" w:rsidP="006F6E0B">
      <w:pPr>
        <w:numPr>
          <w:ilvl w:val="0"/>
          <w:numId w:val="35"/>
        </w:numPr>
        <w:spacing w:before="100" w:beforeAutospacing="1" w:after="100" w:afterAutospacing="1"/>
        <w:ind w:firstLine="0"/>
      </w:pPr>
      <w:r w:rsidRPr="001A5C22">
        <w:t xml:space="preserve">Crearea fișierului Excel </w:t>
      </w:r>
      <w:r w:rsidRPr="001A5C22">
        <w:rPr>
          <w:rFonts w:ascii="Courier New" w:hAnsi="Courier New" w:cs="Courier New"/>
          <w:sz w:val="20"/>
          <w:szCs w:val="20"/>
        </w:rPr>
        <w:t>general_statistic.xlsx</w:t>
      </w:r>
      <w:r w:rsidRPr="001A5C22">
        <w:t>, care conține tabele și grafice comparative.</w:t>
      </w:r>
    </w:p>
    <w:p w14:paraId="05D70A4A" w14:textId="77777777" w:rsidR="00220417" w:rsidRPr="001A5C22" w:rsidRDefault="00220417" w:rsidP="006A3768">
      <w:pPr>
        <w:spacing w:before="100" w:beforeAutospacing="1" w:after="100" w:afterAutospacing="1"/>
      </w:pPr>
      <w:r w:rsidRPr="001A5C22">
        <w:t>Acest fișier include:</w:t>
      </w:r>
    </w:p>
    <w:p w14:paraId="25B2738E" w14:textId="77777777" w:rsidR="00220417" w:rsidRPr="001A5C22" w:rsidRDefault="00220417" w:rsidP="006F6E0B">
      <w:pPr>
        <w:numPr>
          <w:ilvl w:val="0"/>
          <w:numId w:val="36"/>
        </w:numPr>
        <w:spacing w:before="100" w:beforeAutospacing="1" w:after="100" w:afterAutospacing="1"/>
        <w:ind w:firstLine="0"/>
      </w:pPr>
      <w:r w:rsidRPr="001A5C22">
        <w:t>tabele cu indicatorii zilnici agregați;</w:t>
      </w:r>
    </w:p>
    <w:p w14:paraId="4A07CAAE" w14:textId="77777777" w:rsidR="00220417" w:rsidRPr="001A5C22" w:rsidRDefault="00220417" w:rsidP="006F6E0B">
      <w:pPr>
        <w:numPr>
          <w:ilvl w:val="0"/>
          <w:numId w:val="36"/>
        </w:numPr>
        <w:spacing w:before="100" w:beforeAutospacing="1" w:after="100" w:afterAutospacing="1"/>
        <w:ind w:firstLine="0"/>
      </w:pPr>
      <w:r w:rsidRPr="001A5C22">
        <w:t>grafice comparative pentru fiecare indicator (ex.: utilization rate);</w:t>
      </w:r>
    </w:p>
    <w:p w14:paraId="27F7429D" w14:textId="77777777" w:rsidR="00220417" w:rsidRPr="001A5C22" w:rsidRDefault="00220417" w:rsidP="006F6E0B">
      <w:pPr>
        <w:numPr>
          <w:ilvl w:val="0"/>
          <w:numId w:val="36"/>
        </w:numPr>
        <w:spacing w:before="100" w:beforeAutospacing="1" w:after="100" w:afterAutospacing="1"/>
        <w:ind w:firstLine="0"/>
      </w:pPr>
      <w:r w:rsidRPr="001A5C22">
        <w:t>linii de trend obținute prin regresie liniară:</w:t>
      </w:r>
    </w:p>
    <w:p w14:paraId="73FEED31" w14:textId="77777777" w:rsidR="00220417" w:rsidRPr="001A5C22" w:rsidRDefault="00220417"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trend = np.polyfit(x, values, 1)</w:t>
      </w:r>
    </w:p>
    <w:p w14:paraId="15DE6C10" w14:textId="77777777" w:rsidR="00220417" w:rsidRPr="001A5C22" w:rsidRDefault="00220417"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trend_line = np.polyval(trend, x)</w:t>
      </w:r>
    </w:p>
    <w:p w14:paraId="10E44DA6" w14:textId="52471309" w:rsidR="00220417" w:rsidRPr="001A5C22" w:rsidRDefault="00220417" w:rsidP="006A3768"/>
    <w:p w14:paraId="218396C0" w14:textId="77777777" w:rsidR="00220417" w:rsidRPr="001A5C22" w:rsidRDefault="00220417" w:rsidP="00692A8F">
      <w:pPr>
        <w:pStyle w:val="Heading3"/>
      </w:pPr>
      <w:r w:rsidRPr="001A5C22">
        <w:t>5.7.6 Interpretarea statistică și evaluarea performanței</w:t>
      </w:r>
    </w:p>
    <w:p w14:paraId="503AF521" w14:textId="77777777" w:rsidR="00220417" w:rsidRPr="001A5C22" w:rsidRDefault="00220417" w:rsidP="006A3768">
      <w:pPr>
        <w:spacing w:before="100" w:beforeAutospacing="1" w:after="100" w:afterAutospacing="1"/>
      </w:pPr>
      <w:r w:rsidRPr="001A5C22">
        <w:t>Rapoartele generate permit:</w:t>
      </w:r>
    </w:p>
    <w:p w14:paraId="00DAC15E" w14:textId="77777777" w:rsidR="00220417" w:rsidRPr="001A5C22" w:rsidRDefault="00220417" w:rsidP="006F6E0B">
      <w:pPr>
        <w:numPr>
          <w:ilvl w:val="0"/>
          <w:numId w:val="37"/>
        </w:numPr>
        <w:spacing w:before="100" w:beforeAutospacing="1" w:after="100" w:afterAutospacing="1"/>
        <w:ind w:firstLine="0"/>
      </w:pPr>
      <w:r w:rsidRPr="001A5C22">
        <w:t>compararea eficienței restaurantului în zile diferite;</w:t>
      </w:r>
    </w:p>
    <w:p w14:paraId="6338E679" w14:textId="77777777" w:rsidR="00220417" w:rsidRPr="001A5C22" w:rsidRDefault="00220417" w:rsidP="006F6E0B">
      <w:pPr>
        <w:numPr>
          <w:ilvl w:val="0"/>
          <w:numId w:val="37"/>
        </w:numPr>
        <w:spacing w:before="100" w:beforeAutospacing="1" w:after="100" w:afterAutospacing="1"/>
        <w:ind w:firstLine="0"/>
      </w:pPr>
      <w:r w:rsidRPr="001A5C22">
        <w:t>identificarea zilelor cu activitate slabă sau vârfuri de trafic;</w:t>
      </w:r>
    </w:p>
    <w:p w14:paraId="18EE9A0F" w14:textId="77777777" w:rsidR="00220417" w:rsidRPr="001A5C22" w:rsidRDefault="00220417" w:rsidP="006F6E0B">
      <w:pPr>
        <w:numPr>
          <w:ilvl w:val="0"/>
          <w:numId w:val="37"/>
        </w:numPr>
        <w:spacing w:before="100" w:beforeAutospacing="1" w:after="100" w:afterAutospacing="1"/>
        <w:ind w:firstLine="0"/>
      </w:pPr>
      <w:r w:rsidRPr="001A5C22">
        <w:t>evaluarea performanței fiecărei mese, în funcție de frecvența ciclurilor și gradul de utilizare;</w:t>
      </w:r>
    </w:p>
    <w:p w14:paraId="4B75E888" w14:textId="39DC8502" w:rsidR="00220417" w:rsidRPr="001A5C22" w:rsidRDefault="00220417" w:rsidP="006F6E0B">
      <w:pPr>
        <w:numPr>
          <w:ilvl w:val="0"/>
          <w:numId w:val="37"/>
        </w:numPr>
        <w:spacing w:before="100" w:beforeAutospacing="1" w:after="100" w:afterAutospacing="1"/>
        <w:ind w:firstLine="0"/>
      </w:pPr>
      <w:r w:rsidRPr="001A5C22">
        <w:t>realizarea unei evaluări globale prin scoruri sintetice, comparabile între intervale.</w:t>
      </w:r>
    </w:p>
    <w:p w14:paraId="056691DC" w14:textId="77777777" w:rsidR="00220417" w:rsidRPr="001A5C22" w:rsidRDefault="00220417" w:rsidP="00692A8F">
      <w:pPr>
        <w:pStyle w:val="Heading3"/>
      </w:pPr>
      <w:r w:rsidRPr="001A5C22">
        <w:lastRenderedPageBreak/>
        <w:t>5.7.7 Structura finală a fișierelor generate</w:t>
      </w:r>
    </w:p>
    <w:p w14:paraId="4AF66057" w14:textId="77777777" w:rsidR="00220417" w:rsidRPr="001A5C22" w:rsidRDefault="00220417" w:rsidP="006A3768">
      <w:pPr>
        <w:spacing w:before="100" w:beforeAutospacing="1" w:after="100" w:afterAutospacing="1"/>
      </w:pPr>
      <w:r w:rsidRPr="001A5C22">
        <w:t>La finalul procesării, fișierele sunt organizate astfel:</w:t>
      </w:r>
    </w:p>
    <w:p w14:paraId="68DAC504" w14:textId="77777777" w:rsidR="00220417" w:rsidRPr="001A5C22" w:rsidRDefault="00220417" w:rsidP="006F6E0B">
      <w:pPr>
        <w:numPr>
          <w:ilvl w:val="0"/>
          <w:numId w:val="38"/>
        </w:numPr>
        <w:spacing w:before="100" w:beforeAutospacing="1" w:after="100" w:afterAutospacing="1"/>
        <w:ind w:firstLine="0"/>
      </w:pPr>
      <w:r w:rsidRPr="001A5C22">
        <w:rPr>
          <w:rFonts w:ascii="Courier New" w:hAnsi="Courier New" w:cs="Courier New"/>
          <w:sz w:val="20"/>
          <w:szCs w:val="20"/>
        </w:rPr>
        <w:t>data/outputs/daily_report/YYYY-MM-DD/average_statistics.json</w:t>
      </w:r>
      <w:r w:rsidRPr="001A5C22">
        <w:t xml:space="preserve"> – indicatori zilnici;</w:t>
      </w:r>
    </w:p>
    <w:p w14:paraId="2BC51B5F" w14:textId="77777777" w:rsidR="00220417" w:rsidRPr="001A5C22" w:rsidRDefault="00220417" w:rsidP="006F6E0B">
      <w:pPr>
        <w:numPr>
          <w:ilvl w:val="0"/>
          <w:numId w:val="38"/>
        </w:numPr>
        <w:spacing w:before="100" w:beforeAutospacing="1" w:after="100" w:afterAutospacing="1"/>
        <w:ind w:firstLine="0"/>
      </w:pPr>
      <w:r w:rsidRPr="001A5C22">
        <w:rPr>
          <w:rFonts w:ascii="Courier New" w:hAnsi="Courier New" w:cs="Courier New"/>
          <w:sz w:val="20"/>
          <w:szCs w:val="20"/>
        </w:rPr>
        <w:t>table_records.json</w:t>
      </w:r>
      <w:r w:rsidRPr="001A5C22">
        <w:t xml:space="preserve"> și </w:t>
      </w:r>
      <w:r w:rsidRPr="001A5C22">
        <w:rPr>
          <w:rFonts w:ascii="Courier New" w:hAnsi="Courier New" w:cs="Courier New"/>
          <w:sz w:val="20"/>
          <w:szCs w:val="20"/>
        </w:rPr>
        <w:t>people_records.json</w:t>
      </w:r>
      <w:r w:rsidRPr="001A5C22">
        <w:t xml:space="preserve"> – date brute zilnice;</w:t>
      </w:r>
    </w:p>
    <w:p w14:paraId="43B7DB16" w14:textId="77777777" w:rsidR="00220417" w:rsidRPr="001A5C22" w:rsidRDefault="00220417" w:rsidP="006F6E0B">
      <w:pPr>
        <w:numPr>
          <w:ilvl w:val="0"/>
          <w:numId w:val="38"/>
        </w:numPr>
        <w:spacing w:before="100" w:beforeAutospacing="1" w:after="100" w:afterAutospacing="1"/>
        <w:ind w:firstLine="0"/>
      </w:pPr>
      <w:r w:rsidRPr="001A5C22">
        <w:rPr>
          <w:rFonts w:ascii="Courier New" w:hAnsi="Courier New" w:cs="Courier New"/>
          <w:sz w:val="20"/>
          <w:szCs w:val="20"/>
        </w:rPr>
        <w:t>general_stats.json</w:t>
      </w:r>
      <w:r w:rsidRPr="001A5C22">
        <w:t xml:space="preserve"> – agregare de statistici pe interval selectat;</w:t>
      </w:r>
    </w:p>
    <w:p w14:paraId="7F5CB115" w14:textId="77777777" w:rsidR="00220417" w:rsidRPr="001A5C22" w:rsidRDefault="00220417" w:rsidP="006F6E0B">
      <w:pPr>
        <w:numPr>
          <w:ilvl w:val="0"/>
          <w:numId w:val="38"/>
        </w:numPr>
        <w:spacing w:before="100" w:beforeAutospacing="1" w:after="100" w:afterAutospacing="1"/>
        <w:ind w:firstLine="0"/>
      </w:pPr>
      <w:r w:rsidRPr="001A5C22">
        <w:rPr>
          <w:rFonts w:ascii="Courier New" w:hAnsi="Courier New" w:cs="Courier New"/>
          <w:sz w:val="20"/>
          <w:szCs w:val="20"/>
        </w:rPr>
        <w:t>general_statistic.xlsx</w:t>
      </w:r>
      <w:r w:rsidRPr="001A5C22">
        <w:t xml:space="preserve"> – analiză sintetică cu tabele și grafice.</w:t>
      </w:r>
    </w:p>
    <w:p w14:paraId="22026785" w14:textId="77777777" w:rsidR="00220417" w:rsidRPr="001A5C22" w:rsidRDefault="00220417" w:rsidP="006A3768">
      <w:pPr>
        <w:spacing w:before="100" w:beforeAutospacing="1" w:after="100" w:afterAutospacing="1"/>
      </w:pPr>
      <w:r w:rsidRPr="001A5C22">
        <w:t>Fișierul Excel include următoarele foi:</w:t>
      </w:r>
    </w:p>
    <w:p w14:paraId="514A1A94" w14:textId="77777777" w:rsidR="00220417" w:rsidRPr="001A5C22" w:rsidRDefault="00220417" w:rsidP="006F6E0B">
      <w:pPr>
        <w:numPr>
          <w:ilvl w:val="0"/>
          <w:numId w:val="39"/>
        </w:numPr>
        <w:spacing w:before="100" w:beforeAutospacing="1" w:after="100" w:afterAutospacing="1"/>
        <w:ind w:firstLine="0"/>
      </w:pPr>
      <w:r w:rsidRPr="001A5C22">
        <w:t>Histogram;</w:t>
      </w:r>
    </w:p>
    <w:p w14:paraId="22EA81A0" w14:textId="77777777" w:rsidR="00220417" w:rsidRPr="001A5C22" w:rsidRDefault="00220417" w:rsidP="006F6E0B">
      <w:pPr>
        <w:numPr>
          <w:ilvl w:val="0"/>
          <w:numId w:val="39"/>
        </w:numPr>
        <w:spacing w:before="100" w:beforeAutospacing="1" w:after="100" w:afterAutospacing="1"/>
        <w:ind w:firstLine="0"/>
      </w:pPr>
      <w:r w:rsidRPr="001A5C22">
        <w:t>People Statistics;</w:t>
      </w:r>
    </w:p>
    <w:p w14:paraId="197B9325" w14:textId="77777777" w:rsidR="00220417" w:rsidRPr="001A5C22" w:rsidRDefault="00220417" w:rsidP="006F6E0B">
      <w:pPr>
        <w:numPr>
          <w:ilvl w:val="0"/>
          <w:numId w:val="39"/>
        </w:numPr>
        <w:spacing w:before="100" w:beforeAutospacing="1" w:after="100" w:afterAutospacing="1"/>
        <w:ind w:firstLine="0"/>
      </w:pPr>
      <w:r w:rsidRPr="001A5C22">
        <w:t>Status Analysis;</w:t>
      </w:r>
    </w:p>
    <w:p w14:paraId="34C8B8E0" w14:textId="77777777" w:rsidR="00220417" w:rsidRPr="001A5C22" w:rsidRDefault="00220417" w:rsidP="006F6E0B">
      <w:pPr>
        <w:numPr>
          <w:ilvl w:val="0"/>
          <w:numId w:val="39"/>
        </w:numPr>
        <w:spacing w:before="100" w:beforeAutospacing="1" w:after="100" w:afterAutospacing="1"/>
        <w:ind w:firstLine="0"/>
      </w:pPr>
      <w:r w:rsidRPr="001A5C22">
        <w:t>Cycle Duration;</w:t>
      </w:r>
    </w:p>
    <w:p w14:paraId="13693954" w14:textId="77777777" w:rsidR="00220417" w:rsidRPr="001A5C22" w:rsidRDefault="00220417" w:rsidP="006F6E0B">
      <w:pPr>
        <w:numPr>
          <w:ilvl w:val="0"/>
          <w:numId w:val="39"/>
        </w:numPr>
        <w:spacing w:before="100" w:beforeAutospacing="1" w:after="100" w:afterAutospacing="1"/>
        <w:ind w:firstLine="0"/>
      </w:pPr>
      <w:r w:rsidRPr="001A5C22">
        <w:t>Table Performance.</w:t>
      </w:r>
    </w:p>
    <w:p w14:paraId="10F06CE9" w14:textId="10A55A7C" w:rsidR="00856F1F" w:rsidRPr="001A5C22" w:rsidRDefault="00220417" w:rsidP="00CF4FBB">
      <w:pPr>
        <w:spacing w:before="100" w:beforeAutospacing="1" w:after="100" w:afterAutospacing="1"/>
      </w:pPr>
      <w:r w:rsidRPr="001A5C22">
        <w:t>Această structură oferă utilizatorului și administratorului instrumente concrete și intuitive pentru analiza și optimizarea activității restaurantului, prin utilizarea unor măsurători obiective și vizualizări clare.</w:t>
      </w:r>
    </w:p>
    <w:p w14:paraId="0AA77293" w14:textId="023DDA5E" w:rsidR="002F64F9" w:rsidRDefault="002F64F9" w:rsidP="00692A8F">
      <w:pPr>
        <w:pStyle w:val="Heading2"/>
      </w:pPr>
      <w:r w:rsidRPr="001A5C22">
        <w:t>5.8 – Metodologia de testare software și depanare</w:t>
      </w:r>
    </w:p>
    <w:p w14:paraId="6554B8F0" w14:textId="77777777" w:rsidR="00692A8F" w:rsidRPr="00692A8F" w:rsidRDefault="00692A8F" w:rsidP="00692A8F"/>
    <w:p w14:paraId="54E32E3E" w14:textId="77777777" w:rsidR="002F64F9" w:rsidRPr="001A5C22" w:rsidRDefault="002F64F9" w:rsidP="00692A8F">
      <w:pPr>
        <w:pStyle w:val="Heading3"/>
      </w:pPr>
      <w:r w:rsidRPr="001A5C22">
        <w:t>5.8.1 Obiectivele testării</w:t>
      </w:r>
    </w:p>
    <w:p w14:paraId="6FA752DD" w14:textId="4499CF45" w:rsidR="002F64F9" w:rsidRPr="001A5C22" w:rsidRDefault="002F64F9" w:rsidP="00692A8F">
      <w:pPr>
        <w:spacing w:before="100" w:beforeAutospacing="1" w:after="100" w:afterAutospacing="1"/>
      </w:pPr>
      <w:r w:rsidRPr="001A5C22">
        <w:t>Activitatea de testare software a avut ca scop principal verificarea corectitudinii funcționale, a rezistenței aplicației și a stabilității în condiții de utilizare reală. Procesul de testare a vizat atât componentele software rulate pe PC, cât și firmware-ul implementat pe microcontrolerul ESP32-S3-MINI.</w:t>
      </w:r>
    </w:p>
    <w:p w14:paraId="0122E558" w14:textId="77777777" w:rsidR="002F64F9" w:rsidRPr="001A5C22" w:rsidRDefault="002F64F9" w:rsidP="00692A8F">
      <w:pPr>
        <w:pStyle w:val="Heading3"/>
      </w:pPr>
      <w:r w:rsidRPr="001A5C22">
        <w:t>5.8.2 Testarea modulară a componentelor AI</w:t>
      </w:r>
    </w:p>
    <w:p w14:paraId="32C51A97" w14:textId="77777777" w:rsidR="002F64F9" w:rsidRPr="001A5C22" w:rsidRDefault="002F64F9" w:rsidP="006A3768">
      <w:pPr>
        <w:spacing w:before="100" w:beforeAutospacing="1" w:after="100" w:afterAutospacing="1"/>
      </w:pPr>
      <w:r w:rsidRPr="001A5C22">
        <w:t>Pentru a asigura buna funcționare a fiecărui modul, testarea s-a desfășurat individual pe următoarele componente:</w:t>
      </w:r>
    </w:p>
    <w:p w14:paraId="4E99E07B" w14:textId="77777777" w:rsidR="002F64F9" w:rsidRPr="001A5C22" w:rsidRDefault="002F64F9" w:rsidP="006F6E0B">
      <w:pPr>
        <w:numPr>
          <w:ilvl w:val="0"/>
          <w:numId w:val="40"/>
        </w:numPr>
        <w:spacing w:before="100" w:beforeAutospacing="1" w:after="100" w:afterAutospacing="1"/>
        <w:ind w:firstLine="0"/>
      </w:pPr>
      <w:r w:rsidRPr="001A5C22">
        <w:t>Modulul de detecție YOLO: a fost verificată încărcarea corectă a modelului, recunoașterea claselor vizate și acuratețea detecțiilor;</w:t>
      </w:r>
    </w:p>
    <w:p w14:paraId="0045BAEC" w14:textId="77777777" w:rsidR="002F64F9" w:rsidRPr="001A5C22" w:rsidRDefault="002F64F9" w:rsidP="006F6E0B">
      <w:pPr>
        <w:numPr>
          <w:ilvl w:val="0"/>
          <w:numId w:val="40"/>
        </w:numPr>
        <w:spacing w:before="100" w:beforeAutospacing="1" w:after="100" w:afterAutospacing="1"/>
        <w:ind w:firstLine="0"/>
      </w:pPr>
      <w:r w:rsidRPr="001A5C22">
        <w:t>Funcțiile de corectare a iluminării: au fost testate pe imagini cu iluminare deficitară sau neuniformă;</w:t>
      </w:r>
    </w:p>
    <w:p w14:paraId="0E209EA5" w14:textId="77777777" w:rsidR="002F64F9" w:rsidRPr="001A5C22" w:rsidRDefault="002F64F9" w:rsidP="006F6E0B">
      <w:pPr>
        <w:numPr>
          <w:ilvl w:val="0"/>
          <w:numId w:val="40"/>
        </w:numPr>
        <w:spacing w:before="100" w:beforeAutospacing="1" w:after="100" w:afterAutospacing="1"/>
        <w:ind w:firstLine="0"/>
      </w:pPr>
      <w:r w:rsidRPr="001A5C22">
        <w:t>Algoritmii de clasificare a meselor: evaluați prin imagini cu suprapuneri parțiale între obiecte și mese;</w:t>
      </w:r>
    </w:p>
    <w:p w14:paraId="1472C82F" w14:textId="77777777" w:rsidR="002F64F9" w:rsidRPr="001A5C22" w:rsidRDefault="002F64F9" w:rsidP="006F6E0B">
      <w:pPr>
        <w:numPr>
          <w:ilvl w:val="0"/>
          <w:numId w:val="40"/>
        </w:numPr>
        <w:spacing w:before="100" w:beforeAutospacing="1" w:after="100" w:afterAutospacing="1"/>
        <w:ind w:firstLine="0"/>
      </w:pPr>
      <w:r w:rsidRPr="001A5C22">
        <w:t>Interfața grafică (GUI): a fost testată funcționalitatea tuturor elementelor grafice și validarea comenzilor transmise către ESP32;</w:t>
      </w:r>
    </w:p>
    <w:p w14:paraId="62CCAE7C" w14:textId="48D4A904" w:rsidR="002F64F9" w:rsidRPr="001A5C22" w:rsidRDefault="002F64F9" w:rsidP="006F6E0B">
      <w:pPr>
        <w:numPr>
          <w:ilvl w:val="0"/>
          <w:numId w:val="40"/>
        </w:numPr>
        <w:spacing w:before="100" w:beforeAutospacing="1" w:after="100" w:afterAutospacing="1"/>
        <w:ind w:firstLine="0"/>
      </w:pPr>
      <w:r w:rsidRPr="001A5C22">
        <w:t>Modulul de export în Excel și analiza statistică: s-au comparat valorile generate automat cu rezultate calculate manual.</w:t>
      </w:r>
    </w:p>
    <w:p w14:paraId="614EC6CF" w14:textId="77777777" w:rsidR="002F64F9" w:rsidRPr="001A5C22" w:rsidRDefault="002F64F9" w:rsidP="00692A8F">
      <w:pPr>
        <w:pStyle w:val="Heading3"/>
      </w:pPr>
      <w:r w:rsidRPr="001A5C22">
        <w:t>5.8.3 Simularea comenzilor transmise către ESP32</w:t>
      </w:r>
    </w:p>
    <w:p w14:paraId="262DD79B" w14:textId="77777777" w:rsidR="002F64F9" w:rsidRPr="001A5C22" w:rsidRDefault="002F64F9" w:rsidP="006A3768">
      <w:pPr>
        <w:spacing w:before="100" w:beforeAutospacing="1" w:after="100" w:afterAutospacing="1"/>
      </w:pPr>
      <w:r w:rsidRPr="001A5C22">
        <w:t>Pentru verificarea comunicării seriale dintre aplicație și microcontroler, au fost aplicate următoarele teste:</w:t>
      </w:r>
    </w:p>
    <w:p w14:paraId="47B51812" w14:textId="77777777" w:rsidR="002F64F9" w:rsidRPr="001A5C22" w:rsidRDefault="002F64F9" w:rsidP="006F6E0B">
      <w:pPr>
        <w:numPr>
          <w:ilvl w:val="0"/>
          <w:numId w:val="41"/>
        </w:numPr>
        <w:spacing w:before="100" w:beforeAutospacing="1" w:after="100" w:afterAutospacing="1"/>
        <w:ind w:firstLine="0"/>
      </w:pPr>
      <w:r w:rsidRPr="001A5C22">
        <w:lastRenderedPageBreak/>
        <w:t>Trimiterea manuală a comenzilor prin GUI pentru controlul unghiurilor servomotoarelor;</w:t>
      </w:r>
    </w:p>
    <w:p w14:paraId="09693E50" w14:textId="77777777" w:rsidR="002F64F9" w:rsidRPr="001A5C22" w:rsidRDefault="002F64F9" w:rsidP="006F6E0B">
      <w:pPr>
        <w:numPr>
          <w:ilvl w:val="0"/>
          <w:numId w:val="41"/>
        </w:numPr>
        <w:spacing w:before="100" w:beforeAutospacing="1" w:after="100" w:afterAutospacing="1"/>
        <w:ind w:firstLine="0"/>
      </w:pPr>
      <w:r w:rsidRPr="001A5C22">
        <w:t>Monitorizarea comenzilor recepționate folosind Serial Monitor;</w:t>
      </w:r>
    </w:p>
    <w:p w14:paraId="25883963" w14:textId="77777777" w:rsidR="002F64F9" w:rsidRPr="001A5C22" w:rsidRDefault="002F64F9" w:rsidP="006F6E0B">
      <w:pPr>
        <w:numPr>
          <w:ilvl w:val="0"/>
          <w:numId w:val="41"/>
        </w:numPr>
        <w:spacing w:before="100" w:beforeAutospacing="1" w:after="100" w:afterAutospacing="1"/>
        <w:ind w:firstLine="0"/>
      </w:pPr>
      <w:r w:rsidRPr="001A5C22">
        <w:t>Observarea poziționării efective a camerei în urma comenzilor transmise.</w:t>
      </w:r>
    </w:p>
    <w:p w14:paraId="760E58E3" w14:textId="77777777" w:rsidR="002F64F9" w:rsidRPr="001A5C22" w:rsidRDefault="002F64F9" w:rsidP="006A3768">
      <w:pPr>
        <w:spacing w:before="100" w:beforeAutospacing="1" w:after="100" w:afterAutospacing="1"/>
      </w:pPr>
      <w:r w:rsidRPr="001A5C22">
        <w:t>Testele s-au realizat în două moduri distincte:</w:t>
      </w:r>
    </w:p>
    <w:p w14:paraId="1F74F913" w14:textId="77777777" w:rsidR="002F64F9" w:rsidRPr="001A5C22" w:rsidRDefault="002F64F9" w:rsidP="006F6E0B">
      <w:pPr>
        <w:numPr>
          <w:ilvl w:val="0"/>
          <w:numId w:val="42"/>
        </w:numPr>
        <w:spacing w:before="100" w:beforeAutospacing="1" w:after="100" w:afterAutospacing="1"/>
        <w:ind w:firstLine="0"/>
      </w:pPr>
      <w:r w:rsidRPr="001A5C22">
        <w:t xml:space="preserve">Manual, prin modulul </w:t>
      </w:r>
      <w:r w:rsidRPr="001A5C22">
        <w:rPr>
          <w:rFonts w:ascii="Courier New" w:hAnsi="Courier New" w:cs="Courier New"/>
          <w:sz w:val="20"/>
          <w:szCs w:val="20"/>
        </w:rPr>
        <w:t>test_servos_frame.py</w:t>
      </w:r>
      <w:r w:rsidRPr="001A5C22">
        <w:t>;</w:t>
      </w:r>
    </w:p>
    <w:p w14:paraId="149D3342" w14:textId="0D5B3ED8" w:rsidR="002F64F9" w:rsidRPr="001A5C22" w:rsidRDefault="002F64F9" w:rsidP="006F6E0B">
      <w:pPr>
        <w:numPr>
          <w:ilvl w:val="0"/>
          <w:numId w:val="42"/>
        </w:numPr>
        <w:spacing w:before="100" w:beforeAutospacing="1" w:after="100" w:afterAutospacing="1"/>
        <w:ind w:firstLine="0"/>
      </w:pPr>
      <w:r w:rsidRPr="001A5C22">
        <w:t xml:space="preserve">Automat, utilizând algoritmul de mișcare în spirală din </w:t>
      </w:r>
      <w:r w:rsidRPr="001A5C22">
        <w:rPr>
          <w:rFonts w:ascii="Courier New" w:hAnsi="Courier New" w:cs="Courier New"/>
          <w:sz w:val="20"/>
          <w:szCs w:val="20"/>
        </w:rPr>
        <w:t>move_camera_frame.py</w:t>
      </w:r>
      <w:r w:rsidRPr="001A5C22">
        <w:t>.</w:t>
      </w:r>
    </w:p>
    <w:p w14:paraId="6DC42318" w14:textId="77777777" w:rsidR="002F64F9" w:rsidRPr="001A5C22" w:rsidRDefault="002F64F9" w:rsidP="00692A8F">
      <w:pPr>
        <w:pStyle w:val="Heading3"/>
      </w:pPr>
      <w:r w:rsidRPr="001A5C22">
        <w:t>5.8.4 Teste de stabilitate și stres</w:t>
      </w:r>
    </w:p>
    <w:p w14:paraId="188351CC" w14:textId="77777777" w:rsidR="002F64F9" w:rsidRPr="001A5C22" w:rsidRDefault="002F64F9" w:rsidP="006A3768">
      <w:pPr>
        <w:spacing w:before="100" w:beforeAutospacing="1" w:after="100" w:afterAutospacing="1"/>
      </w:pPr>
      <w:r w:rsidRPr="001A5C22">
        <w:t>Pentru evaluarea rezistenței aplicației, sistemul a fost rulat continuu timp de 8 ore, urmărindu-se:</w:t>
      </w:r>
    </w:p>
    <w:p w14:paraId="00E5BF2D" w14:textId="77777777" w:rsidR="002F64F9" w:rsidRPr="001A5C22" w:rsidRDefault="002F64F9" w:rsidP="006F6E0B">
      <w:pPr>
        <w:numPr>
          <w:ilvl w:val="0"/>
          <w:numId w:val="43"/>
        </w:numPr>
        <w:spacing w:before="100" w:beforeAutospacing="1" w:after="100" w:afterAutospacing="1"/>
        <w:ind w:firstLine="0"/>
      </w:pPr>
      <w:r w:rsidRPr="001A5C22">
        <w:t>Consumul de memorie și detectarea eventualelor scurgeri de resurse;</w:t>
      </w:r>
    </w:p>
    <w:p w14:paraId="08E3E071" w14:textId="77777777" w:rsidR="002F64F9" w:rsidRPr="001A5C22" w:rsidRDefault="002F64F9" w:rsidP="006F6E0B">
      <w:pPr>
        <w:numPr>
          <w:ilvl w:val="0"/>
          <w:numId w:val="43"/>
        </w:numPr>
        <w:spacing w:before="100" w:beforeAutospacing="1" w:after="100" w:afterAutospacing="1"/>
        <w:ind w:firstLine="0"/>
      </w:pPr>
      <w:r w:rsidRPr="001A5C22">
        <w:t>Menținerea sincronizării între cadre, consistența detecțiilor și precizia clasificării stărilor meselor;</w:t>
      </w:r>
    </w:p>
    <w:p w14:paraId="31E59619" w14:textId="6D311214" w:rsidR="002F64F9" w:rsidRPr="001A5C22" w:rsidRDefault="002F64F9" w:rsidP="006F6E0B">
      <w:pPr>
        <w:numPr>
          <w:ilvl w:val="0"/>
          <w:numId w:val="43"/>
        </w:numPr>
        <w:spacing w:before="100" w:beforeAutospacing="1" w:after="100" w:afterAutospacing="1"/>
        <w:ind w:firstLine="0"/>
      </w:pPr>
      <w:r w:rsidRPr="001A5C22">
        <w:t>Verificarea integrității fișierelor JSON generate pe durata funcționării.</w:t>
      </w:r>
    </w:p>
    <w:p w14:paraId="4FBC074C" w14:textId="77777777" w:rsidR="002F64F9" w:rsidRPr="001A5C22" w:rsidRDefault="002F64F9" w:rsidP="00692A8F">
      <w:pPr>
        <w:pStyle w:val="Heading3"/>
      </w:pPr>
      <w:r w:rsidRPr="001A5C22">
        <w:t>5.8.5 Testarea exportului și vizualizării datelor</w:t>
      </w:r>
    </w:p>
    <w:p w14:paraId="7B70D85E" w14:textId="77777777" w:rsidR="002F64F9" w:rsidRPr="001A5C22" w:rsidRDefault="002F64F9" w:rsidP="006A3768">
      <w:pPr>
        <w:spacing w:before="100" w:beforeAutospacing="1" w:after="100" w:afterAutospacing="1"/>
      </w:pPr>
      <w:r w:rsidRPr="001A5C22">
        <w:t xml:space="preserve">Modulul </w:t>
      </w:r>
      <w:r w:rsidRPr="001A5C22">
        <w:rPr>
          <w:rFonts w:ascii="Courier New" w:hAnsi="Courier New" w:cs="Courier New"/>
          <w:sz w:val="20"/>
          <w:szCs w:val="20"/>
        </w:rPr>
        <w:t>json_to_excel.py</w:t>
      </w:r>
      <w:r w:rsidRPr="001A5C22">
        <w:t xml:space="preserve"> a fost supus unor teste pentru a valida:</w:t>
      </w:r>
    </w:p>
    <w:p w14:paraId="332989EE" w14:textId="77777777" w:rsidR="002F64F9" w:rsidRPr="001A5C22" w:rsidRDefault="002F64F9" w:rsidP="006F6E0B">
      <w:pPr>
        <w:numPr>
          <w:ilvl w:val="0"/>
          <w:numId w:val="44"/>
        </w:numPr>
        <w:spacing w:before="100" w:beforeAutospacing="1" w:after="100" w:afterAutospacing="1"/>
        <w:ind w:firstLine="0"/>
      </w:pPr>
      <w:r w:rsidRPr="001A5C22">
        <w:t>Corectitudinea tabelelor generate în fișierele Excel;</w:t>
      </w:r>
    </w:p>
    <w:p w14:paraId="5B9D4BFF" w14:textId="77777777" w:rsidR="002F64F9" w:rsidRPr="001A5C22" w:rsidRDefault="002F64F9" w:rsidP="006F6E0B">
      <w:pPr>
        <w:numPr>
          <w:ilvl w:val="0"/>
          <w:numId w:val="44"/>
        </w:numPr>
        <w:spacing w:before="100" w:beforeAutospacing="1" w:after="100" w:afterAutospacing="1"/>
        <w:ind w:firstLine="0"/>
      </w:pPr>
      <w:r w:rsidRPr="001A5C22">
        <w:t>Concordanța între valorile medii și datele brute;</w:t>
      </w:r>
    </w:p>
    <w:p w14:paraId="3C795BFD" w14:textId="77777777" w:rsidR="002F64F9" w:rsidRPr="001A5C22" w:rsidRDefault="002F64F9" w:rsidP="006F6E0B">
      <w:pPr>
        <w:numPr>
          <w:ilvl w:val="0"/>
          <w:numId w:val="44"/>
        </w:numPr>
        <w:spacing w:before="100" w:beforeAutospacing="1" w:after="100" w:afterAutospacing="1"/>
        <w:ind w:firstLine="0"/>
      </w:pPr>
      <w:r w:rsidRPr="001A5C22">
        <w:t>Calitatea graficelor produse (histograme, box plot, grafice circulare);</w:t>
      </w:r>
    </w:p>
    <w:p w14:paraId="16CAD766" w14:textId="77777777" w:rsidR="002F64F9" w:rsidRPr="001A5C22" w:rsidRDefault="002F64F9" w:rsidP="006F6E0B">
      <w:pPr>
        <w:numPr>
          <w:ilvl w:val="0"/>
          <w:numId w:val="44"/>
        </w:numPr>
        <w:spacing w:before="100" w:beforeAutospacing="1" w:after="100" w:afterAutospacing="1"/>
        <w:ind w:firstLine="0"/>
      </w:pPr>
      <w:r w:rsidRPr="001A5C22">
        <w:t>Compatibilitatea fișierelor create cu diferite versiuni de Excel (2016, 2019) și cu Google Sheets.</w:t>
      </w:r>
    </w:p>
    <w:p w14:paraId="7EB61966" w14:textId="77777777" w:rsidR="002F64F9" w:rsidRPr="001A5C22" w:rsidRDefault="002F64F9" w:rsidP="006A3768">
      <w:pPr>
        <w:spacing w:before="100" w:beforeAutospacing="1" w:after="100" w:afterAutospacing="1"/>
      </w:pPr>
      <w:r w:rsidRPr="001A5C22">
        <w:t xml:space="preserve">De asemenea, </w:t>
      </w:r>
      <w:r w:rsidRPr="001A5C22">
        <w:rPr>
          <w:rFonts w:ascii="Courier New" w:hAnsi="Courier New" w:cs="Courier New"/>
          <w:sz w:val="20"/>
          <w:szCs w:val="20"/>
        </w:rPr>
        <w:t>calendar_frame.py</w:t>
      </w:r>
      <w:r w:rsidRPr="001A5C22">
        <w:t xml:space="preserve"> a fost testat în situații speciale:</w:t>
      </w:r>
    </w:p>
    <w:p w14:paraId="2AF96AD9" w14:textId="77777777" w:rsidR="002F64F9" w:rsidRPr="001A5C22" w:rsidRDefault="002F64F9" w:rsidP="006F6E0B">
      <w:pPr>
        <w:numPr>
          <w:ilvl w:val="0"/>
          <w:numId w:val="45"/>
        </w:numPr>
        <w:spacing w:before="100" w:beforeAutospacing="1" w:after="100" w:afterAutospacing="1"/>
        <w:ind w:firstLine="0"/>
      </w:pPr>
      <w:r w:rsidRPr="001A5C22">
        <w:t>Alegerea unei date de început mai mari decât data de sfârșit;</w:t>
      </w:r>
    </w:p>
    <w:p w14:paraId="3D84C5FF" w14:textId="77777777" w:rsidR="002F64F9" w:rsidRPr="001A5C22" w:rsidRDefault="002F64F9" w:rsidP="006F6E0B">
      <w:pPr>
        <w:numPr>
          <w:ilvl w:val="0"/>
          <w:numId w:val="45"/>
        </w:numPr>
        <w:spacing w:before="100" w:beforeAutospacing="1" w:after="100" w:afterAutospacing="1"/>
        <w:ind w:firstLine="0"/>
      </w:pPr>
      <w:r w:rsidRPr="001A5C22">
        <w:t>Interval extins de peste 30 de zile;</w:t>
      </w:r>
    </w:p>
    <w:p w14:paraId="5F70AED8" w14:textId="7B4D1067" w:rsidR="002F64F9" w:rsidRPr="001A5C22" w:rsidRDefault="002F64F9" w:rsidP="006F6E0B">
      <w:pPr>
        <w:numPr>
          <w:ilvl w:val="0"/>
          <w:numId w:val="45"/>
        </w:numPr>
        <w:spacing w:before="100" w:beforeAutospacing="1" w:after="100" w:afterAutospacing="1"/>
        <w:ind w:firstLine="0"/>
      </w:pPr>
      <w:r w:rsidRPr="001A5C22">
        <w:t>Absența fișierelor JSON pentru anumite date din intervalul selectat.</w:t>
      </w:r>
    </w:p>
    <w:p w14:paraId="00F076C7" w14:textId="77777777" w:rsidR="002F64F9" w:rsidRPr="001A5C22" w:rsidRDefault="002F64F9" w:rsidP="00692A8F">
      <w:pPr>
        <w:pStyle w:val="Heading3"/>
      </w:pPr>
      <w:r w:rsidRPr="001A5C22">
        <w:t>5.8.6 Testarea interfeței grafice (GUI)</w:t>
      </w:r>
    </w:p>
    <w:p w14:paraId="24096FC2" w14:textId="77777777" w:rsidR="002F64F9" w:rsidRPr="001A5C22" w:rsidRDefault="002F64F9" w:rsidP="006A3768">
      <w:pPr>
        <w:spacing w:before="100" w:beforeAutospacing="1" w:after="100" w:afterAutospacing="1"/>
      </w:pPr>
      <w:r w:rsidRPr="001A5C22">
        <w:t>Pentru interfața grafică, testarea a inclus:</w:t>
      </w:r>
    </w:p>
    <w:p w14:paraId="1911398D" w14:textId="77777777" w:rsidR="002F64F9" w:rsidRPr="001A5C22" w:rsidRDefault="002F64F9" w:rsidP="006F6E0B">
      <w:pPr>
        <w:numPr>
          <w:ilvl w:val="0"/>
          <w:numId w:val="46"/>
        </w:numPr>
        <w:spacing w:before="100" w:beforeAutospacing="1" w:after="100" w:afterAutospacing="1"/>
        <w:ind w:firstLine="0"/>
      </w:pPr>
      <w:r w:rsidRPr="001A5C22">
        <w:t>Verificarea adaptabilității la diferite dimensiuni de ecran;</w:t>
      </w:r>
    </w:p>
    <w:p w14:paraId="44D98D8F" w14:textId="77777777" w:rsidR="002F64F9" w:rsidRPr="001A5C22" w:rsidRDefault="002F64F9" w:rsidP="006F6E0B">
      <w:pPr>
        <w:numPr>
          <w:ilvl w:val="0"/>
          <w:numId w:val="46"/>
        </w:numPr>
        <w:spacing w:before="100" w:beforeAutospacing="1" w:after="100" w:afterAutospacing="1"/>
        <w:ind w:firstLine="0"/>
      </w:pPr>
      <w:r w:rsidRPr="001A5C22">
        <w:t>Funcționarea corectă a sliderelor și elementelor de selecție;</w:t>
      </w:r>
    </w:p>
    <w:p w14:paraId="69187309" w14:textId="77777777" w:rsidR="002F64F9" w:rsidRPr="001A5C22" w:rsidRDefault="002F64F9" w:rsidP="006F6E0B">
      <w:pPr>
        <w:numPr>
          <w:ilvl w:val="0"/>
          <w:numId w:val="46"/>
        </w:numPr>
        <w:spacing w:before="100" w:beforeAutospacing="1" w:after="100" w:afterAutospacing="1"/>
        <w:ind w:firstLine="0"/>
      </w:pPr>
      <w:r w:rsidRPr="001A5C22">
        <w:t>Afișarea corectă a detecțiilor și feedback vizual asociat;</w:t>
      </w:r>
    </w:p>
    <w:p w14:paraId="6A021EBF" w14:textId="77777777" w:rsidR="002F64F9" w:rsidRPr="001A5C22" w:rsidRDefault="002F64F9" w:rsidP="006F6E0B">
      <w:pPr>
        <w:numPr>
          <w:ilvl w:val="0"/>
          <w:numId w:val="46"/>
        </w:numPr>
        <w:spacing w:before="100" w:beforeAutospacing="1" w:after="100" w:afterAutospacing="1"/>
        <w:ind w:firstLine="0"/>
      </w:pPr>
      <w:r w:rsidRPr="001A5C22">
        <w:t>Confirmarea funcționării alertelor sonore și vizuale;</w:t>
      </w:r>
    </w:p>
    <w:p w14:paraId="6E62769A" w14:textId="77777777" w:rsidR="002F64F9" w:rsidRPr="001A5C22" w:rsidRDefault="002F64F9" w:rsidP="006F6E0B">
      <w:pPr>
        <w:numPr>
          <w:ilvl w:val="0"/>
          <w:numId w:val="46"/>
        </w:numPr>
        <w:spacing w:before="100" w:beforeAutospacing="1" w:after="100" w:afterAutospacing="1"/>
        <w:ind w:firstLine="0"/>
      </w:pPr>
      <w:r w:rsidRPr="001A5C22">
        <w:t>Navigarea între modurile de operare (user/admin, cameră/video/imagine);</w:t>
      </w:r>
    </w:p>
    <w:p w14:paraId="35763173" w14:textId="3D5283F8" w:rsidR="002F64F9" w:rsidRPr="001A5C22" w:rsidRDefault="002F64F9" w:rsidP="006F6E0B">
      <w:pPr>
        <w:numPr>
          <w:ilvl w:val="0"/>
          <w:numId w:val="46"/>
        </w:numPr>
        <w:spacing w:before="100" w:beforeAutospacing="1" w:after="100" w:afterAutospacing="1"/>
        <w:ind w:firstLine="0"/>
      </w:pPr>
      <w:r w:rsidRPr="001A5C22">
        <w:t>Persitența setărilor salvate și încărcate.</w:t>
      </w:r>
    </w:p>
    <w:p w14:paraId="1253E6BE" w14:textId="77777777" w:rsidR="002F64F9" w:rsidRPr="001A5C22" w:rsidRDefault="002F64F9" w:rsidP="00692A8F">
      <w:pPr>
        <w:pStyle w:val="Heading3"/>
      </w:pPr>
      <w:r w:rsidRPr="001A5C22">
        <w:t>5.8.7 Debugging și logging</w:t>
      </w:r>
    </w:p>
    <w:p w14:paraId="37C7B1F5" w14:textId="77777777" w:rsidR="002F64F9" w:rsidRPr="001A5C22" w:rsidRDefault="002F64F9" w:rsidP="006A3768">
      <w:pPr>
        <w:spacing w:before="100" w:beforeAutospacing="1" w:after="100" w:afterAutospacing="1"/>
      </w:pPr>
      <w:r w:rsidRPr="001A5C22">
        <w:t>Pentru facilitarea procesului de depanare, s-au implementat mecanisme de logare și mesaje informative:</w:t>
      </w:r>
    </w:p>
    <w:p w14:paraId="0302E0EB" w14:textId="77777777" w:rsidR="002F64F9" w:rsidRPr="001A5C22" w:rsidRDefault="002F64F9" w:rsidP="006F6E0B">
      <w:pPr>
        <w:numPr>
          <w:ilvl w:val="0"/>
          <w:numId w:val="47"/>
        </w:numPr>
        <w:spacing w:before="100" w:beforeAutospacing="1" w:after="100" w:afterAutospacing="1"/>
        <w:ind w:firstLine="0"/>
      </w:pPr>
      <w:r w:rsidRPr="001A5C22">
        <w:t xml:space="preserve">Mesaje de tip </w:t>
      </w:r>
      <w:r w:rsidRPr="001A5C22">
        <w:rPr>
          <w:rFonts w:ascii="Courier New" w:hAnsi="Courier New" w:cs="Courier New"/>
          <w:sz w:val="20"/>
          <w:szCs w:val="20"/>
        </w:rPr>
        <w:t>print()</w:t>
      </w:r>
      <w:r w:rsidRPr="001A5C22">
        <w:t xml:space="preserve"> și </w:t>
      </w:r>
      <w:r w:rsidRPr="001A5C22">
        <w:rPr>
          <w:rFonts w:ascii="Courier New" w:hAnsi="Courier New" w:cs="Courier New"/>
          <w:sz w:val="20"/>
          <w:szCs w:val="20"/>
        </w:rPr>
        <w:t>logging.info()</w:t>
      </w:r>
      <w:r w:rsidRPr="001A5C22">
        <w:t xml:space="preserve"> în punctele critice ale aplicației;</w:t>
      </w:r>
    </w:p>
    <w:p w14:paraId="207B53D7" w14:textId="77777777" w:rsidR="002F64F9" w:rsidRPr="001A5C22" w:rsidRDefault="002F64F9" w:rsidP="006F6E0B">
      <w:pPr>
        <w:numPr>
          <w:ilvl w:val="0"/>
          <w:numId w:val="47"/>
        </w:numPr>
        <w:spacing w:before="100" w:beforeAutospacing="1" w:after="100" w:afterAutospacing="1"/>
        <w:ind w:firstLine="0"/>
      </w:pPr>
      <w:r w:rsidRPr="001A5C22">
        <w:lastRenderedPageBreak/>
        <w:t>Afișarea valorilor FPS și scorurilor direct în GUI;</w:t>
      </w:r>
    </w:p>
    <w:p w14:paraId="364C28FD" w14:textId="77777777" w:rsidR="002F64F9" w:rsidRPr="001A5C22" w:rsidRDefault="002F64F9" w:rsidP="006F6E0B">
      <w:pPr>
        <w:numPr>
          <w:ilvl w:val="0"/>
          <w:numId w:val="47"/>
        </w:numPr>
        <w:spacing w:before="100" w:beforeAutospacing="1" w:after="100" w:afterAutospacing="1"/>
        <w:ind w:firstLine="0"/>
      </w:pPr>
      <w:r w:rsidRPr="001A5C22">
        <w:t xml:space="preserve">Salvarea automată a erorilor într-un fișier </w:t>
      </w:r>
      <w:r w:rsidRPr="001A5C22">
        <w:rPr>
          <w:rFonts w:ascii="Courier New" w:hAnsi="Courier New" w:cs="Courier New"/>
          <w:sz w:val="20"/>
          <w:szCs w:val="20"/>
        </w:rPr>
        <w:t>error_log.txt</w:t>
      </w:r>
      <w:r w:rsidRPr="001A5C22">
        <w:t>.</w:t>
      </w:r>
    </w:p>
    <w:p w14:paraId="22CD4023" w14:textId="77777777" w:rsidR="002F64F9" w:rsidRPr="001A5C22" w:rsidRDefault="002F64F9" w:rsidP="006A3768">
      <w:pPr>
        <w:spacing w:before="100" w:beforeAutospacing="1" w:after="100" w:afterAutospacing="1"/>
      </w:pPr>
      <w:r w:rsidRPr="001A5C22">
        <w:t>Exemplu de logare a erorilor:</w:t>
      </w:r>
    </w:p>
    <w:p w14:paraId="576926EC" w14:textId="77777777" w:rsidR="002F64F9" w:rsidRPr="001A5C22" w:rsidRDefault="002F64F9"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try:</w:t>
      </w:r>
    </w:p>
    <w:p w14:paraId="78070040" w14:textId="77777777" w:rsidR="002F64F9" w:rsidRPr="001A5C22" w:rsidRDefault="002F64F9"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detections = self.model(frame_tensor)</w:t>
      </w:r>
    </w:p>
    <w:p w14:paraId="3FA19342" w14:textId="77777777" w:rsidR="002F64F9" w:rsidRPr="001A5C22" w:rsidRDefault="002F64F9"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except Exception as e:</w:t>
      </w:r>
    </w:p>
    <w:p w14:paraId="349B1621" w14:textId="77777777" w:rsidR="002F64F9" w:rsidRPr="001A5C22" w:rsidRDefault="002F64F9"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with open("logs/error_log.txt", "a") as f:</w:t>
      </w:r>
    </w:p>
    <w:p w14:paraId="3CACD0F2" w14:textId="77777777" w:rsidR="002F64F9" w:rsidRPr="001A5C22" w:rsidRDefault="002F64F9" w:rsidP="006A37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1A5C22">
        <w:rPr>
          <w:rFonts w:ascii="Courier New" w:hAnsi="Courier New" w:cs="Courier New"/>
          <w:sz w:val="20"/>
          <w:szCs w:val="20"/>
        </w:rPr>
        <w:t xml:space="preserve">        f.write(f"Error on frame {i}: {str(e)}\n")</w:t>
      </w:r>
    </w:p>
    <w:p w14:paraId="4CD8AF67" w14:textId="54DD004C" w:rsidR="002F64F9" w:rsidRPr="001A5C22" w:rsidRDefault="002F64F9" w:rsidP="006A3768"/>
    <w:p w14:paraId="6FFD35CC" w14:textId="77777777" w:rsidR="00856F1F" w:rsidRPr="001A5C22" w:rsidRDefault="00856F1F" w:rsidP="006A3768"/>
    <w:p w14:paraId="0152D1E5" w14:textId="1587EA6D" w:rsidR="00600DE9" w:rsidRDefault="00600DE9" w:rsidP="00692A8F">
      <w:pPr>
        <w:pStyle w:val="Heading2"/>
      </w:pPr>
      <w:r w:rsidRPr="001A5C22">
        <w:t>5.9  Direcții de extindere viitoare a aplicației</w:t>
      </w:r>
    </w:p>
    <w:p w14:paraId="4E27792E" w14:textId="77777777" w:rsidR="00692A8F" w:rsidRPr="00692A8F" w:rsidRDefault="00692A8F" w:rsidP="00692A8F"/>
    <w:p w14:paraId="614AF3FD" w14:textId="77777777" w:rsidR="00600DE9" w:rsidRPr="001A5C22" w:rsidRDefault="00600DE9" w:rsidP="00692A8F">
      <w:pPr>
        <w:pStyle w:val="Heading3"/>
      </w:pPr>
      <w:r w:rsidRPr="001A5C22">
        <w:t>5.9.1 Control wireless al camerei video</w:t>
      </w:r>
    </w:p>
    <w:p w14:paraId="137F1ACA" w14:textId="77777777" w:rsidR="00600DE9" w:rsidRPr="001A5C22" w:rsidRDefault="00600DE9" w:rsidP="006A3768">
      <w:pPr>
        <w:spacing w:before="100" w:beforeAutospacing="1" w:after="100" w:afterAutospacing="1"/>
      </w:pPr>
      <w:r w:rsidRPr="001A5C22">
        <w:t>O direcție evidentă de extindere, având în vedere capabilitățile native ale microcontrolerului ESP32-S3-MINI, este eliminarea conexiunii prin cablu USB-C și migrarea către un control wireless. Această tranziție ar putea include:</w:t>
      </w:r>
    </w:p>
    <w:p w14:paraId="0E336937" w14:textId="77777777" w:rsidR="00600DE9" w:rsidRPr="001A5C22" w:rsidRDefault="00600DE9" w:rsidP="006F6E0B">
      <w:pPr>
        <w:numPr>
          <w:ilvl w:val="0"/>
          <w:numId w:val="48"/>
        </w:numPr>
        <w:spacing w:before="100" w:beforeAutospacing="1" w:after="100" w:afterAutospacing="1"/>
        <w:ind w:firstLine="0"/>
      </w:pPr>
      <w:r w:rsidRPr="001A5C22">
        <w:t>Implementarea comunicației prin Wi-Fi Direct sau Bluetooth Low Energy (BLE);</w:t>
      </w:r>
    </w:p>
    <w:p w14:paraId="65580E70" w14:textId="77777777" w:rsidR="00600DE9" w:rsidRPr="001A5C22" w:rsidRDefault="00600DE9" w:rsidP="006F6E0B">
      <w:pPr>
        <w:numPr>
          <w:ilvl w:val="0"/>
          <w:numId w:val="48"/>
        </w:numPr>
        <w:spacing w:before="100" w:beforeAutospacing="1" w:after="100" w:afterAutospacing="1"/>
        <w:ind w:firstLine="0"/>
      </w:pPr>
      <w:r w:rsidRPr="001A5C22">
        <w:t>Dezvoltarea unei aplicații mobile sau a unei interfețe web dedicate controlului camerei;</w:t>
      </w:r>
    </w:p>
    <w:p w14:paraId="636F4D6F" w14:textId="31AF2599" w:rsidR="00600DE9" w:rsidRPr="001A5C22" w:rsidRDefault="00600DE9" w:rsidP="006F6E0B">
      <w:pPr>
        <w:numPr>
          <w:ilvl w:val="0"/>
          <w:numId w:val="48"/>
        </w:numPr>
        <w:spacing w:before="100" w:beforeAutospacing="1" w:after="100" w:afterAutospacing="1"/>
        <w:ind w:firstLine="0"/>
      </w:pPr>
      <w:r w:rsidRPr="001A5C22">
        <w:t>Utilizarea unui protocol de comunicație precum JSON-over-UDP sau MQTT pentru transmiterea comenzilor către microcontroler.</w:t>
      </w:r>
    </w:p>
    <w:p w14:paraId="3FFA8E57" w14:textId="77777777" w:rsidR="00600DE9" w:rsidRPr="001A5C22" w:rsidRDefault="00600DE9" w:rsidP="00692A8F">
      <w:pPr>
        <w:pStyle w:val="Heading3"/>
      </w:pPr>
      <w:r w:rsidRPr="001A5C22">
        <w:t>5.9.2 Salvarea datelor într-o bază de date</w:t>
      </w:r>
    </w:p>
    <w:p w14:paraId="0A33727B" w14:textId="77777777" w:rsidR="00600DE9" w:rsidRPr="001A5C22" w:rsidRDefault="00600DE9" w:rsidP="006A3768">
      <w:pPr>
        <w:spacing w:before="100" w:beforeAutospacing="1" w:after="100" w:afterAutospacing="1"/>
      </w:pPr>
      <w:r w:rsidRPr="001A5C22">
        <w:t>Pentru o gestiune mai eficientă a datelor pe termen lung, sistemul ar putea înlocui utilizarea fișierelor JSON cu o bază de date relațională. Această modificare ar putea include:</w:t>
      </w:r>
    </w:p>
    <w:p w14:paraId="72BB881C" w14:textId="77777777" w:rsidR="00600DE9" w:rsidRPr="001A5C22" w:rsidRDefault="00600DE9" w:rsidP="006F6E0B">
      <w:pPr>
        <w:numPr>
          <w:ilvl w:val="0"/>
          <w:numId w:val="49"/>
        </w:numPr>
        <w:spacing w:before="100" w:beforeAutospacing="1" w:after="100" w:afterAutospacing="1"/>
        <w:ind w:firstLine="0"/>
      </w:pPr>
      <w:r w:rsidRPr="001A5C22">
        <w:t>Implementarea unei baze de date SQLite sau PostgreSQL;</w:t>
      </w:r>
    </w:p>
    <w:p w14:paraId="1F61998D" w14:textId="77777777" w:rsidR="00600DE9" w:rsidRPr="001A5C22" w:rsidRDefault="00600DE9" w:rsidP="006F6E0B">
      <w:pPr>
        <w:numPr>
          <w:ilvl w:val="0"/>
          <w:numId w:val="49"/>
        </w:numPr>
        <w:spacing w:before="100" w:beforeAutospacing="1" w:after="100" w:afterAutospacing="1"/>
        <w:ind w:firstLine="0"/>
      </w:pPr>
      <w:r w:rsidRPr="001A5C22">
        <w:t>Crearea unor tabele dedicate pentru detecții, stările meselor, alarme și utilizatori;</w:t>
      </w:r>
    </w:p>
    <w:p w14:paraId="54DC80E9" w14:textId="6A00AC32" w:rsidR="00600DE9" w:rsidRPr="001A5C22" w:rsidRDefault="00600DE9" w:rsidP="006F6E0B">
      <w:pPr>
        <w:numPr>
          <w:ilvl w:val="0"/>
          <w:numId w:val="49"/>
        </w:numPr>
        <w:spacing w:before="100" w:beforeAutospacing="1" w:after="100" w:afterAutospacing="1"/>
        <w:ind w:firstLine="0"/>
      </w:pPr>
      <w:r w:rsidRPr="001A5C22">
        <w:t>Posibilitatea realizării unor interogări complexe pentru analiză istorică și generarea de rapoarte personalizate.</w:t>
      </w:r>
    </w:p>
    <w:p w14:paraId="2A4A4C94" w14:textId="77777777" w:rsidR="00600DE9" w:rsidRPr="001A5C22" w:rsidRDefault="00600DE9" w:rsidP="00692A8F">
      <w:pPr>
        <w:pStyle w:val="Heading3"/>
      </w:pPr>
      <w:r w:rsidRPr="001A5C22">
        <w:t>5.9.4 Monitorizare în timp real prin browser</w:t>
      </w:r>
    </w:p>
    <w:p w14:paraId="7F688CBF" w14:textId="77777777" w:rsidR="00600DE9" w:rsidRPr="001A5C22" w:rsidRDefault="00600DE9" w:rsidP="006A3768">
      <w:pPr>
        <w:spacing w:before="100" w:beforeAutospacing="1" w:after="100" w:afterAutospacing="1"/>
      </w:pPr>
      <w:r w:rsidRPr="001A5C22">
        <w:t>Extinderea funcționalității aplicației pentru a permite vizualizarea și controlul în timp real printr-un browser web reprezintă o evoluție naturală. Această implementare ar putea presupune:</w:t>
      </w:r>
    </w:p>
    <w:p w14:paraId="68EC8A6C" w14:textId="77777777" w:rsidR="00600DE9" w:rsidRPr="001A5C22" w:rsidRDefault="00600DE9" w:rsidP="006F6E0B">
      <w:pPr>
        <w:numPr>
          <w:ilvl w:val="0"/>
          <w:numId w:val="50"/>
        </w:numPr>
        <w:spacing w:before="100" w:beforeAutospacing="1" w:after="100" w:afterAutospacing="1"/>
        <w:ind w:firstLine="0"/>
      </w:pPr>
      <w:r w:rsidRPr="001A5C22">
        <w:t>Dezvoltarea unui server Flask care să preia fluxul video și detecțiile asociate;</w:t>
      </w:r>
    </w:p>
    <w:p w14:paraId="558747FF" w14:textId="77777777" w:rsidR="00600DE9" w:rsidRPr="001A5C22" w:rsidRDefault="00600DE9" w:rsidP="006F6E0B">
      <w:pPr>
        <w:numPr>
          <w:ilvl w:val="0"/>
          <w:numId w:val="50"/>
        </w:numPr>
        <w:spacing w:before="100" w:beforeAutospacing="1" w:after="100" w:afterAutospacing="1"/>
        <w:ind w:firstLine="0"/>
      </w:pPr>
      <w:r w:rsidRPr="001A5C22">
        <w:t>Oferirea unui live stream cu suprapunerea vizuală a detecțiilor YOLO direct în interfața web;</w:t>
      </w:r>
    </w:p>
    <w:p w14:paraId="101B0F97" w14:textId="4385B22E" w:rsidR="00600DE9" w:rsidRPr="001A5C22" w:rsidRDefault="00600DE9" w:rsidP="006F6E0B">
      <w:pPr>
        <w:numPr>
          <w:ilvl w:val="0"/>
          <w:numId w:val="50"/>
        </w:numPr>
        <w:spacing w:before="100" w:beforeAutospacing="1" w:after="100" w:afterAutospacing="1"/>
        <w:ind w:firstLine="0"/>
      </w:pPr>
      <w:r w:rsidRPr="001A5C22">
        <w:t>Integrarea unor funcționalități de control al camerei și afișarea indicatorilor de performanță într-un dashboard online.</w:t>
      </w:r>
    </w:p>
    <w:p w14:paraId="7931D93C" w14:textId="77777777" w:rsidR="00600DE9" w:rsidRPr="001A5C22" w:rsidRDefault="00600DE9" w:rsidP="00692A8F">
      <w:pPr>
        <w:pStyle w:val="Heading3"/>
      </w:pPr>
      <w:r w:rsidRPr="001A5C22">
        <w:t>5.9.5 Suport multi-cameră și segmentare pe zone</w:t>
      </w:r>
    </w:p>
    <w:p w14:paraId="0867DAA5" w14:textId="77777777" w:rsidR="00600DE9" w:rsidRPr="001A5C22" w:rsidRDefault="00600DE9" w:rsidP="00CF4FBB">
      <w:r w:rsidRPr="001A5C22">
        <w:t>Sistemul ar putea fi scalat pentru a permite utilizarea simultană a mai multor camere, beneficiind astfel de o acoperire extinsă. Această extindere ar putea implica:</w:t>
      </w:r>
    </w:p>
    <w:p w14:paraId="133BAB8F" w14:textId="77777777" w:rsidR="00600DE9" w:rsidRPr="001A5C22" w:rsidRDefault="00600DE9" w:rsidP="00CF4FBB">
      <w:r w:rsidRPr="001A5C22">
        <w:t>Identificarea automată și gestionarea mai multor fluxuri video provenite de la camere diferite;</w:t>
      </w:r>
    </w:p>
    <w:p w14:paraId="73314897" w14:textId="77777777" w:rsidR="00600DE9" w:rsidRPr="001A5C22" w:rsidRDefault="00600DE9" w:rsidP="00CF4FBB">
      <w:r w:rsidRPr="001A5C22">
        <w:t>Clasificarea meselor în funcție de zonele restaurantului (de exemplu: terasă, interior);</w:t>
      </w:r>
    </w:p>
    <w:p w14:paraId="44BAB92C" w14:textId="77777777" w:rsidR="00600DE9" w:rsidRDefault="00600DE9" w:rsidP="00CF4FBB">
      <w:r w:rsidRPr="001A5C22">
        <w:lastRenderedPageBreak/>
        <w:t>Optimizarea fluxurilor de monitorizare și analiză statistică pentru restaurante cu suprafețe mari sau mai multe săli.</w:t>
      </w:r>
    </w:p>
    <w:p w14:paraId="5F2634FA" w14:textId="77777777" w:rsidR="0064296E" w:rsidRDefault="0064296E" w:rsidP="00CF4FBB"/>
    <w:p w14:paraId="2ADAFB9E" w14:textId="77777777" w:rsidR="0064296E" w:rsidRDefault="0064296E" w:rsidP="00CF4FBB"/>
    <w:p w14:paraId="7894DFFC" w14:textId="77777777" w:rsidR="0064296E" w:rsidRDefault="0064296E" w:rsidP="00CF4FBB"/>
    <w:p w14:paraId="7C90FFCE" w14:textId="77777777" w:rsidR="0064296E" w:rsidRDefault="0064296E" w:rsidP="00CF4FBB"/>
    <w:p w14:paraId="1500673E" w14:textId="77777777" w:rsidR="0064296E" w:rsidRDefault="0064296E" w:rsidP="00CF4FBB"/>
    <w:p w14:paraId="5B41B254" w14:textId="77777777" w:rsidR="0064296E" w:rsidRDefault="0064296E" w:rsidP="00CF4FBB"/>
    <w:p w14:paraId="33945194" w14:textId="77777777" w:rsidR="0064296E" w:rsidRDefault="0064296E" w:rsidP="00CF4FBB"/>
    <w:p w14:paraId="1739B1B8" w14:textId="77777777" w:rsidR="0064296E" w:rsidRDefault="0064296E" w:rsidP="00CF4FBB"/>
    <w:p w14:paraId="59EE963B" w14:textId="77777777" w:rsidR="0064296E" w:rsidRDefault="0064296E" w:rsidP="00CF4FBB"/>
    <w:p w14:paraId="56C0518C" w14:textId="77777777" w:rsidR="0064296E" w:rsidRDefault="0064296E" w:rsidP="00CF4FBB"/>
    <w:p w14:paraId="0514F1ED" w14:textId="77777777" w:rsidR="0064296E" w:rsidRDefault="0064296E" w:rsidP="00CF4FBB"/>
    <w:p w14:paraId="658294D5" w14:textId="77777777" w:rsidR="0064296E" w:rsidRPr="001A5C22" w:rsidRDefault="0064296E" w:rsidP="00CF4FBB"/>
    <w:p w14:paraId="42B0514C" w14:textId="3C2F753D" w:rsidR="00A879B5" w:rsidRDefault="00A879B5" w:rsidP="0064296E">
      <w:pPr>
        <w:pStyle w:val="Heading1"/>
        <w:rPr>
          <w:lang w:val="en-US"/>
        </w:rPr>
      </w:pPr>
      <w:proofErr w:type="spellStart"/>
      <w:r w:rsidRPr="00A879B5">
        <w:rPr>
          <w:lang w:val="en-US"/>
        </w:rPr>
        <w:t>Capitolul</w:t>
      </w:r>
      <w:proofErr w:type="spellEnd"/>
      <w:r w:rsidRPr="00A879B5">
        <w:rPr>
          <w:lang w:val="en-US"/>
        </w:rPr>
        <w:t xml:space="preserve"> 6</w:t>
      </w:r>
      <w:r w:rsidR="0001711B">
        <w:rPr>
          <w:lang w:val="en-US"/>
        </w:rPr>
        <w:t>:</w:t>
      </w:r>
      <w:r w:rsidRPr="00A879B5">
        <w:rPr>
          <w:lang w:val="en-US"/>
        </w:rPr>
        <w:t xml:space="preserve"> </w:t>
      </w:r>
      <w:proofErr w:type="spellStart"/>
      <w:r w:rsidRPr="00A879B5">
        <w:rPr>
          <w:lang w:val="en-US"/>
        </w:rPr>
        <w:t>Testarea</w:t>
      </w:r>
      <w:proofErr w:type="spellEnd"/>
      <w:r w:rsidRPr="00A879B5">
        <w:rPr>
          <w:lang w:val="en-US"/>
        </w:rPr>
        <w:t xml:space="preserve">, </w:t>
      </w:r>
      <w:proofErr w:type="spellStart"/>
      <w:r w:rsidRPr="00A879B5">
        <w:rPr>
          <w:lang w:val="en-US"/>
        </w:rPr>
        <w:t>optimizarea</w:t>
      </w:r>
      <w:proofErr w:type="spellEnd"/>
      <w:r w:rsidRPr="00A879B5">
        <w:rPr>
          <w:lang w:val="en-US"/>
        </w:rPr>
        <w:t xml:space="preserve"> </w:t>
      </w:r>
      <w:proofErr w:type="spellStart"/>
      <w:r w:rsidRPr="00A879B5">
        <w:rPr>
          <w:lang w:val="en-US"/>
        </w:rPr>
        <w:t>și</w:t>
      </w:r>
      <w:proofErr w:type="spellEnd"/>
      <w:r w:rsidRPr="00A879B5">
        <w:rPr>
          <w:lang w:val="en-US"/>
        </w:rPr>
        <w:t xml:space="preserve"> </w:t>
      </w:r>
      <w:proofErr w:type="spellStart"/>
      <w:r w:rsidRPr="00A879B5">
        <w:rPr>
          <w:lang w:val="en-US"/>
        </w:rPr>
        <w:t>evaluarea</w:t>
      </w:r>
      <w:proofErr w:type="spellEnd"/>
      <w:r w:rsidRPr="00A879B5">
        <w:rPr>
          <w:lang w:val="en-US"/>
        </w:rPr>
        <w:t xml:space="preserve"> </w:t>
      </w:r>
      <w:proofErr w:type="spellStart"/>
      <w:r w:rsidRPr="00A879B5">
        <w:rPr>
          <w:lang w:val="en-US"/>
        </w:rPr>
        <w:t>sistemului</w:t>
      </w:r>
      <w:proofErr w:type="spellEnd"/>
      <w:r w:rsidRPr="00A879B5">
        <w:rPr>
          <w:lang w:val="en-US"/>
        </w:rPr>
        <w:t xml:space="preserve"> </w:t>
      </w:r>
      <w:proofErr w:type="spellStart"/>
      <w:r w:rsidRPr="00A879B5">
        <w:rPr>
          <w:lang w:val="en-US"/>
        </w:rPr>
        <w:t>integrat</w:t>
      </w:r>
      <w:proofErr w:type="spellEnd"/>
    </w:p>
    <w:p w14:paraId="232F1EB5" w14:textId="77777777" w:rsidR="00CF4FBB" w:rsidRPr="00CF4FBB" w:rsidRDefault="00CF4FBB" w:rsidP="00CF4FBB">
      <w:pPr>
        <w:rPr>
          <w:lang w:val="en-US"/>
        </w:rPr>
      </w:pPr>
    </w:p>
    <w:p w14:paraId="12A2FA2C" w14:textId="77777777" w:rsidR="0001711B" w:rsidRPr="0001711B" w:rsidRDefault="0001711B" w:rsidP="0001711B">
      <w:pPr>
        <w:rPr>
          <w:lang w:val="en-US"/>
        </w:rPr>
      </w:pPr>
    </w:p>
    <w:p w14:paraId="012BB05F" w14:textId="3AAF01C3" w:rsidR="00A879B5" w:rsidRPr="00692A8F" w:rsidRDefault="00A879B5" w:rsidP="00692A8F">
      <w:pPr>
        <w:pStyle w:val="Heading2"/>
      </w:pPr>
      <w:r w:rsidRPr="00692A8F">
        <w:t>6.1 Justificarea metodologiei de testare și platforma utilizată</w:t>
      </w:r>
    </w:p>
    <w:p w14:paraId="0419E53D" w14:textId="77777777" w:rsidR="00A879B5" w:rsidRPr="00A879B5" w:rsidRDefault="00A879B5" w:rsidP="00A879B5">
      <w:pPr>
        <w:spacing w:before="100" w:beforeAutospacing="1" w:after="100" w:afterAutospacing="1"/>
        <w:jc w:val="left"/>
        <w:rPr>
          <w:lang w:val="en-US"/>
        </w:rPr>
      </w:pPr>
      <w:r w:rsidRPr="00A879B5">
        <w:rPr>
          <w:lang w:val="en-US"/>
        </w:rPr>
        <w:t xml:space="preserve">Etapa de </w:t>
      </w:r>
      <w:proofErr w:type="spellStart"/>
      <w:r w:rsidRPr="00A879B5">
        <w:rPr>
          <w:lang w:val="en-US"/>
        </w:rPr>
        <w:t>testare</w:t>
      </w:r>
      <w:proofErr w:type="spellEnd"/>
      <w:r w:rsidRPr="00A879B5">
        <w:rPr>
          <w:lang w:val="en-US"/>
        </w:rPr>
        <w:t xml:space="preserve"> </w:t>
      </w:r>
      <w:proofErr w:type="spellStart"/>
      <w:r w:rsidRPr="00A879B5">
        <w:rPr>
          <w:lang w:val="en-US"/>
        </w:rPr>
        <w:t>și</w:t>
      </w:r>
      <w:proofErr w:type="spellEnd"/>
      <w:r w:rsidRPr="00A879B5">
        <w:rPr>
          <w:lang w:val="en-US"/>
        </w:rPr>
        <w:t xml:space="preserve"> </w:t>
      </w:r>
      <w:proofErr w:type="spellStart"/>
      <w:r w:rsidRPr="00A879B5">
        <w:rPr>
          <w:lang w:val="en-US"/>
        </w:rPr>
        <w:t>optimizare</w:t>
      </w:r>
      <w:proofErr w:type="spellEnd"/>
      <w:r w:rsidRPr="00A879B5">
        <w:rPr>
          <w:lang w:val="en-US"/>
        </w:rPr>
        <w:t xml:space="preserve"> a </w:t>
      </w:r>
      <w:proofErr w:type="spellStart"/>
      <w:r w:rsidRPr="00A879B5">
        <w:rPr>
          <w:lang w:val="en-US"/>
        </w:rPr>
        <w:t>sistemului</w:t>
      </w:r>
      <w:proofErr w:type="spellEnd"/>
      <w:r w:rsidRPr="00A879B5">
        <w:rPr>
          <w:lang w:val="en-US"/>
        </w:rPr>
        <w:t xml:space="preserve"> AI Restaurant Monitoring a </w:t>
      </w:r>
      <w:proofErr w:type="spellStart"/>
      <w:r w:rsidRPr="00A879B5">
        <w:rPr>
          <w:lang w:val="en-US"/>
        </w:rPr>
        <w:t>fost</w:t>
      </w:r>
      <w:proofErr w:type="spellEnd"/>
      <w:r w:rsidRPr="00A879B5">
        <w:rPr>
          <w:lang w:val="en-US"/>
        </w:rPr>
        <w:t xml:space="preserve"> </w:t>
      </w:r>
      <w:proofErr w:type="spellStart"/>
      <w:r w:rsidRPr="00A879B5">
        <w:rPr>
          <w:lang w:val="en-US"/>
        </w:rPr>
        <w:t>esențială</w:t>
      </w:r>
      <w:proofErr w:type="spellEnd"/>
      <w:r w:rsidRPr="00A879B5">
        <w:rPr>
          <w:lang w:val="en-US"/>
        </w:rPr>
        <w:t xml:space="preserve"> </w:t>
      </w:r>
      <w:proofErr w:type="spellStart"/>
      <w:r w:rsidRPr="00A879B5">
        <w:rPr>
          <w:lang w:val="en-US"/>
        </w:rPr>
        <w:t>pentru</w:t>
      </w:r>
      <w:proofErr w:type="spellEnd"/>
      <w:r w:rsidRPr="00A879B5">
        <w:rPr>
          <w:lang w:val="en-US"/>
        </w:rPr>
        <w:t xml:space="preserve"> </w:t>
      </w:r>
      <w:proofErr w:type="spellStart"/>
      <w:r w:rsidRPr="00A879B5">
        <w:rPr>
          <w:lang w:val="en-US"/>
        </w:rPr>
        <w:t>validarea</w:t>
      </w:r>
      <w:proofErr w:type="spellEnd"/>
      <w:r w:rsidRPr="00A879B5">
        <w:rPr>
          <w:lang w:val="en-US"/>
        </w:rPr>
        <w:t xml:space="preserve"> </w:t>
      </w:r>
      <w:proofErr w:type="spellStart"/>
      <w:r w:rsidRPr="00A879B5">
        <w:rPr>
          <w:lang w:val="en-US"/>
        </w:rPr>
        <w:t>funcționalității</w:t>
      </w:r>
      <w:proofErr w:type="spellEnd"/>
      <w:r w:rsidRPr="00A879B5">
        <w:rPr>
          <w:lang w:val="en-US"/>
        </w:rPr>
        <w:t xml:space="preserve">, a </w:t>
      </w:r>
      <w:proofErr w:type="spellStart"/>
      <w:r w:rsidRPr="00A879B5">
        <w:rPr>
          <w:lang w:val="en-US"/>
        </w:rPr>
        <w:t>robusteței</w:t>
      </w:r>
      <w:proofErr w:type="spellEnd"/>
      <w:r w:rsidRPr="00A879B5">
        <w:rPr>
          <w:lang w:val="en-US"/>
        </w:rPr>
        <w:t xml:space="preserve"> </w:t>
      </w:r>
      <w:proofErr w:type="spellStart"/>
      <w:r w:rsidRPr="00A879B5">
        <w:rPr>
          <w:lang w:val="en-US"/>
        </w:rPr>
        <w:t>și</w:t>
      </w:r>
      <w:proofErr w:type="spellEnd"/>
      <w:r w:rsidRPr="00A879B5">
        <w:rPr>
          <w:lang w:val="en-US"/>
        </w:rPr>
        <w:t xml:space="preserve"> a </w:t>
      </w:r>
      <w:proofErr w:type="spellStart"/>
      <w:r w:rsidRPr="00A879B5">
        <w:rPr>
          <w:lang w:val="en-US"/>
        </w:rPr>
        <w:t>capacității</w:t>
      </w:r>
      <w:proofErr w:type="spellEnd"/>
      <w:r w:rsidRPr="00A879B5">
        <w:rPr>
          <w:lang w:val="en-US"/>
        </w:rPr>
        <w:t xml:space="preserve"> de </w:t>
      </w:r>
      <w:proofErr w:type="spellStart"/>
      <w:r w:rsidRPr="00A879B5">
        <w:rPr>
          <w:lang w:val="en-US"/>
        </w:rPr>
        <w:t>adaptare</w:t>
      </w:r>
      <w:proofErr w:type="spellEnd"/>
      <w:r w:rsidRPr="00A879B5">
        <w:rPr>
          <w:lang w:val="en-US"/>
        </w:rPr>
        <w:t xml:space="preserve"> la </w:t>
      </w:r>
      <w:proofErr w:type="spellStart"/>
      <w:r w:rsidRPr="00A879B5">
        <w:rPr>
          <w:lang w:val="en-US"/>
        </w:rPr>
        <w:t>condiții</w:t>
      </w:r>
      <w:proofErr w:type="spellEnd"/>
      <w:r w:rsidRPr="00A879B5">
        <w:rPr>
          <w:lang w:val="en-US"/>
        </w:rPr>
        <w:t xml:space="preserve"> </w:t>
      </w:r>
      <w:proofErr w:type="spellStart"/>
      <w:r w:rsidRPr="00A879B5">
        <w:rPr>
          <w:lang w:val="en-US"/>
        </w:rPr>
        <w:t>reale</w:t>
      </w:r>
      <w:proofErr w:type="spellEnd"/>
      <w:r w:rsidRPr="00A879B5">
        <w:rPr>
          <w:lang w:val="en-US"/>
        </w:rPr>
        <w:t xml:space="preserve"> de </w:t>
      </w:r>
      <w:proofErr w:type="spellStart"/>
      <w:r w:rsidRPr="00A879B5">
        <w:rPr>
          <w:lang w:val="en-US"/>
        </w:rPr>
        <w:t>operare</w:t>
      </w:r>
      <w:proofErr w:type="spellEnd"/>
      <w:r w:rsidRPr="00A879B5">
        <w:rPr>
          <w:lang w:val="en-US"/>
        </w:rPr>
        <w:t xml:space="preserve">. </w:t>
      </w:r>
      <w:proofErr w:type="spellStart"/>
      <w:r w:rsidRPr="00A879B5">
        <w:rPr>
          <w:lang w:val="en-US"/>
        </w:rPr>
        <w:t>Dincolo</w:t>
      </w:r>
      <w:proofErr w:type="spellEnd"/>
      <w:r w:rsidRPr="00A879B5">
        <w:rPr>
          <w:lang w:val="en-US"/>
        </w:rPr>
        <w:t xml:space="preserve"> de </w:t>
      </w:r>
      <w:proofErr w:type="spellStart"/>
      <w:r w:rsidRPr="00A879B5">
        <w:rPr>
          <w:lang w:val="en-US"/>
        </w:rPr>
        <w:t>verificarea</w:t>
      </w:r>
      <w:proofErr w:type="spellEnd"/>
      <w:r w:rsidRPr="00A879B5">
        <w:rPr>
          <w:lang w:val="en-US"/>
        </w:rPr>
        <w:t xml:space="preserve"> </w:t>
      </w:r>
      <w:proofErr w:type="spellStart"/>
      <w:r w:rsidRPr="00A879B5">
        <w:rPr>
          <w:lang w:val="en-US"/>
        </w:rPr>
        <w:t>componentelor</w:t>
      </w:r>
      <w:proofErr w:type="spellEnd"/>
      <w:r w:rsidRPr="00A879B5">
        <w:rPr>
          <w:lang w:val="en-US"/>
        </w:rPr>
        <w:t xml:space="preserve"> software </w:t>
      </w:r>
      <w:proofErr w:type="spellStart"/>
      <w:r w:rsidRPr="00A879B5">
        <w:rPr>
          <w:lang w:val="en-US"/>
        </w:rPr>
        <w:t>și</w:t>
      </w:r>
      <w:proofErr w:type="spellEnd"/>
      <w:r w:rsidRPr="00A879B5">
        <w:rPr>
          <w:lang w:val="en-US"/>
        </w:rPr>
        <w:t xml:space="preserve"> hardware </w:t>
      </w:r>
      <w:proofErr w:type="spellStart"/>
      <w:r w:rsidRPr="00A879B5">
        <w:rPr>
          <w:lang w:val="en-US"/>
        </w:rPr>
        <w:t>în</w:t>
      </w:r>
      <w:proofErr w:type="spellEnd"/>
      <w:r w:rsidRPr="00A879B5">
        <w:rPr>
          <w:lang w:val="en-US"/>
        </w:rPr>
        <w:t xml:space="preserve"> mod individual, </w:t>
      </w:r>
      <w:proofErr w:type="spellStart"/>
      <w:r w:rsidRPr="00A879B5">
        <w:rPr>
          <w:lang w:val="en-US"/>
        </w:rPr>
        <w:t>scopul</w:t>
      </w:r>
      <w:proofErr w:type="spellEnd"/>
      <w:r w:rsidRPr="00A879B5">
        <w:rPr>
          <w:lang w:val="en-US"/>
        </w:rPr>
        <w:t xml:space="preserve"> principal a </w:t>
      </w:r>
      <w:proofErr w:type="spellStart"/>
      <w:r w:rsidRPr="00A879B5">
        <w:rPr>
          <w:lang w:val="en-US"/>
        </w:rPr>
        <w:t>fost</w:t>
      </w:r>
      <w:proofErr w:type="spellEnd"/>
      <w:r w:rsidRPr="00A879B5">
        <w:rPr>
          <w:lang w:val="en-US"/>
        </w:rPr>
        <w:t xml:space="preserve"> </w:t>
      </w:r>
      <w:proofErr w:type="spellStart"/>
      <w:r w:rsidRPr="00A879B5">
        <w:rPr>
          <w:lang w:val="en-US"/>
        </w:rPr>
        <w:t>analiza</w:t>
      </w:r>
      <w:proofErr w:type="spellEnd"/>
      <w:r w:rsidRPr="00A879B5">
        <w:rPr>
          <w:lang w:val="en-US"/>
        </w:rPr>
        <w:t xml:space="preserve"> </w:t>
      </w:r>
      <w:proofErr w:type="spellStart"/>
      <w:r w:rsidRPr="00A879B5">
        <w:rPr>
          <w:lang w:val="en-US"/>
        </w:rPr>
        <w:t>integrată</w:t>
      </w:r>
      <w:proofErr w:type="spellEnd"/>
      <w:r w:rsidRPr="00A879B5">
        <w:rPr>
          <w:lang w:val="en-US"/>
        </w:rPr>
        <w:t xml:space="preserve"> a </w:t>
      </w:r>
      <w:proofErr w:type="spellStart"/>
      <w:r w:rsidRPr="00A879B5">
        <w:rPr>
          <w:lang w:val="en-US"/>
        </w:rPr>
        <w:t>întregului</w:t>
      </w:r>
      <w:proofErr w:type="spellEnd"/>
      <w:r w:rsidRPr="00A879B5">
        <w:rPr>
          <w:lang w:val="en-US"/>
        </w:rPr>
        <w:t xml:space="preserve"> flux de </w:t>
      </w:r>
      <w:proofErr w:type="spellStart"/>
      <w:r w:rsidRPr="00A879B5">
        <w:rPr>
          <w:lang w:val="en-US"/>
        </w:rPr>
        <w:t>procesare</w:t>
      </w:r>
      <w:proofErr w:type="spellEnd"/>
      <w:r w:rsidRPr="00A879B5">
        <w:rPr>
          <w:lang w:val="en-US"/>
        </w:rPr>
        <w:t xml:space="preserve">, </w:t>
      </w:r>
      <w:proofErr w:type="spellStart"/>
      <w:r w:rsidRPr="00A879B5">
        <w:rPr>
          <w:lang w:val="en-US"/>
        </w:rPr>
        <w:t>în</w:t>
      </w:r>
      <w:proofErr w:type="spellEnd"/>
      <w:r w:rsidRPr="00A879B5">
        <w:rPr>
          <w:lang w:val="en-US"/>
        </w:rPr>
        <w:t xml:space="preserve"> </w:t>
      </w:r>
      <w:proofErr w:type="spellStart"/>
      <w:r w:rsidRPr="00A879B5">
        <w:rPr>
          <w:lang w:val="en-US"/>
        </w:rPr>
        <w:t>contextul</w:t>
      </w:r>
      <w:proofErr w:type="spellEnd"/>
      <w:r w:rsidRPr="00A879B5">
        <w:rPr>
          <w:lang w:val="en-US"/>
        </w:rPr>
        <w:t xml:space="preserve"> </w:t>
      </w:r>
      <w:proofErr w:type="spellStart"/>
      <w:r w:rsidRPr="00A879B5">
        <w:rPr>
          <w:lang w:val="en-US"/>
        </w:rPr>
        <w:t>unui</w:t>
      </w:r>
      <w:proofErr w:type="spellEnd"/>
      <w:r w:rsidRPr="00A879B5">
        <w:rPr>
          <w:lang w:val="en-US"/>
        </w:rPr>
        <w:t xml:space="preserve"> </w:t>
      </w:r>
      <w:proofErr w:type="spellStart"/>
      <w:r w:rsidRPr="00A879B5">
        <w:rPr>
          <w:lang w:val="en-US"/>
        </w:rPr>
        <w:t>mediu</w:t>
      </w:r>
      <w:proofErr w:type="spellEnd"/>
      <w:r w:rsidRPr="00A879B5">
        <w:rPr>
          <w:lang w:val="en-US"/>
        </w:rPr>
        <w:t xml:space="preserve"> </w:t>
      </w:r>
      <w:proofErr w:type="spellStart"/>
      <w:r w:rsidRPr="00A879B5">
        <w:rPr>
          <w:lang w:val="en-US"/>
        </w:rPr>
        <w:t>vizual</w:t>
      </w:r>
      <w:proofErr w:type="spellEnd"/>
      <w:r w:rsidRPr="00A879B5">
        <w:rPr>
          <w:lang w:val="en-US"/>
        </w:rPr>
        <w:t xml:space="preserve"> </w:t>
      </w:r>
      <w:proofErr w:type="spellStart"/>
      <w:r w:rsidRPr="00A879B5">
        <w:rPr>
          <w:lang w:val="en-US"/>
        </w:rPr>
        <w:t>variabil</w:t>
      </w:r>
      <w:proofErr w:type="spellEnd"/>
      <w:r w:rsidRPr="00A879B5">
        <w:rPr>
          <w:lang w:val="en-US"/>
        </w:rPr>
        <w:t xml:space="preserve"> </w:t>
      </w:r>
      <w:proofErr w:type="spellStart"/>
      <w:r w:rsidRPr="00A879B5">
        <w:rPr>
          <w:lang w:val="en-US"/>
        </w:rPr>
        <w:t>și</w:t>
      </w:r>
      <w:proofErr w:type="spellEnd"/>
      <w:r w:rsidRPr="00A879B5">
        <w:rPr>
          <w:lang w:val="en-US"/>
        </w:rPr>
        <w:t xml:space="preserve"> </w:t>
      </w:r>
      <w:proofErr w:type="spellStart"/>
      <w:r w:rsidRPr="00A879B5">
        <w:rPr>
          <w:lang w:val="en-US"/>
        </w:rPr>
        <w:t>imprevizibil</w:t>
      </w:r>
      <w:proofErr w:type="spellEnd"/>
      <w:r w:rsidRPr="00A879B5">
        <w:rPr>
          <w:lang w:val="en-US"/>
        </w:rPr>
        <w:t xml:space="preserve">, </w:t>
      </w:r>
      <w:proofErr w:type="spellStart"/>
      <w:r w:rsidRPr="00A879B5">
        <w:rPr>
          <w:lang w:val="en-US"/>
        </w:rPr>
        <w:t>așa</w:t>
      </w:r>
      <w:proofErr w:type="spellEnd"/>
      <w:r w:rsidRPr="00A879B5">
        <w:rPr>
          <w:lang w:val="en-US"/>
        </w:rPr>
        <w:t xml:space="preserve"> cum </w:t>
      </w:r>
      <w:proofErr w:type="spellStart"/>
      <w:r w:rsidRPr="00A879B5">
        <w:rPr>
          <w:lang w:val="en-US"/>
        </w:rPr>
        <w:t>este</w:t>
      </w:r>
      <w:proofErr w:type="spellEnd"/>
      <w:r w:rsidRPr="00A879B5">
        <w:rPr>
          <w:lang w:val="en-US"/>
        </w:rPr>
        <w:t xml:space="preserve"> cel specific </w:t>
      </w:r>
      <w:proofErr w:type="spellStart"/>
      <w:r w:rsidRPr="00A879B5">
        <w:rPr>
          <w:lang w:val="en-US"/>
        </w:rPr>
        <w:t>restaurantelor</w:t>
      </w:r>
      <w:proofErr w:type="spellEnd"/>
      <w:r w:rsidRPr="00A879B5">
        <w:rPr>
          <w:lang w:val="en-US"/>
        </w:rPr>
        <w:t xml:space="preserve">. </w:t>
      </w:r>
      <w:proofErr w:type="spellStart"/>
      <w:r w:rsidRPr="00A879B5">
        <w:rPr>
          <w:lang w:val="en-US"/>
        </w:rPr>
        <w:t>Pentru</w:t>
      </w:r>
      <w:proofErr w:type="spellEnd"/>
      <w:r w:rsidRPr="00A879B5">
        <w:rPr>
          <w:lang w:val="en-US"/>
        </w:rPr>
        <w:t xml:space="preserve"> </w:t>
      </w:r>
      <w:proofErr w:type="spellStart"/>
      <w:r w:rsidRPr="00A879B5">
        <w:rPr>
          <w:lang w:val="en-US"/>
        </w:rPr>
        <w:t>desfășurarea</w:t>
      </w:r>
      <w:proofErr w:type="spellEnd"/>
      <w:r w:rsidRPr="00A879B5">
        <w:rPr>
          <w:lang w:val="en-US"/>
        </w:rPr>
        <w:t xml:space="preserve"> </w:t>
      </w:r>
      <w:proofErr w:type="spellStart"/>
      <w:r w:rsidRPr="00A879B5">
        <w:rPr>
          <w:lang w:val="en-US"/>
        </w:rPr>
        <w:t>testelor</w:t>
      </w:r>
      <w:proofErr w:type="spellEnd"/>
      <w:r w:rsidRPr="00A879B5">
        <w:rPr>
          <w:lang w:val="en-US"/>
        </w:rPr>
        <w:t xml:space="preserve">, s-a </w:t>
      </w:r>
      <w:proofErr w:type="spellStart"/>
      <w:r w:rsidRPr="00A879B5">
        <w:rPr>
          <w:lang w:val="en-US"/>
        </w:rPr>
        <w:t>utilizat</w:t>
      </w:r>
      <w:proofErr w:type="spellEnd"/>
      <w:r w:rsidRPr="00A879B5">
        <w:rPr>
          <w:lang w:val="en-US"/>
        </w:rPr>
        <w:t xml:space="preserve"> </w:t>
      </w:r>
      <w:proofErr w:type="spellStart"/>
      <w:r w:rsidRPr="00A879B5">
        <w:rPr>
          <w:lang w:val="en-US"/>
        </w:rPr>
        <w:t>în</w:t>
      </w:r>
      <w:proofErr w:type="spellEnd"/>
      <w:r w:rsidRPr="00A879B5">
        <w:rPr>
          <w:lang w:val="en-US"/>
        </w:rPr>
        <w:t xml:space="preserve"> mod </w:t>
      </w:r>
      <w:proofErr w:type="spellStart"/>
      <w:r w:rsidRPr="00A879B5">
        <w:rPr>
          <w:lang w:val="en-US"/>
        </w:rPr>
        <w:t>exclusiv</w:t>
      </w:r>
      <w:proofErr w:type="spellEnd"/>
      <w:r w:rsidRPr="00A879B5">
        <w:rPr>
          <w:lang w:val="en-US"/>
        </w:rPr>
        <w:t xml:space="preserve"> </w:t>
      </w:r>
      <w:proofErr w:type="spellStart"/>
      <w:r w:rsidRPr="00A879B5">
        <w:rPr>
          <w:lang w:val="en-US"/>
        </w:rPr>
        <w:t>interfața</w:t>
      </w:r>
      <w:proofErr w:type="spellEnd"/>
      <w:r w:rsidRPr="00A879B5">
        <w:rPr>
          <w:lang w:val="en-US"/>
        </w:rPr>
        <w:t xml:space="preserve"> </w:t>
      </w:r>
      <w:proofErr w:type="spellStart"/>
      <w:r w:rsidRPr="00A879B5">
        <w:rPr>
          <w:lang w:val="en-US"/>
        </w:rPr>
        <w:t>AdminGUI</w:t>
      </w:r>
      <w:proofErr w:type="spellEnd"/>
      <w:r w:rsidRPr="00A879B5">
        <w:rPr>
          <w:lang w:val="en-US"/>
        </w:rPr>
        <w:t xml:space="preserve">, </w:t>
      </w:r>
      <w:proofErr w:type="spellStart"/>
      <w:r w:rsidRPr="00A879B5">
        <w:rPr>
          <w:lang w:val="en-US"/>
        </w:rPr>
        <w:t>concepută</w:t>
      </w:r>
      <w:proofErr w:type="spellEnd"/>
      <w:r w:rsidRPr="00A879B5">
        <w:rPr>
          <w:lang w:val="en-US"/>
        </w:rPr>
        <w:t xml:space="preserve"> </w:t>
      </w:r>
      <w:proofErr w:type="spellStart"/>
      <w:r w:rsidRPr="00A879B5">
        <w:rPr>
          <w:lang w:val="en-US"/>
        </w:rPr>
        <w:t>pentru</w:t>
      </w:r>
      <w:proofErr w:type="spellEnd"/>
      <w:r w:rsidRPr="00A879B5">
        <w:rPr>
          <w:lang w:val="en-US"/>
        </w:rPr>
        <w:t xml:space="preserve"> </w:t>
      </w:r>
      <w:proofErr w:type="gramStart"/>
      <w:r w:rsidRPr="00A879B5">
        <w:rPr>
          <w:lang w:val="en-US"/>
        </w:rPr>
        <w:t>a</w:t>
      </w:r>
      <w:proofErr w:type="gramEnd"/>
      <w:r w:rsidRPr="00A879B5">
        <w:rPr>
          <w:lang w:val="en-US"/>
        </w:rPr>
        <w:t xml:space="preserve"> </w:t>
      </w:r>
      <w:proofErr w:type="spellStart"/>
      <w:r w:rsidRPr="00A879B5">
        <w:rPr>
          <w:lang w:val="en-US"/>
        </w:rPr>
        <w:t>oferi</w:t>
      </w:r>
      <w:proofErr w:type="spellEnd"/>
      <w:r w:rsidRPr="00A879B5">
        <w:rPr>
          <w:lang w:val="en-US"/>
        </w:rPr>
        <w:t xml:space="preserve"> control granular </w:t>
      </w:r>
      <w:proofErr w:type="spellStart"/>
      <w:r w:rsidRPr="00A879B5">
        <w:rPr>
          <w:lang w:val="en-US"/>
        </w:rPr>
        <w:t>asupra</w:t>
      </w:r>
      <w:proofErr w:type="spellEnd"/>
      <w:r w:rsidRPr="00A879B5">
        <w:rPr>
          <w:lang w:val="en-US"/>
        </w:rPr>
        <w:t xml:space="preserve"> </w:t>
      </w:r>
      <w:proofErr w:type="spellStart"/>
      <w:r w:rsidRPr="00A879B5">
        <w:rPr>
          <w:lang w:val="en-US"/>
        </w:rPr>
        <w:t>tuturor</w:t>
      </w:r>
      <w:proofErr w:type="spellEnd"/>
      <w:r w:rsidRPr="00A879B5">
        <w:rPr>
          <w:lang w:val="en-US"/>
        </w:rPr>
        <w:t xml:space="preserve"> </w:t>
      </w:r>
      <w:proofErr w:type="spellStart"/>
      <w:r w:rsidRPr="00A879B5">
        <w:rPr>
          <w:lang w:val="en-US"/>
        </w:rPr>
        <w:t>parametrilor</w:t>
      </w:r>
      <w:proofErr w:type="spellEnd"/>
      <w:r w:rsidRPr="00A879B5">
        <w:rPr>
          <w:lang w:val="en-US"/>
        </w:rPr>
        <w:t xml:space="preserve"> </w:t>
      </w:r>
      <w:proofErr w:type="spellStart"/>
      <w:r w:rsidRPr="00A879B5">
        <w:rPr>
          <w:lang w:val="en-US"/>
        </w:rPr>
        <w:t>relevanți</w:t>
      </w:r>
      <w:proofErr w:type="spellEnd"/>
      <w:r w:rsidRPr="00A879B5">
        <w:rPr>
          <w:lang w:val="en-US"/>
        </w:rPr>
        <w:t xml:space="preserve">: </w:t>
      </w:r>
      <w:proofErr w:type="spellStart"/>
      <w:r w:rsidRPr="00A879B5">
        <w:rPr>
          <w:lang w:val="en-US"/>
        </w:rPr>
        <w:t>modele</w:t>
      </w:r>
      <w:proofErr w:type="spellEnd"/>
      <w:r w:rsidRPr="00A879B5">
        <w:rPr>
          <w:lang w:val="en-US"/>
        </w:rPr>
        <w:t xml:space="preserve"> YOLO active, </w:t>
      </w:r>
      <w:proofErr w:type="spellStart"/>
      <w:r w:rsidRPr="00A879B5">
        <w:rPr>
          <w:lang w:val="en-US"/>
        </w:rPr>
        <w:t>niveluri</w:t>
      </w:r>
      <w:proofErr w:type="spellEnd"/>
      <w:r w:rsidRPr="00A879B5">
        <w:rPr>
          <w:lang w:val="en-US"/>
        </w:rPr>
        <w:t xml:space="preserve"> de </w:t>
      </w:r>
      <w:proofErr w:type="spellStart"/>
      <w:r w:rsidRPr="00A879B5">
        <w:rPr>
          <w:lang w:val="en-US"/>
        </w:rPr>
        <w:t>rezoluție</w:t>
      </w:r>
      <w:proofErr w:type="spellEnd"/>
      <w:r w:rsidRPr="00A879B5">
        <w:rPr>
          <w:lang w:val="en-US"/>
        </w:rPr>
        <w:t xml:space="preserve">, </w:t>
      </w:r>
      <w:proofErr w:type="spellStart"/>
      <w:r w:rsidRPr="00A879B5">
        <w:rPr>
          <w:lang w:val="en-US"/>
        </w:rPr>
        <w:t>activarea</w:t>
      </w:r>
      <w:proofErr w:type="spellEnd"/>
      <w:r w:rsidRPr="00A879B5">
        <w:rPr>
          <w:lang w:val="en-US"/>
        </w:rPr>
        <w:t xml:space="preserve"> </w:t>
      </w:r>
      <w:proofErr w:type="spellStart"/>
      <w:r w:rsidRPr="00A879B5">
        <w:rPr>
          <w:lang w:val="en-US"/>
        </w:rPr>
        <w:t>preprocesării</w:t>
      </w:r>
      <w:proofErr w:type="spellEnd"/>
      <w:r w:rsidRPr="00A879B5">
        <w:rPr>
          <w:lang w:val="en-US"/>
        </w:rPr>
        <w:t xml:space="preserve"> </w:t>
      </w:r>
      <w:proofErr w:type="spellStart"/>
      <w:r w:rsidRPr="00A879B5">
        <w:rPr>
          <w:lang w:val="en-US"/>
        </w:rPr>
        <w:t>iluminării</w:t>
      </w:r>
      <w:proofErr w:type="spellEnd"/>
      <w:r w:rsidRPr="00A879B5">
        <w:rPr>
          <w:lang w:val="en-US"/>
        </w:rPr>
        <w:t xml:space="preserve">, </w:t>
      </w:r>
      <w:proofErr w:type="spellStart"/>
      <w:r w:rsidRPr="00A879B5">
        <w:rPr>
          <w:lang w:val="en-US"/>
        </w:rPr>
        <w:t>praguri</w:t>
      </w:r>
      <w:proofErr w:type="spellEnd"/>
      <w:r w:rsidRPr="00A879B5">
        <w:rPr>
          <w:lang w:val="en-US"/>
        </w:rPr>
        <w:t xml:space="preserve"> de </w:t>
      </w:r>
      <w:proofErr w:type="spellStart"/>
      <w:r w:rsidRPr="00A879B5">
        <w:rPr>
          <w:lang w:val="en-US"/>
        </w:rPr>
        <w:t>filtrare</w:t>
      </w:r>
      <w:proofErr w:type="spellEnd"/>
      <w:r w:rsidRPr="00A879B5">
        <w:rPr>
          <w:lang w:val="en-US"/>
        </w:rPr>
        <w:t xml:space="preserve">, </w:t>
      </w:r>
      <w:proofErr w:type="spellStart"/>
      <w:r w:rsidRPr="00A879B5">
        <w:rPr>
          <w:lang w:val="en-US"/>
        </w:rPr>
        <w:t>monitorizarea</w:t>
      </w:r>
      <w:proofErr w:type="spellEnd"/>
      <w:r w:rsidRPr="00A879B5">
        <w:rPr>
          <w:lang w:val="en-US"/>
        </w:rPr>
        <w:t xml:space="preserve"> </w:t>
      </w:r>
      <w:proofErr w:type="spellStart"/>
      <w:r w:rsidRPr="00A879B5">
        <w:rPr>
          <w:lang w:val="en-US"/>
        </w:rPr>
        <w:t>performanței</w:t>
      </w:r>
      <w:proofErr w:type="spellEnd"/>
      <w:r w:rsidRPr="00A879B5">
        <w:rPr>
          <w:lang w:val="en-US"/>
        </w:rPr>
        <w:t xml:space="preserve"> hardware </w:t>
      </w:r>
      <w:proofErr w:type="spellStart"/>
      <w:r w:rsidRPr="00A879B5">
        <w:rPr>
          <w:lang w:val="en-US"/>
        </w:rPr>
        <w:t>și</w:t>
      </w:r>
      <w:proofErr w:type="spellEnd"/>
      <w:r w:rsidRPr="00A879B5">
        <w:rPr>
          <w:lang w:val="en-US"/>
        </w:rPr>
        <w:t xml:space="preserve"> </w:t>
      </w:r>
      <w:proofErr w:type="spellStart"/>
      <w:r w:rsidRPr="00A879B5">
        <w:rPr>
          <w:lang w:val="en-US"/>
        </w:rPr>
        <w:t>exportul</w:t>
      </w:r>
      <w:proofErr w:type="spellEnd"/>
      <w:r w:rsidRPr="00A879B5">
        <w:rPr>
          <w:lang w:val="en-US"/>
        </w:rPr>
        <w:t xml:space="preserve"> </w:t>
      </w:r>
      <w:proofErr w:type="spellStart"/>
      <w:r w:rsidRPr="00A879B5">
        <w:rPr>
          <w:lang w:val="en-US"/>
        </w:rPr>
        <w:t>rezultatelor</w:t>
      </w:r>
      <w:proofErr w:type="spellEnd"/>
      <w:r w:rsidRPr="00A879B5">
        <w:rPr>
          <w:lang w:val="en-US"/>
        </w:rPr>
        <w:t xml:space="preserve"> </w:t>
      </w:r>
      <w:proofErr w:type="spellStart"/>
      <w:r w:rsidRPr="00A879B5">
        <w:rPr>
          <w:lang w:val="en-US"/>
        </w:rPr>
        <w:t>în</w:t>
      </w:r>
      <w:proofErr w:type="spellEnd"/>
      <w:r w:rsidRPr="00A879B5">
        <w:rPr>
          <w:lang w:val="en-US"/>
        </w:rPr>
        <w:t xml:space="preserve"> format JSON </w:t>
      </w:r>
      <w:proofErr w:type="spellStart"/>
      <w:r w:rsidRPr="00A879B5">
        <w:rPr>
          <w:lang w:val="en-US"/>
        </w:rPr>
        <w:t>sau</w:t>
      </w:r>
      <w:proofErr w:type="spellEnd"/>
      <w:r w:rsidRPr="00A879B5">
        <w:rPr>
          <w:lang w:val="en-US"/>
        </w:rPr>
        <w:t xml:space="preserve"> Excel.</w:t>
      </w:r>
    </w:p>
    <w:p w14:paraId="707BF587" w14:textId="2293A09F" w:rsidR="00A879B5" w:rsidRPr="00A879B5" w:rsidRDefault="00A879B5" w:rsidP="00A879B5">
      <w:pPr>
        <w:spacing w:before="100" w:beforeAutospacing="1" w:after="100" w:afterAutospacing="1"/>
        <w:jc w:val="left"/>
        <w:rPr>
          <w:lang w:val="en-US"/>
        </w:rPr>
      </w:pPr>
      <w:proofErr w:type="spellStart"/>
      <w:r w:rsidRPr="00A879B5">
        <w:rPr>
          <w:lang w:val="en-US"/>
        </w:rPr>
        <w:t>Testarea</w:t>
      </w:r>
      <w:proofErr w:type="spellEnd"/>
      <w:r w:rsidRPr="00A879B5">
        <w:rPr>
          <w:lang w:val="en-US"/>
        </w:rPr>
        <w:t xml:space="preserve"> a </w:t>
      </w:r>
      <w:proofErr w:type="spellStart"/>
      <w:r w:rsidRPr="00A879B5">
        <w:rPr>
          <w:lang w:val="en-US"/>
        </w:rPr>
        <w:t>fost</w:t>
      </w:r>
      <w:proofErr w:type="spellEnd"/>
      <w:r w:rsidRPr="00A879B5">
        <w:rPr>
          <w:lang w:val="en-US"/>
        </w:rPr>
        <w:t xml:space="preserve"> </w:t>
      </w:r>
      <w:proofErr w:type="spellStart"/>
      <w:r w:rsidRPr="00A879B5">
        <w:rPr>
          <w:lang w:val="en-US"/>
        </w:rPr>
        <w:t>efectuată</w:t>
      </w:r>
      <w:proofErr w:type="spellEnd"/>
      <w:r w:rsidRPr="00A879B5">
        <w:rPr>
          <w:lang w:val="en-US"/>
        </w:rPr>
        <w:t xml:space="preserve"> </w:t>
      </w:r>
      <w:proofErr w:type="spellStart"/>
      <w:r w:rsidRPr="00A879B5">
        <w:rPr>
          <w:lang w:val="en-US"/>
        </w:rPr>
        <w:t>atât</w:t>
      </w:r>
      <w:proofErr w:type="spellEnd"/>
      <w:r w:rsidRPr="00A879B5">
        <w:rPr>
          <w:lang w:val="en-US"/>
        </w:rPr>
        <w:t xml:space="preserve"> pe </w:t>
      </w:r>
      <w:proofErr w:type="spellStart"/>
      <w:r w:rsidRPr="00A879B5">
        <w:rPr>
          <w:lang w:val="en-US"/>
        </w:rPr>
        <w:t>două</w:t>
      </w:r>
      <w:proofErr w:type="spellEnd"/>
      <w:r w:rsidRPr="00A879B5">
        <w:rPr>
          <w:lang w:val="en-US"/>
        </w:rPr>
        <w:t xml:space="preserve"> </w:t>
      </w:r>
      <w:proofErr w:type="spellStart"/>
      <w:r w:rsidRPr="00A879B5">
        <w:rPr>
          <w:lang w:val="en-US"/>
        </w:rPr>
        <w:t>videoclipuri</w:t>
      </w:r>
      <w:proofErr w:type="spellEnd"/>
      <w:r w:rsidRPr="00A879B5">
        <w:rPr>
          <w:lang w:val="en-US"/>
        </w:rPr>
        <w:t xml:space="preserve"> </w:t>
      </w:r>
      <w:proofErr w:type="spellStart"/>
      <w:r w:rsidRPr="00A879B5">
        <w:rPr>
          <w:lang w:val="en-US"/>
        </w:rPr>
        <w:t>filmate</w:t>
      </w:r>
      <w:proofErr w:type="spellEnd"/>
      <w:r w:rsidRPr="00A879B5">
        <w:rPr>
          <w:lang w:val="en-US"/>
        </w:rPr>
        <w:t xml:space="preserve"> </w:t>
      </w:r>
      <w:proofErr w:type="spellStart"/>
      <w:r w:rsidRPr="00A879B5">
        <w:rPr>
          <w:lang w:val="en-US"/>
        </w:rPr>
        <w:t>în</w:t>
      </w:r>
      <w:proofErr w:type="spellEnd"/>
      <w:r w:rsidRPr="00A879B5">
        <w:rPr>
          <w:lang w:val="en-US"/>
        </w:rPr>
        <w:t xml:space="preserve"> </w:t>
      </w:r>
      <w:proofErr w:type="spellStart"/>
      <w:r w:rsidRPr="00A879B5">
        <w:rPr>
          <w:lang w:val="en-US"/>
        </w:rPr>
        <w:t>locații</w:t>
      </w:r>
      <w:proofErr w:type="spellEnd"/>
      <w:r w:rsidRPr="00A879B5">
        <w:rPr>
          <w:lang w:val="en-US"/>
        </w:rPr>
        <w:t xml:space="preserve"> </w:t>
      </w:r>
      <w:proofErr w:type="spellStart"/>
      <w:r w:rsidRPr="00A879B5">
        <w:rPr>
          <w:lang w:val="en-US"/>
        </w:rPr>
        <w:t>reale</w:t>
      </w:r>
      <w:proofErr w:type="spellEnd"/>
      <w:r w:rsidRPr="00A879B5">
        <w:rPr>
          <w:lang w:val="en-US"/>
        </w:rPr>
        <w:t xml:space="preserve"> de tip restaurant, </w:t>
      </w:r>
      <w:proofErr w:type="spellStart"/>
      <w:r w:rsidRPr="00A879B5">
        <w:rPr>
          <w:lang w:val="en-US"/>
        </w:rPr>
        <w:t>cât</w:t>
      </w:r>
      <w:proofErr w:type="spellEnd"/>
      <w:r w:rsidRPr="00A879B5">
        <w:rPr>
          <w:lang w:val="en-US"/>
        </w:rPr>
        <w:t xml:space="preserve"> </w:t>
      </w:r>
      <w:proofErr w:type="spellStart"/>
      <w:r w:rsidRPr="00A879B5">
        <w:rPr>
          <w:lang w:val="en-US"/>
        </w:rPr>
        <w:t>și</w:t>
      </w:r>
      <w:proofErr w:type="spellEnd"/>
      <w:r w:rsidRPr="00A879B5">
        <w:rPr>
          <w:lang w:val="en-US"/>
        </w:rPr>
        <w:t xml:space="preserve"> pe </w:t>
      </w:r>
      <w:proofErr w:type="spellStart"/>
      <w:r w:rsidRPr="00A879B5">
        <w:rPr>
          <w:lang w:val="en-US"/>
        </w:rPr>
        <w:t>imagini</w:t>
      </w:r>
      <w:proofErr w:type="spellEnd"/>
      <w:r w:rsidRPr="00A879B5">
        <w:rPr>
          <w:lang w:val="en-US"/>
        </w:rPr>
        <w:t xml:space="preserve"> </w:t>
      </w:r>
      <w:proofErr w:type="spellStart"/>
      <w:r w:rsidRPr="00A879B5">
        <w:rPr>
          <w:lang w:val="en-US"/>
        </w:rPr>
        <w:t>sintetice</w:t>
      </w:r>
      <w:proofErr w:type="spellEnd"/>
      <w:r w:rsidRPr="00A879B5">
        <w:rPr>
          <w:lang w:val="en-US"/>
        </w:rPr>
        <w:t xml:space="preserve"> generate cu </w:t>
      </w:r>
      <w:proofErr w:type="spellStart"/>
      <w:r w:rsidRPr="00A879B5">
        <w:rPr>
          <w:lang w:val="en-US"/>
        </w:rPr>
        <w:t>inteligență</w:t>
      </w:r>
      <w:proofErr w:type="spellEnd"/>
      <w:r w:rsidRPr="00A879B5">
        <w:rPr>
          <w:lang w:val="en-US"/>
        </w:rPr>
        <w:t xml:space="preserve"> </w:t>
      </w:r>
      <w:proofErr w:type="spellStart"/>
      <w:r w:rsidRPr="00A879B5">
        <w:rPr>
          <w:lang w:val="en-US"/>
        </w:rPr>
        <w:t>artificială</w:t>
      </w:r>
      <w:proofErr w:type="spellEnd"/>
      <w:r w:rsidRPr="00A879B5">
        <w:rPr>
          <w:lang w:val="en-US"/>
        </w:rPr>
        <w:t xml:space="preserve">, </w:t>
      </w:r>
      <w:proofErr w:type="spellStart"/>
      <w:r w:rsidRPr="00A879B5">
        <w:rPr>
          <w:lang w:val="en-US"/>
        </w:rPr>
        <w:t>în</w:t>
      </w:r>
      <w:proofErr w:type="spellEnd"/>
      <w:r w:rsidRPr="00A879B5">
        <w:rPr>
          <w:lang w:val="en-US"/>
        </w:rPr>
        <w:t xml:space="preserve"> </w:t>
      </w:r>
      <w:proofErr w:type="spellStart"/>
      <w:r w:rsidRPr="00A879B5">
        <w:rPr>
          <w:lang w:val="en-US"/>
        </w:rPr>
        <w:t>scopul</w:t>
      </w:r>
      <w:proofErr w:type="spellEnd"/>
      <w:r w:rsidRPr="00A879B5">
        <w:rPr>
          <w:lang w:val="en-US"/>
        </w:rPr>
        <w:t xml:space="preserve"> </w:t>
      </w:r>
      <w:proofErr w:type="spellStart"/>
      <w:r w:rsidRPr="00A879B5">
        <w:rPr>
          <w:lang w:val="en-US"/>
        </w:rPr>
        <w:t>acoperirii</w:t>
      </w:r>
      <w:proofErr w:type="spellEnd"/>
      <w:r w:rsidRPr="00A879B5">
        <w:rPr>
          <w:lang w:val="en-US"/>
        </w:rPr>
        <w:t xml:space="preserve"> </w:t>
      </w:r>
      <w:proofErr w:type="spellStart"/>
      <w:r w:rsidRPr="00A879B5">
        <w:rPr>
          <w:lang w:val="en-US"/>
        </w:rPr>
        <w:t>unei</w:t>
      </w:r>
      <w:proofErr w:type="spellEnd"/>
      <w:r w:rsidRPr="00A879B5">
        <w:rPr>
          <w:lang w:val="en-US"/>
        </w:rPr>
        <w:t xml:space="preserve"> game </w:t>
      </w:r>
      <w:proofErr w:type="spellStart"/>
      <w:r w:rsidRPr="00A879B5">
        <w:rPr>
          <w:lang w:val="en-US"/>
        </w:rPr>
        <w:t>cât</w:t>
      </w:r>
      <w:proofErr w:type="spellEnd"/>
      <w:r w:rsidRPr="00A879B5">
        <w:rPr>
          <w:lang w:val="en-US"/>
        </w:rPr>
        <w:t xml:space="preserve"> </w:t>
      </w:r>
      <w:proofErr w:type="spellStart"/>
      <w:r w:rsidRPr="00A879B5">
        <w:rPr>
          <w:lang w:val="en-US"/>
        </w:rPr>
        <w:t>mai</w:t>
      </w:r>
      <w:proofErr w:type="spellEnd"/>
      <w:r w:rsidRPr="00A879B5">
        <w:rPr>
          <w:lang w:val="en-US"/>
        </w:rPr>
        <w:t xml:space="preserve"> </w:t>
      </w:r>
      <w:proofErr w:type="spellStart"/>
      <w:r w:rsidRPr="00A879B5">
        <w:rPr>
          <w:lang w:val="en-US"/>
        </w:rPr>
        <w:t>largi</w:t>
      </w:r>
      <w:proofErr w:type="spellEnd"/>
      <w:r w:rsidRPr="00A879B5">
        <w:rPr>
          <w:lang w:val="en-US"/>
        </w:rPr>
        <w:t xml:space="preserve"> de </w:t>
      </w:r>
      <w:proofErr w:type="spellStart"/>
      <w:r w:rsidRPr="00A879B5">
        <w:rPr>
          <w:lang w:val="en-US"/>
        </w:rPr>
        <w:t>scenarii</w:t>
      </w:r>
      <w:proofErr w:type="spellEnd"/>
      <w:r w:rsidRPr="00A879B5">
        <w:rPr>
          <w:lang w:val="en-US"/>
        </w:rPr>
        <w:t xml:space="preserve">. Prin </w:t>
      </w:r>
      <w:proofErr w:type="spellStart"/>
      <w:r w:rsidRPr="00A879B5">
        <w:rPr>
          <w:lang w:val="en-US"/>
        </w:rPr>
        <w:t>această</w:t>
      </w:r>
      <w:proofErr w:type="spellEnd"/>
      <w:r w:rsidRPr="00A879B5">
        <w:rPr>
          <w:lang w:val="en-US"/>
        </w:rPr>
        <w:t xml:space="preserve"> </w:t>
      </w:r>
      <w:proofErr w:type="spellStart"/>
      <w:r w:rsidRPr="00A879B5">
        <w:rPr>
          <w:lang w:val="en-US"/>
        </w:rPr>
        <w:t>combinație</w:t>
      </w:r>
      <w:proofErr w:type="spellEnd"/>
      <w:r w:rsidRPr="00A879B5">
        <w:rPr>
          <w:lang w:val="en-US"/>
        </w:rPr>
        <w:t xml:space="preserve"> de </w:t>
      </w:r>
      <w:proofErr w:type="spellStart"/>
      <w:r w:rsidRPr="00A879B5">
        <w:rPr>
          <w:lang w:val="en-US"/>
        </w:rPr>
        <w:t>surse</w:t>
      </w:r>
      <w:proofErr w:type="spellEnd"/>
      <w:r w:rsidRPr="00A879B5">
        <w:rPr>
          <w:lang w:val="en-US"/>
        </w:rPr>
        <w:t xml:space="preserve">, s-a </w:t>
      </w:r>
      <w:proofErr w:type="spellStart"/>
      <w:r w:rsidRPr="00A879B5">
        <w:rPr>
          <w:lang w:val="en-US"/>
        </w:rPr>
        <w:t>putut</w:t>
      </w:r>
      <w:proofErr w:type="spellEnd"/>
      <w:r w:rsidRPr="00A879B5">
        <w:rPr>
          <w:lang w:val="en-US"/>
        </w:rPr>
        <w:t xml:space="preserve"> </w:t>
      </w:r>
      <w:proofErr w:type="spellStart"/>
      <w:r w:rsidRPr="00A879B5">
        <w:rPr>
          <w:lang w:val="en-US"/>
        </w:rPr>
        <w:t>investiga</w:t>
      </w:r>
      <w:proofErr w:type="spellEnd"/>
      <w:r w:rsidRPr="00A879B5">
        <w:rPr>
          <w:lang w:val="en-US"/>
        </w:rPr>
        <w:t xml:space="preserve"> </w:t>
      </w:r>
      <w:proofErr w:type="spellStart"/>
      <w:r w:rsidRPr="00A879B5">
        <w:rPr>
          <w:lang w:val="en-US"/>
        </w:rPr>
        <w:t>atât</w:t>
      </w:r>
      <w:proofErr w:type="spellEnd"/>
      <w:r w:rsidRPr="00A879B5">
        <w:rPr>
          <w:lang w:val="en-US"/>
        </w:rPr>
        <w:t xml:space="preserve"> </w:t>
      </w:r>
      <w:proofErr w:type="spellStart"/>
      <w:r w:rsidRPr="00A879B5">
        <w:rPr>
          <w:lang w:val="en-US"/>
        </w:rPr>
        <w:t>comportamentul</w:t>
      </w:r>
      <w:proofErr w:type="spellEnd"/>
      <w:r w:rsidRPr="00A879B5">
        <w:rPr>
          <w:lang w:val="en-US"/>
        </w:rPr>
        <w:t xml:space="preserve"> </w:t>
      </w:r>
      <w:proofErr w:type="spellStart"/>
      <w:r w:rsidRPr="00A879B5">
        <w:rPr>
          <w:lang w:val="en-US"/>
        </w:rPr>
        <w:t>sistemului</w:t>
      </w:r>
      <w:proofErr w:type="spellEnd"/>
      <w:r w:rsidRPr="00A879B5">
        <w:rPr>
          <w:lang w:val="en-US"/>
        </w:rPr>
        <w:t xml:space="preserve"> </w:t>
      </w:r>
      <w:proofErr w:type="spellStart"/>
      <w:r w:rsidRPr="00A879B5">
        <w:rPr>
          <w:lang w:val="en-US"/>
        </w:rPr>
        <w:t>în</w:t>
      </w:r>
      <w:proofErr w:type="spellEnd"/>
      <w:r w:rsidRPr="00A879B5">
        <w:rPr>
          <w:lang w:val="en-US"/>
        </w:rPr>
        <w:t xml:space="preserve"> </w:t>
      </w:r>
      <w:proofErr w:type="spellStart"/>
      <w:r w:rsidRPr="00A879B5">
        <w:rPr>
          <w:lang w:val="en-US"/>
        </w:rPr>
        <w:t>contexte</w:t>
      </w:r>
      <w:proofErr w:type="spellEnd"/>
      <w:r w:rsidRPr="00A879B5">
        <w:rPr>
          <w:lang w:val="en-US"/>
        </w:rPr>
        <w:t xml:space="preserve"> </w:t>
      </w:r>
      <w:proofErr w:type="spellStart"/>
      <w:r w:rsidRPr="00A879B5">
        <w:rPr>
          <w:lang w:val="en-US"/>
        </w:rPr>
        <w:t>dinamice</w:t>
      </w:r>
      <w:proofErr w:type="spellEnd"/>
      <w:r w:rsidRPr="00A879B5">
        <w:rPr>
          <w:lang w:val="en-US"/>
        </w:rPr>
        <w:t xml:space="preserve"> (</w:t>
      </w:r>
      <w:proofErr w:type="spellStart"/>
      <w:r w:rsidRPr="00A879B5">
        <w:rPr>
          <w:lang w:val="en-US"/>
        </w:rPr>
        <w:t>iluminare</w:t>
      </w:r>
      <w:proofErr w:type="spellEnd"/>
      <w:r w:rsidRPr="00A879B5">
        <w:rPr>
          <w:lang w:val="en-US"/>
        </w:rPr>
        <w:t xml:space="preserve"> </w:t>
      </w:r>
      <w:proofErr w:type="spellStart"/>
      <w:r w:rsidRPr="00A879B5">
        <w:rPr>
          <w:lang w:val="en-US"/>
        </w:rPr>
        <w:t>variabilă</w:t>
      </w:r>
      <w:proofErr w:type="spellEnd"/>
      <w:r w:rsidRPr="00A879B5">
        <w:rPr>
          <w:lang w:val="en-US"/>
        </w:rPr>
        <w:t xml:space="preserve">, </w:t>
      </w:r>
      <w:proofErr w:type="spellStart"/>
      <w:r w:rsidRPr="00A879B5">
        <w:rPr>
          <w:lang w:val="en-US"/>
        </w:rPr>
        <w:t>mișcare</w:t>
      </w:r>
      <w:proofErr w:type="spellEnd"/>
      <w:r w:rsidRPr="00A879B5">
        <w:rPr>
          <w:lang w:val="en-US"/>
        </w:rPr>
        <w:t xml:space="preserve">, </w:t>
      </w:r>
      <w:proofErr w:type="spellStart"/>
      <w:r w:rsidRPr="00A879B5">
        <w:rPr>
          <w:lang w:val="en-US"/>
        </w:rPr>
        <w:t>aglomerare</w:t>
      </w:r>
      <w:proofErr w:type="spellEnd"/>
      <w:r w:rsidRPr="00A879B5">
        <w:rPr>
          <w:lang w:val="en-US"/>
        </w:rPr>
        <w:t xml:space="preserve">), </w:t>
      </w:r>
      <w:proofErr w:type="spellStart"/>
      <w:r w:rsidRPr="00A879B5">
        <w:rPr>
          <w:lang w:val="en-US"/>
        </w:rPr>
        <w:t>cât</w:t>
      </w:r>
      <w:proofErr w:type="spellEnd"/>
      <w:r w:rsidRPr="00A879B5">
        <w:rPr>
          <w:lang w:val="en-US"/>
        </w:rPr>
        <w:t xml:space="preserve"> </w:t>
      </w:r>
      <w:proofErr w:type="spellStart"/>
      <w:r w:rsidRPr="00A879B5">
        <w:rPr>
          <w:lang w:val="en-US"/>
        </w:rPr>
        <w:t>și</w:t>
      </w:r>
      <w:proofErr w:type="spellEnd"/>
      <w:r w:rsidRPr="00A879B5">
        <w:rPr>
          <w:lang w:val="en-US"/>
        </w:rPr>
        <w:t xml:space="preserve"> </w:t>
      </w:r>
      <w:proofErr w:type="spellStart"/>
      <w:r w:rsidRPr="00A879B5">
        <w:rPr>
          <w:lang w:val="en-US"/>
        </w:rPr>
        <w:t>în</w:t>
      </w:r>
      <w:proofErr w:type="spellEnd"/>
      <w:r w:rsidRPr="00A879B5">
        <w:rPr>
          <w:lang w:val="en-US"/>
        </w:rPr>
        <w:t xml:space="preserve"> </w:t>
      </w:r>
      <w:proofErr w:type="spellStart"/>
      <w:r w:rsidRPr="00A879B5">
        <w:rPr>
          <w:lang w:val="en-US"/>
        </w:rPr>
        <w:t>situații</w:t>
      </w:r>
      <w:proofErr w:type="spellEnd"/>
      <w:r w:rsidRPr="00A879B5">
        <w:rPr>
          <w:lang w:val="en-US"/>
        </w:rPr>
        <w:t xml:space="preserve"> </w:t>
      </w:r>
      <w:proofErr w:type="spellStart"/>
      <w:r w:rsidRPr="00A879B5">
        <w:rPr>
          <w:lang w:val="en-US"/>
        </w:rPr>
        <w:t>limită</w:t>
      </w:r>
      <w:proofErr w:type="spellEnd"/>
      <w:r w:rsidRPr="00A879B5">
        <w:rPr>
          <w:lang w:val="en-US"/>
        </w:rPr>
        <w:t>, simulate artificial (</w:t>
      </w:r>
      <w:proofErr w:type="spellStart"/>
      <w:r w:rsidRPr="00A879B5">
        <w:rPr>
          <w:lang w:val="en-US"/>
        </w:rPr>
        <w:t>reflexii</w:t>
      </w:r>
      <w:proofErr w:type="spellEnd"/>
      <w:r w:rsidRPr="00A879B5">
        <w:rPr>
          <w:lang w:val="en-US"/>
        </w:rPr>
        <w:t xml:space="preserve"> intense, </w:t>
      </w:r>
      <w:proofErr w:type="spellStart"/>
      <w:r w:rsidRPr="00A879B5">
        <w:rPr>
          <w:lang w:val="en-US"/>
        </w:rPr>
        <w:t>obiecte</w:t>
      </w:r>
      <w:proofErr w:type="spellEnd"/>
      <w:r w:rsidRPr="00A879B5">
        <w:rPr>
          <w:lang w:val="en-US"/>
        </w:rPr>
        <w:t xml:space="preserve"> </w:t>
      </w:r>
      <w:proofErr w:type="spellStart"/>
      <w:r w:rsidRPr="00A879B5">
        <w:rPr>
          <w:lang w:val="en-US"/>
        </w:rPr>
        <w:t>parțial</w:t>
      </w:r>
      <w:proofErr w:type="spellEnd"/>
      <w:r w:rsidRPr="00A879B5">
        <w:rPr>
          <w:lang w:val="en-US"/>
        </w:rPr>
        <w:t xml:space="preserve"> </w:t>
      </w:r>
      <w:proofErr w:type="spellStart"/>
      <w:r w:rsidRPr="00A879B5">
        <w:rPr>
          <w:lang w:val="en-US"/>
        </w:rPr>
        <w:t>vizibile</w:t>
      </w:r>
      <w:proofErr w:type="spellEnd"/>
      <w:r w:rsidRPr="00A879B5">
        <w:rPr>
          <w:lang w:val="en-US"/>
        </w:rPr>
        <w:t xml:space="preserve">, </w:t>
      </w:r>
      <w:proofErr w:type="spellStart"/>
      <w:r w:rsidRPr="00A879B5">
        <w:rPr>
          <w:lang w:val="en-US"/>
        </w:rPr>
        <w:t>unghiuri</w:t>
      </w:r>
      <w:proofErr w:type="spellEnd"/>
      <w:r w:rsidRPr="00A879B5">
        <w:rPr>
          <w:lang w:val="en-US"/>
        </w:rPr>
        <w:t xml:space="preserve"> </w:t>
      </w:r>
      <w:proofErr w:type="spellStart"/>
      <w:r w:rsidRPr="00A879B5">
        <w:rPr>
          <w:lang w:val="en-US"/>
        </w:rPr>
        <w:t>neobișnuite</w:t>
      </w:r>
      <w:proofErr w:type="spellEnd"/>
      <w:r w:rsidR="00692A8F">
        <w:rPr>
          <w:lang w:val="en-US"/>
        </w:rPr>
        <w:t>.</w:t>
      </w:r>
    </w:p>
    <w:p w14:paraId="5E87335C" w14:textId="307F275F" w:rsidR="00A879B5" w:rsidRPr="00A879B5" w:rsidRDefault="00A879B5" w:rsidP="00692A8F">
      <w:pPr>
        <w:pStyle w:val="Heading2"/>
      </w:pPr>
      <w:r w:rsidRPr="00A879B5">
        <w:t>6.2  Preprocesarea iluminării și impactul asupra detecției</w:t>
      </w:r>
    </w:p>
    <w:p w14:paraId="03CA3FFE" w14:textId="77777777" w:rsidR="00A879B5" w:rsidRPr="00A879B5" w:rsidRDefault="00A879B5" w:rsidP="00A879B5">
      <w:pPr>
        <w:spacing w:before="100" w:beforeAutospacing="1" w:after="100" w:afterAutospacing="1"/>
        <w:jc w:val="left"/>
        <w:rPr>
          <w:lang w:val="en-US"/>
        </w:rPr>
      </w:pPr>
      <w:r w:rsidRPr="00A879B5">
        <w:rPr>
          <w:lang w:val="en-US"/>
        </w:rPr>
        <w:t xml:space="preserve">Una </w:t>
      </w:r>
      <w:proofErr w:type="spellStart"/>
      <w:r w:rsidRPr="00A879B5">
        <w:rPr>
          <w:lang w:val="en-US"/>
        </w:rPr>
        <w:t>dintre</w:t>
      </w:r>
      <w:proofErr w:type="spellEnd"/>
      <w:r w:rsidRPr="00A879B5">
        <w:rPr>
          <w:lang w:val="en-US"/>
        </w:rPr>
        <w:t xml:space="preserve"> </w:t>
      </w:r>
      <w:proofErr w:type="spellStart"/>
      <w:r w:rsidRPr="00A879B5">
        <w:rPr>
          <w:lang w:val="en-US"/>
        </w:rPr>
        <w:t>provocările</w:t>
      </w:r>
      <w:proofErr w:type="spellEnd"/>
      <w:r w:rsidRPr="00A879B5">
        <w:rPr>
          <w:lang w:val="en-US"/>
        </w:rPr>
        <w:t xml:space="preserve"> </w:t>
      </w:r>
      <w:proofErr w:type="spellStart"/>
      <w:r w:rsidRPr="00A879B5">
        <w:rPr>
          <w:lang w:val="en-US"/>
        </w:rPr>
        <w:t>recurente</w:t>
      </w:r>
      <w:proofErr w:type="spellEnd"/>
      <w:r w:rsidRPr="00A879B5">
        <w:rPr>
          <w:lang w:val="en-US"/>
        </w:rPr>
        <w:t xml:space="preserve"> </w:t>
      </w:r>
      <w:proofErr w:type="spellStart"/>
      <w:r w:rsidRPr="00A879B5">
        <w:rPr>
          <w:lang w:val="en-US"/>
        </w:rPr>
        <w:t>identificate</w:t>
      </w:r>
      <w:proofErr w:type="spellEnd"/>
      <w:r w:rsidRPr="00A879B5">
        <w:rPr>
          <w:lang w:val="en-US"/>
        </w:rPr>
        <w:t xml:space="preserve"> </w:t>
      </w:r>
      <w:proofErr w:type="spellStart"/>
      <w:r w:rsidRPr="00A879B5">
        <w:rPr>
          <w:lang w:val="en-US"/>
        </w:rPr>
        <w:t>în</w:t>
      </w:r>
      <w:proofErr w:type="spellEnd"/>
      <w:r w:rsidRPr="00A879B5">
        <w:rPr>
          <w:lang w:val="en-US"/>
        </w:rPr>
        <w:t xml:space="preserve"> </w:t>
      </w:r>
      <w:proofErr w:type="spellStart"/>
      <w:r w:rsidRPr="00A879B5">
        <w:rPr>
          <w:lang w:val="en-US"/>
        </w:rPr>
        <w:t>mediile</w:t>
      </w:r>
      <w:proofErr w:type="spellEnd"/>
      <w:r w:rsidRPr="00A879B5">
        <w:rPr>
          <w:lang w:val="en-US"/>
        </w:rPr>
        <w:t xml:space="preserve"> </w:t>
      </w:r>
      <w:proofErr w:type="spellStart"/>
      <w:r w:rsidRPr="00A879B5">
        <w:rPr>
          <w:lang w:val="en-US"/>
        </w:rPr>
        <w:t>reale</w:t>
      </w:r>
      <w:proofErr w:type="spellEnd"/>
      <w:r w:rsidRPr="00A879B5">
        <w:rPr>
          <w:lang w:val="en-US"/>
        </w:rPr>
        <w:t xml:space="preserve"> de </w:t>
      </w:r>
      <w:proofErr w:type="spellStart"/>
      <w:r w:rsidRPr="00A879B5">
        <w:rPr>
          <w:lang w:val="en-US"/>
        </w:rPr>
        <w:t>testare</w:t>
      </w:r>
      <w:proofErr w:type="spellEnd"/>
      <w:r w:rsidRPr="00A879B5">
        <w:rPr>
          <w:lang w:val="en-US"/>
        </w:rPr>
        <w:t xml:space="preserve"> a </w:t>
      </w:r>
      <w:proofErr w:type="spellStart"/>
      <w:r w:rsidRPr="00A879B5">
        <w:rPr>
          <w:lang w:val="en-US"/>
        </w:rPr>
        <w:t>fost</w:t>
      </w:r>
      <w:proofErr w:type="spellEnd"/>
      <w:r w:rsidRPr="00A879B5">
        <w:rPr>
          <w:lang w:val="en-US"/>
        </w:rPr>
        <w:t xml:space="preserve"> </w:t>
      </w:r>
      <w:proofErr w:type="spellStart"/>
      <w:r w:rsidRPr="00A879B5">
        <w:rPr>
          <w:lang w:val="en-US"/>
        </w:rPr>
        <w:t>reprezentată</w:t>
      </w:r>
      <w:proofErr w:type="spellEnd"/>
      <w:r w:rsidRPr="00A879B5">
        <w:rPr>
          <w:lang w:val="en-US"/>
        </w:rPr>
        <w:t xml:space="preserve"> de </w:t>
      </w:r>
      <w:proofErr w:type="spellStart"/>
      <w:r w:rsidRPr="00A879B5">
        <w:rPr>
          <w:lang w:val="en-US"/>
        </w:rPr>
        <w:t>variațiile</w:t>
      </w:r>
      <w:proofErr w:type="spellEnd"/>
      <w:r w:rsidRPr="00A879B5">
        <w:rPr>
          <w:lang w:val="en-US"/>
        </w:rPr>
        <w:t xml:space="preserve"> de </w:t>
      </w:r>
      <w:proofErr w:type="spellStart"/>
      <w:r w:rsidRPr="00A879B5">
        <w:rPr>
          <w:lang w:val="en-US"/>
        </w:rPr>
        <w:t>iluminare</w:t>
      </w:r>
      <w:proofErr w:type="spellEnd"/>
      <w:r w:rsidRPr="00A879B5">
        <w:rPr>
          <w:lang w:val="en-US"/>
        </w:rPr>
        <w:t xml:space="preserve">. </w:t>
      </w:r>
      <w:proofErr w:type="spellStart"/>
      <w:r w:rsidRPr="00A879B5">
        <w:rPr>
          <w:lang w:val="en-US"/>
        </w:rPr>
        <w:t>Scenele</w:t>
      </w:r>
      <w:proofErr w:type="spellEnd"/>
      <w:r w:rsidRPr="00A879B5">
        <w:rPr>
          <w:lang w:val="en-US"/>
        </w:rPr>
        <w:t xml:space="preserve"> </w:t>
      </w:r>
      <w:proofErr w:type="spellStart"/>
      <w:r w:rsidRPr="00A879B5">
        <w:rPr>
          <w:lang w:val="en-US"/>
        </w:rPr>
        <w:t>captate</w:t>
      </w:r>
      <w:proofErr w:type="spellEnd"/>
      <w:r w:rsidRPr="00A879B5">
        <w:rPr>
          <w:lang w:val="en-US"/>
        </w:rPr>
        <w:t xml:space="preserve"> </w:t>
      </w:r>
      <w:proofErr w:type="spellStart"/>
      <w:r w:rsidRPr="00A879B5">
        <w:rPr>
          <w:lang w:val="en-US"/>
        </w:rPr>
        <w:t>prezentau</w:t>
      </w:r>
      <w:proofErr w:type="spellEnd"/>
      <w:r w:rsidRPr="00A879B5">
        <w:rPr>
          <w:lang w:val="en-US"/>
        </w:rPr>
        <w:t xml:space="preserve"> de </w:t>
      </w:r>
      <w:proofErr w:type="spellStart"/>
      <w:r w:rsidRPr="00A879B5">
        <w:rPr>
          <w:lang w:val="en-US"/>
        </w:rPr>
        <w:t>multe</w:t>
      </w:r>
      <w:proofErr w:type="spellEnd"/>
      <w:r w:rsidRPr="00A879B5">
        <w:rPr>
          <w:lang w:val="en-US"/>
        </w:rPr>
        <w:t xml:space="preserve"> </w:t>
      </w:r>
      <w:proofErr w:type="spellStart"/>
      <w:r w:rsidRPr="00A879B5">
        <w:rPr>
          <w:lang w:val="en-US"/>
        </w:rPr>
        <w:t>ori</w:t>
      </w:r>
      <w:proofErr w:type="spellEnd"/>
      <w:r w:rsidRPr="00A879B5">
        <w:rPr>
          <w:lang w:val="en-US"/>
        </w:rPr>
        <w:t xml:space="preserve"> </w:t>
      </w:r>
      <w:proofErr w:type="spellStart"/>
      <w:r w:rsidRPr="00A879B5">
        <w:rPr>
          <w:lang w:val="en-US"/>
        </w:rPr>
        <w:t>combinații</w:t>
      </w:r>
      <w:proofErr w:type="spellEnd"/>
      <w:r w:rsidRPr="00A879B5">
        <w:rPr>
          <w:lang w:val="en-US"/>
        </w:rPr>
        <w:t xml:space="preserve"> de </w:t>
      </w:r>
      <w:proofErr w:type="spellStart"/>
      <w:r w:rsidRPr="00A879B5">
        <w:rPr>
          <w:lang w:val="en-US"/>
        </w:rPr>
        <w:t>surse</w:t>
      </w:r>
      <w:proofErr w:type="spellEnd"/>
      <w:r w:rsidRPr="00A879B5">
        <w:rPr>
          <w:lang w:val="en-US"/>
        </w:rPr>
        <w:t xml:space="preserve"> de </w:t>
      </w:r>
      <w:proofErr w:type="spellStart"/>
      <w:r w:rsidRPr="00A879B5">
        <w:rPr>
          <w:lang w:val="en-US"/>
        </w:rPr>
        <w:t>lumină</w:t>
      </w:r>
      <w:proofErr w:type="spellEnd"/>
      <w:r w:rsidRPr="00A879B5">
        <w:rPr>
          <w:lang w:val="en-US"/>
        </w:rPr>
        <w:t xml:space="preserve"> </w:t>
      </w:r>
      <w:proofErr w:type="spellStart"/>
      <w:r w:rsidRPr="00A879B5">
        <w:rPr>
          <w:lang w:val="en-US"/>
        </w:rPr>
        <w:t>artificială</w:t>
      </w:r>
      <w:proofErr w:type="spellEnd"/>
      <w:r w:rsidRPr="00A879B5">
        <w:rPr>
          <w:lang w:val="en-US"/>
        </w:rPr>
        <w:t xml:space="preserve">, </w:t>
      </w:r>
      <w:proofErr w:type="spellStart"/>
      <w:r w:rsidRPr="00A879B5">
        <w:rPr>
          <w:lang w:val="en-US"/>
        </w:rPr>
        <w:t>lumină</w:t>
      </w:r>
      <w:proofErr w:type="spellEnd"/>
      <w:r w:rsidRPr="00A879B5">
        <w:rPr>
          <w:lang w:val="en-US"/>
        </w:rPr>
        <w:t xml:space="preserve"> </w:t>
      </w:r>
      <w:proofErr w:type="spellStart"/>
      <w:r w:rsidRPr="00A879B5">
        <w:rPr>
          <w:lang w:val="en-US"/>
        </w:rPr>
        <w:t>naturală</w:t>
      </w:r>
      <w:proofErr w:type="spellEnd"/>
      <w:r w:rsidRPr="00A879B5">
        <w:rPr>
          <w:lang w:val="en-US"/>
        </w:rPr>
        <w:t xml:space="preserve"> </w:t>
      </w:r>
      <w:proofErr w:type="spellStart"/>
      <w:r w:rsidRPr="00A879B5">
        <w:rPr>
          <w:lang w:val="en-US"/>
        </w:rPr>
        <w:t>filtrată</w:t>
      </w:r>
      <w:proofErr w:type="spellEnd"/>
      <w:r w:rsidRPr="00A879B5">
        <w:rPr>
          <w:lang w:val="en-US"/>
        </w:rPr>
        <w:t xml:space="preserve">, </w:t>
      </w:r>
      <w:proofErr w:type="spellStart"/>
      <w:r w:rsidRPr="00A879B5">
        <w:rPr>
          <w:lang w:val="en-US"/>
        </w:rPr>
        <w:t>umbre</w:t>
      </w:r>
      <w:proofErr w:type="spellEnd"/>
      <w:r w:rsidRPr="00A879B5">
        <w:rPr>
          <w:lang w:val="en-US"/>
        </w:rPr>
        <w:t xml:space="preserve"> </w:t>
      </w:r>
      <w:proofErr w:type="spellStart"/>
      <w:r w:rsidRPr="00A879B5">
        <w:rPr>
          <w:lang w:val="en-US"/>
        </w:rPr>
        <w:t>și</w:t>
      </w:r>
      <w:proofErr w:type="spellEnd"/>
      <w:r w:rsidRPr="00A879B5">
        <w:rPr>
          <w:lang w:val="en-US"/>
        </w:rPr>
        <w:t xml:space="preserve"> </w:t>
      </w:r>
      <w:proofErr w:type="spellStart"/>
      <w:r w:rsidRPr="00A879B5">
        <w:rPr>
          <w:lang w:val="en-US"/>
        </w:rPr>
        <w:t>reflexii</w:t>
      </w:r>
      <w:proofErr w:type="spellEnd"/>
      <w:r w:rsidRPr="00A879B5">
        <w:rPr>
          <w:lang w:val="en-US"/>
        </w:rPr>
        <w:t xml:space="preserve"> generate de </w:t>
      </w:r>
      <w:proofErr w:type="spellStart"/>
      <w:r w:rsidRPr="00A879B5">
        <w:rPr>
          <w:lang w:val="en-US"/>
        </w:rPr>
        <w:t>suprafețe</w:t>
      </w:r>
      <w:proofErr w:type="spellEnd"/>
      <w:r w:rsidRPr="00A879B5">
        <w:rPr>
          <w:lang w:val="en-US"/>
        </w:rPr>
        <w:t xml:space="preserve"> </w:t>
      </w:r>
      <w:proofErr w:type="spellStart"/>
      <w:r w:rsidRPr="00A879B5">
        <w:rPr>
          <w:lang w:val="en-US"/>
        </w:rPr>
        <w:t>lucioase</w:t>
      </w:r>
      <w:proofErr w:type="spellEnd"/>
      <w:r w:rsidRPr="00A879B5">
        <w:rPr>
          <w:lang w:val="en-US"/>
        </w:rPr>
        <w:t xml:space="preserve"> </w:t>
      </w:r>
      <w:proofErr w:type="spellStart"/>
      <w:r w:rsidRPr="00A879B5">
        <w:rPr>
          <w:lang w:val="en-US"/>
        </w:rPr>
        <w:t>sau</w:t>
      </w:r>
      <w:proofErr w:type="spellEnd"/>
      <w:r w:rsidRPr="00A879B5">
        <w:rPr>
          <w:lang w:val="en-US"/>
        </w:rPr>
        <w:t xml:space="preserve"> de </w:t>
      </w:r>
      <w:proofErr w:type="spellStart"/>
      <w:r w:rsidRPr="00A879B5">
        <w:rPr>
          <w:lang w:val="en-US"/>
        </w:rPr>
        <w:t>mișcarea</w:t>
      </w:r>
      <w:proofErr w:type="spellEnd"/>
      <w:r w:rsidRPr="00A879B5">
        <w:rPr>
          <w:lang w:val="en-US"/>
        </w:rPr>
        <w:t xml:space="preserve"> </w:t>
      </w:r>
      <w:proofErr w:type="spellStart"/>
      <w:r w:rsidRPr="00A879B5">
        <w:rPr>
          <w:lang w:val="en-US"/>
        </w:rPr>
        <w:t>personalului</w:t>
      </w:r>
      <w:proofErr w:type="spellEnd"/>
      <w:r w:rsidRPr="00A879B5">
        <w:rPr>
          <w:lang w:val="en-US"/>
        </w:rPr>
        <w:t xml:space="preserve">. </w:t>
      </w:r>
      <w:proofErr w:type="spellStart"/>
      <w:r w:rsidRPr="00A879B5">
        <w:rPr>
          <w:lang w:val="en-US"/>
        </w:rPr>
        <w:t>Astfel</w:t>
      </w:r>
      <w:proofErr w:type="spellEnd"/>
      <w:r w:rsidRPr="00A879B5">
        <w:rPr>
          <w:lang w:val="en-US"/>
        </w:rPr>
        <w:t xml:space="preserve"> de </w:t>
      </w:r>
      <w:proofErr w:type="spellStart"/>
      <w:r w:rsidRPr="00A879B5">
        <w:rPr>
          <w:lang w:val="en-US"/>
        </w:rPr>
        <w:t>condiții</w:t>
      </w:r>
      <w:proofErr w:type="spellEnd"/>
      <w:r w:rsidRPr="00A879B5">
        <w:rPr>
          <w:lang w:val="en-US"/>
        </w:rPr>
        <w:t xml:space="preserve"> pot </w:t>
      </w:r>
      <w:proofErr w:type="spellStart"/>
      <w:r w:rsidRPr="00A879B5">
        <w:rPr>
          <w:lang w:val="en-US"/>
        </w:rPr>
        <w:t>afecta</w:t>
      </w:r>
      <w:proofErr w:type="spellEnd"/>
      <w:r w:rsidRPr="00A879B5">
        <w:rPr>
          <w:lang w:val="en-US"/>
        </w:rPr>
        <w:t xml:space="preserve"> </w:t>
      </w:r>
      <w:proofErr w:type="spellStart"/>
      <w:r w:rsidRPr="00A879B5">
        <w:rPr>
          <w:lang w:val="en-US"/>
        </w:rPr>
        <w:t>negativ</w:t>
      </w:r>
      <w:proofErr w:type="spellEnd"/>
      <w:r w:rsidRPr="00A879B5">
        <w:rPr>
          <w:lang w:val="en-US"/>
        </w:rPr>
        <w:t xml:space="preserve"> </w:t>
      </w:r>
      <w:proofErr w:type="spellStart"/>
      <w:r w:rsidRPr="00A879B5">
        <w:rPr>
          <w:lang w:val="en-US"/>
        </w:rPr>
        <w:t>performanța</w:t>
      </w:r>
      <w:proofErr w:type="spellEnd"/>
      <w:r w:rsidRPr="00A879B5">
        <w:rPr>
          <w:lang w:val="en-US"/>
        </w:rPr>
        <w:t xml:space="preserve"> </w:t>
      </w:r>
      <w:proofErr w:type="spellStart"/>
      <w:r w:rsidRPr="00A879B5">
        <w:rPr>
          <w:lang w:val="en-US"/>
        </w:rPr>
        <w:t>modelelor</w:t>
      </w:r>
      <w:proofErr w:type="spellEnd"/>
      <w:r w:rsidRPr="00A879B5">
        <w:rPr>
          <w:lang w:val="en-US"/>
        </w:rPr>
        <w:t xml:space="preserve"> YOLO, care, </w:t>
      </w:r>
      <w:proofErr w:type="spellStart"/>
      <w:r w:rsidRPr="00A879B5">
        <w:rPr>
          <w:lang w:val="en-US"/>
        </w:rPr>
        <w:t>în</w:t>
      </w:r>
      <w:proofErr w:type="spellEnd"/>
      <w:r w:rsidRPr="00A879B5">
        <w:rPr>
          <w:lang w:val="en-US"/>
        </w:rPr>
        <w:t xml:space="preserve"> </w:t>
      </w:r>
      <w:proofErr w:type="spellStart"/>
      <w:r w:rsidRPr="00A879B5">
        <w:rPr>
          <w:lang w:val="en-US"/>
        </w:rPr>
        <w:t>absența</w:t>
      </w:r>
      <w:proofErr w:type="spellEnd"/>
      <w:r w:rsidRPr="00A879B5">
        <w:rPr>
          <w:lang w:val="en-US"/>
        </w:rPr>
        <w:t xml:space="preserve"> </w:t>
      </w:r>
      <w:proofErr w:type="spellStart"/>
      <w:r w:rsidRPr="00A879B5">
        <w:rPr>
          <w:lang w:val="en-US"/>
        </w:rPr>
        <w:t>unui</w:t>
      </w:r>
      <w:proofErr w:type="spellEnd"/>
      <w:r w:rsidRPr="00A879B5">
        <w:rPr>
          <w:lang w:val="en-US"/>
        </w:rPr>
        <w:t xml:space="preserve"> </w:t>
      </w:r>
      <w:proofErr w:type="spellStart"/>
      <w:r w:rsidRPr="00A879B5">
        <w:rPr>
          <w:lang w:val="en-US"/>
        </w:rPr>
        <w:t>preprocesor</w:t>
      </w:r>
      <w:proofErr w:type="spellEnd"/>
      <w:r w:rsidRPr="00A879B5">
        <w:rPr>
          <w:lang w:val="en-US"/>
        </w:rPr>
        <w:t xml:space="preserve"> </w:t>
      </w:r>
      <w:proofErr w:type="spellStart"/>
      <w:r w:rsidRPr="00A879B5">
        <w:rPr>
          <w:lang w:val="en-US"/>
        </w:rPr>
        <w:t>adaptiv</w:t>
      </w:r>
      <w:proofErr w:type="spellEnd"/>
      <w:r w:rsidRPr="00A879B5">
        <w:rPr>
          <w:lang w:val="en-US"/>
        </w:rPr>
        <w:t xml:space="preserve">, pot genera </w:t>
      </w:r>
      <w:proofErr w:type="spellStart"/>
      <w:r w:rsidRPr="00A879B5">
        <w:rPr>
          <w:lang w:val="en-US"/>
        </w:rPr>
        <w:t>detecții</w:t>
      </w:r>
      <w:proofErr w:type="spellEnd"/>
      <w:r w:rsidRPr="00A879B5">
        <w:rPr>
          <w:lang w:val="en-US"/>
        </w:rPr>
        <w:t xml:space="preserve"> </w:t>
      </w:r>
      <w:proofErr w:type="spellStart"/>
      <w:r w:rsidRPr="00A879B5">
        <w:rPr>
          <w:lang w:val="en-US"/>
        </w:rPr>
        <w:t>incorecte</w:t>
      </w:r>
      <w:proofErr w:type="spellEnd"/>
      <w:r w:rsidRPr="00A879B5">
        <w:rPr>
          <w:lang w:val="en-US"/>
        </w:rPr>
        <w:t xml:space="preserve"> </w:t>
      </w:r>
      <w:proofErr w:type="spellStart"/>
      <w:r w:rsidRPr="00A879B5">
        <w:rPr>
          <w:lang w:val="en-US"/>
        </w:rPr>
        <w:t>sau</w:t>
      </w:r>
      <w:proofErr w:type="spellEnd"/>
      <w:r w:rsidRPr="00A879B5">
        <w:rPr>
          <w:lang w:val="en-US"/>
        </w:rPr>
        <w:t xml:space="preserve"> incomplete.</w:t>
      </w:r>
    </w:p>
    <w:p w14:paraId="0105B883" w14:textId="692DE125" w:rsidR="00A879B5" w:rsidRPr="00A879B5" w:rsidRDefault="00A879B5" w:rsidP="00A879B5">
      <w:pPr>
        <w:spacing w:before="100" w:beforeAutospacing="1" w:after="100" w:afterAutospacing="1"/>
        <w:jc w:val="left"/>
        <w:rPr>
          <w:lang w:val="en-US"/>
        </w:rPr>
      </w:pPr>
      <w:proofErr w:type="spellStart"/>
      <w:r w:rsidRPr="00A879B5">
        <w:rPr>
          <w:lang w:val="en-US"/>
        </w:rPr>
        <w:t>Pentru</w:t>
      </w:r>
      <w:proofErr w:type="spellEnd"/>
      <w:r w:rsidRPr="00A879B5">
        <w:rPr>
          <w:lang w:val="en-US"/>
        </w:rPr>
        <w:t xml:space="preserve"> a </w:t>
      </w:r>
      <w:proofErr w:type="spellStart"/>
      <w:r w:rsidRPr="00A879B5">
        <w:rPr>
          <w:lang w:val="en-US"/>
        </w:rPr>
        <w:t>contracara</w:t>
      </w:r>
      <w:proofErr w:type="spellEnd"/>
      <w:r w:rsidRPr="00A879B5">
        <w:rPr>
          <w:lang w:val="en-US"/>
        </w:rPr>
        <w:t xml:space="preserve"> </w:t>
      </w:r>
      <w:proofErr w:type="spellStart"/>
      <w:r w:rsidRPr="00A879B5">
        <w:rPr>
          <w:lang w:val="en-US"/>
        </w:rPr>
        <w:t>aceste</w:t>
      </w:r>
      <w:proofErr w:type="spellEnd"/>
      <w:r w:rsidRPr="00A879B5">
        <w:rPr>
          <w:lang w:val="en-US"/>
        </w:rPr>
        <w:t xml:space="preserve"> </w:t>
      </w:r>
      <w:proofErr w:type="spellStart"/>
      <w:r w:rsidRPr="00A879B5">
        <w:rPr>
          <w:lang w:val="en-US"/>
        </w:rPr>
        <w:t>efecte</w:t>
      </w:r>
      <w:proofErr w:type="spellEnd"/>
      <w:r w:rsidRPr="00A879B5">
        <w:rPr>
          <w:lang w:val="en-US"/>
        </w:rPr>
        <w:t xml:space="preserve">, a </w:t>
      </w:r>
      <w:proofErr w:type="spellStart"/>
      <w:r w:rsidRPr="00A879B5">
        <w:rPr>
          <w:lang w:val="en-US"/>
        </w:rPr>
        <w:t>fost</w:t>
      </w:r>
      <w:proofErr w:type="spellEnd"/>
      <w:r w:rsidRPr="00A879B5">
        <w:rPr>
          <w:lang w:val="en-US"/>
        </w:rPr>
        <w:t xml:space="preserve"> </w:t>
      </w:r>
      <w:proofErr w:type="spellStart"/>
      <w:r w:rsidRPr="00A879B5">
        <w:rPr>
          <w:lang w:val="en-US"/>
        </w:rPr>
        <w:t>implementat</w:t>
      </w:r>
      <w:proofErr w:type="spellEnd"/>
      <w:r w:rsidRPr="00A879B5">
        <w:rPr>
          <w:lang w:val="en-US"/>
        </w:rPr>
        <w:t xml:space="preserve"> </w:t>
      </w:r>
      <w:proofErr w:type="spellStart"/>
      <w:r w:rsidRPr="00A879B5">
        <w:rPr>
          <w:lang w:val="en-US"/>
        </w:rPr>
        <w:t>algoritmul</w:t>
      </w:r>
      <w:proofErr w:type="spellEnd"/>
      <w:r w:rsidRPr="00A879B5">
        <w:rPr>
          <w:lang w:val="en-US"/>
        </w:rPr>
        <w:t xml:space="preserve"> </w:t>
      </w:r>
      <w:proofErr w:type="spellStart"/>
      <w:r w:rsidRPr="00A879B5">
        <w:rPr>
          <w:rFonts w:ascii="Courier New" w:hAnsi="Courier New" w:cs="Courier New"/>
          <w:sz w:val="20"/>
          <w:szCs w:val="20"/>
          <w:lang w:val="en-US"/>
        </w:rPr>
        <w:t>correct_illumination</w:t>
      </w:r>
      <w:proofErr w:type="spellEnd"/>
      <w:r w:rsidRPr="00A879B5">
        <w:rPr>
          <w:lang w:val="en-US"/>
        </w:rPr>
        <w:t xml:space="preserve">, </w:t>
      </w:r>
      <w:proofErr w:type="spellStart"/>
      <w:r w:rsidRPr="00A879B5">
        <w:rPr>
          <w:lang w:val="en-US"/>
        </w:rPr>
        <w:t>activabil</w:t>
      </w:r>
      <w:proofErr w:type="spellEnd"/>
      <w:r w:rsidRPr="00A879B5">
        <w:rPr>
          <w:lang w:val="en-US"/>
        </w:rPr>
        <w:t xml:space="preserve"> </w:t>
      </w:r>
      <w:proofErr w:type="spellStart"/>
      <w:r w:rsidRPr="00A879B5">
        <w:rPr>
          <w:lang w:val="en-US"/>
        </w:rPr>
        <w:t>opțional</w:t>
      </w:r>
      <w:proofErr w:type="spellEnd"/>
      <w:r w:rsidRPr="00A879B5">
        <w:rPr>
          <w:lang w:val="en-US"/>
        </w:rPr>
        <w:t xml:space="preserve"> din </w:t>
      </w:r>
      <w:proofErr w:type="spellStart"/>
      <w:r w:rsidRPr="00A879B5">
        <w:rPr>
          <w:lang w:val="en-US"/>
        </w:rPr>
        <w:t>AdminGUI</w:t>
      </w:r>
      <w:proofErr w:type="spellEnd"/>
      <w:r w:rsidRPr="00A879B5">
        <w:rPr>
          <w:lang w:val="en-US"/>
        </w:rPr>
        <w:t xml:space="preserve">. </w:t>
      </w:r>
      <w:proofErr w:type="spellStart"/>
      <w:r w:rsidRPr="00A879B5">
        <w:rPr>
          <w:lang w:val="en-US"/>
        </w:rPr>
        <w:t>Acesta</w:t>
      </w:r>
      <w:proofErr w:type="spellEnd"/>
      <w:r w:rsidRPr="00A879B5">
        <w:rPr>
          <w:lang w:val="en-US"/>
        </w:rPr>
        <w:t xml:space="preserve"> </w:t>
      </w:r>
      <w:proofErr w:type="spellStart"/>
      <w:r w:rsidRPr="00A879B5">
        <w:rPr>
          <w:lang w:val="en-US"/>
        </w:rPr>
        <w:t>parcurge</w:t>
      </w:r>
      <w:proofErr w:type="spellEnd"/>
      <w:r w:rsidRPr="00A879B5">
        <w:rPr>
          <w:lang w:val="en-US"/>
        </w:rPr>
        <w:t xml:space="preserve"> </w:t>
      </w:r>
      <w:proofErr w:type="spellStart"/>
      <w:r w:rsidRPr="00A879B5">
        <w:rPr>
          <w:lang w:val="en-US"/>
        </w:rPr>
        <w:t>mai</w:t>
      </w:r>
      <w:proofErr w:type="spellEnd"/>
      <w:r w:rsidRPr="00A879B5">
        <w:rPr>
          <w:lang w:val="en-US"/>
        </w:rPr>
        <w:t xml:space="preserve"> </w:t>
      </w:r>
      <w:proofErr w:type="spellStart"/>
      <w:r w:rsidRPr="00A879B5">
        <w:rPr>
          <w:lang w:val="en-US"/>
        </w:rPr>
        <w:t>multe</w:t>
      </w:r>
      <w:proofErr w:type="spellEnd"/>
      <w:r w:rsidRPr="00A879B5">
        <w:rPr>
          <w:lang w:val="en-US"/>
        </w:rPr>
        <w:t xml:space="preserve"> </w:t>
      </w:r>
      <w:proofErr w:type="spellStart"/>
      <w:r w:rsidRPr="00A879B5">
        <w:rPr>
          <w:lang w:val="en-US"/>
        </w:rPr>
        <w:t>etape</w:t>
      </w:r>
      <w:proofErr w:type="spellEnd"/>
      <w:r w:rsidRPr="00A879B5">
        <w:rPr>
          <w:lang w:val="en-US"/>
        </w:rPr>
        <w:t xml:space="preserve"> </w:t>
      </w:r>
      <w:proofErr w:type="spellStart"/>
      <w:r w:rsidRPr="00A879B5">
        <w:rPr>
          <w:lang w:val="en-US"/>
        </w:rPr>
        <w:t>esențiale</w:t>
      </w:r>
      <w:proofErr w:type="spellEnd"/>
      <w:r w:rsidRPr="00A879B5">
        <w:rPr>
          <w:lang w:val="en-US"/>
        </w:rPr>
        <w:t xml:space="preserve">: </w:t>
      </w:r>
      <w:proofErr w:type="spellStart"/>
      <w:r w:rsidRPr="00A879B5">
        <w:rPr>
          <w:lang w:val="en-US"/>
        </w:rPr>
        <w:t>conversia</w:t>
      </w:r>
      <w:proofErr w:type="spellEnd"/>
      <w:r w:rsidRPr="00A879B5">
        <w:rPr>
          <w:lang w:val="en-US"/>
        </w:rPr>
        <w:t xml:space="preserve"> </w:t>
      </w:r>
      <w:proofErr w:type="spellStart"/>
      <w:r w:rsidRPr="00A879B5">
        <w:rPr>
          <w:lang w:val="en-US"/>
        </w:rPr>
        <w:t>imaginii</w:t>
      </w:r>
      <w:proofErr w:type="spellEnd"/>
      <w:r w:rsidRPr="00A879B5">
        <w:rPr>
          <w:lang w:val="en-US"/>
        </w:rPr>
        <w:t xml:space="preserve"> din </w:t>
      </w:r>
      <w:proofErr w:type="spellStart"/>
      <w:r w:rsidRPr="00A879B5">
        <w:rPr>
          <w:lang w:val="en-US"/>
        </w:rPr>
        <w:t>spațiul</w:t>
      </w:r>
      <w:proofErr w:type="spellEnd"/>
      <w:r w:rsidRPr="00A879B5">
        <w:rPr>
          <w:lang w:val="en-US"/>
        </w:rPr>
        <w:t xml:space="preserve"> BGR </w:t>
      </w:r>
      <w:proofErr w:type="spellStart"/>
      <w:r w:rsidRPr="00A879B5">
        <w:rPr>
          <w:lang w:val="en-US"/>
        </w:rPr>
        <w:t>în</w:t>
      </w:r>
      <w:proofErr w:type="spellEnd"/>
      <w:r w:rsidRPr="00A879B5">
        <w:rPr>
          <w:lang w:val="en-US"/>
        </w:rPr>
        <w:t xml:space="preserve"> LAB, </w:t>
      </w:r>
      <w:proofErr w:type="spellStart"/>
      <w:r w:rsidRPr="00A879B5">
        <w:rPr>
          <w:lang w:val="en-US"/>
        </w:rPr>
        <w:t>aplicarea</w:t>
      </w:r>
      <w:proofErr w:type="spellEnd"/>
      <w:r w:rsidRPr="00A879B5">
        <w:rPr>
          <w:lang w:val="en-US"/>
        </w:rPr>
        <w:t xml:space="preserve"> </w:t>
      </w:r>
      <w:proofErr w:type="spellStart"/>
      <w:r w:rsidRPr="00A879B5">
        <w:rPr>
          <w:lang w:val="en-US"/>
        </w:rPr>
        <w:t>metodei</w:t>
      </w:r>
      <w:proofErr w:type="spellEnd"/>
      <w:r w:rsidRPr="00A879B5">
        <w:rPr>
          <w:lang w:val="en-US"/>
        </w:rPr>
        <w:t xml:space="preserve"> CLAHE (Contrast Limited Adaptive Histogram Equalization) </w:t>
      </w:r>
      <w:proofErr w:type="spellStart"/>
      <w:r w:rsidRPr="00A879B5">
        <w:rPr>
          <w:lang w:val="en-US"/>
        </w:rPr>
        <w:t>pentru</w:t>
      </w:r>
      <w:proofErr w:type="spellEnd"/>
      <w:r w:rsidRPr="00A879B5">
        <w:rPr>
          <w:lang w:val="en-US"/>
        </w:rPr>
        <w:t xml:space="preserve"> </w:t>
      </w:r>
      <w:proofErr w:type="spellStart"/>
      <w:r w:rsidRPr="00A879B5">
        <w:rPr>
          <w:lang w:val="en-US"/>
        </w:rPr>
        <w:t>canalul</w:t>
      </w:r>
      <w:proofErr w:type="spellEnd"/>
      <w:r w:rsidRPr="00A879B5">
        <w:rPr>
          <w:lang w:val="en-US"/>
        </w:rPr>
        <w:t xml:space="preserve"> de </w:t>
      </w:r>
      <w:proofErr w:type="spellStart"/>
      <w:r w:rsidRPr="00A879B5">
        <w:rPr>
          <w:lang w:val="en-US"/>
        </w:rPr>
        <w:t>luminozitate</w:t>
      </w:r>
      <w:proofErr w:type="spellEnd"/>
      <w:r w:rsidRPr="00A879B5">
        <w:rPr>
          <w:lang w:val="en-US"/>
        </w:rPr>
        <w:t xml:space="preserve">, </w:t>
      </w:r>
      <w:proofErr w:type="spellStart"/>
      <w:r w:rsidRPr="00A879B5">
        <w:rPr>
          <w:lang w:val="en-US"/>
        </w:rPr>
        <w:t>ajustarea</w:t>
      </w:r>
      <w:proofErr w:type="spellEnd"/>
      <w:r w:rsidRPr="00A879B5">
        <w:rPr>
          <w:lang w:val="en-US"/>
        </w:rPr>
        <w:t xml:space="preserve"> </w:t>
      </w:r>
      <w:proofErr w:type="spellStart"/>
      <w:r w:rsidRPr="00A879B5">
        <w:rPr>
          <w:lang w:val="en-US"/>
        </w:rPr>
        <w:t>adaptivă</w:t>
      </w:r>
      <w:proofErr w:type="spellEnd"/>
      <w:r w:rsidRPr="00A879B5">
        <w:rPr>
          <w:lang w:val="en-US"/>
        </w:rPr>
        <w:t xml:space="preserve"> a </w:t>
      </w:r>
      <w:proofErr w:type="spellStart"/>
      <w:r w:rsidRPr="00A879B5">
        <w:rPr>
          <w:lang w:val="en-US"/>
        </w:rPr>
        <w:t>valorii</w:t>
      </w:r>
      <w:proofErr w:type="spellEnd"/>
      <w:r w:rsidRPr="00A879B5">
        <w:rPr>
          <w:lang w:val="en-US"/>
        </w:rPr>
        <w:t xml:space="preserve"> gamma </w:t>
      </w:r>
      <w:proofErr w:type="spellStart"/>
      <w:r w:rsidRPr="00A879B5">
        <w:rPr>
          <w:lang w:val="en-US"/>
        </w:rPr>
        <w:t>și</w:t>
      </w:r>
      <w:proofErr w:type="spellEnd"/>
      <w:r w:rsidRPr="00A879B5">
        <w:rPr>
          <w:lang w:val="en-US"/>
        </w:rPr>
        <w:t xml:space="preserve"> </w:t>
      </w:r>
      <w:proofErr w:type="spellStart"/>
      <w:r w:rsidRPr="00A879B5">
        <w:rPr>
          <w:lang w:val="en-US"/>
        </w:rPr>
        <w:t>normalizarea</w:t>
      </w:r>
      <w:proofErr w:type="spellEnd"/>
      <w:r w:rsidRPr="00A879B5">
        <w:rPr>
          <w:lang w:val="en-US"/>
        </w:rPr>
        <w:t xml:space="preserve"> </w:t>
      </w:r>
      <w:proofErr w:type="spellStart"/>
      <w:r w:rsidRPr="00A879B5">
        <w:rPr>
          <w:lang w:val="en-US"/>
        </w:rPr>
        <w:t>finală</w:t>
      </w:r>
      <w:proofErr w:type="spellEnd"/>
      <w:r w:rsidRPr="00A879B5">
        <w:rPr>
          <w:lang w:val="en-US"/>
        </w:rPr>
        <w:t xml:space="preserve"> a </w:t>
      </w:r>
      <w:proofErr w:type="spellStart"/>
      <w:r w:rsidRPr="00A879B5">
        <w:rPr>
          <w:lang w:val="en-US"/>
        </w:rPr>
        <w:t>contrastului</w:t>
      </w:r>
      <w:proofErr w:type="spellEnd"/>
      <w:r w:rsidR="00692A8F">
        <w:rPr>
          <w:lang w:val="en-US"/>
        </w:rPr>
        <w:t>.</w:t>
      </w:r>
    </w:p>
    <w:p w14:paraId="538426C5" w14:textId="77777777" w:rsidR="00A879B5" w:rsidRPr="00A879B5" w:rsidRDefault="00A879B5" w:rsidP="00A879B5">
      <w:pPr>
        <w:spacing w:before="100" w:beforeAutospacing="1" w:after="100" w:afterAutospacing="1"/>
        <w:jc w:val="left"/>
        <w:rPr>
          <w:lang w:val="en-US"/>
        </w:rPr>
      </w:pPr>
      <w:proofErr w:type="spellStart"/>
      <w:r w:rsidRPr="00A879B5">
        <w:rPr>
          <w:lang w:val="en-US"/>
        </w:rPr>
        <w:lastRenderedPageBreak/>
        <w:t>Testele</w:t>
      </w:r>
      <w:proofErr w:type="spellEnd"/>
      <w:r w:rsidRPr="00A879B5">
        <w:rPr>
          <w:lang w:val="en-US"/>
        </w:rPr>
        <w:t xml:space="preserve"> </w:t>
      </w:r>
      <w:proofErr w:type="spellStart"/>
      <w:r w:rsidRPr="00A879B5">
        <w:rPr>
          <w:lang w:val="en-US"/>
        </w:rPr>
        <w:t>efectuate</w:t>
      </w:r>
      <w:proofErr w:type="spellEnd"/>
      <w:r w:rsidRPr="00A879B5">
        <w:rPr>
          <w:lang w:val="en-US"/>
        </w:rPr>
        <w:t xml:space="preserve"> au </w:t>
      </w:r>
      <w:proofErr w:type="spellStart"/>
      <w:r w:rsidRPr="00A879B5">
        <w:rPr>
          <w:lang w:val="en-US"/>
        </w:rPr>
        <w:t>evidențiat</w:t>
      </w:r>
      <w:proofErr w:type="spellEnd"/>
      <w:r w:rsidRPr="00A879B5">
        <w:rPr>
          <w:lang w:val="en-US"/>
        </w:rPr>
        <w:t xml:space="preserve"> o </w:t>
      </w:r>
      <w:proofErr w:type="spellStart"/>
      <w:r w:rsidRPr="00A879B5">
        <w:rPr>
          <w:lang w:val="en-US"/>
        </w:rPr>
        <w:t>îmbunătățire</w:t>
      </w:r>
      <w:proofErr w:type="spellEnd"/>
      <w:r w:rsidRPr="00A879B5">
        <w:rPr>
          <w:lang w:val="en-US"/>
        </w:rPr>
        <w:t xml:space="preserve"> </w:t>
      </w:r>
      <w:proofErr w:type="spellStart"/>
      <w:r w:rsidRPr="00A879B5">
        <w:rPr>
          <w:lang w:val="en-US"/>
        </w:rPr>
        <w:t>vizibilă</w:t>
      </w:r>
      <w:proofErr w:type="spellEnd"/>
      <w:r w:rsidRPr="00A879B5">
        <w:rPr>
          <w:lang w:val="en-US"/>
        </w:rPr>
        <w:t xml:space="preserve"> a </w:t>
      </w:r>
      <w:proofErr w:type="spellStart"/>
      <w:r w:rsidRPr="00A879B5">
        <w:rPr>
          <w:lang w:val="en-US"/>
        </w:rPr>
        <w:t>clarității</w:t>
      </w:r>
      <w:proofErr w:type="spellEnd"/>
      <w:r w:rsidRPr="00A879B5">
        <w:rPr>
          <w:lang w:val="en-US"/>
        </w:rPr>
        <w:t xml:space="preserve"> </w:t>
      </w:r>
      <w:proofErr w:type="spellStart"/>
      <w:r w:rsidRPr="00A879B5">
        <w:rPr>
          <w:lang w:val="en-US"/>
        </w:rPr>
        <w:t>marginilor</w:t>
      </w:r>
      <w:proofErr w:type="spellEnd"/>
      <w:r w:rsidRPr="00A879B5">
        <w:rPr>
          <w:lang w:val="en-US"/>
        </w:rPr>
        <w:t xml:space="preserve"> </w:t>
      </w:r>
      <w:proofErr w:type="spellStart"/>
      <w:r w:rsidRPr="00A879B5">
        <w:rPr>
          <w:lang w:val="en-US"/>
        </w:rPr>
        <w:t>și</w:t>
      </w:r>
      <w:proofErr w:type="spellEnd"/>
      <w:r w:rsidRPr="00A879B5">
        <w:rPr>
          <w:lang w:val="en-US"/>
        </w:rPr>
        <w:t xml:space="preserve"> a </w:t>
      </w:r>
      <w:proofErr w:type="spellStart"/>
      <w:r w:rsidRPr="00A879B5">
        <w:rPr>
          <w:lang w:val="en-US"/>
        </w:rPr>
        <w:t>consistenței</w:t>
      </w:r>
      <w:proofErr w:type="spellEnd"/>
      <w:r w:rsidRPr="00A879B5">
        <w:rPr>
          <w:lang w:val="en-US"/>
        </w:rPr>
        <w:t xml:space="preserve"> </w:t>
      </w:r>
      <w:proofErr w:type="spellStart"/>
      <w:r w:rsidRPr="00A879B5">
        <w:rPr>
          <w:lang w:val="en-US"/>
        </w:rPr>
        <w:t>detecțiilor</w:t>
      </w:r>
      <w:proofErr w:type="spellEnd"/>
      <w:r w:rsidRPr="00A879B5">
        <w:rPr>
          <w:lang w:val="en-US"/>
        </w:rPr>
        <w:t xml:space="preserve"> YOLO. Analiza </w:t>
      </w:r>
      <w:proofErr w:type="spellStart"/>
      <w:r w:rsidRPr="00A879B5">
        <w:rPr>
          <w:lang w:val="en-US"/>
        </w:rPr>
        <w:t>comparativă</w:t>
      </w:r>
      <w:proofErr w:type="spellEnd"/>
      <w:r w:rsidRPr="00A879B5">
        <w:rPr>
          <w:lang w:val="en-US"/>
        </w:rPr>
        <w:t xml:space="preserve"> </w:t>
      </w:r>
      <w:proofErr w:type="gramStart"/>
      <w:r w:rsidRPr="00A879B5">
        <w:rPr>
          <w:lang w:val="en-US"/>
        </w:rPr>
        <w:t>a</w:t>
      </w:r>
      <w:proofErr w:type="gramEnd"/>
      <w:r w:rsidRPr="00A879B5">
        <w:rPr>
          <w:lang w:val="en-US"/>
        </w:rPr>
        <w:t xml:space="preserve"> </w:t>
      </w:r>
      <w:proofErr w:type="spellStart"/>
      <w:r w:rsidRPr="00A879B5">
        <w:rPr>
          <w:lang w:val="en-US"/>
        </w:rPr>
        <w:t>arătat</w:t>
      </w:r>
      <w:proofErr w:type="spellEnd"/>
      <w:r w:rsidRPr="00A879B5">
        <w:rPr>
          <w:lang w:val="en-US"/>
        </w:rPr>
        <w:t xml:space="preserve"> o </w:t>
      </w:r>
      <w:proofErr w:type="spellStart"/>
      <w:r w:rsidRPr="00A879B5">
        <w:rPr>
          <w:lang w:val="en-US"/>
        </w:rPr>
        <w:t>scădere</w:t>
      </w:r>
      <w:proofErr w:type="spellEnd"/>
      <w:r w:rsidRPr="00A879B5">
        <w:rPr>
          <w:lang w:val="en-US"/>
        </w:rPr>
        <w:t xml:space="preserve"> de </w:t>
      </w:r>
      <w:proofErr w:type="spellStart"/>
      <w:r w:rsidRPr="00A879B5">
        <w:rPr>
          <w:lang w:val="en-US"/>
        </w:rPr>
        <w:t>până</w:t>
      </w:r>
      <w:proofErr w:type="spellEnd"/>
      <w:r w:rsidRPr="00A879B5">
        <w:rPr>
          <w:lang w:val="en-US"/>
        </w:rPr>
        <w:t xml:space="preserve"> la 20% a </w:t>
      </w:r>
      <w:proofErr w:type="spellStart"/>
      <w:r w:rsidRPr="00A879B5">
        <w:rPr>
          <w:lang w:val="en-US"/>
        </w:rPr>
        <w:t>numărului</w:t>
      </w:r>
      <w:proofErr w:type="spellEnd"/>
      <w:r w:rsidRPr="00A879B5">
        <w:rPr>
          <w:lang w:val="en-US"/>
        </w:rPr>
        <w:t xml:space="preserve"> de </w:t>
      </w:r>
      <w:proofErr w:type="spellStart"/>
      <w:r w:rsidRPr="00A879B5">
        <w:rPr>
          <w:lang w:val="en-US"/>
        </w:rPr>
        <w:t>detecții</w:t>
      </w:r>
      <w:proofErr w:type="spellEnd"/>
      <w:r w:rsidRPr="00A879B5">
        <w:rPr>
          <w:lang w:val="en-US"/>
        </w:rPr>
        <w:t xml:space="preserve"> </w:t>
      </w:r>
      <w:proofErr w:type="spellStart"/>
      <w:r w:rsidRPr="00A879B5">
        <w:rPr>
          <w:lang w:val="en-US"/>
        </w:rPr>
        <w:t>fals</w:t>
      </w:r>
      <w:proofErr w:type="spellEnd"/>
      <w:r w:rsidRPr="00A879B5">
        <w:rPr>
          <w:lang w:val="en-US"/>
        </w:rPr>
        <w:t xml:space="preserve"> </w:t>
      </w:r>
      <w:proofErr w:type="spellStart"/>
      <w:r w:rsidRPr="00A879B5">
        <w:rPr>
          <w:lang w:val="en-US"/>
        </w:rPr>
        <w:t>pozitive</w:t>
      </w:r>
      <w:proofErr w:type="spellEnd"/>
      <w:r w:rsidRPr="00A879B5">
        <w:rPr>
          <w:lang w:val="en-US"/>
        </w:rPr>
        <w:t xml:space="preserve">, </w:t>
      </w:r>
      <w:proofErr w:type="spellStart"/>
      <w:r w:rsidRPr="00A879B5">
        <w:rPr>
          <w:lang w:val="en-US"/>
        </w:rPr>
        <w:t>mai</w:t>
      </w:r>
      <w:proofErr w:type="spellEnd"/>
      <w:r w:rsidRPr="00A879B5">
        <w:rPr>
          <w:lang w:val="en-US"/>
        </w:rPr>
        <w:t xml:space="preserve"> ales </w:t>
      </w:r>
      <w:proofErr w:type="spellStart"/>
      <w:r w:rsidRPr="00A879B5">
        <w:rPr>
          <w:lang w:val="en-US"/>
        </w:rPr>
        <w:t>în</w:t>
      </w:r>
      <w:proofErr w:type="spellEnd"/>
      <w:r w:rsidRPr="00A879B5">
        <w:rPr>
          <w:lang w:val="en-US"/>
        </w:rPr>
        <w:t xml:space="preserve"> </w:t>
      </w:r>
      <w:proofErr w:type="spellStart"/>
      <w:r w:rsidRPr="00A879B5">
        <w:rPr>
          <w:lang w:val="en-US"/>
        </w:rPr>
        <w:t>zonele</w:t>
      </w:r>
      <w:proofErr w:type="spellEnd"/>
      <w:r w:rsidRPr="00A879B5">
        <w:rPr>
          <w:lang w:val="en-US"/>
        </w:rPr>
        <w:t xml:space="preserve"> </w:t>
      </w:r>
      <w:proofErr w:type="spellStart"/>
      <w:r w:rsidRPr="00A879B5">
        <w:rPr>
          <w:lang w:val="en-US"/>
        </w:rPr>
        <w:t>margine</w:t>
      </w:r>
      <w:proofErr w:type="spellEnd"/>
      <w:r w:rsidRPr="00A879B5">
        <w:rPr>
          <w:lang w:val="en-US"/>
        </w:rPr>
        <w:t xml:space="preserve"> ale </w:t>
      </w:r>
      <w:proofErr w:type="spellStart"/>
      <w:r w:rsidRPr="00A879B5">
        <w:rPr>
          <w:lang w:val="en-US"/>
        </w:rPr>
        <w:t>cadrelor</w:t>
      </w:r>
      <w:proofErr w:type="spellEnd"/>
      <w:r w:rsidRPr="00A879B5">
        <w:rPr>
          <w:lang w:val="en-US"/>
        </w:rPr>
        <w:t xml:space="preserve"> </w:t>
      </w:r>
      <w:proofErr w:type="spellStart"/>
      <w:r w:rsidRPr="00A879B5">
        <w:rPr>
          <w:lang w:val="en-US"/>
        </w:rPr>
        <w:t>sau</w:t>
      </w:r>
      <w:proofErr w:type="spellEnd"/>
      <w:r w:rsidRPr="00A879B5">
        <w:rPr>
          <w:lang w:val="en-US"/>
        </w:rPr>
        <w:t xml:space="preserve"> </w:t>
      </w:r>
      <w:proofErr w:type="spellStart"/>
      <w:r w:rsidRPr="00A879B5">
        <w:rPr>
          <w:lang w:val="en-US"/>
        </w:rPr>
        <w:t>în</w:t>
      </w:r>
      <w:proofErr w:type="spellEnd"/>
      <w:r w:rsidRPr="00A879B5">
        <w:rPr>
          <w:lang w:val="en-US"/>
        </w:rPr>
        <w:t xml:space="preserve"> </w:t>
      </w:r>
      <w:proofErr w:type="spellStart"/>
      <w:r w:rsidRPr="00A879B5">
        <w:rPr>
          <w:lang w:val="en-US"/>
        </w:rPr>
        <w:t>proximitatea</w:t>
      </w:r>
      <w:proofErr w:type="spellEnd"/>
      <w:r w:rsidRPr="00A879B5">
        <w:rPr>
          <w:lang w:val="en-US"/>
        </w:rPr>
        <w:t xml:space="preserve"> </w:t>
      </w:r>
      <w:proofErr w:type="spellStart"/>
      <w:r w:rsidRPr="00A879B5">
        <w:rPr>
          <w:lang w:val="en-US"/>
        </w:rPr>
        <w:t>surselor</w:t>
      </w:r>
      <w:proofErr w:type="spellEnd"/>
      <w:r w:rsidRPr="00A879B5">
        <w:rPr>
          <w:lang w:val="en-US"/>
        </w:rPr>
        <w:t xml:space="preserve"> </w:t>
      </w:r>
      <w:proofErr w:type="spellStart"/>
      <w:r w:rsidRPr="00A879B5">
        <w:rPr>
          <w:lang w:val="en-US"/>
        </w:rPr>
        <w:t>directe</w:t>
      </w:r>
      <w:proofErr w:type="spellEnd"/>
      <w:r w:rsidRPr="00A879B5">
        <w:rPr>
          <w:lang w:val="en-US"/>
        </w:rPr>
        <w:t xml:space="preserve"> de </w:t>
      </w:r>
      <w:proofErr w:type="spellStart"/>
      <w:r w:rsidRPr="00A879B5">
        <w:rPr>
          <w:lang w:val="en-US"/>
        </w:rPr>
        <w:t>lumină</w:t>
      </w:r>
      <w:proofErr w:type="spellEnd"/>
      <w:r w:rsidRPr="00A879B5">
        <w:rPr>
          <w:lang w:val="en-US"/>
        </w:rPr>
        <w:t xml:space="preserve">. </w:t>
      </w:r>
      <w:proofErr w:type="spellStart"/>
      <w:r w:rsidRPr="00A879B5">
        <w:rPr>
          <w:lang w:val="en-US"/>
        </w:rPr>
        <w:t>Deși</w:t>
      </w:r>
      <w:proofErr w:type="spellEnd"/>
      <w:r w:rsidRPr="00A879B5">
        <w:rPr>
          <w:lang w:val="en-US"/>
        </w:rPr>
        <w:t xml:space="preserve"> </w:t>
      </w:r>
      <w:proofErr w:type="spellStart"/>
      <w:r w:rsidRPr="00A879B5">
        <w:rPr>
          <w:lang w:val="en-US"/>
        </w:rPr>
        <w:t>timpul</w:t>
      </w:r>
      <w:proofErr w:type="spellEnd"/>
      <w:r w:rsidRPr="00A879B5">
        <w:rPr>
          <w:lang w:val="en-US"/>
        </w:rPr>
        <w:t xml:space="preserve"> </w:t>
      </w:r>
      <w:proofErr w:type="spellStart"/>
      <w:r w:rsidRPr="00A879B5">
        <w:rPr>
          <w:lang w:val="en-US"/>
        </w:rPr>
        <w:t>mediu</w:t>
      </w:r>
      <w:proofErr w:type="spellEnd"/>
      <w:r w:rsidRPr="00A879B5">
        <w:rPr>
          <w:lang w:val="en-US"/>
        </w:rPr>
        <w:t xml:space="preserve"> de </w:t>
      </w:r>
      <w:proofErr w:type="spellStart"/>
      <w:r w:rsidRPr="00A879B5">
        <w:rPr>
          <w:lang w:val="en-US"/>
        </w:rPr>
        <w:t>procesare</w:t>
      </w:r>
      <w:proofErr w:type="spellEnd"/>
      <w:r w:rsidRPr="00A879B5">
        <w:rPr>
          <w:lang w:val="en-US"/>
        </w:rPr>
        <w:t xml:space="preserve"> per </w:t>
      </w:r>
      <w:proofErr w:type="spellStart"/>
      <w:r w:rsidRPr="00A879B5">
        <w:rPr>
          <w:lang w:val="en-US"/>
        </w:rPr>
        <w:t>cadru</w:t>
      </w:r>
      <w:proofErr w:type="spellEnd"/>
      <w:r w:rsidRPr="00A879B5">
        <w:rPr>
          <w:lang w:val="en-US"/>
        </w:rPr>
        <w:t xml:space="preserve"> a </w:t>
      </w:r>
      <w:proofErr w:type="spellStart"/>
      <w:r w:rsidRPr="00A879B5">
        <w:rPr>
          <w:lang w:val="en-US"/>
        </w:rPr>
        <w:t>crescut</w:t>
      </w:r>
      <w:proofErr w:type="spellEnd"/>
      <w:r w:rsidRPr="00A879B5">
        <w:rPr>
          <w:lang w:val="en-US"/>
        </w:rPr>
        <w:t xml:space="preserve"> cu 10–15 </w:t>
      </w:r>
      <w:proofErr w:type="spellStart"/>
      <w:r w:rsidRPr="00A879B5">
        <w:rPr>
          <w:lang w:val="en-US"/>
        </w:rPr>
        <w:t>ms</w:t>
      </w:r>
      <w:proofErr w:type="spellEnd"/>
      <w:r w:rsidRPr="00A879B5">
        <w:rPr>
          <w:lang w:val="en-US"/>
        </w:rPr>
        <w:t xml:space="preserve">, </w:t>
      </w:r>
      <w:proofErr w:type="spellStart"/>
      <w:r w:rsidRPr="00A879B5">
        <w:rPr>
          <w:lang w:val="en-US"/>
        </w:rPr>
        <w:t>acest</w:t>
      </w:r>
      <w:proofErr w:type="spellEnd"/>
      <w:r w:rsidRPr="00A879B5">
        <w:rPr>
          <w:lang w:val="en-US"/>
        </w:rPr>
        <w:t xml:space="preserve"> cost a </w:t>
      </w:r>
      <w:proofErr w:type="spellStart"/>
      <w:r w:rsidRPr="00A879B5">
        <w:rPr>
          <w:lang w:val="en-US"/>
        </w:rPr>
        <w:t>fost</w:t>
      </w:r>
      <w:proofErr w:type="spellEnd"/>
      <w:r w:rsidRPr="00A879B5">
        <w:rPr>
          <w:lang w:val="en-US"/>
        </w:rPr>
        <w:t xml:space="preserve"> </w:t>
      </w:r>
      <w:proofErr w:type="spellStart"/>
      <w:r w:rsidRPr="00A879B5">
        <w:rPr>
          <w:lang w:val="en-US"/>
        </w:rPr>
        <w:t>considerat</w:t>
      </w:r>
      <w:proofErr w:type="spellEnd"/>
      <w:r w:rsidRPr="00A879B5">
        <w:rPr>
          <w:lang w:val="en-US"/>
        </w:rPr>
        <w:t xml:space="preserve"> </w:t>
      </w:r>
      <w:proofErr w:type="spellStart"/>
      <w:r w:rsidRPr="00A879B5">
        <w:rPr>
          <w:lang w:val="en-US"/>
        </w:rPr>
        <w:t>acceptabil</w:t>
      </w:r>
      <w:proofErr w:type="spellEnd"/>
      <w:r w:rsidRPr="00A879B5">
        <w:rPr>
          <w:lang w:val="en-US"/>
        </w:rPr>
        <w:t xml:space="preserve"> </w:t>
      </w:r>
      <w:proofErr w:type="spellStart"/>
      <w:r w:rsidRPr="00A879B5">
        <w:rPr>
          <w:lang w:val="en-US"/>
        </w:rPr>
        <w:t>în</w:t>
      </w:r>
      <w:proofErr w:type="spellEnd"/>
      <w:r w:rsidRPr="00A879B5">
        <w:rPr>
          <w:lang w:val="en-US"/>
        </w:rPr>
        <w:t xml:space="preserve"> </w:t>
      </w:r>
      <w:proofErr w:type="spellStart"/>
      <w:r w:rsidRPr="00A879B5">
        <w:rPr>
          <w:lang w:val="en-US"/>
        </w:rPr>
        <w:t>faza</w:t>
      </w:r>
      <w:proofErr w:type="spellEnd"/>
      <w:r w:rsidRPr="00A879B5">
        <w:rPr>
          <w:lang w:val="en-US"/>
        </w:rPr>
        <w:t xml:space="preserve"> de </w:t>
      </w:r>
      <w:proofErr w:type="spellStart"/>
      <w:r w:rsidRPr="00A879B5">
        <w:rPr>
          <w:lang w:val="en-US"/>
        </w:rPr>
        <w:t>inițializare</w:t>
      </w:r>
      <w:proofErr w:type="spellEnd"/>
      <w:r w:rsidRPr="00A879B5">
        <w:rPr>
          <w:lang w:val="en-US"/>
        </w:rPr>
        <w:t xml:space="preserve"> a </w:t>
      </w:r>
      <w:proofErr w:type="spellStart"/>
      <w:r w:rsidRPr="00A879B5">
        <w:rPr>
          <w:lang w:val="en-US"/>
        </w:rPr>
        <w:t>scenei</w:t>
      </w:r>
      <w:proofErr w:type="spellEnd"/>
      <w:r w:rsidRPr="00A879B5">
        <w:rPr>
          <w:lang w:val="en-US"/>
        </w:rPr>
        <w:t xml:space="preserve">, </w:t>
      </w:r>
      <w:proofErr w:type="spellStart"/>
      <w:r w:rsidRPr="00A879B5">
        <w:rPr>
          <w:lang w:val="en-US"/>
        </w:rPr>
        <w:t>unde</w:t>
      </w:r>
      <w:proofErr w:type="spellEnd"/>
      <w:r w:rsidRPr="00A879B5">
        <w:rPr>
          <w:lang w:val="en-US"/>
        </w:rPr>
        <w:t xml:space="preserve"> </w:t>
      </w:r>
      <w:proofErr w:type="spellStart"/>
      <w:r w:rsidRPr="00A879B5">
        <w:rPr>
          <w:lang w:val="en-US"/>
        </w:rPr>
        <w:t>precizia</w:t>
      </w:r>
      <w:proofErr w:type="spellEnd"/>
      <w:r w:rsidRPr="00A879B5">
        <w:rPr>
          <w:lang w:val="en-US"/>
        </w:rPr>
        <w:t xml:space="preserve"> </w:t>
      </w:r>
      <w:proofErr w:type="spellStart"/>
      <w:r w:rsidRPr="00A879B5">
        <w:rPr>
          <w:lang w:val="en-US"/>
        </w:rPr>
        <w:t>este</w:t>
      </w:r>
      <w:proofErr w:type="spellEnd"/>
      <w:r w:rsidRPr="00A879B5">
        <w:rPr>
          <w:lang w:val="en-US"/>
        </w:rPr>
        <w:t xml:space="preserve"> </w:t>
      </w:r>
      <w:proofErr w:type="spellStart"/>
      <w:r w:rsidRPr="00A879B5">
        <w:rPr>
          <w:lang w:val="en-US"/>
        </w:rPr>
        <w:t>prioritară</w:t>
      </w:r>
      <w:proofErr w:type="spellEnd"/>
      <w:r w:rsidRPr="00A879B5">
        <w:rPr>
          <w:lang w:val="en-US"/>
        </w:rPr>
        <w:t>.</w:t>
      </w:r>
    </w:p>
    <w:p w14:paraId="0FD041B7" w14:textId="19163CC8" w:rsidR="00A879B5" w:rsidRPr="00A879B5" w:rsidRDefault="00A879B5" w:rsidP="00692A8F">
      <w:pPr>
        <w:pStyle w:val="Heading2"/>
      </w:pPr>
      <w:r w:rsidRPr="00A879B5">
        <w:t>6.3  Filtrarea detecțiilor suprapuse și stabilizarea logicii de interpretare</w:t>
      </w:r>
    </w:p>
    <w:p w14:paraId="4375C8DF" w14:textId="77777777" w:rsidR="00A879B5" w:rsidRPr="00A879B5" w:rsidRDefault="00A879B5" w:rsidP="00A879B5">
      <w:pPr>
        <w:spacing w:before="100" w:beforeAutospacing="1" w:after="100" w:afterAutospacing="1"/>
        <w:jc w:val="left"/>
        <w:rPr>
          <w:lang w:val="en-US"/>
        </w:rPr>
      </w:pPr>
      <w:r w:rsidRPr="00A879B5">
        <w:rPr>
          <w:lang w:val="en-US"/>
        </w:rPr>
        <w:t xml:space="preserve">Un al </w:t>
      </w:r>
      <w:proofErr w:type="spellStart"/>
      <w:r w:rsidRPr="00A879B5">
        <w:rPr>
          <w:lang w:val="en-US"/>
        </w:rPr>
        <w:t>doilea</w:t>
      </w:r>
      <w:proofErr w:type="spellEnd"/>
      <w:r w:rsidRPr="00A879B5">
        <w:rPr>
          <w:lang w:val="en-US"/>
        </w:rPr>
        <w:t xml:space="preserve"> </w:t>
      </w:r>
      <w:proofErr w:type="spellStart"/>
      <w:r w:rsidRPr="00A879B5">
        <w:rPr>
          <w:lang w:val="en-US"/>
        </w:rPr>
        <w:t>proces</w:t>
      </w:r>
      <w:proofErr w:type="spellEnd"/>
      <w:r w:rsidRPr="00A879B5">
        <w:rPr>
          <w:lang w:val="en-US"/>
        </w:rPr>
        <w:t xml:space="preserve"> </w:t>
      </w:r>
      <w:proofErr w:type="spellStart"/>
      <w:r w:rsidRPr="00A879B5">
        <w:rPr>
          <w:lang w:val="en-US"/>
        </w:rPr>
        <w:t>esențial</w:t>
      </w:r>
      <w:proofErr w:type="spellEnd"/>
      <w:r w:rsidRPr="00A879B5">
        <w:rPr>
          <w:lang w:val="en-US"/>
        </w:rPr>
        <w:t xml:space="preserve"> </w:t>
      </w:r>
      <w:proofErr w:type="spellStart"/>
      <w:r w:rsidRPr="00A879B5">
        <w:rPr>
          <w:lang w:val="en-US"/>
        </w:rPr>
        <w:t>analizat</w:t>
      </w:r>
      <w:proofErr w:type="spellEnd"/>
      <w:r w:rsidRPr="00A879B5">
        <w:rPr>
          <w:lang w:val="en-US"/>
        </w:rPr>
        <w:t xml:space="preserve"> </w:t>
      </w:r>
      <w:proofErr w:type="spellStart"/>
      <w:r w:rsidRPr="00A879B5">
        <w:rPr>
          <w:lang w:val="en-US"/>
        </w:rPr>
        <w:t>în</w:t>
      </w:r>
      <w:proofErr w:type="spellEnd"/>
      <w:r w:rsidRPr="00A879B5">
        <w:rPr>
          <w:lang w:val="en-US"/>
        </w:rPr>
        <w:t xml:space="preserve"> </w:t>
      </w:r>
      <w:proofErr w:type="spellStart"/>
      <w:r w:rsidRPr="00A879B5">
        <w:rPr>
          <w:lang w:val="en-US"/>
        </w:rPr>
        <w:t>profunzime</w:t>
      </w:r>
      <w:proofErr w:type="spellEnd"/>
      <w:r w:rsidRPr="00A879B5">
        <w:rPr>
          <w:lang w:val="en-US"/>
        </w:rPr>
        <w:t xml:space="preserve"> a </w:t>
      </w:r>
      <w:proofErr w:type="spellStart"/>
      <w:r w:rsidRPr="00A879B5">
        <w:rPr>
          <w:lang w:val="en-US"/>
        </w:rPr>
        <w:t>fost</w:t>
      </w:r>
      <w:proofErr w:type="spellEnd"/>
      <w:r w:rsidRPr="00A879B5">
        <w:rPr>
          <w:lang w:val="en-US"/>
        </w:rPr>
        <w:t xml:space="preserve"> </w:t>
      </w:r>
      <w:proofErr w:type="spellStart"/>
      <w:r w:rsidRPr="00A879B5">
        <w:rPr>
          <w:lang w:val="en-US"/>
        </w:rPr>
        <w:t>filtrarea</w:t>
      </w:r>
      <w:proofErr w:type="spellEnd"/>
      <w:r w:rsidRPr="00A879B5">
        <w:rPr>
          <w:lang w:val="en-US"/>
        </w:rPr>
        <w:t xml:space="preserve"> </w:t>
      </w:r>
      <w:proofErr w:type="spellStart"/>
      <w:r w:rsidRPr="00A879B5">
        <w:rPr>
          <w:lang w:val="en-US"/>
        </w:rPr>
        <w:t>detecțiilor</w:t>
      </w:r>
      <w:proofErr w:type="spellEnd"/>
      <w:r w:rsidRPr="00A879B5">
        <w:rPr>
          <w:lang w:val="en-US"/>
        </w:rPr>
        <w:t xml:space="preserve"> multiple </w:t>
      </w:r>
      <w:proofErr w:type="spellStart"/>
      <w:r w:rsidRPr="00A879B5">
        <w:rPr>
          <w:lang w:val="en-US"/>
        </w:rPr>
        <w:t>și</w:t>
      </w:r>
      <w:proofErr w:type="spellEnd"/>
      <w:r w:rsidRPr="00A879B5">
        <w:rPr>
          <w:lang w:val="en-US"/>
        </w:rPr>
        <w:t xml:space="preserve"> </w:t>
      </w:r>
      <w:proofErr w:type="spellStart"/>
      <w:r w:rsidRPr="00A879B5">
        <w:rPr>
          <w:lang w:val="en-US"/>
        </w:rPr>
        <w:t>redundante</w:t>
      </w:r>
      <w:proofErr w:type="spellEnd"/>
      <w:r w:rsidRPr="00A879B5">
        <w:rPr>
          <w:lang w:val="en-US"/>
        </w:rPr>
        <w:t xml:space="preserve"> generate de YOLO </w:t>
      </w:r>
      <w:proofErr w:type="spellStart"/>
      <w:r w:rsidRPr="00A879B5">
        <w:rPr>
          <w:lang w:val="en-US"/>
        </w:rPr>
        <w:t>în</w:t>
      </w:r>
      <w:proofErr w:type="spellEnd"/>
      <w:r w:rsidRPr="00A879B5">
        <w:rPr>
          <w:lang w:val="en-US"/>
        </w:rPr>
        <w:t xml:space="preserve"> </w:t>
      </w:r>
      <w:proofErr w:type="spellStart"/>
      <w:r w:rsidRPr="00A879B5">
        <w:rPr>
          <w:lang w:val="en-US"/>
        </w:rPr>
        <w:t>contexte</w:t>
      </w:r>
      <w:proofErr w:type="spellEnd"/>
      <w:r w:rsidRPr="00A879B5">
        <w:rPr>
          <w:lang w:val="en-US"/>
        </w:rPr>
        <w:t xml:space="preserve"> </w:t>
      </w:r>
      <w:proofErr w:type="spellStart"/>
      <w:r w:rsidRPr="00A879B5">
        <w:rPr>
          <w:lang w:val="en-US"/>
        </w:rPr>
        <w:t>aglomerate</w:t>
      </w:r>
      <w:proofErr w:type="spellEnd"/>
      <w:r w:rsidRPr="00A879B5">
        <w:rPr>
          <w:lang w:val="en-US"/>
        </w:rPr>
        <w:t xml:space="preserve">. </w:t>
      </w:r>
      <w:proofErr w:type="spellStart"/>
      <w:r w:rsidRPr="00A879B5">
        <w:rPr>
          <w:lang w:val="en-US"/>
        </w:rPr>
        <w:t>În</w:t>
      </w:r>
      <w:proofErr w:type="spellEnd"/>
      <w:r w:rsidRPr="00A879B5">
        <w:rPr>
          <w:lang w:val="en-US"/>
        </w:rPr>
        <w:t xml:space="preserve"> </w:t>
      </w:r>
      <w:proofErr w:type="spellStart"/>
      <w:r w:rsidRPr="00A879B5">
        <w:rPr>
          <w:lang w:val="en-US"/>
        </w:rPr>
        <w:t>scenele</w:t>
      </w:r>
      <w:proofErr w:type="spellEnd"/>
      <w:r w:rsidRPr="00A879B5">
        <w:rPr>
          <w:lang w:val="en-US"/>
        </w:rPr>
        <w:t xml:space="preserve"> </w:t>
      </w:r>
      <w:proofErr w:type="spellStart"/>
      <w:r w:rsidRPr="00A879B5">
        <w:rPr>
          <w:lang w:val="en-US"/>
        </w:rPr>
        <w:t>analizate</w:t>
      </w:r>
      <w:proofErr w:type="spellEnd"/>
      <w:r w:rsidRPr="00A879B5">
        <w:rPr>
          <w:lang w:val="en-US"/>
        </w:rPr>
        <w:t xml:space="preserve">, </w:t>
      </w:r>
      <w:proofErr w:type="spellStart"/>
      <w:r w:rsidRPr="00A879B5">
        <w:rPr>
          <w:lang w:val="en-US"/>
        </w:rPr>
        <w:t>mesele</w:t>
      </w:r>
      <w:proofErr w:type="spellEnd"/>
      <w:r w:rsidRPr="00A879B5">
        <w:rPr>
          <w:lang w:val="en-US"/>
        </w:rPr>
        <w:t xml:space="preserve"> </w:t>
      </w:r>
      <w:proofErr w:type="spellStart"/>
      <w:r w:rsidRPr="00A879B5">
        <w:rPr>
          <w:lang w:val="en-US"/>
        </w:rPr>
        <w:t>erau</w:t>
      </w:r>
      <w:proofErr w:type="spellEnd"/>
      <w:r w:rsidRPr="00A879B5">
        <w:rPr>
          <w:lang w:val="en-US"/>
        </w:rPr>
        <w:t xml:space="preserve"> </w:t>
      </w:r>
      <w:proofErr w:type="spellStart"/>
      <w:r w:rsidRPr="00A879B5">
        <w:rPr>
          <w:lang w:val="en-US"/>
        </w:rPr>
        <w:t>adesea</w:t>
      </w:r>
      <w:proofErr w:type="spellEnd"/>
      <w:r w:rsidRPr="00A879B5">
        <w:rPr>
          <w:lang w:val="en-US"/>
        </w:rPr>
        <w:t xml:space="preserve"> </w:t>
      </w:r>
      <w:proofErr w:type="spellStart"/>
      <w:r w:rsidRPr="00A879B5">
        <w:rPr>
          <w:lang w:val="en-US"/>
        </w:rPr>
        <w:t>încărcate</w:t>
      </w:r>
      <w:proofErr w:type="spellEnd"/>
      <w:r w:rsidRPr="00A879B5">
        <w:rPr>
          <w:lang w:val="en-US"/>
        </w:rPr>
        <w:t xml:space="preserve"> cu </w:t>
      </w:r>
      <w:proofErr w:type="spellStart"/>
      <w:r w:rsidRPr="00A879B5">
        <w:rPr>
          <w:lang w:val="en-US"/>
        </w:rPr>
        <w:t>obiecte</w:t>
      </w:r>
      <w:proofErr w:type="spellEnd"/>
      <w:r w:rsidRPr="00A879B5">
        <w:rPr>
          <w:lang w:val="en-US"/>
        </w:rPr>
        <w:t xml:space="preserve"> (</w:t>
      </w:r>
      <w:proofErr w:type="spellStart"/>
      <w:r w:rsidRPr="00A879B5">
        <w:rPr>
          <w:lang w:val="en-US"/>
        </w:rPr>
        <w:t>pahare</w:t>
      </w:r>
      <w:proofErr w:type="spellEnd"/>
      <w:r w:rsidRPr="00A879B5">
        <w:rPr>
          <w:lang w:val="en-US"/>
        </w:rPr>
        <w:t xml:space="preserve">, </w:t>
      </w:r>
      <w:proofErr w:type="spellStart"/>
      <w:r w:rsidRPr="00A879B5">
        <w:rPr>
          <w:lang w:val="en-US"/>
        </w:rPr>
        <w:t>farfurii</w:t>
      </w:r>
      <w:proofErr w:type="spellEnd"/>
      <w:r w:rsidRPr="00A879B5">
        <w:rPr>
          <w:lang w:val="en-US"/>
        </w:rPr>
        <w:t xml:space="preserve">, </w:t>
      </w:r>
      <w:proofErr w:type="spellStart"/>
      <w:r w:rsidRPr="00A879B5">
        <w:rPr>
          <w:lang w:val="en-US"/>
        </w:rPr>
        <w:t>sticle</w:t>
      </w:r>
      <w:proofErr w:type="spellEnd"/>
      <w:r w:rsidRPr="00A879B5">
        <w:rPr>
          <w:lang w:val="en-US"/>
        </w:rPr>
        <w:t xml:space="preserve">), </w:t>
      </w:r>
      <w:proofErr w:type="spellStart"/>
      <w:r w:rsidRPr="00A879B5">
        <w:rPr>
          <w:lang w:val="en-US"/>
        </w:rPr>
        <w:t>iar</w:t>
      </w:r>
      <w:proofErr w:type="spellEnd"/>
      <w:r w:rsidRPr="00A879B5">
        <w:rPr>
          <w:lang w:val="en-US"/>
        </w:rPr>
        <w:t xml:space="preserve"> </w:t>
      </w:r>
      <w:proofErr w:type="spellStart"/>
      <w:r w:rsidRPr="00A879B5">
        <w:rPr>
          <w:lang w:val="en-US"/>
        </w:rPr>
        <w:t>clienții</w:t>
      </w:r>
      <w:proofErr w:type="spellEnd"/>
      <w:r w:rsidRPr="00A879B5">
        <w:rPr>
          <w:lang w:val="en-US"/>
        </w:rPr>
        <w:t xml:space="preserve"> se </w:t>
      </w:r>
      <w:proofErr w:type="spellStart"/>
      <w:r w:rsidRPr="00A879B5">
        <w:rPr>
          <w:lang w:val="en-US"/>
        </w:rPr>
        <w:t>aflau</w:t>
      </w:r>
      <w:proofErr w:type="spellEnd"/>
      <w:r w:rsidRPr="00A879B5">
        <w:rPr>
          <w:lang w:val="en-US"/>
        </w:rPr>
        <w:t xml:space="preserve"> </w:t>
      </w:r>
      <w:proofErr w:type="spellStart"/>
      <w:r w:rsidRPr="00A879B5">
        <w:rPr>
          <w:lang w:val="en-US"/>
        </w:rPr>
        <w:t>în</w:t>
      </w:r>
      <w:proofErr w:type="spellEnd"/>
      <w:r w:rsidRPr="00A879B5">
        <w:rPr>
          <w:lang w:val="en-US"/>
        </w:rPr>
        <w:t xml:space="preserve"> </w:t>
      </w:r>
      <w:proofErr w:type="spellStart"/>
      <w:r w:rsidRPr="00A879B5">
        <w:rPr>
          <w:lang w:val="en-US"/>
        </w:rPr>
        <w:t>proximitate</w:t>
      </w:r>
      <w:proofErr w:type="spellEnd"/>
      <w:r w:rsidRPr="00A879B5">
        <w:rPr>
          <w:lang w:val="en-US"/>
        </w:rPr>
        <w:t xml:space="preserve">. </w:t>
      </w:r>
      <w:proofErr w:type="spellStart"/>
      <w:r w:rsidRPr="00A879B5">
        <w:rPr>
          <w:lang w:val="en-US"/>
        </w:rPr>
        <w:t>Această</w:t>
      </w:r>
      <w:proofErr w:type="spellEnd"/>
      <w:r w:rsidRPr="00A879B5">
        <w:rPr>
          <w:lang w:val="en-US"/>
        </w:rPr>
        <w:t xml:space="preserve"> </w:t>
      </w:r>
      <w:proofErr w:type="spellStart"/>
      <w:r w:rsidRPr="00A879B5">
        <w:rPr>
          <w:lang w:val="en-US"/>
        </w:rPr>
        <w:t>densitate</w:t>
      </w:r>
      <w:proofErr w:type="spellEnd"/>
      <w:r w:rsidRPr="00A879B5">
        <w:rPr>
          <w:lang w:val="en-US"/>
        </w:rPr>
        <w:t xml:space="preserve"> </w:t>
      </w:r>
      <w:proofErr w:type="spellStart"/>
      <w:r w:rsidRPr="00A879B5">
        <w:rPr>
          <w:lang w:val="en-US"/>
        </w:rPr>
        <w:t>vizuală</w:t>
      </w:r>
      <w:proofErr w:type="spellEnd"/>
      <w:r w:rsidRPr="00A879B5">
        <w:rPr>
          <w:lang w:val="en-US"/>
        </w:rPr>
        <w:t xml:space="preserve"> </w:t>
      </w:r>
      <w:proofErr w:type="spellStart"/>
      <w:r w:rsidRPr="00A879B5">
        <w:rPr>
          <w:lang w:val="en-US"/>
        </w:rPr>
        <w:t>ridicată</w:t>
      </w:r>
      <w:proofErr w:type="spellEnd"/>
      <w:r w:rsidRPr="00A879B5">
        <w:rPr>
          <w:lang w:val="en-US"/>
        </w:rPr>
        <w:t xml:space="preserve"> </w:t>
      </w:r>
      <w:proofErr w:type="spellStart"/>
      <w:r w:rsidRPr="00A879B5">
        <w:rPr>
          <w:lang w:val="en-US"/>
        </w:rPr>
        <w:t>determina</w:t>
      </w:r>
      <w:proofErr w:type="spellEnd"/>
      <w:r w:rsidRPr="00A879B5">
        <w:rPr>
          <w:lang w:val="en-US"/>
        </w:rPr>
        <w:t xml:space="preserve"> </w:t>
      </w:r>
      <w:proofErr w:type="spellStart"/>
      <w:r w:rsidRPr="00A879B5">
        <w:rPr>
          <w:lang w:val="en-US"/>
        </w:rPr>
        <w:t>modelul</w:t>
      </w:r>
      <w:proofErr w:type="spellEnd"/>
      <w:r w:rsidRPr="00A879B5">
        <w:rPr>
          <w:lang w:val="en-US"/>
        </w:rPr>
        <w:t xml:space="preserve"> </w:t>
      </w:r>
      <w:proofErr w:type="spellStart"/>
      <w:r w:rsidRPr="00A879B5">
        <w:rPr>
          <w:lang w:val="en-US"/>
        </w:rPr>
        <w:t>să</w:t>
      </w:r>
      <w:proofErr w:type="spellEnd"/>
      <w:r w:rsidRPr="00A879B5">
        <w:rPr>
          <w:lang w:val="en-US"/>
        </w:rPr>
        <w:t xml:space="preserve"> </w:t>
      </w:r>
      <w:proofErr w:type="spellStart"/>
      <w:r w:rsidRPr="00A879B5">
        <w:rPr>
          <w:lang w:val="en-US"/>
        </w:rPr>
        <w:t>emită</w:t>
      </w:r>
      <w:proofErr w:type="spellEnd"/>
      <w:r w:rsidRPr="00A879B5">
        <w:rPr>
          <w:lang w:val="en-US"/>
        </w:rPr>
        <w:t xml:space="preserve"> </w:t>
      </w:r>
      <w:proofErr w:type="spellStart"/>
      <w:r w:rsidRPr="00A879B5">
        <w:rPr>
          <w:lang w:val="en-US"/>
        </w:rPr>
        <w:t>mai</w:t>
      </w:r>
      <w:proofErr w:type="spellEnd"/>
      <w:r w:rsidRPr="00A879B5">
        <w:rPr>
          <w:lang w:val="en-US"/>
        </w:rPr>
        <w:t xml:space="preserve"> </w:t>
      </w:r>
      <w:proofErr w:type="spellStart"/>
      <w:r w:rsidRPr="00A879B5">
        <w:rPr>
          <w:lang w:val="en-US"/>
        </w:rPr>
        <w:t>multe</w:t>
      </w:r>
      <w:proofErr w:type="spellEnd"/>
      <w:r w:rsidRPr="00A879B5">
        <w:rPr>
          <w:lang w:val="en-US"/>
        </w:rPr>
        <w:t xml:space="preserve"> box-</w:t>
      </w:r>
      <w:proofErr w:type="spellStart"/>
      <w:r w:rsidRPr="00A879B5">
        <w:rPr>
          <w:lang w:val="en-US"/>
        </w:rPr>
        <w:t>uri</w:t>
      </w:r>
      <w:proofErr w:type="spellEnd"/>
      <w:r w:rsidRPr="00A879B5">
        <w:rPr>
          <w:lang w:val="en-US"/>
        </w:rPr>
        <w:t xml:space="preserve"> </w:t>
      </w:r>
      <w:proofErr w:type="spellStart"/>
      <w:r w:rsidRPr="00A879B5">
        <w:rPr>
          <w:lang w:val="en-US"/>
        </w:rPr>
        <w:t>pentru</w:t>
      </w:r>
      <w:proofErr w:type="spellEnd"/>
      <w:r w:rsidRPr="00A879B5">
        <w:rPr>
          <w:lang w:val="en-US"/>
        </w:rPr>
        <w:t xml:space="preserve"> </w:t>
      </w:r>
      <w:proofErr w:type="spellStart"/>
      <w:r w:rsidRPr="00A879B5">
        <w:rPr>
          <w:lang w:val="en-US"/>
        </w:rPr>
        <w:t>același</w:t>
      </w:r>
      <w:proofErr w:type="spellEnd"/>
      <w:r w:rsidRPr="00A879B5">
        <w:rPr>
          <w:lang w:val="en-US"/>
        </w:rPr>
        <w:t xml:space="preserve"> </w:t>
      </w:r>
      <w:proofErr w:type="spellStart"/>
      <w:r w:rsidRPr="00A879B5">
        <w:rPr>
          <w:lang w:val="en-US"/>
        </w:rPr>
        <w:t>obiect</w:t>
      </w:r>
      <w:proofErr w:type="spellEnd"/>
      <w:r w:rsidRPr="00A879B5">
        <w:rPr>
          <w:lang w:val="en-US"/>
        </w:rPr>
        <w:t xml:space="preserve">, cu </w:t>
      </w:r>
      <w:proofErr w:type="spellStart"/>
      <w:r w:rsidRPr="00A879B5">
        <w:rPr>
          <w:lang w:val="en-US"/>
        </w:rPr>
        <w:t>variații</w:t>
      </w:r>
      <w:proofErr w:type="spellEnd"/>
      <w:r w:rsidRPr="00A879B5">
        <w:rPr>
          <w:lang w:val="en-US"/>
        </w:rPr>
        <w:t xml:space="preserve"> </w:t>
      </w:r>
      <w:proofErr w:type="spellStart"/>
      <w:r w:rsidRPr="00A879B5">
        <w:rPr>
          <w:lang w:val="en-US"/>
        </w:rPr>
        <w:t>minime</w:t>
      </w:r>
      <w:proofErr w:type="spellEnd"/>
      <w:r w:rsidRPr="00A879B5">
        <w:rPr>
          <w:lang w:val="en-US"/>
        </w:rPr>
        <w:t xml:space="preserve"> </w:t>
      </w:r>
      <w:proofErr w:type="spellStart"/>
      <w:r w:rsidRPr="00A879B5">
        <w:rPr>
          <w:lang w:val="en-US"/>
        </w:rPr>
        <w:t>în</w:t>
      </w:r>
      <w:proofErr w:type="spellEnd"/>
      <w:r w:rsidRPr="00A879B5">
        <w:rPr>
          <w:lang w:val="en-US"/>
        </w:rPr>
        <w:t xml:space="preserve"> </w:t>
      </w:r>
      <w:proofErr w:type="spellStart"/>
      <w:r w:rsidRPr="00A879B5">
        <w:rPr>
          <w:lang w:val="en-US"/>
        </w:rPr>
        <w:t>scoruri</w:t>
      </w:r>
      <w:proofErr w:type="spellEnd"/>
      <w:r w:rsidRPr="00A879B5">
        <w:rPr>
          <w:lang w:val="en-US"/>
        </w:rPr>
        <w:t xml:space="preserve"> </w:t>
      </w:r>
      <w:proofErr w:type="spellStart"/>
      <w:r w:rsidRPr="00A879B5">
        <w:rPr>
          <w:lang w:val="en-US"/>
        </w:rPr>
        <w:t>și</w:t>
      </w:r>
      <w:proofErr w:type="spellEnd"/>
      <w:r w:rsidRPr="00A879B5">
        <w:rPr>
          <w:lang w:val="en-US"/>
        </w:rPr>
        <w:t xml:space="preserve"> </w:t>
      </w:r>
      <w:proofErr w:type="spellStart"/>
      <w:r w:rsidRPr="00A879B5">
        <w:rPr>
          <w:lang w:val="en-US"/>
        </w:rPr>
        <w:t>poziții</w:t>
      </w:r>
      <w:proofErr w:type="spellEnd"/>
      <w:r w:rsidRPr="00A879B5">
        <w:rPr>
          <w:lang w:val="en-US"/>
        </w:rPr>
        <w:t>.</w:t>
      </w:r>
    </w:p>
    <w:p w14:paraId="18A7E01E" w14:textId="77777777" w:rsidR="00A879B5" w:rsidRPr="00A879B5" w:rsidRDefault="00A879B5" w:rsidP="00A879B5">
      <w:pPr>
        <w:spacing w:before="100" w:beforeAutospacing="1" w:after="100" w:afterAutospacing="1"/>
        <w:jc w:val="left"/>
        <w:rPr>
          <w:lang w:val="en-US"/>
        </w:rPr>
      </w:pPr>
      <w:proofErr w:type="spellStart"/>
      <w:r w:rsidRPr="00A879B5">
        <w:rPr>
          <w:lang w:val="en-US"/>
        </w:rPr>
        <w:t>Algoritmul</w:t>
      </w:r>
      <w:proofErr w:type="spellEnd"/>
      <w:r w:rsidRPr="00A879B5">
        <w:rPr>
          <w:lang w:val="en-US"/>
        </w:rPr>
        <w:t xml:space="preserve"> </w:t>
      </w:r>
      <w:proofErr w:type="spellStart"/>
      <w:r w:rsidRPr="00A879B5">
        <w:rPr>
          <w:rFonts w:ascii="Courier New" w:hAnsi="Courier New" w:cs="Courier New"/>
          <w:sz w:val="20"/>
          <w:szCs w:val="20"/>
          <w:lang w:val="en-US"/>
        </w:rPr>
        <w:t>filter_detections</w:t>
      </w:r>
      <w:proofErr w:type="spellEnd"/>
      <w:r w:rsidRPr="00A879B5">
        <w:rPr>
          <w:lang w:val="en-US"/>
        </w:rPr>
        <w:t xml:space="preserve">, </w:t>
      </w:r>
      <w:proofErr w:type="spellStart"/>
      <w:r w:rsidRPr="00A879B5">
        <w:rPr>
          <w:lang w:val="en-US"/>
        </w:rPr>
        <w:t>integrat</w:t>
      </w:r>
      <w:proofErr w:type="spellEnd"/>
      <w:r w:rsidRPr="00A879B5">
        <w:rPr>
          <w:lang w:val="en-US"/>
        </w:rPr>
        <w:t xml:space="preserve"> </w:t>
      </w:r>
      <w:proofErr w:type="spellStart"/>
      <w:r w:rsidRPr="00A879B5">
        <w:rPr>
          <w:lang w:val="en-US"/>
        </w:rPr>
        <w:t>în</w:t>
      </w:r>
      <w:proofErr w:type="spellEnd"/>
      <w:r w:rsidRPr="00A879B5">
        <w:rPr>
          <w:lang w:val="en-US"/>
        </w:rPr>
        <w:t xml:space="preserve"> </w:t>
      </w:r>
      <w:proofErr w:type="spellStart"/>
      <w:r w:rsidRPr="00A879B5">
        <w:rPr>
          <w:lang w:val="en-US"/>
        </w:rPr>
        <w:t>AdminGUI</w:t>
      </w:r>
      <w:proofErr w:type="spellEnd"/>
      <w:r w:rsidRPr="00A879B5">
        <w:rPr>
          <w:lang w:val="en-US"/>
        </w:rPr>
        <w:t xml:space="preserve">, are </w:t>
      </w:r>
      <w:proofErr w:type="spellStart"/>
      <w:r w:rsidRPr="00A879B5">
        <w:rPr>
          <w:lang w:val="en-US"/>
        </w:rPr>
        <w:t>rolul</w:t>
      </w:r>
      <w:proofErr w:type="spellEnd"/>
      <w:r w:rsidRPr="00A879B5">
        <w:rPr>
          <w:lang w:val="en-US"/>
        </w:rPr>
        <w:t xml:space="preserve"> de a </w:t>
      </w:r>
      <w:proofErr w:type="spellStart"/>
      <w:r w:rsidRPr="00A879B5">
        <w:rPr>
          <w:lang w:val="en-US"/>
        </w:rPr>
        <w:t>detecta</w:t>
      </w:r>
      <w:proofErr w:type="spellEnd"/>
      <w:r w:rsidRPr="00A879B5">
        <w:rPr>
          <w:lang w:val="en-US"/>
        </w:rPr>
        <w:t xml:space="preserve"> </w:t>
      </w:r>
      <w:proofErr w:type="spellStart"/>
      <w:r w:rsidRPr="00A879B5">
        <w:rPr>
          <w:lang w:val="en-US"/>
        </w:rPr>
        <w:t>suprapunerile</w:t>
      </w:r>
      <w:proofErr w:type="spellEnd"/>
      <w:r w:rsidRPr="00A879B5">
        <w:rPr>
          <w:lang w:val="en-US"/>
        </w:rPr>
        <w:t xml:space="preserve"> </w:t>
      </w:r>
      <w:proofErr w:type="spellStart"/>
      <w:r w:rsidRPr="00A879B5">
        <w:rPr>
          <w:lang w:val="en-US"/>
        </w:rPr>
        <w:t>nejustificate</w:t>
      </w:r>
      <w:proofErr w:type="spellEnd"/>
      <w:r w:rsidRPr="00A879B5">
        <w:rPr>
          <w:lang w:val="en-US"/>
        </w:rPr>
        <w:t xml:space="preserve"> </w:t>
      </w:r>
      <w:proofErr w:type="spellStart"/>
      <w:r w:rsidRPr="00A879B5">
        <w:rPr>
          <w:lang w:val="en-US"/>
        </w:rPr>
        <w:t>și</w:t>
      </w:r>
      <w:proofErr w:type="spellEnd"/>
      <w:r w:rsidRPr="00A879B5">
        <w:rPr>
          <w:lang w:val="en-US"/>
        </w:rPr>
        <w:t xml:space="preserve"> de </w:t>
      </w:r>
      <w:proofErr w:type="gramStart"/>
      <w:r w:rsidRPr="00A879B5">
        <w:rPr>
          <w:lang w:val="en-US"/>
        </w:rPr>
        <w:t>a</w:t>
      </w:r>
      <w:proofErr w:type="gramEnd"/>
      <w:r w:rsidRPr="00A879B5">
        <w:rPr>
          <w:lang w:val="en-US"/>
        </w:rPr>
        <w:t xml:space="preserve"> </w:t>
      </w:r>
      <w:proofErr w:type="spellStart"/>
      <w:r w:rsidRPr="00A879B5">
        <w:rPr>
          <w:lang w:val="en-US"/>
        </w:rPr>
        <w:t>elimina</w:t>
      </w:r>
      <w:proofErr w:type="spellEnd"/>
      <w:r w:rsidRPr="00A879B5">
        <w:rPr>
          <w:lang w:val="en-US"/>
        </w:rPr>
        <w:t xml:space="preserve"> </w:t>
      </w:r>
      <w:proofErr w:type="spellStart"/>
      <w:r w:rsidRPr="00A879B5">
        <w:rPr>
          <w:lang w:val="en-US"/>
        </w:rPr>
        <w:t>acele</w:t>
      </w:r>
      <w:proofErr w:type="spellEnd"/>
      <w:r w:rsidRPr="00A879B5">
        <w:rPr>
          <w:lang w:val="en-US"/>
        </w:rPr>
        <w:t xml:space="preserve"> </w:t>
      </w:r>
      <w:proofErr w:type="spellStart"/>
      <w:r w:rsidRPr="00A879B5">
        <w:rPr>
          <w:lang w:val="en-US"/>
        </w:rPr>
        <w:t>detecții</w:t>
      </w:r>
      <w:proofErr w:type="spellEnd"/>
      <w:r w:rsidRPr="00A879B5">
        <w:rPr>
          <w:lang w:val="en-US"/>
        </w:rPr>
        <w:t xml:space="preserve"> care </w:t>
      </w:r>
      <w:proofErr w:type="spellStart"/>
      <w:r w:rsidRPr="00A879B5">
        <w:rPr>
          <w:lang w:val="en-US"/>
        </w:rPr>
        <w:t>depășesc</w:t>
      </w:r>
      <w:proofErr w:type="spellEnd"/>
      <w:r w:rsidRPr="00A879B5">
        <w:rPr>
          <w:lang w:val="en-US"/>
        </w:rPr>
        <w:t xml:space="preserve"> un </w:t>
      </w:r>
      <w:proofErr w:type="spellStart"/>
      <w:r w:rsidRPr="00A879B5">
        <w:rPr>
          <w:lang w:val="en-US"/>
        </w:rPr>
        <w:t>prag</w:t>
      </w:r>
      <w:proofErr w:type="spellEnd"/>
      <w:r w:rsidRPr="00A879B5">
        <w:rPr>
          <w:lang w:val="en-US"/>
        </w:rPr>
        <w:t xml:space="preserve"> </w:t>
      </w:r>
      <w:proofErr w:type="spellStart"/>
      <w:r w:rsidRPr="00A879B5">
        <w:rPr>
          <w:lang w:val="en-US"/>
        </w:rPr>
        <w:t>definit</w:t>
      </w:r>
      <w:proofErr w:type="spellEnd"/>
      <w:r w:rsidRPr="00A879B5">
        <w:rPr>
          <w:lang w:val="en-US"/>
        </w:rPr>
        <w:t xml:space="preserve"> de </w:t>
      </w:r>
      <w:proofErr w:type="spellStart"/>
      <w:r w:rsidRPr="00A879B5">
        <w:rPr>
          <w:lang w:val="en-US"/>
        </w:rPr>
        <w:t>utilizator</w:t>
      </w:r>
      <w:proofErr w:type="spellEnd"/>
      <w:r w:rsidRPr="00A879B5">
        <w:rPr>
          <w:lang w:val="en-US"/>
        </w:rPr>
        <w:t xml:space="preserve"> (default 0.2 </w:t>
      </w:r>
      <w:proofErr w:type="spellStart"/>
      <w:r w:rsidRPr="00A879B5">
        <w:rPr>
          <w:lang w:val="en-US"/>
        </w:rPr>
        <w:t>pentru</w:t>
      </w:r>
      <w:proofErr w:type="spellEnd"/>
      <w:r w:rsidRPr="00A879B5">
        <w:rPr>
          <w:lang w:val="en-US"/>
        </w:rPr>
        <w:t xml:space="preserve"> </w:t>
      </w:r>
      <w:proofErr w:type="spellStart"/>
      <w:r w:rsidRPr="00A879B5">
        <w:rPr>
          <w:lang w:val="en-US"/>
        </w:rPr>
        <w:t>IoU</w:t>
      </w:r>
      <w:proofErr w:type="spellEnd"/>
      <w:r w:rsidRPr="00A879B5">
        <w:rPr>
          <w:lang w:val="en-US"/>
        </w:rPr>
        <w:t xml:space="preserve">). </w:t>
      </w:r>
      <w:proofErr w:type="spellStart"/>
      <w:r w:rsidRPr="00A879B5">
        <w:rPr>
          <w:lang w:val="en-US"/>
        </w:rPr>
        <w:t>Dintre</w:t>
      </w:r>
      <w:proofErr w:type="spellEnd"/>
      <w:r w:rsidRPr="00A879B5">
        <w:rPr>
          <w:lang w:val="en-US"/>
        </w:rPr>
        <w:t xml:space="preserve"> </w:t>
      </w:r>
      <w:proofErr w:type="spellStart"/>
      <w:r w:rsidRPr="00A879B5">
        <w:rPr>
          <w:lang w:val="en-US"/>
        </w:rPr>
        <w:t>detecțiile</w:t>
      </w:r>
      <w:proofErr w:type="spellEnd"/>
      <w:r w:rsidRPr="00A879B5">
        <w:rPr>
          <w:lang w:val="en-US"/>
        </w:rPr>
        <w:t xml:space="preserve"> </w:t>
      </w:r>
      <w:proofErr w:type="spellStart"/>
      <w:r w:rsidRPr="00A879B5">
        <w:rPr>
          <w:lang w:val="en-US"/>
        </w:rPr>
        <w:t>suprapuse</w:t>
      </w:r>
      <w:proofErr w:type="spellEnd"/>
      <w:r w:rsidRPr="00A879B5">
        <w:rPr>
          <w:lang w:val="en-US"/>
        </w:rPr>
        <w:t xml:space="preserve">, se </w:t>
      </w:r>
      <w:proofErr w:type="spellStart"/>
      <w:r w:rsidRPr="00A879B5">
        <w:rPr>
          <w:lang w:val="en-US"/>
        </w:rPr>
        <w:t>păstrează</w:t>
      </w:r>
      <w:proofErr w:type="spellEnd"/>
      <w:r w:rsidRPr="00A879B5">
        <w:rPr>
          <w:lang w:val="en-US"/>
        </w:rPr>
        <w:t xml:space="preserve"> </w:t>
      </w:r>
      <w:proofErr w:type="spellStart"/>
      <w:r w:rsidRPr="00A879B5">
        <w:rPr>
          <w:lang w:val="en-US"/>
        </w:rPr>
        <w:t>doar</w:t>
      </w:r>
      <w:proofErr w:type="spellEnd"/>
      <w:r w:rsidRPr="00A879B5">
        <w:rPr>
          <w:lang w:val="en-US"/>
        </w:rPr>
        <w:t xml:space="preserve"> </w:t>
      </w:r>
      <w:proofErr w:type="spellStart"/>
      <w:r w:rsidRPr="00A879B5">
        <w:rPr>
          <w:lang w:val="en-US"/>
        </w:rPr>
        <w:t>cea</w:t>
      </w:r>
      <w:proofErr w:type="spellEnd"/>
      <w:r w:rsidRPr="00A879B5">
        <w:rPr>
          <w:lang w:val="en-US"/>
        </w:rPr>
        <w:t xml:space="preserve"> cu </w:t>
      </w:r>
      <w:proofErr w:type="spellStart"/>
      <w:r w:rsidRPr="00A879B5">
        <w:rPr>
          <w:lang w:val="en-US"/>
        </w:rPr>
        <w:t>scorul</w:t>
      </w:r>
      <w:proofErr w:type="spellEnd"/>
      <w:r w:rsidRPr="00A879B5">
        <w:rPr>
          <w:lang w:val="en-US"/>
        </w:rPr>
        <w:t xml:space="preserve"> de </w:t>
      </w:r>
      <w:proofErr w:type="spellStart"/>
      <w:r w:rsidRPr="00A879B5">
        <w:rPr>
          <w:lang w:val="en-US"/>
        </w:rPr>
        <w:t>încredere</w:t>
      </w:r>
      <w:proofErr w:type="spellEnd"/>
      <w:r w:rsidRPr="00A879B5">
        <w:rPr>
          <w:lang w:val="en-US"/>
        </w:rPr>
        <w:t xml:space="preserve"> cel </w:t>
      </w:r>
      <w:proofErr w:type="spellStart"/>
      <w:r w:rsidRPr="00A879B5">
        <w:rPr>
          <w:lang w:val="en-US"/>
        </w:rPr>
        <w:t>mai</w:t>
      </w:r>
      <w:proofErr w:type="spellEnd"/>
      <w:r w:rsidRPr="00A879B5">
        <w:rPr>
          <w:lang w:val="en-US"/>
        </w:rPr>
        <w:t xml:space="preserve"> mare, </w:t>
      </w:r>
      <w:proofErr w:type="spellStart"/>
      <w:r w:rsidRPr="00A879B5">
        <w:rPr>
          <w:lang w:val="en-US"/>
        </w:rPr>
        <w:t>asigurând</w:t>
      </w:r>
      <w:proofErr w:type="spellEnd"/>
      <w:r w:rsidRPr="00A879B5">
        <w:rPr>
          <w:lang w:val="en-US"/>
        </w:rPr>
        <w:t xml:space="preserve"> </w:t>
      </w:r>
      <w:proofErr w:type="spellStart"/>
      <w:r w:rsidRPr="00A879B5">
        <w:rPr>
          <w:lang w:val="en-US"/>
        </w:rPr>
        <w:t>astfel</w:t>
      </w:r>
      <w:proofErr w:type="spellEnd"/>
      <w:r w:rsidRPr="00A879B5">
        <w:rPr>
          <w:lang w:val="en-US"/>
        </w:rPr>
        <w:t xml:space="preserve"> un </w:t>
      </w:r>
      <w:proofErr w:type="spellStart"/>
      <w:r w:rsidRPr="00A879B5">
        <w:rPr>
          <w:lang w:val="en-US"/>
        </w:rPr>
        <w:t>echilibru</w:t>
      </w:r>
      <w:proofErr w:type="spellEnd"/>
      <w:r w:rsidRPr="00A879B5">
        <w:rPr>
          <w:lang w:val="en-US"/>
        </w:rPr>
        <w:t xml:space="preserve"> </w:t>
      </w:r>
      <w:proofErr w:type="spellStart"/>
      <w:r w:rsidRPr="00A879B5">
        <w:rPr>
          <w:lang w:val="en-US"/>
        </w:rPr>
        <w:t>între</w:t>
      </w:r>
      <w:proofErr w:type="spellEnd"/>
      <w:r w:rsidRPr="00A879B5">
        <w:rPr>
          <w:lang w:val="en-US"/>
        </w:rPr>
        <w:t xml:space="preserve"> </w:t>
      </w:r>
      <w:proofErr w:type="spellStart"/>
      <w:r w:rsidRPr="00A879B5">
        <w:rPr>
          <w:lang w:val="en-US"/>
        </w:rPr>
        <w:t>precizie</w:t>
      </w:r>
      <w:proofErr w:type="spellEnd"/>
      <w:r w:rsidRPr="00A879B5">
        <w:rPr>
          <w:lang w:val="en-US"/>
        </w:rPr>
        <w:t xml:space="preserve"> </w:t>
      </w:r>
      <w:proofErr w:type="spellStart"/>
      <w:r w:rsidRPr="00A879B5">
        <w:rPr>
          <w:lang w:val="en-US"/>
        </w:rPr>
        <w:t>și</w:t>
      </w:r>
      <w:proofErr w:type="spellEnd"/>
      <w:r w:rsidRPr="00A879B5">
        <w:rPr>
          <w:lang w:val="en-US"/>
        </w:rPr>
        <w:t xml:space="preserve"> </w:t>
      </w:r>
      <w:proofErr w:type="spellStart"/>
      <w:r w:rsidRPr="00A879B5">
        <w:rPr>
          <w:lang w:val="en-US"/>
        </w:rPr>
        <w:t>concizie</w:t>
      </w:r>
      <w:proofErr w:type="spellEnd"/>
      <w:r w:rsidRPr="00A879B5">
        <w:rPr>
          <w:lang w:val="en-US"/>
        </w:rPr>
        <w:t>.</w:t>
      </w:r>
    </w:p>
    <w:p w14:paraId="7B4D8ED9" w14:textId="77777777" w:rsidR="00A879B5" w:rsidRPr="00A879B5" w:rsidRDefault="00A879B5" w:rsidP="00A879B5">
      <w:pPr>
        <w:spacing w:before="100" w:beforeAutospacing="1" w:after="100" w:afterAutospacing="1"/>
        <w:jc w:val="left"/>
        <w:rPr>
          <w:lang w:val="en-US"/>
        </w:rPr>
      </w:pPr>
      <w:proofErr w:type="spellStart"/>
      <w:r w:rsidRPr="00A879B5">
        <w:rPr>
          <w:lang w:val="en-US"/>
        </w:rPr>
        <w:t>Testele</w:t>
      </w:r>
      <w:proofErr w:type="spellEnd"/>
      <w:r w:rsidRPr="00A879B5">
        <w:rPr>
          <w:lang w:val="en-US"/>
        </w:rPr>
        <w:t xml:space="preserve"> au </w:t>
      </w:r>
      <w:proofErr w:type="spellStart"/>
      <w:r w:rsidRPr="00A879B5">
        <w:rPr>
          <w:lang w:val="en-US"/>
        </w:rPr>
        <w:t>arătat</w:t>
      </w:r>
      <w:proofErr w:type="spellEnd"/>
      <w:r w:rsidRPr="00A879B5">
        <w:rPr>
          <w:lang w:val="en-US"/>
        </w:rPr>
        <w:t xml:space="preserve"> </w:t>
      </w:r>
      <w:proofErr w:type="spellStart"/>
      <w:r w:rsidRPr="00A879B5">
        <w:rPr>
          <w:lang w:val="en-US"/>
        </w:rPr>
        <w:t>că</w:t>
      </w:r>
      <w:proofErr w:type="spellEnd"/>
      <w:r w:rsidRPr="00A879B5">
        <w:rPr>
          <w:lang w:val="en-US"/>
        </w:rPr>
        <w:t xml:space="preserve">, </w:t>
      </w:r>
      <w:proofErr w:type="spellStart"/>
      <w:r w:rsidRPr="00A879B5">
        <w:rPr>
          <w:lang w:val="en-US"/>
        </w:rPr>
        <w:t>în</w:t>
      </w:r>
      <w:proofErr w:type="spellEnd"/>
      <w:r w:rsidRPr="00A879B5">
        <w:rPr>
          <w:lang w:val="en-US"/>
        </w:rPr>
        <w:t xml:space="preserve"> </w:t>
      </w:r>
      <w:proofErr w:type="spellStart"/>
      <w:r w:rsidRPr="00A879B5">
        <w:rPr>
          <w:lang w:val="en-US"/>
        </w:rPr>
        <w:t>medie</w:t>
      </w:r>
      <w:proofErr w:type="spellEnd"/>
      <w:r w:rsidRPr="00A879B5">
        <w:rPr>
          <w:lang w:val="en-US"/>
        </w:rPr>
        <w:t xml:space="preserve">, </w:t>
      </w:r>
      <w:proofErr w:type="spellStart"/>
      <w:r w:rsidRPr="00A879B5">
        <w:rPr>
          <w:lang w:val="en-US"/>
        </w:rPr>
        <w:t>numărul</w:t>
      </w:r>
      <w:proofErr w:type="spellEnd"/>
      <w:r w:rsidRPr="00A879B5">
        <w:rPr>
          <w:lang w:val="en-US"/>
        </w:rPr>
        <w:t xml:space="preserve"> </w:t>
      </w:r>
      <w:proofErr w:type="spellStart"/>
      <w:r w:rsidRPr="00A879B5">
        <w:rPr>
          <w:lang w:val="en-US"/>
        </w:rPr>
        <w:t>detecțiilor</w:t>
      </w:r>
      <w:proofErr w:type="spellEnd"/>
      <w:r w:rsidRPr="00A879B5">
        <w:rPr>
          <w:lang w:val="en-US"/>
        </w:rPr>
        <w:t xml:space="preserve"> </w:t>
      </w:r>
      <w:proofErr w:type="spellStart"/>
      <w:r w:rsidRPr="00A879B5">
        <w:rPr>
          <w:lang w:val="en-US"/>
        </w:rPr>
        <w:t>redundante</w:t>
      </w:r>
      <w:proofErr w:type="spellEnd"/>
      <w:r w:rsidRPr="00A879B5">
        <w:rPr>
          <w:lang w:val="en-US"/>
        </w:rPr>
        <w:t xml:space="preserve"> a </w:t>
      </w:r>
      <w:proofErr w:type="spellStart"/>
      <w:r w:rsidRPr="00A879B5">
        <w:rPr>
          <w:lang w:val="en-US"/>
        </w:rPr>
        <w:t>fost</w:t>
      </w:r>
      <w:proofErr w:type="spellEnd"/>
      <w:r w:rsidRPr="00A879B5">
        <w:rPr>
          <w:lang w:val="en-US"/>
        </w:rPr>
        <w:t xml:space="preserve"> </w:t>
      </w:r>
      <w:proofErr w:type="spellStart"/>
      <w:r w:rsidRPr="00A879B5">
        <w:rPr>
          <w:lang w:val="en-US"/>
        </w:rPr>
        <w:t>redus</w:t>
      </w:r>
      <w:proofErr w:type="spellEnd"/>
      <w:r w:rsidRPr="00A879B5">
        <w:rPr>
          <w:lang w:val="en-US"/>
        </w:rPr>
        <w:t xml:space="preserve"> cu 35–40%, </w:t>
      </w:r>
      <w:proofErr w:type="spellStart"/>
      <w:r w:rsidRPr="00A879B5">
        <w:rPr>
          <w:lang w:val="en-US"/>
        </w:rPr>
        <w:t>iar</w:t>
      </w:r>
      <w:proofErr w:type="spellEnd"/>
      <w:r w:rsidRPr="00A879B5">
        <w:rPr>
          <w:lang w:val="en-US"/>
        </w:rPr>
        <w:t xml:space="preserve"> </w:t>
      </w:r>
      <w:proofErr w:type="spellStart"/>
      <w:r w:rsidRPr="00A879B5">
        <w:rPr>
          <w:lang w:val="en-US"/>
        </w:rPr>
        <w:t>randarea</w:t>
      </w:r>
      <w:proofErr w:type="spellEnd"/>
      <w:r w:rsidRPr="00A879B5">
        <w:rPr>
          <w:lang w:val="en-US"/>
        </w:rPr>
        <w:t xml:space="preserve"> </w:t>
      </w:r>
      <w:proofErr w:type="spellStart"/>
      <w:r w:rsidRPr="00A879B5">
        <w:rPr>
          <w:lang w:val="en-US"/>
        </w:rPr>
        <w:t>vizuală</w:t>
      </w:r>
      <w:proofErr w:type="spellEnd"/>
      <w:r w:rsidRPr="00A879B5">
        <w:rPr>
          <w:lang w:val="en-US"/>
        </w:rPr>
        <w:t xml:space="preserve"> a </w:t>
      </w:r>
      <w:proofErr w:type="spellStart"/>
      <w:r w:rsidRPr="00A879B5">
        <w:rPr>
          <w:lang w:val="en-US"/>
        </w:rPr>
        <w:t>devenit</w:t>
      </w:r>
      <w:proofErr w:type="spellEnd"/>
      <w:r w:rsidRPr="00A879B5">
        <w:rPr>
          <w:lang w:val="en-US"/>
        </w:rPr>
        <w:t xml:space="preserve"> </w:t>
      </w:r>
      <w:proofErr w:type="spellStart"/>
      <w:r w:rsidRPr="00A879B5">
        <w:rPr>
          <w:lang w:val="en-US"/>
        </w:rPr>
        <w:t>mult</w:t>
      </w:r>
      <w:proofErr w:type="spellEnd"/>
      <w:r w:rsidRPr="00A879B5">
        <w:rPr>
          <w:lang w:val="en-US"/>
        </w:rPr>
        <w:t xml:space="preserve"> </w:t>
      </w:r>
      <w:proofErr w:type="spellStart"/>
      <w:r w:rsidRPr="00A879B5">
        <w:rPr>
          <w:lang w:val="en-US"/>
        </w:rPr>
        <w:t>mai</w:t>
      </w:r>
      <w:proofErr w:type="spellEnd"/>
      <w:r w:rsidRPr="00A879B5">
        <w:rPr>
          <w:lang w:val="en-US"/>
        </w:rPr>
        <w:t xml:space="preserve"> </w:t>
      </w:r>
      <w:proofErr w:type="spellStart"/>
      <w:r w:rsidRPr="00A879B5">
        <w:rPr>
          <w:lang w:val="en-US"/>
        </w:rPr>
        <w:t>clară</w:t>
      </w:r>
      <w:proofErr w:type="spellEnd"/>
      <w:r w:rsidRPr="00A879B5">
        <w:rPr>
          <w:lang w:val="en-US"/>
        </w:rPr>
        <w:t xml:space="preserve">. </w:t>
      </w:r>
      <w:proofErr w:type="spellStart"/>
      <w:r w:rsidRPr="00A879B5">
        <w:rPr>
          <w:lang w:val="en-US"/>
        </w:rPr>
        <w:t>Acest</w:t>
      </w:r>
      <w:proofErr w:type="spellEnd"/>
      <w:r w:rsidRPr="00A879B5">
        <w:rPr>
          <w:lang w:val="en-US"/>
        </w:rPr>
        <w:t xml:space="preserve"> </w:t>
      </w:r>
      <w:proofErr w:type="spellStart"/>
      <w:r w:rsidRPr="00A879B5">
        <w:rPr>
          <w:lang w:val="en-US"/>
        </w:rPr>
        <w:t>efect</w:t>
      </w:r>
      <w:proofErr w:type="spellEnd"/>
      <w:r w:rsidRPr="00A879B5">
        <w:rPr>
          <w:lang w:val="en-US"/>
        </w:rPr>
        <w:t xml:space="preserve"> a </w:t>
      </w:r>
      <w:proofErr w:type="spellStart"/>
      <w:r w:rsidRPr="00A879B5">
        <w:rPr>
          <w:lang w:val="en-US"/>
        </w:rPr>
        <w:t>fost</w:t>
      </w:r>
      <w:proofErr w:type="spellEnd"/>
      <w:r w:rsidRPr="00A879B5">
        <w:rPr>
          <w:lang w:val="en-US"/>
        </w:rPr>
        <w:t xml:space="preserve"> </w:t>
      </w:r>
      <w:proofErr w:type="spellStart"/>
      <w:r w:rsidRPr="00A879B5">
        <w:rPr>
          <w:lang w:val="en-US"/>
        </w:rPr>
        <w:t>observat</w:t>
      </w:r>
      <w:proofErr w:type="spellEnd"/>
      <w:r w:rsidRPr="00A879B5">
        <w:rPr>
          <w:lang w:val="en-US"/>
        </w:rPr>
        <w:t xml:space="preserve"> </w:t>
      </w:r>
      <w:proofErr w:type="spellStart"/>
      <w:r w:rsidRPr="00A879B5">
        <w:rPr>
          <w:lang w:val="en-US"/>
        </w:rPr>
        <w:t>în</w:t>
      </w:r>
      <w:proofErr w:type="spellEnd"/>
      <w:r w:rsidRPr="00A879B5">
        <w:rPr>
          <w:lang w:val="en-US"/>
        </w:rPr>
        <w:t xml:space="preserve"> mod special </w:t>
      </w:r>
      <w:proofErr w:type="spellStart"/>
      <w:r w:rsidRPr="00A879B5">
        <w:rPr>
          <w:lang w:val="en-US"/>
        </w:rPr>
        <w:t>în</w:t>
      </w:r>
      <w:proofErr w:type="spellEnd"/>
      <w:r w:rsidRPr="00A879B5">
        <w:rPr>
          <w:lang w:val="en-US"/>
        </w:rPr>
        <w:t xml:space="preserve"> </w:t>
      </w:r>
      <w:proofErr w:type="spellStart"/>
      <w:r w:rsidRPr="00A879B5">
        <w:rPr>
          <w:lang w:val="en-US"/>
        </w:rPr>
        <w:t>afișarea</w:t>
      </w:r>
      <w:proofErr w:type="spellEnd"/>
      <w:r w:rsidRPr="00A879B5">
        <w:rPr>
          <w:lang w:val="en-US"/>
        </w:rPr>
        <w:t xml:space="preserve"> </w:t>
      </w:r>
      <w:proofErr w:type="spellStart"/>
      <w:r w:rsidRPr="00A879B5">
        <w:rPr>
          <w:lang w:val="en-US"/>
        </w:rPr>
        <w:t>statusurilor</w:t>
      </w:r>
      <w:proofErr w:type="spellEnd"/>
      <w:r w:rsidRPr="00A879B5">
        <w:rPr>
          <w:lang w:val="en-US"/>
        </w:rPr>
        <w:t xml:space="preserve"> </w:t>
      </w:r>
      <w:proofErr w:type="spellStart"/>
      <w:r w:rsidRPr="00A879B5">
        <w:rPr>
          <w:lang w:val="en-US"/>
        </w:rPr>
        <w:t>meselor</w:t>
      </w:r>
      <w:proofErr w:type="spellEnd"/>
      <w:r w:rsidRPr="00A879B5">
        <w:rPr>
          <w:lang w:val="en-US"/>
        </w:rPr>
        <w:t xml:space="preserve">, care s-au </w:t>
      </w:r>
      <w:proofErr w:type="spellStart"/>
      <w:r w:rsidRPr="00A879B5">
        <w:rPr>
          <w:lang w:val="en-US"/>
        </w:rPr>
        <w:t>stabilizat</w:t>
      </w:r>
      <w:proofErr w:type="spellEnd"/>
      <w:r w:rsidRPr="00A879B5">
        <w:rPr>
          <w:lang w:val="en-US"/>
        </w:rPr>
        <w:t xml:space="preserve"> </w:t>
      </w:r>
      <w:proofErr w:type="spellStart"/>
      <w:r w:rsidRPr="00A879B5">
        <w:rPr>
          <w:lang w:val="en-US"/>
        </w:rPr>
        <w:t>după</w:t>
      </w:r>
      <w:proofErr w:type="spellEnd"/>
      <w:r w:rsidRPr="00A879B5">
        <w:rPr>
          <w:lang w:val="en-US"/>
        </w:rPr>
        <w:t xml:space="preserve"> </w:t>
      </w:r>
      <w:proofErr w:type="spellStart"/>
      <w:r w:rsidRPr="00A879B5">
        <w:rPr>
          <w:lang w:val="en-US"/>
        </w:rPr>
        <w:t>aplicarea</w:t>
      </w:r>
      <w:proofErr w:type="spellEnd"/>
      <w:r w:rsidRPr="00A879B5">
        <w:rPr>
          <w:lang w:val="en-US"/>
        </w:rPr>
        <w:t xml:space="preserve"> </w:t>
      </w:r>
      <w:proofErr w:type="spellStart"/>
      <w:r w:rsidRPr="00A879B5">
        <w:rPr>
          <w:lang w:val="en-US"/>
        </w:rPr>
        <w:t>filtrării</w:t>
      </w:r>
      <w:proofErr w:type="spellEnd"/>
      <w:r w:rsidRPr="00A879B5">
        <w:rPr>
          <w:lang w:val="en-US"/>
        </w:rPr>
        <w:t xml:space="preserve">, </w:t>
      </w:r>
      <w:proofErr w:type="spellStart"/>
      <w:r w:rsidRPr="00A879B5">
        <w:rPr>
          <w:lang w:val="en-US"/>
        </w:rPr>
        <w:t>reducându</w:t>
      </w:r>
      <w:proofErr w:type="spellEnd"/>
      <w:r w:rsidRPr="00A879B5">
        <w:rPr>
          <w:lang w:val="en-US"/>
        </w:rPr>
        <w:t xml:space="preserve">-se </w:t>
      </w:r>
      <w:proofErr w:type="spellStart"/>
      <w:r w:rsidRPr="00A879B5">
        <w:rPr>
          <w:lang w:val="en-US"/>
        </w:rPr>
        <w:t>semnificativ</w:t>
      </w:r>
      <w:proofErr w:type="spellEnd"/>
      <w:r w:rsidRPr="00A879B5">
        <w:rPr>
          <w:lang w:val="en-US"/>
        </w:rPr>
        <w:t xml:space="preserve"> </w:t>
      </w:r>
      <w:proofErr w:type="spellStart"/>
      <w:r w:rsidRPr="00A879B5">
        <w:rPr>
          <w:lang w:val="en-US"/>
        </w:rPr>
        <w:t>numărul</w:t>
      </w:r>
      <w:proofErr w:type="spellEnd"/>
      <w:r w:rsidRPr="00A879B5">
        <w:rPr>
          <w:lang w:val="en-US"/>
        </w:rPr>
        <w:t xml:space="preserve"> </w:t>
      </w:r>
      <w:proofErr w:type="spellStart"/>
      <w:r w:rsidRPr="00A879B5">
        <w:rPr>
          <w:lang w:val="en-US"/>
        </w:rPr>
        <w:t>cazurilor</w:t>
      </w:r>
      <w:proofErr w:type="spellEnd"/>
      <w:r w:rsidRPr="00A879B5">
        <w:rPr>
          <w:lang w:val="en-US"/>
        </w:rPr>
        <w:t xml:space="preserve"> de </w:t>
      </w:r>
      <w:proofErr w:type="spellStart"/>
      <w:r w:rsidRPr="00A879B5">
        <w:rPr>
          <w:lang w:val="en-US"/>
        </w:rPr>
        <w:t>clasificare</w:t>
      </w:r>
      <w:proofErr w:type="spellEnd"/>
      <w:r w:rsidRPr="00A879B5">
        <w:rPr>
          <w:lang w:val="en-US"/>
        </w:rPr>
        <w:t xml:space="preserve"> </w:t>
      </w:r>
      <w:proofErr w:type="spellStart"/>
      <w:r w:rsidRPr="00A879B5">
        <w:rPr>
          <w:lang w:val="en-US"/>
        </w:rPr>
        <w:t>greșită</w:t>
      </w:r>
      <w:proofErr w:type="spellEnd"/>
      <w:r w:rsidRPr="00A879B5">
        <w:rPr>
          <w:lang w:val="en-US"/>
        </w:rPr>
        <w:t xml:space="preserve"> (ex. mese considerate </w:t>
      </w:r>
      <w:proofErr w:type="spellStart"/>
      <w:r w:rsidRPr="00A879B5">
        <w:rPr>
          <w:lang w:val="en-US"/>
        </w:rPr>
        <w:t>ocupate</w:t>
      </w:r>
      <w:proofErr w:type="spellEnd"/>
      <w:r w:rsidRPr="00A879B5">
        <w:rPr>
          <w:lang w:val="en-US"/>
        </w:rPr>
        <w:t xml:space="preserve"> din </w:t>
      </w:r>
      <w:proofErr w:type="spellStart"/>
      <w:r w:rsidRPr="00A879B5">
        <w:rPr>
          <w:lang w:val="en-US"/>
        </w:rPr>
        <w:t>cauza</w:t>
      </w:r>
      <w:proofErr w:type="spellEnd"/>
      <w:r w:rsidRPr="00A879B5">
        <w:rPr>
          <w:lang w:val="en-US"/>
        </w:rPr>
        <w:t xml:space="preserve"> </w:t>
      </w:r>
      <w:proofErr w:type="spellStart"/>
      <w:r w:rsidRPr="00A879B5">
        <w:rPr>
          <w:lang w:val="en-US"/>
        </w:rPr>
        <w:t>dublării</w:t>
      </w:r>
      <w:proofErr w:type="spellEnd"/>
      <w:r w:rsidRPr="00A879B5">
        <w:rPr>
          <w:lang w:val="en-US"/>
        </w:rPr>
        <w:t xml:space="preserve"> </w:t>
      </w:r>
      <w:proofErr w:type="spellStart"/>
      <w:r w:rsidRPr="00A879B5">
        <w:rPr>
          <w:lang w:val="en-US"/>
        </w:rPr>
        <w:t>detecțiilor</w:t>
      </w:r>
      <w:proofErr w:type="spellEnd"/>
      <w:r w:rsidRPr="00A879B5">
        <w:rPr>
          <w:lang w:val="en-US"/>
        </w:rPr>
        <w:t xml:space="preserve"> de </w:t>
      </w:r>
      <w:proofErr w:type="spellStart"/>
      <w:r w:rsidRPr="00A879B5">
        <w:rPr>
          <w:lang w:val="en-US"/>
        </w:rPr>
        <w:t>farfurii</w:t>
      </w:r>
      <w:proofErr w:type="spellEnd"/>
      <w:r w:rsidRPr="00A879B5">
        <w:rPr>
          <w:lang w:val="en-US"/>
        </w:rPr>
        <w:t xml:space="preserve">). </w:t>
      </w:r>
      <w:proofErr w:type="spellStart"/>
      <w:r w:rsidRPr="00A879B5">
        <w:rPr>
          <w:lang w:val="en-US"/>
        </w:rPr>
        <w:t>Eficiența</w:t>
      </w:r>
      <w:proofErr w:type="spellEnd"/>
      <w:r w:rsidRPr="00A879B5">
        <w:rPr>
          <w:lang w:val="en-US"/>
        </w:rPr>
        <w:t xml:space="preserve"> </w:t>
      </w:r>
      <w:proofErr w:type="spellStart"/>
      <w:r w:rsidRPr="00A879B5">
        <w:rPr>
          <w:lang w:val="en-US"/>
        </w:rPr>
        <w:t>acestui</w:t>
      </w:r>
      <w:proofErr w:type="spellEnd"/>
      <w:r w:rsidRPr="00A879B5">
        <w:rPr>
          <w:lang w:val="en-US"/>
        </w:rPr>
        <w:t xml:space="preserve"> </w:t>
      </w:r>
      <w:proofErr w:type="spellStart"/>
      <w:r w:rsidRPr="00A879B5">
        <w:rPr>
          <w:lang w:val="en-US"/>
        </w:rPr>
        <w:t>algoritm</w:t>
      </w:r>
      <w:proofErr w:type="spellEnd"/>
      <w:r w:rsidRPr="00A879B5">
        <w:rPr>
          <w:lang w:val="en-US"/>
        </w:rPr>
        <w:t xml:space="preserve"> a </w:t>
      </w:r>
      <w:proofErr w:type="spellStart"/>
      <w:r w:rsidRPr="00A879B5">
        <w:rPr>
          <w:lang w:val="en-US"/>
        </w:rPr>
        <w:t>fost</w:t>
      </w:r>
      <w:proofErr w:type="spellEnd"/>
      <w:r w:rsidRPr="00A879B5">
        <w:rPr>
          <w:lang w:val="en-US"/>
        </w:rPr>
        <w:t xml:space="preserve"> </w:t>
      </w:r>
      <w:proofErr w:type="spellStart"/>
      <w:r w:rsidRPr="00A879B5">
        <w:rPr>
          <w:lang w:val="en-US"/>
        </w:rPr>
        <w:t>dovedită</w:t>
      </w:r>
      <w:proofErr w:type="spellEnd"/>
      <w:r w:rsidRPr="00A879B5">
        <w:rPr>
          <w:lang w:val="en-US"/>
        </w:rPr>
        <w:t xml:space="preserve"> </w:t>
      </w:r>
      <w:proofErr w:type="spellStart"/>
      <w:r w:rsidRPr="00A879B5">
        <w:rPr>
          <w:lang w:val="en-US"/>
        </w:rPr>
        <w:t>atât</w:t>
      </w:r>
      <w:proofErr w:type="spellEnd"/>
      <w:r w:rsidRPr="00A879B5">
        <w:rPr>
          <w:lang w:val="en-US"/>
        </w:rPr>
        <w:t xml:space="preserve"> </w:t>
      </w:r>
      <w:proofErr w:type="spellStart"/>
      <w:r w:rsidRPr="00A879B5">
        <w:rPr>
          <w:lang w:val="en-US"/>
        </w:rPr>
        <w:t>în</w:t>
      </w:r>
      <w:proofErr w:type="spellEnd"/>
      <w:r w:rsidRPr="00A879B5">
        <w:rPr>
          <w:lang w:val="en-US"/>
        </w:rPr>
        <w:t xml:space="preserve"> </w:t>
      </w:r>
      <w:proofErr w:type="spellStart"/>
      <w:r w:rsidRPr="00A879B5">
        <w:rPr>
          <w:lang w:val="en-US"/>
        </w:rPr>
        <w:t>imagini</w:t>
      </w:r>
      <w:proofErr w:type="spellEnd"/>
      <w:r w:rsidRPr="00A879B5">
        <w:rPr>
          <w:lang w:val="en-US"/>
        </w:rPr>
        <w:t xml:space="preserve"> statice AI, </w:t>
      </w:r>
      <w:proofErr w:type="spellStart"/>
      <w:r w:rsidRPr="00A879B5">
        <w:rPr>
          <w:lang w:val="en-US"/>
        </w:rPr>
        <w:t>cât</w:t>
      </w:r>
      <w:proofErr w:type="spellEnd"/>
      <w:r w:rsidRPr="00A879B5">
        <w:rPr>
          <w:lang w:val="en-US"/>
        </w:rPr>
        <w:t xml:space="preserve"> </w:t>
      </w:r>
      <w:proofErr w:type="spellStart"/>
      <w:r w:rsidRPr="00A879B5">
        <w:rPr>
          <w:lang w:val="en-US"/>
        </w:rPr>
        <w:t>și</w:t>
      </w:r>
      <w:proofErr w:type="spellEnd"/>
      <w:r w:rsidRPr="00A879B5">
        <w:rPr>
          <w:lang w:val="en-US"/>
        </w:rPr>
        <w:t xml:space="preserve"> </w:t>
      </w:r>
      <w:proofErr w:type="spellStart"/>
      <w:r w:rsidRPr="00A879B5">
        <w:rPr>
          <w:lang w:val="en-US"/>
        </w:rPr>
        <w:t>în</w:t>
      </w:r>
      <w:proofErr w:type="spellEnd"/>
      <w:r w:rsidRPr="00A879B5">
        <w:rPr>
          <w:lang w:val="en-US"/>
        </w:rPr>
        <w:t xml:space="preserve"> video-</w:t>
      </w:r>
      <w:proofErr w:type="spellStart"/>
      <w:r w:rsidRPr="00A879B5">
        <w:rPr>
          <w:lang w:val="en-US"/>
        </w:rPr>
        <w:t>uri</w:t>
      </w:r>
      <w:proofErr w:type="spellEnd"/>
      <w:r w:rsidRPr="00A879B5">
        <w:rPr>
          <w:lang w:val="en-US"/>
        </w:rPr>
        <w:t xml:space="preserve"> </w:t>
      </w:r>
      <w:proofErr w:type="spellStart"/>
      <w:r w:rsidRPr="00A879B5">
        <w:rPr>
          <w:lang w:val="en-US"/>
        </w:rPr>
        <w:t>în</w:t>
      </w:r>
      <w:proofErr w:type="spellEnd"/>
      <w:r w:rsidRPr="00A879B5">
        <w:rPr>
          <w:lang w:val="en-US"/>
        </w:rPr>
        <w:t xml:space="preserve"> care </w:t>
      </w:r>
      <w:proofErr w:type="spellStart"/>
      <w:r w:rsidRPr="00A879B5">
        <w:rPr>
          <w:lang w:val="en-US"/>
        </w:rPr>
        <w:t>obiectele</w:t>
      </w:r>
      <w:proofErr w:type="spellEnd"/>
      <w:r w:rsidRPr="00A879B5">
        <w:rPr>
          <w:lang w:val="en-US"/>
        </w:rPr>
        <w:t xml:space="preserve"> se </w:t>
      </w:r>
      <w:proofErr w:type="spellStart"/>
      <w:r w:rsidRPr="00A879B5">
        <w:rPr>
          <w:lang w:val="en-US"/>
        </w:rPr>
        <w:t>aflau</w:t>
      </w:r>
      <w:proofErr w:type="spellEnd"/>
      <w:r w:rsidRPr="00A879B5">
        <w:rPr>
          <w:lang w:val="en-US"/>
        </w:rPr>
        <w:t xml:space="preserve"> </w:t>
      </w:r>
      <w:proofErr w:type="spellStart"/>
      <w:r w:rsidRPr="00A879B5">
        <w:rPr>
          <w:lang w:val="en-US"/>
        </w:rPr>
        <w:t>în</w:t>
      </w:r>
      <w:proofErr w:type="spellEnd"/>
      <w:r w:rsidRPr="00A879B5">
        <w:rPr>
          <w:lang w:val="en-US"/>
        </w:rPr>
        <w:t xml:space="preserve"> </w:t>
      </w:r>
      <w:proofErr w:type="spellStart"/>
      <w:r w:rsidRPr="00A879B5">
        <w:rPr>
          <w:lang w:val="en-US"/>
        </w:rPr>
        <w:t>mișcare</w:t>
      </w:r>
      <w:proofErr w:type="spellEnd"/>
      <w:r w:rsidRPr="00A879B5">
        <w:rPr>
          <w:lang w:val="en-US"/>
        </w:rPr>
        <w:t>.</w:t>
      </w:r>
    </w:p>
    <w:p w14:paraId="696E249F" w14:textId="3CBA6AEF" w:rsidR="00A879B5" w:rsidRPr="00A879B5" w:rsidRDefault="00A879B5" w:rsidP="00692A8F">
      <w:pPr>
        <w:pStyle w:val="Heading2"/>
      </w:pPr>
      <w:r w:rsidRPr="00A879B5">
        <w:t>6.4 Adaptarea rezoluției video și comutarea inteligentă între modele</w:t>
      </w:r>
    </w:p>
    <w:p w14:paraId="417FE976" w14:textId="77777777" w:rsidR="00A879B5" w:rsidRPr="00A879B5" w:rsidRDefault="00A879B5" w:rsidP="00A879B5">
      <w:pPr>
        <w:spacing w:before="100" w:beforeAutospacing="1" w:after="100" w:afterAutospacing="1"/>
        <w:jc w:val="left"/>
        <w:rPr>
          <w:lang w:val="en-US"/>
        </w:rPr>
      </w:pPr>
      <w:proofErr w:type="spellStart"/>
      <w:r w:rsidRPr="00A879B5">
        <w:rPr>
          <w:lang w:val="en-US"/>
        </w:rPr>
        <w:t>Pentru</w:t>
      </w:r>
      <w:proofErr w:type="spellEnd"/>
      <w:r w:rsidRPr="00A879B5">
        <w:rPr>
          <w:lang w:val="en-US"/>
        </w:rPr>
        <w:t xml:space="preserve"> a </w:t>
      </w:r>
      <w:proofErr w:type="spellStart"/>
      <w:r w:rsidRPr="00A879B5">
        <w:rPr>
          <w:lang w:val="en-US"/>
        </w:rPr>
        <w:t>menține</w:t>
      </w:r>
      <w:proofErr w:type="spellEnd"/>
      <w:r w:rsidRPr="00A879B5">
        <w:rPr>
          <w:lang w:val="en-US"/>
        </w:rPr>
        <w:t xml:space="preserve"> un </w:t>
      </w:r>
      <w:proofErr w:type="spellStart"/>
      <w:r w:rsidRPr="00A879B5">
        <w:rPr>
          <w:lang w:val="en-US"/>
        </w:rPr>
        <w:t>echilibru</w:t>
      </w:r>
      <w:proofErr w:type="spellEnd"/>
      <w:r w:rsidRPr="00A879B5">
        <w:rPr>
          <w:lang w:val="en-US"/>
        </w:rPr>
        <w:t xml:space="preserve"> </w:t>
      </w:r>
      <w:proofErr w:type="spellStart"/>
      <w:r w:rsidRPr="00A879B5">
        <w:rPr>
          <w:lang w:val="en-US"/>
        </w:rPr>
        <w:t>optim</w:t>
      </w:r>
      <w:proofErr w:type="spellEnd"/>
      <w:r w:rsidRPr="00A879B5">
        <w:rPr>
          <w:lang w:val="en-US"/>
        </w:rPr>
        <w:t xml:space="preserve"> </w:t>
      </w:r>
      <w:proofErr w:type="spellStart"/>
      <w:r w:rsidRPr="00A879B5">
        <w:rPr>
          <w:lang w:val="en-US"/>
        </w:rPr>
        <w:t>între</w:t>
      </w:r>
      <w:proofErr w:type="spellEnd"/>
      <w:r w:rsidRPr="00A879B5">
        <w:rPr>
          <w:lang w:val="en-US"/>
        </w:rPr>
        <w:t xml:space="preserve"> </w:t>
      </w:r>
      <w:proofErr w:type="spellStart"/>
      <w:r w:rsidRPr="00A879B5">
        <w:rPr>
          <w:lang w:val="en-US"/>
        </w:rPr>
        <w:t>precizie</w:t>
      </w:r>
      <w:proofErr w:type="spellEnd"/>
      <w:r w:rsidRPr="00A879B5">
        <w:rPr>
          <w:lang w:val="en-US"/>
        </w:rPr>
        <w:t xml:space="preserve"> </w:t>
      </w:r>
      <w:proofErr w:type="spellStart"/>
      <w:r w:rsidRPr="00A879B5">
        <w:rPr>
          <w:lang w:val="en-US"/>
        </w:rPr>
        <w:t>și</w:t>
      </w:r>
      <w:proofErr w:type="spellEnd"/>
      <w:r w:rsidRPr="00A879B5">
        <w:rPr>
          <w:lang w:val="en-US"/>
        </w:rPr>
        <w:t xml:space="preserve"> </w:t>
      </w:r>
      <w:proofErr w:type="spellStart"/>
      <w:r w:rsidRPr="00A879B5">
        <w:rPr>
          <w:lang w:val="en-US"/>
        </w:rPr>
        <w:t>viteză</w:t>
      </w:r>
      <w:proofErr w:type="spellEnd"/>
      <w:r w:rsidRPr="00A879B5">
        <w:rPr>
          <w:lang w:val="en-US"/>
        </w:rPr>
        <w:t xml:space="preserve"> de </w:t>
      </w:r>
      <w:proofErr w:type="spellStart"/>
      <w:r w:rsidRPr="00A879B5">
        <w:rPr>
          <w:lang w:val="en-US"/>
        </w:rPr>
        <w:t>procesare</w:t>
      </w:r>
      <w:proofErr w:type="spellEnd"/>
      <w:r w:rsidRPr="00A879B5">
        <w:rPr>
          <w:lang w:val="en-US"/>
        </w:rPr>
        <w:t xml:space="preserve">, </w:t>
      </w:r>
      <w:proofErr w:type="spellStart"/>
      <w:r w:rsidRPr="00A879B5">
        <w:rPr>
          <w:lang w:val="en-US"/>
        </w:rPr>
        <w:t>sistemul</w:t>
      </w:r>
      <w:proofErr w:type="spellEnd"/>
      <w:r w:rsidRPr="00A879B5">
        <w:rPr>
          <w:lang w:val="en-US"/>
        </w:rPr>
        <w:t xml:space="preserve"> a </w:t>
      </w:r>
      <w:proofErr w:type="spellStart"/>
      <w:r w:rsidRPr="00A879B5">
        <w:rPr>
          <w:lang w:val="en-US"/>
        </w:rPr>
        <w:t>fost</w:t>
      </w:r>
      <w:proofErr w:type="spellEnd"/>
      <w:r w:rsidRPr="00A879B5">
        <w:rPr>
          <w:lang w:val="en-US"/>
        </w:rPr>
        <w:t xml:space="preserve"> </w:t>
      </w:r>
      <w:proofErr w:type="spellStart"/>
      <w:r w:rsidRPr="00A879B5">
        <w:rPr>
          <w:lang w:val="en-US"/>
        </w:rPr>
        <w:t>testat</w:t>
      </w:r>
      <w:proofErr w:type="spellEnd"/>
      <w:r w:rsidRPr="00A879B5">
        <w:rPr>
          <w:lang w:val="en-US"/>
        </w:rPr>
        <w:t xml:space="preserve"> </w:t>
      </w:r>
      <w:proofErr w:type="spellStart"/>
      <w:r w:rsidRPr="00A879B5">
        <w:rPr>
          <w:lang w:val="en-US"/>
        </w:rPr>
        <w:t>în</w:t>
      </w:r>
      <w:proofErr w:type="spellEnd"/>
      <w:r w:rsidRPr="00A879B5">
        <w:rPr>
          <w:lang w:val="en-US"/>
        </w:rPr>
        <w:t xml:space="preserve"> </w:t>
      </w:r>
      <w:proofErr w:type="spellStart"/>
      <w:r w:rsidRPr="00A879B5">
        <w:rPr>
          <w:lang w:val="en-US"/>
        </w:rPr>
        <w:t>AdminGUI</w:t>
      </w:r>
      <w:proofErr w:type="spellEnd"/>
      <w:r w:rsidRPr="00A879B5">
        <w:rPr>
          <w:lang w:val="en-US"/>
        </w:rPr>
        <w:t xml:space="preserve"> la </w:t>
      </w:r>
      <w:proofErr w:type="spellStart"/>
      <w:r w:rsidRPr="00A879B5">
        <w:rPr>
          <w:lang w:val="en-US"/>
        </w:rPr>
        <w:t>trei</w:t>
      </w:r>
      <w:proofErr w:type="spellEnd"/>
      <w:r w:rsidRPr="00A879B5">
        <w:rPr>
          <w:lang w:val="en-US"/>
        </w:rPr>
        <w:t xml:space="preserve"> </w:t>
      </w:r>
      <w:proofErr w:type="spellStart"/>
      <w:r w:rsidRPr="00A879B5">
        <w:rPr>
          <w:lang w:val="en-US"/>
        </w:rPr>
        <w:t>niveluri</w:t>
      </w:r>
      <w:proofErr w:type="spellEnd"/>
      <w:r w:rsidRPr="00A879B5">
        <w:rPr>
          <w:lang w:val="en-US"/>
        </w:rPr>
        <w:t xml:space="preserve"> de </w:t>
      </w:r>
      <w:proofErr w:type="spellStart"/>
      <w:r w:rsidRPr="00A879B5">
        <w:rPr>
          <w:lang w:val="en-US"/>
        </w:rPr>
        <w:t>rezoluție</w:t>
      </w:r>
      <w:proofErr w:type="spellEnd"/>
      <w:r w:rsidRPr="00A879B5">
        <w:rPr>
          <w:lang w:val="en-US"/>
        </w:rPr>
        <w:t xml:space="preserve">: 480p, 720p </w:t>
      </w:r>
      <w:proofErr w:type="spellStart"/>
      <w:r w:rsidRPr="00A879B5">
        <w:rPr>
          <w:lang w:val="en-US"/>
        </w:rPr>
        <w:t>și</w:t>
      </w:r>
      <w:proofErr w:type="spellEnd"/>
      <w:r w:rsidRPr="00A879B5">
        <w:rPr>
          <w:lang w:val="en-US"/>
        </w:rPr>
        <w:t xml:space="preserve"> 1080p. </w:t>
      </w:r>
      <w:proofErr w:type="spellStart"/>
      <w:r w:rsidRPr="00A879B5">
        <w:rPr>
          <w:lang w:val="en-US"/>
        </w:rPr>
        <w:t>Această</w:t>
      </w:r>
      <w:proofErr w:type="spellEnd"/>
      <w:r w:rsidRPr="00A879B5">
        <w:rPr>
          <w:lang w:val="en-US"/>
        </w:rPr>
        <w:t xml:space="preserve"> </w:t>
      </w:r>
      <w:proofErr w:type="spellStart"/>
      <w:r w:rsidRPr="00A879B5">
        <w:rPr>
          <w:lang w:val="en-US"/>
        </w:rPr>
        <w:t>alegere</w:t>
      </w:r>
      <w:proofErr w:type="spellEnd"/>
      <w:r w:rsidRPr="00A879B5">
        <w:rPr>
          <w:lang w:val="en-US"/>
        </w:rPr>
        <w:t xml:space="preserve"> a </w:t>
      </w:r>
      <w:proofErr w:type="spellStart"/>
      <w:r w:rsidRPr="00A879B5">
        <w:rPr>
          <w:lang w:val="en-US"/>
        </w:rPr>
        <w:t>permis</w:t>
      </w:r>
      <w:proofErr w:type="spellEnd"/>
      <w:r w:rsidRPr="00A879B5">
        <w:rPr>
          <w:lang w:val="en-US"/>
        </w:rPr>
        <w:t xml:space="preserve"> </w:t>
      </w:r>
      <w:proofErr w:type="spellStart"/>
      <w:r w:rsidRPr="00A879B5">
        <w:rPr>
          <w:lang w:val="en-US"/>
        </w:rPr>
        <w:t>observarea</w:t>
      </w:r>
      <w:proofErr w:type="spellEnd"/>
      <w:r w:rsidRPr="00A879B5">
        <w:rPr>
          <w:lang w:val="en-US"/>
        </w:rPr>
        <w:t xml:space="preserve"> </w:t>
      </w:r>
      <w:proofErr w:type="spellStart"/>
      <w:r w:rsidRPr="00A879B5">
        <w:rPr>
          <w:lang w:val="en-US"/>
        </w:rPr>
        <w:t>directă</w:t>
      </w:r>
      <w:proofErr w:type="spellEnd"/>
      <w:r w:rsidRPr="00A879B5">
        <w:rPr>
          <w:lang w:val="en-US"/>
        </w:rPr>
        <w:t xml:space="preserve"> </w:t>
      </w:r>
      <w:proofErr w:type="gramStart"/>
      <w:r w:rsidRPr="00A879B5">
        <w:rPr>
          <w:lang w:val="en-US"/>
        </w:rPr>
        <w:t>a</w:t>
      </w:r>
      <w:proofErr w:type="gramEnd"/>
      <w:r w:rsidRPr="00A879B5">
        <w:rPr>
          <w:lang w:val="en-US"/>
        </w:rPr>
        <w:t xml:space="preserve"> </w:t>
      </w:r>
      <w:proofErr w:type="spellStart"/>
      <w:r w:rsidRPr="00A879B5">
        <w:rPr>
          <w:lang w:val="en-US"/>
        </w:rPr>
        <w:t>efectului</w:t>
      </w:r>
      <w:proofErr w:type="spellEnd"/>
      <w:r w:rsidRPr="00A879B5">
        <w:rPr>
          <w:lang w:val="en-US"/>
        </w:rPr>
        <w:t xml:space="preserve"> </w:t>
      </w:r>
      <w:proofErr w:type="spellStart"/>
      <w:r w:rsidRPr="00A879B5">
        <w:rPr>
          <w:lang w:val="en-US"/>
        </w:rPr>
        <w:t>rezoluției</w:t>
      </w:r>
      <w:proofErr w:type="spellEnd"/>
      <w:r w:rsidRPr="00A879B5">
        <w:rPr>
          <w:lang w:val="en-US"/>
        </w:rPr>
        <w:t xml:space="preserve"> </w:t>
      </w:r>
      <w:proofErr w:type="spellStart"/>
      <w:r w:rsidRPr="00A879B5">
        <w:rPr>
          <w:lang w:val="en-US"/>
        </w:rPr>
        <w:t>asupra</w:t>
      </w:r>
      <w:proofErr w:type="spellEnd"/>
      <w:r w:rsidRPr="00A879B5">
        <w:rPr>
          <w:lang w:val="en-US"/>
        </w:rPr>
        <w:t xml:space="preserve"> </w:t>
      </w:r>
      <w:proofErr w:type="spellStart"/>
      <w:r w:rsidRPr="00A879B5">
        <w:rPr>
          <w:lang w:val="en-US"/>
        </w:rPr>
        <w:t>comportamentului</w:t>
      </w:r>
      <w:proofErr w:type="spellEnd"/>
      <w:r w:rsidRPr="00A879B5">
        <w:rPr>
          <w:lang w:val="en-US"/>
        </w:rPr>
        <w:t xml:space="preserve"> </w:t>
      </w:r>
      <w:proofErr w:type="spellStart"/>
      <w:r w:rsidRPr="00A879B5">
        <w:rPr>
          <w:lang w:val="en-US"/>
        </w:rPr>
        <w:t>fiecărui</w:t>
      </w:r>
      <w:proofErr w:type="spellEnd"/>
      <w:r w:rsidRPr="00A879B5">
        <w:rPr>
          <w:lang w:val="en-US"/>
        </w:rPr>
        <w:t xml:space="preserve"> model YOLO </w:t>
      </w:r>
      <w:proofErr w:type="spellStart"/>
      <w:r w:rsidRPr="00A879B5">
        <w:rPr>
          <w:lang w:val="en-US"/>
        </w:rPr>
        <w:t>utilizat</w:t>
      </w:r>
      <w:proofErr w:type="spellEnd"/>
      <w:r w:rsidRPr="00A879B5">
        <w:rPr>
          <w:lang w:val="en-US"/>
        </w:rPr>
        <w:t xml:space="preserve">: yolov8n.pt, yolov8l.pt, yolov10l.pt </w:t>
      </w:r>
      <w:proofErr w:type="spellStart"/>
      <w:r w:rsidRPr="00A879B5">
        <w:rPr>
          <w:lang w:val="en-US"/>
        </w:rPr>
        <w:t>și</w:t>
      </w:r>
      <w:proofErr w:type="spellEnd"/>
      <w:r w:rsidRPr="00A879B5">
        <w:rPr>
          <w:lang w:val="en-US"/>
        </w:rPr>
        <w:t xml:space="preserve"> yolov10x.pt.</w:t>
      </w:r>
    </w:p>
    <w:p w14:paraId="632C3DD0" w14:textId="77777777" w:rsidR="00A879B5" w:rsidRPr="00A879B5" w:rsidRDefault="00A879B5" w:rsidP="00A879B5">
      <w:pPr>
        <w:spacing w:before="100" w:beforeAutospacing="1" w:after="100" w:afterAutospacing="1"/>
        <w:jc w:val="left"/>
        <w:rPr>
          <w:lang w:val="en-US"/>
        </w:rPr>
      </w:pPr>
      <w:r w:rsidRPr="00A879B5">
        <w:rPr>
          <w:lang w:val="en-US"/>
        </w:rPr>
        <w:t xml:space="preserve">La 480p, </w:t>
      </w:r>
      <w:proofErr w:type="spellStart"/>
      <w:r w:rsidRPr="00A879B5">
        <w:rPr>
          <w:lang w:val="en-US"/>
        </w:rPr>
        <w:t>modelul</w:t>
      </w:r>
      <w:proofErr w:type="spellEnd"/>
      <w:r w:rsidRPr="00A879B5">
        <w:rPr>
          <w:lang w:val="en-US"/>
        </w:rPr>
        <w:t xml:space="preserve"> yolov8n.pt a </w:t>
      </w:r>
      <w:proofErr w:type="spellStart"/>
      <w:r w:rsidRPr="00A879B5">
        <w:rPr>
          <w:lang w:val="en-US"/>
        </w:rPr>
        <w:t>rulat</w:t>
      </w:r>
      <w:proofErr w:type="spellEnd"/>
      <w:r w:rsidRPr="00A879B5">
        <w:rPr>
          <w:lang w:val="en-US"/>
        </w:rPr>
        <w:t xml:space="preserve"> la 45–50 FPS pe un laptop ASUS TUF (i5 Gen10, GTX 1650 Ti), </w:t>
      </w:r>
      <w:proofErr w:type="spellStart"/>
      <w:r w:rsidRPr="00A879B5">
        <w:rPr>
          <w:lang w:val="en-US"/>
        </w:rPr>
        <w:t>demonstrând</w:t>
      </w:r>
      <w:proofErr w:type="spellEnd"/>
      <w:r w:rsidRPr="00A879B5">
        <w:rPr>
          <w:lang w:val="en-US"/>
        </w:rPr>
        <w:t xml:space="preserve"> un flux </w:t>
      </w:r>
      <w:proofErr w:type="spellStart"/>
      <w:r w:rsidRPr="00A879B5">
        <w:rPr>
          <w:lang w:val="en-US"/>
        </w:rPr>
        <w:t>stabil</w:t>
      </w:r>
      <w:proofErr w:type="spellEnd"/>
      <w:r w:rsidRPr="00A879B5">
        <w:rPr>
          <w:lang w:val="en-US"/>
        </w:rPr>
        <w:t xml:space="preserve"> </w:t>
      </w:r>
      <w:proofErr w:type="spellStart"/>
      <w:r w:rsidRPr="00A879B5">
        <w:rPr>
          <w:lang w:val="en-US"/>
        </w:rPr>
        <w:t>și</w:t>
      </w:r>
      <w:proofErr w:type="spellEnd"/>
      <w:r w:rsidRPr="00A879B5">
        <w:rPr>
          <w:lang w:val="en-US"/>
        </w:rPr>
        <w:t xml:space="preserve"> rapid. </w:t>
      </w:r>
      <w:proofErr w:type="spellStart"/>
      <w:r w:rsidRPr="00A879B5">
        <w:rPr>
          <w:lang w:val="en-US"/>
        </w:rPr>
        <w:t>Totuși</w:t>
      </w:r>
      <w:proofErr w:type="spellEnd"/>
      <w:r w:rsidRPr="00A879B5">
        <w:rPr>
          <w:lang w:val="en-US"/>
        </w:rPr>
        <w:t xml:space="preserve">, </w:t>
      </w:r>
      <w:proofErr w:type="spellStart"/>
      <w:r w:rsidRPr="00A879B5">
        <w:rPr>
          <w:lang w:val="en-US"/>
        </w:rPr>
        <w:t>în</w:t>
      </w:r>
      <w:proofErr w:type="spellEnd"/>
      <w:r w:rsidRPr="00A879B5">
        <w:rPr>
          <w:lang w:val="en-US"/>
        </w:rPr>
        <w:t xml:space="preserve"> </w:t>
      </w:r>
      <w:proofErr w:type="spellStart"/>
      <w:r w:rsidRPr="00A879B5">
        <w:rPr>
          <w:lang w:val="en-US"/>
        </w:rPr>
        <w:t>zonele</w:t>
      </w:r>
      <w:proofErr w:type="spellEnd"/>
      <w:r w:rsidRPr="00A879B5">
        <w:rPr>
          <w:lang w:val="en-US"/>
        </w:rPr>
        <w:t xml:space="preserve"> slab </w:t>
      </w:r>
      <w:proofErr w:type="spellStart"/>
      <w:r w:rsidRPr="00A879B5">
        <w:rPr>
          <w:lang w:val="en-US"/>
        </w:rPr>
        <w:t>iluminate</w:t>
      </w:r>
      <w:proofErr w:type="spellEnd"/>
      <w:r w:rsidRPr="00A879B5">
        <w:rPr>
          <w:lang w:val="en-US"/>
        </w:rPr>
        <w:t xml:space="preserve"> </w:t>
      </w:r>
      <w:proofErr w:type="spellStart"/>
      <w:r w:rsidRPr="00A879B5">
        <w:rPr>
          <w:lang w:val="en-US"/>
        </w:rPr>
        <w:t>sau</w:t>
      </w:r>
      <w:proofErr w:type="spellEnd"/>
      <w:r w:rsidRPr="00A879B5">
        <w:rPr>
          <w:lang w:val="en-US"/>
        </w:rPr>
        <w:t xml:space="preserve"> </w:t>
      </w:r>
      <w:proofErr w:type="spellStart"/>
      <w:r w:rsidRPr="00A879B5">
        <w:rPr>
          <w:lang w:val="en-US"/>
        </w:rPr>
        <w:t>în</w:t>
      </w:r>
      <w:proofErr w:type="spellEnd"/>
      <w:r w:rsidRPr="00A879B5">
        <w:rPr>
          <w:lang w:val="en-US"/>
        </w:rPr>
        <w:t xml:space="preserve"> </w:t>
      </w:r>
      <w:proofErr w:type="spellStart"/>
      <w:r w:rsidRPr="00A879B5">
        <w:rPr>
          <w:lang w:val="en-US"/>
        </w:rPr>
        <w:t>colțurile</w:t>
      </w:r>
      <w:proofErr w:type="spellEnd"/>
      <w:r w:rsidRPr="00A879B5">
        <w:rPr>
          <w:lang w:val="en-US"/>
        </w:rPr>
        <w:t xml:space="preserve"> </w:t>
      </w:r>
      <w:proofErr w:type="spellStart"/>
      <w:r w:rsidRPr="00A879B5">
        <w:rPr>
          <w:lang w:val="en-US"/>
        </w:rPr>
        <w:t>imaginii</w:t>
      </w:r>
      <w:proofErr w:type="spellEnd"/>
      <w:r w:rsidRPr="00A879B5">
        <w:rPr>
          <w:lang w:val="en-US"/>
        </w:rPr>
        <w:t xml:space="preserve">, </w:t>
      </w:r>
      <w:proofErr w:type="spellStart"/>
      <w:r w:rsidRPr="00A879B5">
        <w:rPr>
          <w:lang w:val="en-US"/>
        </w:rPr>
        <w:t>acuratețea</w:t>
      </w:r>
      <w:proofErr w:type="spellEnd"/>
      <w:r w:rsidRPr="00A879B5">
        <w:rPr>
          <w:lang w:val="en-US"/>
        </w:rPr>
        <w:t xml:space="preserve"> </w:t>
      </w:r>
      <w:proofErr w:type="spellStart"/>
      <w:r w:rsidRPr="00A879B5">
        <w:rPr>
          <w:lang w:val="en-US"/>
        </w:rPr>
        <w:t>detecțiilor</w:t>
      </w:r>
      <w:proofErr w:type="spellEnd"/>
      <w:r w:rsidRPr="00A879B5">
        <w:rPr>
          <w:lang w:val="en-US"/>
        </w:rPr>
        <w:t xml:space="preserve"> a </w:t>
      </w:r>
      <w:proofErr w:type="spellStart"/>
      <w:r w:rsidRPr="00A879B5">
        <w:rPr>
          <w:lang w:val="en-US"/>
        </w:rPr>
        <w:t>fost</w:t>
      </w:r>
      <w:proofErr w:type="spellEnd"/>
      <w:r w:rsidRPr="00A879B5">
        <w:rPr>
          <w:lang w:val="en-US"/>
        </w:rPr>
        <w:t xml:space="preserve"> </w:t>
      </w:r>
      <w:proofErr w:type="spellStart"/>
      <w:r w:rsidRPr="00A879B5">
        <w:rPr>
          <w:lang w:val="en-US"/>
        </w:rPr>
        <w:t>limitată</w:t>
      </w:r>
      <w:proofErr w:type="spellEnd"/>
      <w:r w:rsidRPr="00A879B5">
        <w:rPr>
          <w:lang w:val="en-US"/>
        </w:rPr>
        <w:t xml:space="preserve">. </w:t>
      </w:r>
      <w:proofErr w:type="spellStart"/>
      <w:r w:rsidRPr="00A879B5">
        <w:rPr>
          <w:lang w:val="en-US"/>
        </w:rPr>
        <w:t>În</w:t>
      </w:r>
      <w:proofErr w:type="spellEnd"/>
      <w:r w:rsidRPr="00A879B5">
        <w:rPr>
          <w:lang w:val="en-US"/>
        </w:rPr>
        <w:t xml:space="preserve"> contrast, yolov10l.pt, </w:t>
      </w:r>
      <w:proofErr w:type="spellStart"/>
      <w:r w:rsidRPr="00A879B5">
        <w:rPr>
          <w:lang w:val="en-US"/>
        </w:rPr>
        <w:t>deși</w:t>
      </w:r>
      <w:proofErr w:type="spellEnd"/>
      <w:r w:rsidRPr="00A879B5">
        <w:rPr>
          <w:lang w:val="en-US"/>
        </w:rPr>
        <w:t xml:space="preserve"> a </w:t>
      </w:r>
      <w:proofErr w:type="spellStart"/>
      <w:r w:rsidRPr="00A879B5">
        <w:rPr>
          <w:lang w:val="en-US"/>
        </w:rPr>
        <w:t>funcționat</w:t>
      </w:r>
      <w:proofErr w:type="spellEnd"/>
      <w:r w:rsidRPr="00A879B5">
        <w:rPr>
          <w:lang w:val="en-US"/>
        </w:rPr>
        <w:t xml:space="preserve"> la </w:t>
      </w:r>
      <w:proofErr w:type="spellStart"/>
      <w:r w:rsidRPr="00A879B5">
        <w:rPr>
          <w:lang w:val="en-US"/>
        </w:rPr>
        <w:t>doar</w:t>
      </w:r>
      <w:proofErr w:type="spellEnd"/>
      <w:r w:rsidRPr="00A879B5">
        <w:rPr>
          <w:lang w:val="en-US"/>
        </w:rPr>
        <w:t xml:space="preserve"> 20–25 FPS </w:t>
      </w:r>
      <w:proofErr w:type="spellStart"/>
      <w:r w:rsidRPr="00A879B5">
        <w:rPr>
          <w:lang w:val="en-US"/>
        </w:rPr>
        <w:t>în</w:t>
      </w:r>
      <w:proofErr w:type="spellEnd"/>
      <w:r w:rsidRPr="00A879B5">
        <w:rPr>
          <w:lang w:val="en-US"/>
        </w:rPr>
        <w:t xml:space="preserve"> </w:t>
      </w:r>
      <w:proofErr w:type="spellStart"/>
      <w:r w:rsidRPr="00A879B5">
        <w:rPr>
          <w:lang w:val="en-US"/>
        </w:rPr>
        <w:t>aceeași</w:t>
      </w:r>
      <w:proofErr w:type="spellEnd"/>
      <w:r w:rsidRPr="00A879B5">
        <w:rPr>
          <w:lang w:val="en-US"/>
        </w:rPr>
        <w:t xml:space="preserve"> </w:t>
      </w:r>
      <w:proofErr w:type="spellStart"/>
      <w:r w:rsidRPr="00A879B5">
        <w:rPr>
          <w:lang w:val="en-US"/>
        </w:rPr>
        <w:t>rezoluție</w:t>
      </w:r>
      <w:proofErr w:type="spellEnd"/>
      <w:r w:rsidRPr="00A879B5">
        <w:rPr>
          <w:lang w:val="en-US"/>
        </w:rPr>
        <w:t xml:space="preserve">, a </w:t>
      </w:r>
      <w:proofErr w:type="spellStart"/>
      <w:r w:rsidRPr="00A879B5">
        <w:rPr>
          <w:lang w:val="en-US"/>
        </w:rPr>
        <w:t>reușit</w:t>
      </w:r>
      <w:proofErr w:type="spellEnd"/>
      <w:r w:rsidRPr="00A879B5">
        <w:rPr>
          <w:lang w:val="en-US"/>
        </w:rPr>
        <w:t xml:space="preserve"> </w:t>
      </w:r>
      <w:proofErr w:type="spellStart"/>
      <w:r w:rsidRPr="00A879B5">
        <w:rPr>
          <w:lang w:val="en-US"/>
        </w:rPr>
        <w:t>să</w:t>
      </w:r>
      <w:proofErr w:type="spellEnd"/>
      <w:r w:rsidRPr="00A879B5">
        <w:rPr>
          <w:lang w:val="en-US"/>
        </w:rPr>
        <w:t xml:space="preserve"> </w:t>
      </w:r>
      <w:proofErr w:type="spellStart"/>
      <w:r w:rsidRPr="00A879B5">
        <w:rPr>
          <w:lang w:val="en-US"/>
        </w:rPr>
        <w:t>identifice</w:t>
      </w:r>
      <w:proofErr w:type="spellEnd"/>
      <w:r w:rsidRPr="00A879B5">
        <w:rPr>
          <w:lang w:val="en-US"/>
        </w:rPr>
        <w:t xml:space="preserve"> </w:t>
      </w:r>
      <w:proofErr w:type="spellStart"/>
      <w:r w:rsidRPr="00A879B5">
        <w:rPr>
          <w:lang w:val="en-US"/>
        </w:rPr>
        <w:t>obiecte</w:t>
      </w:r>
      <w:proofErr w:type="spellEnd"/>
      <w:r w:rsidRPr="00A879B5">
        <w:rPr>
          <w:lang w:val="en-US"/>
        </w:rPr>
        <w:t xml:space="preserve"> </w:t>
      </w:r>
      <w:proofErr w:type="spellStart"/>
      <w:r w:rsidRPr="00A879B5">
        <w:rPr>
          <w:lang w:val="en-US"/>
        </w:rPr>
        <w:t>în</w:t>
      </w:r>
      <w:proofErr w:type="spellEnd"/>
      <w:r w:rsidRPr="00A879B5">
        <w:rPr>
          <w:lang w:val="en-US"/>
        </w:rPr>
        <w:t xml:space="preserve"> </w:t>
      </w:r>
      <w:proofErr w:type="spellStart"/>
      <w:r w:rsidRPr="00A879B5">
        <w:rPr>
          <w:lang w:val="en-US"/>
        </w:rPr>
        <w:t>condiții</w:t>
      </w:r>
      <w:proofErr w:type="spellEnd"/>
      <w:r w:rsidRPr="00A879B5">
        <w:rPr>
          <w:lang w:val="en-US"/>
        </w:rPr>
        <w:t xml:space="preserve"> </w:t>
      </w:r>
      <w:proofErr w:type="spellStart"/>
      <w:r w:rsidRPr="00A879B5">
        <w:rPr>
          <w:lang w:val="en-US"/>
        </w:rPr>
        <w:t>dificile</w:t>
      </w:r>
      <w:proofErr w:type="spellEnd"/>
      <w:r w:rsidRPr="00A879B5">
        <w:rPr>
          <w:lang w:val="en-US"/>
        </w:rPr>
        <w:t xml:space="preserve">. Din </w:t>
      </w:r>
      <w:proofErr w:type="spellStart"/>
      <w:r w:rsidRPr="00A879B5">
        <w:rPr>
          <w:lang w:val="en-US"/>
        </w:rPr>
        <w:t>acest</w:t>
      </w:r>
      <w:proofErr w:type="spellEnd"/>
      <w:r w:rsidRPr="00A879B5">
        <w:rPr>
          <w:lang w:val="en-US"/>
        </w:rPr>
        <w:t xml:space="preserve"> </w:t>
      </w:r>
      <w:proofErr w:type="spellStart"/>
      <w:r w:rsidRPr="00A879B5">
        <w:rPr>
          <w:lang w:val="en-US"/>
        </w:rPr>
        <w:t>motiv</w:t>
      </w:r>
      <w:proofErr w:type="spellEnd"/>
      <w:r w:rsidRPr="00A879B5">
        <w:rPr>
          <w:lang w:val="en-US"/>
        </w:rPr>
        <w:t xml:space="preserve">, </w:t>
      </w:r>
      <w:proofErr w:type="spellStart"/>
      <w:r w:rsidRPr="00A879B5">
        <w:rPr>
          <w:lang w:val="en-US"/>
        </w:rPr>
        <w:t>rezoluția</w:t>
      </w:r>
      <w:proofErr w:type="spellEnd"/>
      <w:r w:rsidRPr="00A879B5">
        <w:rPr>
          <w:lang w:val="en-US"/>
        </w:rPr>
        <w:t xml:space="preserve"> 480p a </w:t>
      </w:r>
      <w:proofErr w:type="spellStart"/>
      <w:r w:rsidRPr="00A879B5">
        <w:rPr>
          <w:lang w:val="en-US"/>
        </w:rPr>
        <w:t>fost</w:t>
      </w:r>
      <w:proofErr w:type="spellEnd"/>
      <w:r w:rsidRPr="00A879B5">
        <w:rPr>
          <w:lang w:val="en-US"/>
        </w:rPr>
        <w:t xml:space="preserve"> </w:t>
      </w:r>
      <w:proofErr w:type="spellStart"/>
      <w:r w:rsidRPr="00A879B5">
        <w:rPr>
          <w:lang w:val="en-US"/>
        </w:rPr>
        <w:t>considerată</w:t>
      </w:r>
      <w:proofErr w:type="spellEnd"/>
      <w:r w:rsidRPr="00A879B5">
        <w:rPr>
          <w:lang w:val="en-US"/>
        </w:rPr>
        <w:t xml:space="preserve"> </w:t>
      </w:r>
      <w:proofErr w:type="spellStart"/>
      <w:r w:rsidRPr="00A879B5">
        <w:rPr>
          <w:lang w:val="en-US"/>
        </w:rPr>
        <w:t>adecvată</w:t>
      </w:r>
      <w:proofErr w:type="spellEnd"/>
      <w:r w:rsidRPr="00A879B5">
        <w:rPr>
          <w:lang w:val="en-US"/>
        </w:rPr>
        <w:t xml:space="preserve"> </w:t>
      </w:r>
      <w:proofErr w:type="spellStart"/>
      <w:r w:rsidRPr="00A879B5">
        <w:rPr>
          <w:lang w:val="en-US"/>
        </w:rPr>
        <w:t>pentru</w:t>
      </w:r>
      <w:proofErr w:type="spellEnd"/>
      <w:r w:rsidRPr="00A879B5">
        <w:rPr>
          <w:lang w:val="en-US"/>
        </w:rPr>
        <w:t xml:space="preserve"> </w:t>
      </w:r>
      <w:proofErr w:type="spellStart"/>
      <w:r w:rsidRPr="00A879B5">
        <w:rPr>
          <w:lang w:val="en-US"/>
        </w:rPr>
        <w:t>monitorizarea</w:t>
      </w:r>
      <w:proofErr w:type="spellEnd"/>
      <w:r w:rsidRPr="00A879B5">
        <w:rPr>
          <w:lang w:val="en-US"/>
        </w:rPr>
        <w:t xml:space="preserve"> </w:t>
      </w:r>
      <w:proofErr w:type="spellStart"/>
      <w:r w:rsidRPr="00A879B5">
        <w:rPr>
          <w:lang w:val="en-US"/>
        </w:rPr>
        <w:t>continuă</w:t>
      </w:r>
      <w:proofErr w:type="spellEnd"/>
      <w:r w:rsidRPr="00A879B5">
        <w:rPr>
          <w:lang w:val="en-US"/>
        </w:rPr>
        <w:t xml:space="preserve">, </w:t>
      </w:r>
      <w:proofErr w:type="spellStart"/>
      <w:r w:rsidRPr="00A879B5">
        <w:rPr>
          <w:lang w:val="en-US"/>
        </w:rPr>
        <w:t>dar</w:t>
      </w:r>
      <w:proofErr w:type="spellEnd"/>
      <w:r w:rsidRPr="00A879B5">
        <w:rPr>
          <w:lang w:val="en-US"/>
        </w:rPr>
        <w:t xml:space="preserve"> nu </w:t>
      </w:r>
      <w:proofErr w:type="spellStart"/>
      <w:r w:rsidRPr="00A879B5">
        <w:rPr>
          <w:lang w:val="en-US"/>
        </w:rPr>
        <w:t>suficientă</w:t>
      </w:r>
      <w:proofErr w:type="spellEnd"/>
      <w:r w:rsidRPr="00A879B5">
        <w:rPr>
          <w:lang w:val="en-US"/>
        </w:rPr>
        <w:t xml:space="preserve"> </w:t>
      </w:r>
      <w:proofErr w:type="spellStart"/>
      <w:r w:rsidRPr="00A879B5">
        <w:rPr>
          <w:lang w:val="en-US"/>
        </w:rPr>
        <w:t>pentru</w:t>
      </w:r>
      <w:proofErr w:type="spellEnd"/>
      <w:r w:rsidRPr="00A879B5">
        <w:rPr>
          <w:lang w:val="en-US"/>
        </w:rPr>
        <w:t xml:space="preserve"> </w:t>
      </w:r>
      <w:proofErr w:type="spellStart"/>
      <w:r w:rsidRPr="00A879B5">
        <w:rPr>
          <w:lang w:val="en-US"/>
        </w:rPr>
        <w:t>inițializarea</w:t>
      </w:r>
      <w:proofErr w:type="spellEnd"/>
      <w:r w:rsidRPr="00A879B5">
        <w:rPr>
          <w:lang w:val="en-US"/>
        </w:rPr>
        <w:t xml:space="preserve"> </w:t>
      </w:r>
      <w:proofErr w:type="spellStart"/>
      <w:r w:rsidRPr="00A879B5">
        <w:rPr>
          <w:lang w:val="en-US"/>
        </w:rPr>
        <w:t>scenei</w:t>
      </w:r>
      <w:proofErr w:type="spellEnd"/>
      <w:r w:rsidRPr="00A879B5">
        <w:rPr>
          <w:lang w:val="en-US"/>
        </w:rPr>
        <w:t>.</w:t>
      </w:r>
    </w:p>
    <w:p w14:paraId="334C4E9F" w14:textId="77777777" w:rsidR="00A879B5" w:rsidRPr="00A879B5" w:rsidRDefault="00A879B5" w:rsidP="00A879B5">
      <w:pPr>
        <w:spacing w:before="100" w:beforeAutospacing="1" w:after="100" w:afterAutospacing="1"/>
        <w:jc w:val="left"/>
        <w:rPr>
          <w:lang w:val="en-US"/>
        </w:rPr>
      </w:pPr>
      <w:proofErr w:type="spellStart"/>
      <w:r w:rsidRPr="00A879B5">
        <w:rPr>
          <w:lang w:val="en-US"/>
        </w:rPr>
        <w:t>Rezoluția</w:t>
      </w:r>
      <w:proofErr w:type="spellEnd"/>
      <w:r w:rsidRPr="00A879B5">
        <w:rPr>
          <w:lang w:val="en-US"/>
        </w:rPr>
        <w:t xml:space="preserve"> 720p </w:t>
      </w:r>
      <w:proofErr w:type="gramStart"/>
      <w:r w:rsidRPr="00A879B5">
        <w:rPr>
          <w:lang w:val="en-US"/>
        </w:rPr>
        <w:t>a</w:t>
      </w:r>
      <w:proofErr w:type="gramEnd"/>
      <w:r w:rsidRPr="00A879B5">
        <w:rPr>
          <w:lang w:val="en-US"/>
        </w:rPr>
        <w:t xml:space="preserve"> </w:t>
      </w:r>
      <w:proofErr w:type="spellStart"/>
      <w:r w:rsidRPr="00A879B5">
        <w:rPr>
          <w:lang w:val="en-US"/>
        </w:rPr>
        <w:t>oferit</w:t>
      </w:r>
      <w:proofErr w:type="spellEnd"/>
      <w:r w:rsidRPr="00A879B5">
        <w:rPr>
          <w:lang w:val="en-US"/>
        </w:rPr>
        <w:t xml:space="preserve"> un </w:t>
      </w:r>
      <w:proofErr w:type="spellStart"/>
      <w:r w:rsidRPr="00A879B5">
        <w:rPr>
          <w:lang w:val="en-US"/>
        </w:rPr>
        <w:t>compromis</w:t>
      </w:r>
      <w:proofErr w:type="spellEnd"/>
      <w:r w:rsidRPr="00A879B5">
        <w:rPr>
          <w:lang w:val="en-US"/>
        </w:rPr>
        <w:t xml:space="preserve"> </w:t>
      </w:r>
      <w:proofErr w:type="spellStart"/>
      <w:r w:rsidRPr="00A879B5">
        <w:rPr>
          <w:lang w:val="en-US"/>
        </w:rPr>
        <w:t>eficient</w:t>
      </w:r>
      <w:proofErr w:type="spellEnd"/>
      <w:r w:rsidRPr="00A879B5">
        <w:rPr>
          <w:lang w:val="en-US"/>
        </w:rPr>
        <w:t xml:space="preserve">: </w:t>
      </w:r>
      <w:proofErr w:type="spellStart"/>
      <w:r w:rsidRPr="00A879B5">
        <w:rPr>
          <w:lang w:val="en-US"/>
        </w:rPr>
        <w:t>suficientă</w:t>
      </w:r>
      <w:proofErr w:type="spellEnd"/>
      <w:r w:rsidRPr="00A879B5">
        <w:rPr>
          <w:lang w:val="en-US"/>
        </w:rPr>
        <w:t xml:space="preserve"> </w:t>
      </w:r>
      <w:proofErr w:type="spellStart"/>
      <w:r w:rsidRPr="00A879B5">
        <w:rPr>
          <w:lang w:val="en-US"/>
        </w:rPr>
        <w:t>claritate</w:t>
      </w:r>
      <w:proofErr w:type="spellEnd"/>
      <w:r w:rsidRPr="00A879B5">
        <w:rPr>
          <w:lang w:val="en-US"/>
        </w:rPr>
        <w:t xml:space="preserve"> </w:t>
      </w:r>
      <w:proofErr w:type="spellStart"/>
      <w:r w:rsidRPr="00A879B5">
        <w:rPr>
          <w:lang w:val="en-US"/>
        </w:rPr>
        <w:t>pentru</w:t>
      </w:r>
      <w:proofErr w:type="spellEnd"/>
      <w:r w:rsidRPr="00A879B5">
        <w:rPr>
          <w:lang w:val="en-US"/>
        </w:rPr>
        <w:t xml:space="preserve"> </w:t>
      </w:r>
      <w:proofErr w:type="spellStart"/>
      <w:r w:rsidRPr="00A879B5">
        <w:rPr>
          <w:lang w:val="en-US"/>
        </w:rPr>
        <w:t>modele</w:t>
      </w:r>
      <w:proofErr w:type="spellEnd"/>
      <w:r w:rsidRPr="00A879B5">
        <w:rPr>
          <w:lang w:val="en-US"/>
        </w:rPr>
        <w:t xml:space="preserve"> </w:t>
      </w:r>
      <w:proofErr w:type="spellStart"/>
      <w:r w:rsidRPr="00A879B5">
        <w:rPr>
          <w:lang w:val="en-US"/>
        </w:rPr>
        <w:t>mari</w:t>
      </w:r>
      <w:proofErr w:type="spellEnd"/>
      <w:r w:rsidRPr="00A879B5">
        <w:rPr>
          <w:lang w:val="en-US"/>
        </w:rPr>
        <w:t xml:space="preserve"> </w:t>
      </w:r>
      <w:proofErr w:type="spellStart"/>
      <w:r w:rsidRPr="00A879B5">
        <w:rPr>
          <w:lang w:val="en-US"/>
        </w:rPr>
        <w:t>și</w:t>
      </w:r>
      <w:proofErr w:type="spellEnd"/>
      <w:r w:rsidRPr="00A879B5">
        <w:rPr>
          <w:lang w:val="en-US"/>
        </w:rPr>
        <w:t xml:space="preserve"> </w:t>
      </w:r>
      <w:proofErr w:type="spellStart"/>
      <w:r w:rsidRPr="00A879B5">
        <w:rPr>
          <w:lang w:val="en-US"/>
        </w:rPr>
        <w:t>performanță</w:t>
      </w:r>
      <w:proofErr w:type="spellEnd"/>
      <w:r w:rsidRPr="00A879B5">
        <w:rPr>
          <w:lang w:val="en-US"/>
        </w:rPr>
        <w:t xml:space="preserve"> </w:t>
      </w:r>
      <w:proofErr w:type="spellStart"/>
      <w:r w:rsidRPr="00A879B5">
        <w:rPr>
          <w:lang w:val="en-US"/>
        </w:rPr>
        <w:t>acceptabilă</w:t>
      </w:r>
      <w:proofErr w:type="spellEnd"/>
      <w:r w:rsidRPr="00A879B5">
        <w:rPr>
          <w:lang w:val="en-US"/>
        </w:rPr>
        <w:t xml:space="preserve"> </w:t>
      </w:r>
      <w:proofErr w:type="spellStart"/>
      <w:r w:rsidRPr="00A879B5">
        <w:rPr>
          <w:lang w:val="en-US"/>
        </w:rPr>
        <w:t>în</w:t>
      </w:r>
      <w:proofErr w:type="spellEnd"/>
      <w:r w:rsidRPr="00A879B5">
        <w:rPr>
          <w:lang w:val="en-US"/>
        </w:rPr>
        <w:t xml:space="preserve"> </w:t>
      </w:r>
      <w:proofErr w:type="spellStart"/>
      <w:r w:rsidRPr="00A879B5">
        <w:rPr>
          <w:lang w:val="en-US"/>
        </w:rPr>
        <w:t>termeni</w:t>
      </w:r>
      <w:proofErr w:type="spellEnd"/>
      <w:r w:rsidRPr="00A879B5">
        <w:rPr>
          <w:lang w:val="en-US"/>
        </w:rPr>
        <w:t xml:space="preserve"> de FPS. </w:t>
      </w:r>
      <w:proofErr w:type="spellStart"/>
      <w:r w:rsidRPr="00A879B5">
        <w:rPr>
          <w:lang w:val="en-US"/>
        </w:rPr>
        <w:t>În</w:t>
      </w:r>
      <w:proofErr w:type="spellEnd"/>
      <w:r w:rsidRPr="00A879B5">
        <w:rPr>
          <w:lang w:val="en-US"/>
        </w:rPr>
        <w:t xml:space="preserve"> </w:t>
      </w:r>
      <w:proofErr w:type="spellStart"/>
      <w:r w:rsidRPr="00A879B5">
        <w:rPr>
          <w:lang w:val="en-US"/>
        </w:rPr>
        <w:t>acest</w:t>
      </w:r>
      <w:proofErr w:type="spellEnd"/>
      <w:r w:rsidRPr="00A879B5">
        <w:rPr>
          <w:lang w:val="en-US"/>
        </w:rPr>
        <w:t xml:space="preserve"> context, yolov10l.pt a </w:t>
      </w:r>
      <w:proofErr w:type="spellStart"/>
      <w:r w:rsidRPr="00A879B5">
        <w:rPr>
          <w:lang w:val="en-US"/>
        </w:rPr>
        <w:t>rulat</w:t>
      </w:r>
      <w:proofErr w:type="spellEnd"/>
      <w:r w:rsidRPr="00A879B5">
        <w:rPr>
          <w:lang w:val="en-US"/>
        </w:rPr>
        <w:t xml:space="preserve"> la 15–20 FPS, </w:t>
      </w:r>
      <w:proofErr w:type="spellStart"/>
      <w:r w:rsidRPr="00A879B5">
        <w:rPr>
          <w:lang w:val="en-US"/>
        </w:rPr>
        <w:t>iar</w:t>
      </w:r>
      <w:proofErr w:type="spellEnd"/>
      <w:r w:rsidRPr="00A879B5">
        <w:rPr>
          <w:lang w:val="en-US"/>
        </w:rPr>
        <w:t xml:space="preserve"> yolov8n.pt la 30–35 FPS, </w:t>
      </w:r>
      <w:proofErr w:type="spellStart"/>
      <w:r w:rsidRPr="00A879B5">
        <w:rPr>
          <w:lang w:val="en-US"/>
        </w:rPr>
        <w:t>fiind</w:t>
      </w:r>
      <w:proofErr w:type="spellEnd"/>
      <w:r w:rsidRPr="00A879B5">
        <w:rPr>
          <w:lang w:val="en-US"/>
        </w:rPr>
        <w:t xml:space="preserve"> </w:t>
      </w:r>
      <w:proofErr w:type="spellStart"/>
      <w:r w:rsidRPr="00A879B5">
        <w:rPr>
          <w:lang w:val="en-US"/>
        </w:rPr>
        <w:t>astfel</w:t>
      </w:r>
      <w:proofErr w:type="spellEnd"/>
      <w:r w:rsidRPr="00A879B5">
        <w:rPr>
          <w:lang w:val="en-US"/>
        </w:rPr>
        <w:t xml:space="preserve"> </w:t>
      </w:r>
      <w:proofErr w:type="spellStart"/>
      <w:r w:rsidRPr="00A879B5">
        <w:rPr>
          <w:lang w:val="en-US"/>
        </w:rPr>
        <w:t>considerată</w:t>
      </w:r>
      <w:proofErr w:type="spellEnd"/>
      <w:r w:rsidRPr="00A879B5">
        <w:rPr>
          <w:lang w:val="en-US"/>
        </w:rPr>
        <w:t xml:space="preserve"> </w:t>
      </w:r>
      <w:proofErr w:type="spellStart"/>
      <w:r w:rsidRPr="00A879B5">
        <w:rPr>
          <w:lang w:val="en-US"/>
        </w:rPr>
        <w:t>rezoluția</w:t>
      </w:r>
      <w:proofErr w:type="spellEnd"/>
      <w:r w:rsidRPr="00A879B5">
        <w:rPr>
          <w:lang w:val="en-US"/>
        </w:rPr>
        <w:t xml:space="preserve"> </w:t>
      </w:r>
      <w:proofErr w:type="spellStart"/>
      <w:r w:rsidRPr="00A879B5">
        <w:rPr>
          <w:lang w:val="en-US"/>
        </w:rPr>
        <w:t>optimă</w:t>
      </w:r>
      <w:proofErr w:type="spellEnd"/>
      <w:r w:rsidRPr="00A879B5">
        <w:rPr>
          <w:lang w:val="en-US"/>
        </w:rPr>
        <w:t xml:space="preserve"> </w:t>
      </w:r>
      <w:proofErr w:type="spellStart"/>
      <w:r w:rsidRPr="00A879B5">
        <w:rPr>
          <w:lang w:val="en-US"/>
        </w:rPr>
        <w:t>pentru</w:t>
      </w:r>
      <w:proofErr w:type="spellEnd"/>
      <w:r w:rsidRPr="00A879B5">
        <w:rPr>
          <w:lang w:val="en-US"/>
        </w:rPr>
        <w:t xml:space="preserve"> </w:t>
      </w:r>
      <w:proofErr w:type="spellStart"/>
      <w:r w:rsidRPr="00A879B5">
        <w:rPr>
          <w:lang w:val="en-US"/>
        </w:rPr>
        <w:t>etapa</w:t>
      </w:r>
      <w:proofErr w:type="spellEnd"/>
      <w:r w:rsidRPr="00A879B5">
        <w:rPr>
          <w:lang w:val="en-US"/>
        </w:rPr>
        <w:t xml:space="preserve"> de </w:t>
      </w:r>
      <w:proofErr w:type="spellStart"/>
      <w:r w:rsidRPr="00A879B5">
        <w:rPr>
          <w:lang w:val="en-US"/>
        </w:rPr>
        <w:t>inițializare</w:t>
      </w:r>
      <w:proofErr w:type="spellEnd"/>
      <w:r w:rsidRPr="00A879B5">
        <w:rPr>
          <w:lang w:val="en-US"/>
        </w:rPr>
        <w:t>.</w:t>
      </w:r>
    </w:p>
    <w:p w14:paraId="1170FF7C" w14:textId="77777777" w:rsidR="00A879B5" w:rsidRPr="00A879B5" w:rsidRDefault="00A879B5" w:rsidP="00A879B5">
      <w:pPr>
        <w:spacing w:before="100" w:beforeAutospacing="1" w:after="100" w:afterAutospacing="1"/>
        <w:jc w:val="left"/>
        <w:rPr>
          <w:lang w:val="en-US"/>
        </w:rPr>
      </w:pPr>
      <w:proofErr w:type="spellStart"/>
      <w:r w:rsidRPr="00A879B5">
        <w:rPr>
          <w:lang w:val="en-US"/>
        </w:rPr>
        <w:t>În</w:t>
      </w:r>
      <w:proofErr w:type="spellEnd"/>
      <w:r w:rsidRPr="00A879B5">
        <w:rPr>
          <w:lang w:val="en-US"/>
        </w:rPr>
        <w:t xml:space="preserve"> </w:t>
      </w:r>
      <w:proofErr w:type="spellStart"/>
      <w:r w:rsidRPr="00A879B5">
        <w:rPr>
          <w:lang w:val="en-US"/>
        </w:rPr>
        <w:t>cazul</w:t>
      </w:r>
      <w:proofErr w:type="spellEnd"/>
      <w:r w:rsidRPr="00A879B5">
        <w:rPr>
          <w:lang w:val="en-US"/>
        </w:rPr>
        <w:t xml:space="preserve"> 1080p, </w:t>
      </w:r>
      <w:proofErr w:type="spellStart"/>
      <w:r w:rsidRPr="00A879B5">
        <w:rPr>
          <w:lang w:val="en-US"/>
        </w:rPr>
        <w:t>precizia</w:t>
      </w:r>
      <w:proofErr w:type="spellEnd"/>
      <w:r w:rsidRPr="00A879B5">
        <w:rPr>
          <w:lang w:val="en-US"/>
        </w:rPr>
        <w:t xml:space="preserve"> </w:t>
      </w:r>
      <w:proofErr w:type="gramStart"/>
      <w:r w:rsidRPr="00A879B5">
        <w:rPr>
          <w:lang w:val="en-US"/>
        </w:rPr>
        <w:t>a</w:t>
      </w:r>
      <w:proofErr w:type="gramEnd"/>
      <w:r w:rsidRPr="00A879B5">
        <w:rPr>
          <w:lang w:val="en-US"/>
        </w:rPr>
        <w:t xml:space="preserve"> </w:t>
      </w:r>
      <w:proofErr w:type="spellStart"/>
      <w:r w:rsidRPr="00A879B5">
        <w:rPr>
          <w:lang w:val="en-US"/>
        </w:rPr>
        <w:t>atins</w:t>
      </w:r>
      <w:proofErr w:type="spellEnd"/>
      <w:r w:rsidRPr="00A879B5">
        <w:rPr>
          <w:lang w:val="en-US"/>
        </w:rPr>
        <w:t xml:space="preserve"> </w:t>
      </w:r>
      <w:proofErr w:type="spellStart"/>
      <w:r w:rsidRPr="00A879B5">
        <w:rPr>
          <w:lang w:val="en-US"/>
        </w:rPr>
        <w:t>niveluri</w:t>
      </w:r>
      <w:proofErr w:type="spellEnd"/>
      <w:r w:rsidRPr="00A879B5">
        <w:rPr>
          <w:lang w:val="en-US"/>
        </w:rPr>
        <w:t xml:space="preserve"> </w:t>
      </w:r>
      <w:proofErr w:type="spellStart"/>
      <w:r w:rsidRPr="00A879B5">
        <w:rPr>
          <w:lang w:val="en-US"/>
        </w:rPr>
        <w:t>maxime</w:t>
      </w:r>
      <w:proofErr w:type="spellEnd"/>
      <w:r w:rsidRPr="00A879B5">
        <w:rPr>
          <w:lang w:val="en-US"/>
        </w:rPr>
        <w:t xml:space="preserve">, </w:t>
      </w:r>
      <w:proofErr w:type="spellStart"/>
      <w:r w:rsidRPr="00A879B5">
        <w:rPr>
          <w:lang w:val="en-US"/>
        </w:rPr>
        <w:t>dar</w:t>
      </w:r>
      <w:proofErr w:type="spellEnd"/>
      <w:r w:rsidRPr="00A879B5">
        <w:rPr>
          <w:lang w:val="en-US"/>
        </w:rPr>
        <w:t xml:space="preserve"> </w:t>
      </w:r>
      <w:proofErr w:type="spellStart"/>
      <w:r w:rsidRPr="00A879B5">
        <w:rPr>
          <w:lang w:val="en-US"/>
        </w:rPr>
        <w:t>viteza</w:t>
      </w:r>
      <w:proofErr w:type="spellEnd"/>
      <w:r w:rsidRPr="00A879B5">
        <w:rPr>
          <w:lang w:val="en-US"/>
        </w:rPr>
        <w:t xml:space="preserve"> de </w:t>
      </w:r>
      <w:proofErr w:type="spellStart"/>
      <w:r w:rsidRPr="00A879B5">
        <w:rPr>
          <w:lang w:val="en-US"/>
        </w:rPr>
        <w:t>procesare</w:t>
      </w:r>
      <w:proofErr w:type="spellEnd"/>
      <w:r w:rsidRPr="00A879B5">
        <w:rPr>
          <w:lang w:val="en-US"/>
        </w:rPr>
        <w:t xml:space="preserve"> a </w:t>
      </w:r>
      <w:proofErr w:type="spellStart"/>
      <w:r w:rsidRPr="00A879B5">
        <w:rPr>
          <w:lang w:val="en-US"/>
        </w:rPr>
        <w:t>scăzut</w:t>
      </w:r>
      <w:proofErr w:type="spellEnd"/>
      <w:r w:rsidRPr="00A879B5">
        <w:rPr>
          <w:lang w:val="en-US"/>
        </w:rPr>
        <w:t xml:space="preserve"> </w:t>
      </w:r>
      <w:proofErr w:type="spellStart"/>
      <w:r w:rsidRPr="00A879B5">
        <w:rPr>
          <w:lang w:val="en-US"/>
        </w:rPr>
        <w:t>considerabil</w:t>
      </w:r>
      <w:proofErr w:type="spellEnd"/>
      <w:r w:rsidRPr="00A879B5">
        <w:rPr>
          <w:lang w:val="en-US"/>
        </w:rPr>
        <w:t xml:space="preserve">. </w:t>
      </w:r>
      <w:proofErr w:type="spellStart"/>
      <w:r w:rsidRPr="00A879B5">
        <w:rPr>
          <w:lang w:val="en-US"/>
        </w:rPr>
        <w:t>Modelele</w:t>
      </w:r>
      <w:proofErr w:type="spellEnd"/>
      <w:r w:rsidRPr="00A879B5">
        <w:rPr>
          <w:lang w:val="en-US"/>
        </w:rPr>
        <w:t xml:space="preserve"> </w:t>
      </w:r>
      <w:proofErr w:type="spellStart"/>
      <w:r w:rsidRPr="00A879B5">
        <w:rPr>
          <w:lang w:val="en-US"/>
        </w:rPr>
        <w:t>mari</w:t>
      </w:r>
      <w:proofErr w:type="spellEnd"/>
      <w:r w:rsidRPr="00A879B5">
        <w:rPr>
          <w:lang w:val="en-US"/>
        </w:rPr>
        <w:t xml:space="preserve"> (yolov10l, yolov10x) au </w:t>
      </w:r>
      <w:proofErr w:type="spellStart"/>
      <w:r w:rsidRPr="00A879B5">
        <w:rPr>
          <w:lang w:val="en-US"/>
        </w:rPr>
        <w:t>funcționat</w:t>
      </w:r>
      <w:proofErr w:type="spellEnd"/>
      <w:r w:rsidRPr="00A879B5">
        <w:rPr>
          <w:lang w:val="en-US"/>
        </w:rPr>
        <w:t xml:space="preserve"> cu sub 15 FPS pe </w:t>
      </w:r>
      <w:proofErr w:type="spellStart"/>
      <w:r w:rsidRPr="00A879B5">
        <w:rPr>
          <w:lang w:val="en-US"/>
        </w:rPr>
        <w:t>sistemul</w:t>
      </w:r>
      <w:proofErr w:type="spellEnd"/>
      <w:r w:rsidRPr="00A879B5">
        <w:rPr>
          <w:lang w:val="en-US"/>
        </w:rPr>
        <w:t xml:space="preserve"> </w:t>
      </w:r>
      <w:proofErr w:type="spellStart"/>
      <w:r w:rsidRPr="00A879B5">
        <w:rPr>
          <w:lang w:val="en-US"/>
        </w:rPr>
        <w:t>testat</w:t>
      </w:r>
      <w:proofErr w:type="spellEnd"/>
      <w:r w:rsidRPr="00A879B5">
        <w:rPr>
          <w:lang w:val="en-US"/>
        </w:rPr>
        <w:t xml:space="preserve">, </w:t>
      </w:r>
      <w:proofErr w:type="spellStart"/>
      <w:r w:rsidRPr="00A879B5">
        <w:rPr>
          <w:lang w:val="en-US"/>
        </w:rPr>
        <w:t>motiv</w:t>
      </w:r>
      <w:proofErr w:type="spellEnd"/>
      <w:r w:rsidRPr="00A879B5">
        <w:rPr>
          <w:lang w:val="en-US"/>
        </w:rPr>
        <w:t xml:space="preserve"> </w:t>
      </w:r>
      <w:proofErr w:type="spellStart"/>
      <w:r w:rsidRPr="00A879B5">
        <w:rPr>
          <w:lang w:val="en-US"/>
        </w:rPr>
        <w:t>pentru</w:t>
      </w:r>
      <w:proofErr w:type="spellEnd"/>
      <w:r w:rsidRPr="00A879B5">
        <w:rPr>
          <w:lang w:val="en-US"/>
        </w:rPr>
        <w:t xml:space="preserve"> care Full HD a </w:t>
      </w:r>
      <w:proofErr w:type="spellStart"/>
      <w:r w:rsidRPr="00A879B5">
        <w:rPr>
          <w:lang w:val="en-US"/>
        </w:rPr>
        <w:t>fost</w:t>
      </w:r>
      <w:proofErr w:type="spellEnd"/>
      <w:r w:rsidRPr="00A879B5">
        <w:rPr>
          <w:lang w:val="en-US"/>
        </w:rPr>
        <w:t xml:space="preserve"> </w:t>
      </w:r>
      <w:proofErr w:type="spellStart"/>
      <w:r w:rsidRPr="00A879B5">
        <w:rPr>
          <w:lang w:val="en-US"/>
        </w:rPr>
        <w:t>recomandat</w:t>
      </w:r>
      <w:proofErr w:type="spellEnd"/>
      <w:r w:rsidRPr="00A879B5">
        <w:rPr>
          <w:lang w:val="en-US"/>
        </w:rPr>
        <w:t xml:space="preserve"> </w:t>
      </w:r>
      <w:proofErr w:type="spellStart"/>
      <w:r w:rsidRPr="00A879B5">
        <w:rPr>
          <w:lang w:val="en-US"/>
        </w:rPr>
        <w:t>doar</w:t>
      </w:r>
      <w:proofErr w:type="spellEnd"/>
      <w:r w:rsidRPr="00A879B5">
        <w:rPr>
          <w:lang w:val="en-US"/>
        </w:rPr>
        <w:t xml:space="preserve"> </w:t>
      </w:r>
      <w:proofErr w:type="spellStart"/>
      <w:r w:rsidRPr="00A879B5">
        <w:rPr>
          <w:lang w:val="en-US"/>
        </w:rPr>
        <w:t>pentru</w:t>
      </w:r>
      <w:proofErr w:type="spellEnd"/>
      <w:r w:rsidRPr="00A879B5">
        <w:rPr>
          <w:lang w:val="en-US"/>
        </w:rPr>
        <w:t xml:space="preserve"> </w:t>
      </w:r>
      <w:proofErr w:type="spellStart"/>
      <w:r w:rsidRPr="00A879B5">
        <w:rPr>
          <w:lang w:val="en-US"/>
        </w:rPr>
        <w:t>procesare</w:t>
      </w:r>
      <w:proofErr w:type="spellEnd"/>
      <w:r w:rsidRPr="00A879B5">
        <w:rPr>
          <w:lang w:val="en-US"/>
        </w:rPr>
        <w:t xml:space="preserve"> offline </w:t>
      </w:r>
      <w:proofErr w:type="spellStart"/>
      <w:r w:rsidRPr="00A879B5">
        <w:rPr>
          <w:lang w:val="en-US"/>
        </w:rPr>
        <w:t>sau</w:t>
      </w:r>
      <w:proofErr w:type="spellEnd"/>
      <w:r w:rsidRPr="00A879B5">
        <w:rPr>
          <w:lang w:val="en-US"/>
        </w:rPr>
        <w:t xml:space="preserve"> </w:t>
      </w:r>
      <w:proofErr w:type="spellStart"/>
      <w:r w:rsidRPr="00A879B5">
        <w:rPr>
          <w:lang w:val="en-US"/>
        </w:rPr>
        <w:t>pentru</w:t>
      </w:r>
      <w:proofErr w:type="spellEnd"/>
      <w:r w:rsidRPr="00A879B5">
        <w:rPr>
          <w:lang w:val="en-US"/>
        </w:rPr>
        <w:t xml:space="preserve"> </w:t>
      </w:r>
      <w:proofErr w:type="spellStart"/>
      <w:r w:rsidRPr="00A879B5">
        <w:rPr>
          <w:lang w:val="en-US"/>
        </w:rPr>
        <w:t>sisteme</w:t>
      </w:r>
      <w:proofErr w:type="spellEnd"/>
      <w:r w:rsidRPr="00A879B5">
        <w:rPr>
          <w:lang w:val="en-US"/>
        </w:rPr>
        <w:t xml:space="preserve"> cu GPU-</w:t>
      </w:r>
      <w:proofErr w:type="spellStart"/>
      <w:r w:rsidRPr="00A879B5">
        <w:rPr>
          <w:lang w:val="en-US"/>
        </w:rPr>
        <w:t>uri</w:t>
      </w:r>
      <w:proofErr w:type="spellEnd"/>
      <w:r w:rsidRPr="00A879B5">
        <w:rPr>
          <w:lang w:val="en-US"/>
        </w:rPr>
        <w:t xml:space="preserve"> </w:t>
      </w:r>
      <w:proofErr w:type="spellStart"/>
      <w:r w:rsidRPr="00A879B5">
        <w:rPr>
          <w:lang w:val="en-US"/>
        </w:rPr>
        <w:t>avansate</w:t>
      </w:r>
      <w:proofErr w:type="spellEnd"/>
      <w:r w:rsidRPr="00A879B5">
        <w:rPr>
          <w:lang w:val="en-US"/>
        </w:rPr>
        <w:t>.</w:t>
      </w:r>
    </w:p>
    <w:p w14:paraId="3705E3BB" w14:textId="77777777" w:rsidR="00A879B5" w:rsidRPr="00A879B5" w:rsidRDefault="00A879B5" w:rsidP="00A879B5">
      <w:pPr>
        <w:spacing w:before="100" w:beforeAutospacing="1" w:after="100" w:afterAutospacing="1"/>
        <w:jc w:val="left"/>
        <w:rPr>
          <w:lang w:val="en-US"/>
        </w:rPr>
      </w:pPr>
      <w:r w:rsidRPr="00A879B5">
        <w:rPr>
          <w:lang w:val="en-US"/>
        </w:rPr>
        <w:t xml:space="preserve">Pe </w:t>
      </w:r>
      <w:proofErr w:type="spellStart"/>
      <w:r w:rsidRPr="00A879B5">
        <w:rPr>
          <w:lang w:val="en-US"/>
        </w:rPr>
        <w:t>baza</w:t>
      </w:r>
      <w:proofErr w:type="spellEnd"/>
      <w:r w:rsidRPr="00A879B5">
        <w:rPr>
          <w:lang w:val="en-US"/>
        </w:rPr>
        <w:t xml:space="preserve"> </w:t>
      </w:r>
      <w:proofErr w:type="spellStart"/>
      <w:r w:rsidRPr="00A879B5">
        <w:rPr>
          <w:lang w:val="en-US"/>
        </w:rPr>
        <w:t>acestor</w:t>
      </w:r>
      <w:proofErr w:type="spellEnd"/>
      <w:r w:rsidRPr="00A879B5">
        <w:rPr>
          <w:lang w:val="en-US"/>
        </w:rPr>
        <w:t xml:space="preserve"> </w:t>
      </w:r>
      <w:proofErr w:type="spellStart"/>
      <w:r w:rsidRPr="00A879B5">
        <w:rPr>
          <w:lang w:val="en-US"/>
        </w:rPr>
        <w:t>observații</w:t>
      </w:r>
      <w:proofErr w:type="spellEnd"/>
      <w:r w:rsidRPr="00A879B5">
        <w:rPr>
          <w:lang w:val="en-US"/>
        </w:rPr>
        <w:t>, s-</w:t>
      </w:r>
      <w:proofErr w:type="gramStart"/>
      <w:r w:rsidRPr="00A879B5">
        <w:rPr>
          <w:lang w:val="en-US"/>
        </w:rPr>
        <w:t>a</w:t>
      </w:r>
      <w:proofErr w:type="gramEnd"/>
      <w:r w:rsidRPr="00A879B5">
        <w:rPr>
          <w:lang w:val="en-US"/>
        </w:rPr>
        <w:t xml:space="preserve"> </w:t>
      </w:r>
      <w:proofErr w:type="spellStart"/>
      <w:r w:rsidRPr="00A879B5">
        <w:rPr>
          <w:lang w:val="en-US"/>
        </w:rPr>
        <w:t>implementat</w:t>
      </w:r>
      <w:proofErr w:type="spellEnd"/>
      <w:r w:rsidRPr="00A879B5">
        <w:rPr>
          <w:lang w:val="en-US"/>
        </w:rPr>
        <w:t xml:space="preserve"> o </w:t>
      </w:r>
      <w:proofErr w:type="spellStart"/>
      <w:r w:rsidRPr="00A879B5">
        <w:rPr>
          <w:lang w:val="en-US"/>
        </w:rPr>
        <w:t>strategie</w:t>
      </w:r>
      <w:proofErr w:type="spellEnd"/>
      <w:r w:rsidRPr="00A879B5">
        <w:rPr>
          <w:lang w:val="en-US"/>
        </w:rPr>
        <w:t xml:space="preserve"> </w:t>
      </w:r>
      <w:proofErr w:type="spellStart"/>
      <w:r w:rsidRPr="00A879B5">
        <w:rPr>
          <w:lang w:val="en-US"/>
        </w:rPr>
        <w:t>automată</w:t>
      </w:r>
      <w:proofErr w:type="spellEnd"/>
      <w:r w:rsidRPr="00A879B5">
        <w:rPr>
          <w:lang w:val="en-US"/>
        </w:rPr>
        <w:t xml:space="preserve"> de </w:t>
      </w:r>
      <w:proofErr w:type="spellStart"/>
      <w:r w:rsidRPr="00A879B5">
        <w:rPr>
          <w:lang w:val="en-US"/>
        </w:rPr>
        <w:t>comutare</w:t>
      </w:r>
      <w:proofErr w:type="spellEnd"/>
      <w:r w:rsidRPr="00A879B5">
        <w:rPr>
          <w:lang w:val="en-US"/>
        </w:rPr>
        <w:t xml:space="preserve"> </w:t>
      </w:r>
      <w:proofErr w:type="spellStart"/>
      <w:r w:rsidRPr="00A879B5">
        <w:rPr>
          <w:lang w:val="en-US"/>
        </w:rPr>
        <w:t>între</w:t>
      </w:r>
      <w:proofErr w:type="spellEnd"/>
      <w:r w:rsidRPr="00A879B5">
        <w:rPr>
          <w:lang w:val="en-US"/>
        </w:rPr>
        <w:t xml:space="preserve"> </w:t>
      </w:r>
      <w:proofErr w:type="spellStart"/>
      <w:r w:rsidRPr="00A879B5">
        <w:rPr>
          <w:lang w:val="en-US"/>
        </w:rPr>
        <w:t>modele</w:t>
      </w:r>
      <w:proofErr w:type="spellEnd"/>
      <w:r w:rsidRPr="00A879B5">
        <w:rPr>
          <w:lang w:val="en-US"/>
        </w:rPr>
        <w:t xml:space="preserve"> YOLO </w:t>
      </w:r>
      <w:proofErr w:type="spellStart"/>
      <w:r w:rsidRPr="00A879B5">
        <w:rPr>
          <w:lang w:val="en-US"/>
        </w:rPr>
        <w:t>și</w:t>
      </w:r>
      <w:proofErr w:type="spellEnd"/>
      <w:r w:rsidRPr="00A879B5">
        <w:rPr>
          <w:lang w:val="en-US"/>
        </w:rPr>
        <w:t xml:space="preserve"> </w:t>
      </w:r>
      <w:proofErr w:type="spellStart"/>
      <w:r w:rsidRPr="00A879B5">
        <w:rPr>
          <w:lang w:val="en-US"/>
        </w:rPr>
        <w:t>rezoluții</w:t>
      </w:r>
      <w:proofErr w:type="spellEnd"/>
      <w:r w:rsidRPr="00A879B5">
        <w:rPr>
          <w:lang w:val="en-US"/>
        </w:rPr>
        <w:t xml:space="preserve">, </w:t>
      </w:r>
      <w:proofErr w:type="spellStart"/>
      <w:r w:rsidRPr="00A879B5">
        <w:rPr>
          <w:lang w:val="en-US"/>
        </w:rPr>
        <w:t>adaptată</w:t>
      </w:r>
      <w:proofErr w:type="spellEnd"/>
      <w:r w:rsidRPr="00A879B5">
        <w:rPr>
          <w:lang w:val="en-US"/>
        </w:rPr>
        <w:t xml:space="preserve"> </w:t>
      </w:r>
      <w:proofErr w:type="spellStart"/>
      <w:r w:rsidRPr="00A879B5">
        <w:rPr>
          <w:lang w:val="en-US"/>
        </w:rPr>
        <w:t>în</w:t>
      </w:r>
      <w:proofErr w:type="spellEnd"/>
      <w:r w:rsidRPr="00A879B5">
        <w:rPr>
          <w:lang w:val="en-US"/>
        </w:rPr>
        <w:t xml:space="preserve"> </w:t>
      </w:r>
      <w:proofErr w:type="spellStart"/>
      <w:r w:rsidRPr="00A879B5">
        <w:rPr>
          <w:lang w:val="en-US"/>
        </w:rPr>
        <w:t>funcție</w:t>
      </w:r>
      <w:proofErr w:type="spellEnd"/>
      <w:r w:rsidRPr="00A879B5">
        <w:rPr>
          <w:lang w:val="en-US"/>
        </w:rPr>
        <w:t xml:space="preserve"> de </w:t>
      </w:r>
      <w:proofErr w:type="spellStart"/>
      <w:r w:rsidRPr="00A879B5">
        <w:rPr>
          <w:lang w:val="en-US"/>
        </w:rPr>
        <w:t>etapa</w:t>
      </w:r>
      <w:proofErr w:type="spellEnd"/>
      <w:r w:rsidRPr="00A879B5">
        <w:rPr>
          <w:lang w:val="en-US"/>
        </w:rPr>
        <w:t xml:space="preserve"> de </w:t>
      </w:r>
      <w:proofErr w:type="spellStart"/>
      <w:r w:rsidRPr="00A879B5">
        <w:rPr>
          <w:lang w:val="en-US"/>
        </w:rPr>
        <w:t>operare</w:t>
      </w:r>
      <w:proofErr w:type="spellEnd"/>
      <w:r w:rsidRPr="00A879B5">
        <w:rPr>
          <w:lang w:val="en-US"/>
        </w:rPr>
        <w:t xml:space="preserve">. La </w:t>
      </w:r>
      <w:proofErr w:type="spellStart"/>
      <w:r w:rsidRPr="00A879B5">
        <w:rPr>
          <w:lang w:val="en-US"/>
        </w:rPr>
        <w:t>inițializare</w:t>
      </w:r>
      <w:proofErr w:type="spellEnd"/>
      <w:r w:rsidRPr="00A879B5">
        <w:rPr>
          <w:lang w:val="en-US"/>
        </w:rPr>
        <w:t xml:space="preserve">, se </w:t>
      </w:r>
      <w:proofErr w:type="spellStart"/>
      <w:r w:rsidRPr="00A879B5">
        <w:rPr>
          <w:lang w:val="en-US"/>
        </w:rPr>
        <w:t>activează</w:t>
      </w:r>
      <w:proofErr w:type="spellEnd"/>
      <w:r w:rsidRPr="00A879B5">
        <w:rPr>
          <w:lang w:val="en-US"/>
        </w:rPr>
        <w:t xml:space="preserve"> yolov10l.pt </w:t>
      </w:r>
      <w:proofErr w:type="spellStart"/>
      <w:r w:rsidRPr="00A879B5">
        <w:rPr>
          <w:lang w:val="en-US"/>
        </w:rPr>
        <w:t>în</w:t>
      </w:r>
      <w:proofErr w:type="spellEnd"/>
      <w:r w:rsidRPr="00A879B5">
        <w:rPr>
          <w:lang w:val="en-US"/>
        </w:rPr>
        <w:t xml:space="preserve"> HD </w:t>
      </w:r>
      <w:proofErr w:type="spellStart"/>
      <w:r w:rsidRPr="00A879B5">
        <w:rPr>
          <w:lang w:val="en-US"/>
        </w:rPr>
        <w:t>pentru</w:t>
      </w:r>
      <w:proofErr w:type="spellEnd"/>
      <w:r w:rsidRPr="00A879B5">
        <w:rPr>
          <w:lang w:val="en-US"/>
        </w:rPr>
        <w:t xml:space="preserve"> </w:t>
      </w:r>
      <w:proofErr w:type="spellStart"/>
      <w:r w:rsidRPr="00A879B5">
        <w:rPr>
          <w:lang w:val="en-US"/>
        </w:rPr>
        <w:t>precizie</w:t>
      </w:r>
      <w:proofErr w:type="spellEnd"/>
      <w:r w:rsidRPr="00A879B5">
        <w:rPr>
          <w:lang w:val="en-US"/>
        </w:rPr>
        <w:t xml:space="preserve"> </w:t>
      </w:r>
      <w:proofErr w:type="spellStart"/>
      <w:r w:rsidRPr="00A879B5">
        <w:rPr>
          <w:lang w:val="en-US"/>
        </w:rPr>
        <w:t>maximă</w:t>
      </w:r>
      <w:proofErr w:type="spellEnd"/>
      <w:r w:rsidRPr="00A879B5">
        <w:rPr>
          <w:lang w:val="en-US"/>
        </w:rPr>
        <w:t xml:space="preserve">, </w:t>
      </w:r>
      <w:proofErr w:type="spellStart"/>
      <w:r w:rsidRPr="00A879B5">
        <w:rPr>
          <w:lang w:val="en-US"/>
        </w:rPr>
        <w:t>iar</w:t>
      </w:r>
      <w:proofErr w:type="spellEnd"/>
      <w:r w:rsidRPr="00A879B5">
        <w:rPr>
          <w:lang w:val="en-US"/>
        </w:rPr>
        <w:t xml:space="preserve"> </w:t>
      </w:r>
      <w:proofErr w:type="spellStart"/>
      <w:r w:rsidRPr="00A879B5">
        <w:rPr>
          <w:lang w:val="en-US"/>
        </w:rPr>
        <w:t>după</w:t>
      </w:r>
      <w:proofErr w:type="spellEnd"/>
      <w:r w:rsidRPr="00A879B5">
        <w:rPr>
          <w:lang w:val="en-US"/>
        </w:rPr>
        <w:t xml:space="preserve"> </w:t>
      </w:r>
      <w:proofErr w:type="spellStart"/>
      <w:r w:rsidRPr="00A879B5">
        <w:rPr>
          <w:lang w:val="en-US"/>
        </w:rPr>
        <w:t>poziționarea</w:t>
      </w:r>
      <w:proofErr w:type="spellEnd"/>
      <w:r w:rsidRPr="00A879B5">
        <w:rPr>
          <w:lang w:val="en-US"/>
        </w:rPr>
        <w:t xml:space="preserve"> </w:t>
      </w:r>
      <w:proofErr w:type="spellStart"/>
      <w:r w:rsidRPr="00A879B5">
        <w:rPr>
          <w:lang w:val="en-US"/>
        </w:rPr>
        <w:t>camerei</w:t>
      </w:r>
      <w:proofErr w:type="spellEnd"/>
      <w:r w:rsidRPr="00A879B5">
        <w:rPr>
          <w:lang w:val="en-US"/>
        </w:rPr>
        <w:t xml:space="preserve">, </w:t>
      </w:r>
      <w:proofErr w:type="spellStart"/>
      <w:r w:rsidRPr="00A879B5">
        <w:rPr>
          <w:lang w:val="en-US"/>
        </w:rPr>
        <w:t>sistemul</w:t>
      </w:r>
      <w:proofErr w:type="spellEnd"/>
      <w:r w:rsidRPr="00A879B5">
        <w:rPr>
          <w:lang w:val="en-US"/>
        </w:rPr>
        <w:t xml:space="preserve"> </w:t>
      </w:r>
      <w:proofErr w:type="spellStart"/>
      <w:r w:rsidRPr="00A879B5">
        <w:rPr>
          <w:lang w:val="en-US"/>
        </w:rPr>
        <w:t>comută</w:t>
      </w:r>
      <w:proofErr w:type="spellEnd"/>
      <w:r w:rsidRPr="00A879B5">
        <w:rPr>
          <w:lang w:val="en-US"/>
        </w:rPr>
        <w:t xml:space="preserve"> pe yolov8n.pt </w:t>
      </w:r>
      <w:proofErr w:type="spellStart"/>
      <w:r w:rsidRPr="00A879B5">
        <w:rPr>
          <w:lang w:val="en-US"/>
        </w:rPr>
        <w:t>în</w:t>
      </w:r>
      <w:proofErr w:type="spellEnd"/>
      <w:r w:rsidRPr="00A879B5">
        <w:rPr>
          <w:lang w:val="en-US"/>
        </w:rPr>
        <w:t xml:space="preserve"> 480p </w:t>
      </w:r>
      <w:proofErr w:type="spellStart"/>
      <w:r w:rsidRPr="00A879B5">
        <w:rPr>
          <w:lang w:val="en-US"/>
        </w:rPr>
        <w:lastRenderedPageBreak/>
        <w:t>pentru</w:t>
      </w:r>
      <w:proofErr w:type="spellEnd"/>
      <w:r w:rsidRPr="00A879B5">
        <w:rPr>
          <w:lang w:val="en-US"/>
        </w:rPr>
        <w:t xml:space="preserve"> </w:t>
      </w:r>
      <w:proofErr w:type="spellStart"/>
      <w:r w:rsidRPr="00A879B5">
        <w:rPr>
          <w:lang w:val="en-US"/>
        </w:rPr>
        <w:t>eficiență</w:t>
      </w:r>
      <w:proofErr w:type="spellEnd"/>
      <w:r w:rsidRPr="00A879B5">
        <w:rPr>
          <w:lang w:val="en-US"/>
        </w:rPr>
        <w:t xml:space="preserve"> </w:t>
      </w:r>
      <w:proofErr w:type="spellStart"/>
      <w:r w:rsidRPr="00A879B5">
        <w:rPr>
          <w:lang w:val="en-US"/>
        </w:rPr>
        <w:t>în</w:t>
      </w:r>
      <w:proofErr w:type="spellEnd"/>
      <w:r w:rsidRPr="00A879B5">
        <w:rPr>
          <w:lang w:val="en-US"/>
        </w:rPr>
        <w:t xml:space="preserve"> </w:t>
      </w:r>
      <w:proofErr w:type="spellStart"/>
      <w:r w:rsidRPr="00A879B5">
        <w:rPr>
          <w:lang w:val="en-US"/>
        </w:rPr>
        <w:t>timp</w:t>
      </w:r>
      <w:proofErr w:type="spellEnd"/>
      <w:r w:rsidRPr="00A879B5">
        <w:rPr>
          <w:lang w:val="en-US"/>
        </w:rPr>
        <w:t xml:space="preserve"> real. </w:t>
      </w:r>
      <w:proofErr w:type="spellStart"/>
      <w:r w:rsidRPr="00A879B5">
        <w:rPr>
          <w:lang w:val="en-US"/>
        </w:rPr>
        <w:t>Această</w:t>
      </w:r>
      <w:proofErr w:type="spellEnd"/>
      <w:r w:rsidRPr="00A879B5">
        <w:rPr>
          <w:lang w:val="en-US"/>
        </w:rPr>
        <w:t xml:space="preserve"> </w:t>
      </w:r>
      <w:proofErr w:type="spellStart"/>
      <w:r w:rsidRPr="00A879B5">
        <w:rPr>
          <w:lang w:val="en-US"/>
        </w:rPr>
        <w:t>strategie</w:t>
      </w:r>
      <w:proofErr w:type="spellEnd"/>
      <w:r w:rsidRPr="00A879B5">
        <w:rPr>
          <w:lang w:val="en-US"/>
        </w:rPr>
        <w:t xml:space="preserve"> a </w:t>
      </w:r>
      <w:proofErr w:type="spellStart"/>
      <w:r w:rsidRPr="00A879B5">
        <w:rPr>
          <w:lang w:val="en-US"/>
        </w:rPr>
        <w:t>fost</w:t>
      </w:r>
      <w:proofErr w:type="spellEnd"/>
      <w:r w:rsidRPr="00A879B5">
        <w:rPr>
          <w:lang w:val="en-US"/>
        </w:rPr>
        <w:t xml:space="preserve"> </w:t>
      </w:r>
      <w:proofErr w:type="spellStart"/>
      <w:r w:rsidRPr="00A879B5">
        <w:rPr>
          <w:lang w:val="en-US"/>
        </w:rPr>
        <w:t>testată</w:t>
      </w:r>
      <w:proofErr w:type="spellEnd"/>
      <w:r w:rsidRPr="00A879B5">
        <w:rPr>
          <w:lang w:val="en-US"/>
        </w:rPr>
        <w:t xml:space="preserve"> cu </w:t>
      </w:r>
      <w:proofErr w:type="spellStart"/>
      <w:r w:rsidRPr="00A879B5">
        <w:rPr>
          <w:lang w:val="en-US"/>
        </w:rPr>
        <w:t>succes</w:t>
      </w:r>
      <w:proofErr w:type="spellEnd"/>
      <w:r w:rsidRPr="00A879B5">
        <w:rPr>
          <w:lang w:val="en-US"/>
        </w:rPr>
        <w:t xml:space="preserve"> </w:t>
      </w:r>
      <w:proofErr w:type="spellStart"/>
      <w:r w:rsidRPr="00A879B5">
        <w:rPr>
          <w:lang w:val="en-US"/>
        </w:rPr>
        <w:t>în</w:t>
      </w:r>
      <w:proofErr w:type="spellEnd"/>
      <w:r w:rsidRPr="00A879B5">
        <w:rPr>
          <w:lang w:val="en-US"/>
        </w:rPr>
        <w:t xml:space="preserve"> </w:t>
      </w:r>
      <w:proofErr w:type="spellStart"/>
      <w:r w:rsidRPr="00A879B5">
        <w:rPr>
          <w:lang w:val="en-US"/>
        </w:rPr>
        <w:t>AdminGUI</w:t>
      </w:r>
      <w:proofErr w:type="spellEnd"/>
      <w:r w:rsidRPr="00A879B5">
        <w:rPr>
          <w:lang w:val="en-US"/>
        </w:rPr>
        <w:t xml:space="preserve"> </w:t>
      </w:r>
      <w:proofErr w:type="spellStart"/>
      <w:r w:rsidRPr="00A879B5">
        <w:rPr>
          <w:lang w:val="en-US"/>
        </w:rPr>
        <w:t>și</w:t>
      </w:r>
      <w:proofErr w:type="spellEnd"/>
      <w:r w:rsidRPr="00A879B5">
        <w:rPr>
          <w:lang w:val="en-US"/>
        </w:rPr>
        <w:t xml:space="preserve"> </w:t>
      </w:r>
      <w:proofErr w:type="spellStart"/>
      <w:r w:rsidRPr="00A879B5">
        <w:rPr>
          <w:lang w:val="en-US"/>
        </w:rPr>
        <w:t>exportată</w:t>
      </w:r>
      <w:proofErr w:type="spellEnd"/>
      <w:r w:rsidRPr="00A879B5">
        <w:rPr>
          <w:lang w:val="en-US"/>
        </w:rPr>
        <w:t xml:space="preserve"> </w:t>
      </w:r>
      <w:proofErr w:type="spellStart"/>
      <w:r w:rsidRPr="00A879B5">
        <w:rPr>
          <w:lang w:val="en-US"/>
        </w:rPr>
        <w:t>în</w:t>
      </w:r>
      <w:proofErr w:type="spellEnd"/>
      <w:r w:rsidRPr="00A879B5">
        <w:rPr>
          <w:lang w:val="en-US"/>
        </w:rPr>
        <w:t xml:space="preserve"> </w:t>
      </w:r>
      <w:proofErr w:type="spellStart"/>
      <w:r w:rsidRPr="00A879B5">
        <w:rPr>
          <w:lang w:val="en-US"/>
        </w:rPr>
        <w:t>UserGUI</w:t>
      </w:r>
      <w:proofErr w:type="spellEnd"/>
      <w:r w:rsidRPr="00A879B5">
        <w:rPr>
          <w:lang w:val="en-US"/>
        </w:rPr>
        <w:t xml:space="preserve"> sub </w:t>
      </w:r>
      <w:proofErr w:type="spellStart"/>
      <w:r w:rsidRPr="00A879B5">
        <w:rPr>
          <w:lang w:val="en-US"/>
        </w:rPr>
        <w:t>formă</w:t>
      </w:r>
      <w:proofErr w:type="spellEnd"/>
      <w:r w:rsidRPr="00A879B5">
        <w:rPr>
          <w:lang w:val="en-US"/>
        </w:rPr>
        <w:t xml:space="preserve"> de </w:t>
      </w:r>
      <w:proofErr w:type="spellStart"/>
      <w:r w:rsidRPr="00A879B5">
        <w:rPr>
          <w:lang w:val="en-US"/>
        </w:rPr>
        <w:t>parametri</w:t>
      </w:r>
      <w:proofErr w:type="spellEnd"/>
      <w:r w:rsidRPr="00A879B5">
        <w:rPr>
          <w:lang w:val="en-US"/>
        </w:rPr>
        <w:t xml:space="preserve"> JSON</w:t>
      </w:r>
    </w:p>
    <w:p w14:paraId="40C327DC" w14:textId="5FCC8C61" w:rsidR="0062676E" w:rsidRDefault="0062676E" w:rsidP="00692A8F">
      <w:pPr>
        <w:pStyle w:val="Heading2"/>
      </w:pPr>
      <w:r w:rsidRPr="0062676E">
        <w:t>6.5  Concluzii generale ale testării și evaluării</w:t>
      </w:r>
    </w:p>
    <w:p w14:paraId="3BE73E14" w14:textId="77777777" w:rsidR="0001711B" w:rsidRPr="0001711B" w:rsidRDefault="0001711B" w:rsidP="0001711B">
      <w:pPr>
        <w:rPr>
          <w:lang w:val="en-US"/>
        </w:rPr>
      </w:pPr>
    </w:p>
    <w:p w14:paraId="27AC7967" w14:textId="0140F1EB" w:rsidR="00A879B5" w:rsidRDefault="0001711B" w:rsidP="00A879B5">
      <w:r w:rsidRPr="0001711B">
        <w:t>Concluziile testării arată că sistemul AI Restaurant Monitoring, validat exclusiv prin interfața AdminGUI, demonstrează o funcționare stabilă, precisă și adaptabilă, datorită strategiei hibride de comutare între modele YOLO, a preprocesării inteligente a iluminării și a filtrării detecțiilor suprapuse, toate calibrate riguros în funcție de rezoluție și performanța hardware; astfel, sistemul asigură o detecție robustă în condiții reale și poate fi operat eficient chiar și pe platforme medii, oferind o experiență predictibilă și ușor de implementat pentru utilizatorul final prin intermediul UserGUI.</w:t>
      </w:r>
    </w:p>
    <w:p w14:paraId="6977A135" w14:textId="77777777" w:rsidR="00A879B5" w:rsidRDefault="00A879B5" w:rsidP="00A879B5"/>
    <w:p w14:paraId="4B088A2B" w14:textId="77777777" w:rsidR="00A879B5" w:rsidRDefault="00A879B5" w:rsidP="00A879B5"/>
    <w:p w14:paraId="7F2ED320" w14:textId="77777777" w:rsidR="00A879B5" w:rsidRPr="00A879B5" w:rsidRDefault="00A879B5" w:rsidP="00A879B5"/>
    <w:p w14:paraId="006B41F0" w14:textId="0052CD31" w:rsidR="002664AB" w:rsidRPr="00692A8F" w:rsidRDefault="002664AB" w:rsidP="00692A8F">
      <w:pPr>
        <w:pStyle w:val="Heading1"/>
      </w:pPr>
      <w:r w:rsidRPr="00692A8F">
        <w:t xml:space="preserve">Capitolul </w:t>
      </w:r>
      <w:r w:rsidR="005944C8" w:rsidRPr="00692A8F">
        <w:t>7</w:t>
      </w:r>
      <w:r w:rsidR="00502624" w:rsidRPr="00692A8F">
        <w:t>:</w:t>
      </w:r>
      <w:r w:rsidRPr="00692A8F">
        <w:t xml:space="preserve">  Concluzii și perspective viitoare</w:t>
      </w:r>
    </w:p>
    <w:p w14:paraId="78DB0E69" w14:textId="77777777" w:rsidR="00642FE8" w:rsidRPr="00642FE8" w:rsidRDefault="00642FE8" w:rsidP="00642FE8">
      <w:pPr>
        <w:spacing w:before="100" w:beforeAutospacing="1" w:after="100" w:afterAutospacing="1"/>
        <w:jc w:val="left"/>
        <w:rPr>
          <w:lang w:val="en-US"/>
        </w:rPr>
      </w:pPr>
      <w:proofErr w:type="spellStart"/>
      <w:r w:rsidRPr="00642FE8">
        <w:rPr>
          <w:lang w:val="en-US"/>
        </w:rPr>
        <w:t>Lucrarea</w:t>
      </w:r>
      <w:proofErr w:type="spellEnd"/>
      <w:r w:rsidRPr="00642FE8">
        <w:rPr>
          <w:lang w:val="en-US"/>
        </w:rPr>
        <w:t xml:space="preserve"> de </w:t>
      </w:r>
      <w:proofErr w:type="spellStart"/>
      <w:r w:rsidRPr="00642FE8">
        <w:rPr>
          <w:lang w:val="en-US"/>
        </w:rPr>
        <w:t>față</w:t>
      </w:r>
      <w:proofErr w:type="spellEnd"/>
      <w:r w:rsidRPr="00642FE8">
        <w:rPr>
          <w:lang w:val="en-US"/>
        </w:rPr>
        <w:t xml:space="preserve"> a </w:t>
      </w:r>
      <w:proofErr w:type="spellStart"/>
      <w:r w:rsidRPr="00642FE8">
        <w:rPr>
          <w:lang w:val="en-US"/>
        </w:rPr>
        <w:t>urmărit</w:t>
      </w:r>
      <w:proofErr w:type="spellEnd"/>
      <w:r w:rsidRPr="00642FE8">
        <w:rPr>
          <w:lang w:val="en-US"/>
        </w:rPr>
        <w:t xml:space="preserve"> </w:t>
      </w:r>
      <w:proofErr w:type="spellStart"/>
      <w:r w:rsidRPr="00642FE8">
        <w:rPr>
          <w:lang w:val="en-US"/>
        </w:rPr>
        <w:t>proiectarea</w:t>
      </w:r>
      <w:proofErr w:type="spellEnd"/>
      <w:r w:rsidRPr="00642FE8">
        <w:rPr>
          <w:lang w:val="en-US"/>
        </w:rPr>
        <w:t xml:space="preserve"> </w:t>
      </w:r>
      <w:proofErr w:type="spellStart"/>
      <w:r w:rsidRPr="00642FE8">
        <w:rPr>
          <w:lang w:val="en-US"/>
        </w:rPr>
        <w:t>și</w:t>
      </w:r>
      <w:proofErr w:type="spellEnd"/>
      <w:r w:rsidRPr="00642FE8">
        <w:rPr>
          <w:lang w:val="en-US"/>
        </w:rPr>
        <w:t xml:space="preserve"> </w:t>
      </w:r>
      <w:proofErr w:type="spellStart"/>
      <w:r w:rsidRPr="00642FE8">
        <w:rPr>
          <w:lang w:val="en-US"/>
        </w:rPr>
        <w:t>implementarea</w:t>
      </w:r>
      <w:proofErr w:type="spellEnd"/>
      <w:r w:rsidRPr="00642FE8">
        <w:rPr>
          <w:lang w:val="en-US"/>
        </w:rPr>
        <w:t xml:space="preserve"> </w:t>
      </w:r>
      <w:proofErr w:type="spellStart"/>
      <w:r w:rsidRPr="00642FE8">
        <w:rPr>
          <w:lang w:val="en-US"/>
        </w:rPr>
        <w:t>unui</w:t>
      </w:r>
      <w:proofErr w:type="spellEnd"/>
      <w:r w:rsidRPr="00642FE8">
        <w:rPr>
          <w:lang w:val="en-US"/>
        </w:rPr>
        <w:t xml:space="preserve"> </w:t>
      </w:r>
      <w:proofErr w:type="spellStart"/>
      <w:r w:rsidRPr="00642FE8">
        <w:rPr>
          <w:lang w:val="en-US"/>
        </w:rPr>
        <w:t>sistem</w:t>
      </w:r>
      <w:proofErr w:type="spellEnd"/>
      <w:r w:rsidRPr="00642FE8">
        <w:rPr>
          <w:lang w:val="en-US"/>
        </w:rPr>
        <w:t xml:space="preserve"> </w:t>
      </w:r>
      <w:proofErr w:type="spellStart"/>
      <w:r w:rsidRPr="00642FE8">
        <w:rPr>
          <w:lang w:val="en-US"/>
        </w:rPr>
        <w:t>inteligent</w:t>
      </w:r>
      <w:proofErr w:type="spellEnd"/>
      <w:r w:rsidRPr="00642FE8">
        <w:rPr>
          <w:lang w:val="en-US"/>
        </w:rPr>
        <w:t xml:space="preserve"> de </w:t>
      </w:r>
      <w:proofErr w:type="spellStart"/>
      <w:r w:rsidRPr="00642FE8">
        <w:rPr>
          <w:lang w:val="en-US"/>
        </w:rPr>
        <w:t>monitorizare</w:t>
      </w:r>
      <w:proofErr w:type="spellEnd"/>
      <w:r w:rsidRPr="00642FE8">
        <w:rPr>
          <w:lang w:val="en-US"/>
        </w:rPr>
        <w:t xml:space="preserve"> </w:t>
      </w:r>
      <w:proofErr w:type="gramStart"/>
      <w:r w:rsidRPr="00642FE8">
        <w:rPr>
          <w:lang w:val="en-US"/>
        </w:rPr>
        <w:t>a</w:t>
      </w:r>
      <w:proofErr w:type="gramEnd"/>
      <w:r w:rsidRPr="00642FE8">
        <w:rPr>
          <w:lang w:val="en-US"/>
        </w:rPr>
        <w:t xml:space="preserve"> </w:t>
      </w:r>
      <w:proofErr w:type="spellStart"/>
      <w:r w:rsidRPr="00642FE8">
        <w:rPr>
          <w:lang w:val="en-US"/>
        </w:rPr>
        <w:t>activității</w:t>
      </w:r>
      <w:proofErr w:type="spellEnd"/>
      <w:r w:rsidRPr="00642FE8">
        <w:rPr>
          <w:lang w:val="en-US"/>
        </w:rPr>
        <w:t xml:space="preserve"> </w:t>
      </w:r>
      <w:proofErr w:type="spellStart"/>
      <w:r w:rsidRPr="00642FE8">
        <w:rPr>
          <w:lang w:val="en-US"/>
        </w:rPr>
        <w:t>într</w:t>
      </w:r>
      <w:proofErr w:type="spellEnd"/>
      <w:r w:rsidRPr="00642FE8">
        <w:rPr>
          <w:lang w:val="en-US"/>
        </w:rPr>
        <w:t xml:space="preserve">-un restaurant, </w:t>
      </w:r>
      <w:proofErr w:type="spellStart"/>
      <w:r w:rsidRPr="00642FE8">
        <w:rPr>
          <w:lang w:val="en-US"/>
        </w:rPr>
        <w:t>bazat</w:t>
      </w:r>
      <w:proofErr w:type="spellEnd"/>
      <w:r w:rsidRPr="00642FE8">
        <w:rPr>
          <w:lang w:val="en-US"/>
        </w:rPr>
        <w:t xml:space="preserve"> pe </w:t>
      </w:r>
      <w:proofErr w:type="spellStart"/>
      <w:r w:rsidRPr="00642FE8">
        <w:rPr>
          <w:lang w:val="en-US"/>
        </w:rPr>
        <w:t>procesare</w:t>
      </w:r>
      <w:proofErr w:type="spellEnd"/>
      <w:r w:rsidRPr="00642FE8">
        <w:rPr>
          <w:lang w:val="en-US"/>
        </w:rPr>
        <w:t xml:space="preserve"> </w:t>
      </w:r>
      <w:proofErr w:type="spellStart"/>
      <w:r w:rsidRPr="00642FE8">
        <w:rPr>
          <w:lang w:val="en-US"/>
        </w:rPr>
        <w:t>vizuală</w:t>
      </w:r>
      <w:proofErr w:type="spellEnd"/>
      <w:r w:rsidRPr="00642FE8">
        <w:rPr>
          <w:lang w:val="en-US"/>
        </w:rPr>
        <w:t xml:space="preserve"> </w:t>
      </w:r>
      <w:proofErr w:type="spellStart"/>
      <w:r w:rsidRPr="00642FE8">
        <w:rPr>
          <w:lang w:val="en-US"/>
        </w:rPr>
        <w:t>în</w:t>
      </w:r>
      <w:proofErr w:type="spellEnd"/>
      <w:r w:rsidRPr="00642FE8">
        <w:rPr>
          <w:lang w:val="en-US"/>
        </w:rPr>
        <w:t xml:space="preserve"> </w:t>
      </w:r>
      <w:proofErr w:type="spellStart"/>
      <w:r w:rsidRPr="00642FE8">
        <w:rPr>
          <w:lang w:val="en-US"/>
        </w:rPr>
        <w:t>timp</w:t>
      </w:r>
      <w:proofErr w:type="spellEnd"/>
      <w:r w:rsidRPr="00642FE8">
        <w:rPr>
          <w:lang w:val="en-US"/>
        </w:rPr>
        <w:t xml:space="preserve"> real </w:t>
      </w:r>
      <w:proofErr w:type="spellStart"/>
      <w:r w:rsidRPr="00642FE8">
        <w:rPr>
          <w:lang w:val="en-US"/>
        </w:rPr>
        <w:t>și</w:t>
      </w:r>
      <w:proofErr w:type="spellEnd"/>
      <w:r w:rsidRPr="00642FE8">
        <w:rPr>
          <w:lang w:val="en-US"/>
        </w:rPr>
        <w:t xml:space="preserve"> </w:t>
      </w:r>
      <w:proofErr w:type="spellStart"/>
      <w:r w:rsidRPr="00642FE8">
        <w:rPr>
          <w:lang w:val="en-US"/>
        </w:rPr>
        <w:t>analiză</w:t>
      </w:r>
      <w:proofErr w:type="spellEnd"/>
      <w:r w:rsidRPr="00642FE8">
        <w:rPr>
          <w:lang w:val="en-US"/>
        </w:rPr>
        <w:t xml:space="preserve"> </w:t>
      </w:r>
      <w:proofErr w:type="spellStart"/>
      <w:r w:rsidRPr="00642FE8">
        <w:rPr>
          <w:lang w:val="en-US"/>
        </w:rPr>
        <w:t>automată</w:t>
      </w:r>
      <w:proofErr w:type="spellEnd"/>
      <w:r w:rsidRPr="00642FE8">
        <w:rPr>
          <w:lang w:val="en-US"/>
        </w:rPr>
        <w:t xml:space="preserve">. </w:t>
      </w:r>
      <w:proofErr w:type="spellStart"/>
      <w:r w:rsidRPr="00642FE8">
        <w:rPr>
          <w:lang w:val="en-US"/>
        </w:rPr>
        <w:t>Rezultatele</w:t>
      </w:r>
      <w:proofErr w:type="spellEnd"/>
      <w:r w:rsidRPr="00642FE8">
        <w:rPr>
          <w:lang w:val="en-US"/>
        </w:rPr>
        <w:t xml:space="preserve"> </w:t>
      </w:r>
      <w:proofErr w:type="spellStart"/>
      <w:r w:rsidRPr="00642FE8">
        <w:rPr>
          <w:lang w:val="en-US"/>
        </w:rPr>
        <w:t>obținute</w:t>
      </w:r>
      <w:proofErr w:type="spellEnd"/>
      <w:r w:rsidRPr="00642FE8">
        <w:rPr>
          <w:lang w:val="en-US"/>
        </w:rPr>
        <w:t xml:space="preserve"> </w:t>
      </w:r>
      <w:proofErr w:type="spellStart"/>
      <w:r w:rsidRPr="00642FE8">
        <w:rPr>
          <w:lang w:val="en-US"/>
        </w:rPr>
        <w:t>confirmă</w:t>
      </w:r>
      <w:proofErr w:type="spellEnd"/>
      <w:r w:rsidRPr="00642FE8">
        <w:rPr>
          <w:lang w:val="en-US"/>
        </w:rPr>
        <w:t xml:space="preserve"> </w:t>
      </w:r>
      <w:proofErr w:type="spellStart"/>
      <w:r w:rsidRPr="00642FE8">
        <w:rPr>
          <w:lang w:val="en-US"/>
        </w:rPr>
        <w:t>fezabilitatea</w:t>
      </w:r>
      <w:proofErr w:type="spellEnd"/>
      <w:r w:rsidRPr="00642FE8">
        <w:rPr>
          <w:lang w:val="en-US"/>
        </w:rPr>
        <w:t xml:space="preserve"> </w:t>
      </w:r>
      <w:proofErr w:type="spellStart"/>
      <w:r w:rsidRPr="00642FE8">
        <w:rPr>
          <w:lang w:val="en-US"/>
        </w:rPr>
        <w:t>unei</w:t>
      </w:r>
      <w:proofErr w:type="spellEnd"/>
      <w:r w:rsidRPr="00642FE8">
        <w:rPr>
          <w:lang w:val="en-US"/>
        </w:rPr>
        <w:t xml:space="preserve"> </w:t>
      </w:r>
      <w:proofErr w:type="spellStart"/>
      <w:r w:rsidRPr="00642FE8">
        <w:rPr>
          <w:lang w:val="en-US"/>
        </w:rPr>
        <w:t>soluții</w:t>
      </w:r>
      <w:proofErr w:type="spellEnd"/>
      <w:r w:rsidRPr="00642FE8">
        <w:rPr>
          <w:lang w:val="en-US"/>
        </w:rPr>
        <w:t xml:space="preserve"> complete, care </w:t>
      </w:r>
      <w:proofErr w:type="spellStart"/>
      <w:r w:rsidRPr="00642FE8">
        <w:rPr>
          <w:lang w:val="en-US"/>
        </w:rPr>
        <w:t>combină</w:t>
      </w:r>
      <w:proofErr w:type="spellEnd"/>
      <w:r w:rsidRPr="00642FE8">
        <w:rPr>
          <w:lang w:val="en-US"/>
        </w:rPr>
        <w:t xml:space="preserve"> </w:t>
      </w:r>
      <w:proofErr w:type="spellStart"/>
      <w:r w:rsidRPr="00642FE8">
        <w:rPr>
          <w:lang w:val="en-US"/>
        </w:rPr>
        <w:t>algoritmi</w:t>
      </w:r>
      <w:proofErr w:type="spellEnd"/>
      <w:r w:rsidRPr="00642FE8">
        <w:rPr>
          <w:lang w:val="en-US"/>
        </w:rPr>
        <w:t xml:space="preserve"> AI cu control hardware, </w:t>
      </w:r>
      <w:proofErr w:type="spellStart"/>
      <w:r w:rsidRPr="00642FE8">
        <w:rPr>
          <w:lang w:val="en-US"/>
        </w:rPr>
        <w:t>oferind</w:t>
      </w:r>
      <w:proofErr w:type="spellEnd"/>
      <w:r w:rsidRPr="00642FE8">
        <w:rPr>
          <w:lang w:val="en-US"/>
        </w:rPr>
        <w:t xml:space="preserve"> </w:t>
      </w:r>
      <w:proofErr w:type="spellStart"/>
      <w:r w:rsidRPr="00642FE8">
        <w:rPr>
          <w:lang w:val="en-US"/>
        </w:rPr>
        <w:t>supraveghere</w:t>
      </w:r>
      <w:proofErr w:type="spellEnd"/>
      <w:r w:rsidRPr="00642FE8">
        <w:rPr>
          <w:lang w:val="en-US"/>
        </w:rPr>
        <w:t xml:space="preserve"> </w:t>
      </w:r>
      <w:proofErr w:type="spellStart"/>
      <w:r w:rsidRPr="00642FE8">
        <w:rPr>
          <w:lang w:val="en-US"/>
        </w:rPr>
        <w:t>eficientă</w:t>
      </w:r>
      <w:proofErr w:type="spellEnd"/>
      <w:r w:rsidRPr="00642FE8">
        <w:rPr>
          <w:lang w:val="en-US"/>
        </w:rPr>
        <w:t xml:space="preserve">, </w:t>
      </w:r>
      <w:proofErr w:type="spellStart"/>
      <w:r w:rsidRPr="00642FE8">
        <w:rPr>
          <w:lang w:val="en-US"/>
        </w:rPr>
        <w:t>detecție</w:t>
      </w:r>
      <w:proofErr w:type="spellEnd"/>
      <w:r w:rsidRPr="00642FE8">
        <w:rPr>
          <w:lang w:val="en-US"/>
        </w:rPr>
        <w:t xml:space="preserve"> </w:t>
      </w:r>
      <w:proofErr w:type="spellStart"/>
      <w:r w:rsidRPr="00642FE8">
        <w:rPr>
          <w:lang w:val="en-US"/>
        </w:rPr>
        <w:t>precisă</w:t>
      </w:r>
      <w:proofErr w:type="spellEnd"/>
      <w:r w:rsidRPr="00642FE8">
        <w:rPr>
          <w:lang w:val="en-US"/>
        </w:rPr>
        <w:t xml:space="preserve"> a </w:t>
      </w:r>
      <w:proofErr w:type="spellStart"/>
      <w:r w:rsidRPr="00642FE8">
        <w:rPr>
          <w:lang w:val="en-US"/>
        </w:rPr>
        <w:t>meselor</w:t>
      </w:r>
      <w:proofErr w:type="spellEnd"/>
      <w:r w:rsidRPr="00642FE8">
        <w:rPr>
          <w:lang w:val="en-US"/>
        </w:rPr>
        <w:t xml:space="preserve"> </w:t>
      </w:r>
      <w:proofErr w:type="spellStart"/>
      <w:r w:rsidRPr="00642FE8">
        <w:rPr>
          <w:lang w:val="en-US"/>
        </w:rPr>
        <w:t>și</w:t>
      </w:r>
      <w:proofErr w:type="spellEnd"/>
      <w:r w:rsidRPr="00642FE8">
        <w:rPr>
          <w:lang w:val="en-US"/>
        </w:rPr>
        <w:t xml:space="preserve"> </w:t>
      </w:r>
      <w:proofErr w:type="spellStart"/>
      <w:r w:rsidRPr="00642FE8">
        <w:rPr>
          <w:lang w:val="en-US"/>
        </w:rPr>
        <w:t>obiectelor</w:t>
      </w:r>
      <w:proofErr w:type="spellEnd"/>
      <w:r w:rsidRPr="00642FE8">
        <w:rPr>
          <w:lang w:val="en-US"/>
        </w:rPr>
        <w:t xml:space="preserve">, </w:t>
      </w:r>
      <w:proofErr w:type="spellStart"/>
      <w:r w:rsidRPr="00642FE8">
        <w:rPr>
          <w:lang w:val="en-US"/>
        </w:rPr>
        <w:t>și</w:t>
      </w:r>
      <w:proofErr w:type="spellEnd"/>
      <w:r w:rsidRPr="00642FE8">
        <w:rPr>
          <w:lang w:val="en-US"/>
        </w:rPr>
        <w:t xml:space="preserve"> </w:t>
      </w:r>
      <w:proofErr w:type="spellStart"/>
      <w:r w:rsidRPr="00642FE8">
        <w:rPr>
          <w:lang w:val="en-US"/>
        </w:rPr>
        <w:t>generare</w:t>
      </w:r>
      <w:proofErr w:type="spellEnd"/>
      <w:r w:rsidRPr="00642FE8">
        <w:rPr>
          <w:lang w:val="en-US"/>
        </w:rPr>
        <w:t xml:space="preserve"> </w:t>
      </w:r>
      <w:proofErr w:type="spellStart"/>
      <w:r w:rsidRPr="00642FE8">
        <w:rPr>
          <w:lang w:val="en-US"/>
        </w:rPr>
        <w:t>automată</w:t>
      </w:r>
      <w:proofErr w:type="spellEnd"/>
      <w:r w:rsidRPr="00642FE8">
        <w:rPr>
          <w:lang w:val="en-US"/>
        </w:rPr>
        <w:t xml:space="preserve"> de </w:t>
      </w:r>
      <w:proofErr w:type="spellStart"/>
      <w:r w:rsidRPr="00642FE8">
        <w:rPr>
          <w:lang w:val="en-US"/>
        </w:rPr>
        <w:t>statistici</w:t>
      </w:r>
      <w:proofErr w:type="spellEnd"/>
      <w:r w:rsidRPr="00642FE8">
        <w:rPr>
          <w:lang w:val="en-US"/>
        </w:rPr>
        <w:t xml:space="preserve"> </w:t>
      </w:r>
      <w:proofErr w:type="spellStart"/>
      <w:r w:rsidRPr="00642FE8">
        <w:rPr>
          <w:lang w:val="en-US"/>
        </w:rPr>
        <w:t>relevante</w:t>
      </w:r>
      <w:proofErr w:type="spellEnd"/>
      <w:r w:rsidRPr="00642FE8">
        <w:rPr>
          <w:lang w:val="en-US"/>
        </w:rPr>
        <w:t>.</w:t>
      </w:r>
    </w:p>
    <w:p w14:paraId="06C4C3AA" w14:textId="77777777" w:rsidR="00642FE8" w:rsidRPr="00642FE8" w:rsidRDefault="00642FE8" w:rsidP="00642FE8">
      <w:pPr>
        <w:spacing w:before="100" w:beforeAutospacing="1" w:after="100" w:afterAutospacing="1"/>
        <w:jc w:val="left"/>
        <w:rPr>
          <w:lang w:val="en-US"/>
        </w:rPr>
      </w:pPr>
      <w:proofErr w:type="spellStart"/>
      <w:r w:rsidRPr="00642FE8">
        <w:rPr>
          <w:lang w:val="en-US"/>
        </w:rPr>
        <w:t>Contribuția</w:t>
      </w:r>
      <w:proofErr w:type="spellEnd"/>
      <w:r w:rsidRPr="00642FE8">
        <w:rPr>
          <w:lang w:val="en-US"/>
        </w:rPr>
        <w:t xml:space="preserve"> </w:t>
      </w:r>
      <w:proofErr w:type="spellStart"/>
      <w:r w:rsidRPr="00642FE8">
        <w:rPr>
          <w:lang w:val="en-US"/>
        </w:rPr>
        <w:t>principală</w:t>
      </w:r>
      <w:proofErr w:type="spellEnd"/>
      <w:r w:rsidRPr="00642FE8">
        <w:rPr>
          <w:lang w:val="en-US"/>
        </w:rPr>
        <w:t xml:space="preserve"> a constat </w:t>
      </w:r>
      <w:proofErr w:type="spellStart"/>
      <w:r w:rsidRPr="00642FE8">
        <w:rPr>
          <w:lang w:val="en-US"/>
        </w:rPr>
        <w:t>în</w:t>
      </w:r>
      <w:proofErr w:type="spellEnd"/>
      <w:r w:rsidRPr="00642FE8">
        <w:rPr>
          <w:lang w:val="en-US"/>
        </w:rPr>
        <w:t xml:space="preserve"> </w:t>
      </w:r>
      <w:proofErr w:type="spellStart"/>
      <w:r w:rsidRPr="00642FE8">
        <w:rPr>
          <w:lang w:val="en-US"/>
        </w:rPr>
        <w:t>realizarea</w:t>
      </w:r>
      <w:proofErr w:type="spellEnd"/>
      <w:r w:rsidRPr="00642FE8">
        <w:rPr>
          <w:lang w:val="en-US"/>
        </w:rPr>
        <w:t xml:space="preserve"> </w:t>
      </w:r>
      <w:proofErr w:type="spellStart"/>
      <w:r w:rsidRPr="00642FE8">
        <w:rPr>
          <w:lang w:val="en-US"/>
        </w:rPr>
        <w:t>unei</w:t>
      </w:r>
      <w:proofErr w:type="spellEnd"/>
      <w:r w:rsidRPr="00642FE8">
        <w:rPr>
          <w:lang w:val="en-US"/>
        </w:rPr>
        <w:t xml:space="preserve"> </w:t>
      </w:r>
      <w:proofErr w:type="spellStart"/>
      <w:r w:rsidRPr="00642FE8">
        <w:rPr>
          <w:lang w:val="en-US"/>
        </w:rPr>
        <w:t>arhitecturi</w:t>
      </w:r>
      <w:proofErr w:type="spellEnd"/>
      <w:r w:rsidRPr="00642FE8">
        <w:rPr>
          <w:lang w:val="en-US"/>
        </w:rPr>
        <w:t xml:space="preserve"> </w:t>
      </w:r>
      <w:proofErr w:type="spellStart"/>
      <w:r w:rsidRPr="00642FE8">
        <w:rPr>
          <w:lang w:val="en-US"/>
        </w:rPr>
        <w:t>modulare</w:t>
      </w:r>
      <w:proofErr w:type="spellEnd"/>
      <w:r w:rsidRPr="00642FE8">
        <w:rPr>
          <w:lang w:val="en-US"/>
        </w:rPr>
        <w:t xml:space="preserve"> software-hardware, </w:t>
      </w:r>
      <w:proofErr w:type="spellStart"/>
      <w:r w:rsidRPr="00642FE8">
        <w:rPr>
          <w:lang w:val="en-US"/>
        </w:rPr>
        <w:t>formată</w:t>
      </w:r>
      <w:proofErr w:type="spellEnd"/>
      <w:r w:rsidRPr="00642FE8">
        <w:rPr>
          <w:lang w:val="en-US"/>
        </w:rPr>
        <w:t xml:space="preserve"> din </w:t>
      </w:r>
      <w:proofErr w:type="spellStart"/>
      <w:r w:rsidRPr="00642FE8">
        <w:rPr>
          <w:lang w:val="en-US"/>
        </w:rPr>
        <w:t>două</w:t>
      </w:r>
      <w:proofErr w:type="spellEnd"/>
      <w:r w:rsidRPr="00642FE8">
        <w:rPr>
          <w:lang w:val="en-US"/>
        </w:rPr>
        <w:t xml:space="preserve"> </w:t>
      </w:r>
      <w:proofErr w:type="spellStart"/>
      <w:r w:rsidRPr="00642FE8">
        <w:rPr>
          <w:lang w:val="en-US"/>
        </w:rPr>
        <w:t>interfețe</w:t>
      </w:r>
      <w:proofErr w:type="spellEnd"/>
      <w:r w:rsidRPr="00642FE8">
        <w:rPr>
          <w:lang w:val="en-US"/>
        </w:rPr>
        <w:t xml:space="preserve"> </w:t>
      </w:r>
      <w:proofErr w:type="spellStart"/>
      <w:r w:rsidRPr="00642FE8">
        <w:rPr>
          <w:lang w:val="en-US"/>
        </w:rPr>
        <w:t>grafice</w:t>
      </w:r>
      <w:proofErr w:type="spellEnd"/>
      <w:r w:rsidRPr="00642FE8">
        <w:rPr>
          <w:lang w:val="en-US"/>
        </w:rPr>
        <w:t xml:space="preserve"> (</w:t>
      </w:r>
      <w:proofErr w:type="spellStart"/>
      <w:r w:rsidRPr="00642FE8">
        <w:rPr>
          <w:lang w:val="en-US"/>
        </w:rPr>
        <w:t>AdminGUI</w:t>
      </w:r>
      <w:proofErr w:type="spellEnd"/>
      <w:r w:rsidRPr="00642FE8">
        <w:rPr>
          <w:lang w:val="en-US"/>
        </w:rPr>
        <w:t xml:space="preserve"> </w:t>
      </w:r>
      <w:proofErr w:type="spellStart"/>
      <w:r w:rsidRPr="00642FE8">
        <w:rPr>
          <w:lang w:val="en-US"/>
        </w:rPr>
        <w:t>și</w:t>
      </w:r>
      <w:proofErr w:type="spellEnd"/>
      <w:r w:rsidRPr="00642FE8">
        <w:rPr>
          <w:lang w:val="en-US"/>
        </w:rPr>
        <w:t xml:space="preserve"> </w:t>
      </w:r>
      <w:proofErr w:type="spellStart"/>
      <w:r w:rsidRPr="00642FE8">
        <w:rPr>
          <w:lang w:val="en-US"/>
        </w:rPr>
        <w:t>UserGUI</w:t>
      </w:r>
      <w:proofErr w:type="spellEnd"/>
      <w:r w:rsidRPr="00642FE8">
        <w:rPr>
          <w:lang w:val="en-US"/>
        </w:rPr>
        <w:t xml:space="preserve">), un </w:t>
      </w:r>
      <w:proofErr w:type="spellStart"/>
      <w:r w:rsidRPr="00642FE8">
        <w:rPr>
          <w:lang w:val="en-US"/>
        </w:rPr>
        <w:t>algoritm</w:t>
      </w:r>
      <w:proofErr w:type="spellEnd"/>
      <w:r w:rsidRPr="00642FE8">
        <w:rPr>
          <w:lang w:val="en-US"/>
        </w:rPr>
        <w:t xml:space="preserve"> </w:t>
      </w:r>
      <w:proofErr w:type="spellStart"/>
      <w:r w:rsidRPr="00642FE8">
        <w:rPr>
          <w:lang w:val="en-US"/>
        </w:rPr>
        <w:t>personalizat</w:t>
      </w:r>
      <w:proofErr w:type="spellEnd"/>
      <w:r w:rsidRPr="00642FE8">
        <w:rPr>
          <w:lang w:val="en-US"/>
        </w:rPr>
        <w:t xml:space="preserve"> de </w:t>
      </w:r>
      <w:proofErr w:type="spellStart"/>
      <w:r w:rsidRPr="00642FE8">
        <w:rPr>
          <w:lang w:val="en-US"/>
        </w:rPr>
        <w:t>corecție</w:t>
      </w:r>
      <w:proofErr w:type="spellEnd"/>
      <w:r w:rsidRPr="00642FE8">
        <w:rPr>
          <w:lang w:val="en-US"/>
        </w:rPr>
        <w:t xml:space="preserve"> </w:t>
      </w:r>
      <w:proofErr w:type="gramStart"/>
      <w:r w:rsidRPr="00642FE8">
        <w:rPr>
          <w:lang w:val="en-US"/>
        </w:rPr>
        <w:t>a</w:t>
      </w:r>
      <w:proofErr w:type="gramEnd"/>
      <w:r w:rsidRPr="00642FE8">
        <w:rPr>
          <w:lang w:val="en-US"/>
        </w:rPr>
        <w:t xml:space="preserve"> </w:t>
      </w:r>
      <w:proofErr w:type="spellStart"/>
      <w:r w:rsidRPr="00642FE8">
        <w:rPr>
          <w:lang w:val="en-US"/>
        </w:rPr>
        <w:t>iluminării</w:t>
      </w:r>
      <w:proofErr w:type="spellEnd"/>
      <w:r w:rsidRPr="00642FE8">
        <w:rPr>
          <w:lang w:val="en-US"/>
        </w:rPr>
        <w:t xml:space="preserve">, un </w:t>
      </w:r>
      <w:proofErr w:type="spellStart"/>
      <w:r w:rsidRPr="00642FE8">
        <w:rPr>
          <w:lang w:val="en-US"/>
        </w:rPr>
        <w:t>sistem</w:t>
      </w:r>
      <w:proofErr w:type="spellEnd"/>
      <w:r w:rsidRPr="00642FE8">
        <w:rPr>
          <w:lang w:val="en-US"/>
        </w:rPr>
        <w:t xml:space="preserve"> de </w:t>
      </w:r>
      <w:proofErr w:type="spellStart"/>
      <w:r w:rsidRPr="00642FE8">
        <w:rPr>
          <w:lang w:val="en-US"/>
        </w:rPr>
        <w:t>filtrare</w:t>
      </w:r>
      <w:proofErr w:type="spellEnd"/>
      <w:r w:rsidRPr="00642FE8">
        <w:rPr>
          <w:lang w:val="en-US"/>
        </w:rPr>
        <w:t xml:space="preserve"> a </w:t>
      </w:r>
      <w:proofErr w:type="spellStart"/>
      <w:r w:rsidRPr="00642FE8">
        <w:rPr>
          <w:lang w:val="en-US"/>
        </w:rPr>
        <w:t>detecțiilor</w:t>
      </w:r>
      <w:proofErr w:type="spellEnd"/>
      <w:r w:rsidRPr="00642FE8">
        <w:rPr>
          <w:lang w:val="en-US"/>
        </w:rPr>
        <w:t xml:space="preserve"> </w:t>
      </w:r>
      <w:proofErr w:type="spellStart"/>
      <w:r w:rsidRPr="00642FE8">
        <w:rPr>
          <w:lang w:val="en-US"/>
        </w:rPr>
        <w:t>suprapuse</w:t>
      </w:r>
      <w:proofErr w:type="spellEnd"/>
      <w:r w:rsidRPr="00642FE8">
        <w:rPr>
          <w:lang w:val="en-US"/>
        </w:rPr>
        <w:t xml:space="preserve"> </w:t>
      </w:r>
      <w:proofErr w:type="spellStart"/>
      <w:r w:rsidRPr="00642FE8">
        <w:rPr>
          <w:lang w:val="en-US"/>
        </w:rPr>
        <w:t>și</w:t>
      </w:r>
      <w:proofErr w:type="spellEnd"/>
      <w:r w:rsidRPr="00642FE8">
        <w:rPr>
          <w:lang w:val="en-US"/>
        </w:rPr>
        <w:t xml:space="preserve"> un </w:t>
      </w:r>
      <w:proofErr w:type="spellStart"/>
      <w:r w:rsidRPr="00642FE8">
        <w:rPr>
          <w:lang w:val="en-US"/>
        </w:rPr>
        <w:t>mecanism</w:t>
      </w:r>
      <w:proofErr w:type="spellEnd"/>
      <w:r w:rsidRPr="00642FE8">
        <w:rPr>
          <w:lang w:val="en-US"/>
        </w:rPr>
        <w:t xml:space="preserve"> </w:t>
      </w:r>
      <w:proofErr w:type="spellStart"/>
      <w:r w:rsidRPr="00642FE8">
        <w:rPr>
          <w:lang w:val="en-US"/>
        </w:rPr>
        <w:t>inteligent</w:t>
      </w:r>
      <w:proofErr w:type="spellEnd"/>
      <w:r w:rsidRPr="00642FE8">
        <w:rPr>
          <w:lang w:val="en-US"/>
        </w:rPr>
        <w:t xml:space="preserve"> de </w:t>
      </w:r>
      <w:proofErr w:type="spellStart"/>
      <w:r w:rsidRPr="00642FE8">
        <w:rPr>
          <w:lang w:val="en-US"/>
        </w:rPr>
        <w:t>comutare</w:t>
      </w:r>
      <w:proofErr w:type="spellEnd"/>
      <w:r w:rsidRPr="00642FE8">
        <w:rPr>
          <w:lang w:val="en-US"/>
        </w:rPr>
        <w:t xml:space="preserve"> </w:t>
      </w:r>
      <w:proofErr w:type="spellStart"/>
      <w:r w:rsidRPr="00642FE8">
        <w:rPr>
          <w:lang w:val="en-US"/>
        </w:rPr>
        <w:t>între</w:t>
      </w:r>
      <w:proofErr w:type="spellEnd"/>
      <w:r w:rsidRPr="00642FE8">
        <w:rPr>
          <w:lang w:val="en-US"/>
        </w:rPr>
        <w:t xml:space="preserve"> </w:t>
      </w:r>
      <w:proofErr w:type="spellStart"/>
      <w:r w:rsidRPr="00642FE8">
        <w:rPr>
          <w:lang w:val="en-US"/>
        </w:rPr>
        <w:t>modele</w:t>
      </w:r>
      <w:proofErr w:type="spellEnd"/>
      <w:r w:rsidRPr="00642FE8">
        <w:rPr>
          <w:lang w:val="en-US"/>
        </w:rPr>
        <w:t xml:space="preserve"> YOLO, </w:t>
      </w:r>
      <w:proofErr w:type="spellStart"/>
      <w:r w:rsidRPr="00642FE8">
        <w:rPr>
          <w:lang w:val="en-US"/>
        </w:rPr>
        <w:t>în</w:t>
      </w:r>
      <w:proofErr w:type="spellEnd"/>
      <w:r w:rsidRPr="00642FE8">
        <w:rPr>
          <w:lang w:val="en-US"/>
        </w:rPr>
        <w:t xml:space="preserve"> </w:t>
      </w:r>
      <w:proofErr w:type="spellStart"/>
      <w:r w:rsidRPr="00642FE8">
        <w:rPr>
          <w:lang w:val="en-US"/>
        </w:rPr>
        <w:t>funcție</w:t>
      </w:r>
      <w:proofErr w:type="spellEnd"/>
      <w:r w:rsidRPr="00642FE8">
        <w:rPr>
          <w:lang w:val="en-US"/>
        </w:rPr>
        <w:t xml:space="preserve"> de </w:t>
      </w:r>
      <w:proofErr w:type="spellStart"/>
      <w:r w:rsidRPr="00642FE8">
        <w:rPr>
          <w:lang w:val="en-US"/>
        </w:rPr>
        <w:t>etapa</w:t>
      </w:r>
      <w:proofErr w:type="spellEnd"/>
      <w:r w:rsidRPr="00642FE8">
        <w:rPr>
          <w:lang w:val="en-US"/>
        </w:rPr>
        <w:t xml:space="preserve"> de </w:t>
      </w:r>
      <w:proofErr w:type="spellStart"/>
      <w:r w:rsidRPr="00642FE8">
        <w:rPr>
          <w:lang w:val="en-US"/>
        </w:rPr>
        <w:t>funcționare</w:t>
      </w:r>
      <w:proofErr w:type="spellEnd"/>
      <w:r w:rsidRPr="00642FE8">
        <w:rPr>
          <w:lang w:val="en-US"/>
        </w:rPr>
        <w:t xml:space="preserve">. De </w:t>
      </w:r>
      <w:proofErr w:type="spellStart"/>
      <w:r w:rsidRPr="00642FE8">
        <w:rPr>
          <w:lang w:val="en-US"/>
        </w:rPr>
        <w:t>asemenea</w:t>
      </w:r>
      <w:proofErr w:type="spellEnd"/>
      <w:r w:rsidRPr="00642FE8">
        <w:rPr>
          <w:lang w:val="en-US"/>
        </w:rPr>
        <w:t xml:space="preserve">, a </w:t>
      </w:r>
      <w:proofErr w:type="spellStart"/>
      <w:r w:rsidRPr="00642FE8">
        <w:rPr>
          <w:lang w:val="en-US"/>
        </w:rPr>
        <w:t>fost</w:t>
      </w:r>
      <w:proofErr w:type="spellEnd"/>
      <w:r w:rsidRPr="00642FE8">
        <w:rPr>
          <w:lang w:val="en-US"/>
        </w:rPr>
        <w:t xml:space="preserve"> </w:t>
      </w:r>
      <w:proofErr w:type="spellStart"/>
      <w:r w:rsidRPr="00642FE8">
        <w:rPr>
          <w:lang w:val="en-US"/>
        </w:rPr>
        <w:t>integrat</w:t>
      </w:r>
      <w:proofErr w:type="spellEnd"/>
      <w:r w:rsidRPr="00642FE8">
        <w:rPr>
          <w:lang w:val="en-US"/>
        </w:rPr>
        <w:t xml:space="preserve"> cu </w:t>
      </w:r>
      <w:proofErr w:type="spellStart"/>
      <w:r w:rsidRPr="00642FE8">
        <w:rPr>
          <w:lang w:val="en-US"/>
        </w:rPr>
        <w:t>succes</w:t>
      </w:r>
      <w:proofErr w:type="spellEnd"/>
      <w:r w:rsidRPr="00642FE8">
        <w:rPr>
          <w:lang w:val="en-US"/>
        </w:rPr>
        <w:t xml:space="preserve"> un </w:t>
      </w:r>
      <w:proofErr w:type="spellStart"/>
      <w:r w:rsidRPr="00642FE8">
        <w:rPr>
          <w:lang w:val="en-US"/>
        </w:rPr>
        <w:t>microcontroler</w:t>
      </w:r>
      <w:proofErr w:type="spellEnd"/>
      <w:r w:rsidRPr="00642FE8">
        <w:rPr>
          <w:lang w:val="en-US"/>
        </w:rPr>
        <w:t xml:space="preserve"> ESP32-S3-MINI care </w:t>
      </w:r>
      <w:proofErr w:type="spellStart"/>
      <w:r w:rsidRPr="00642FE8">
        <w:rPr>
          <w:lang w:val="en-US"/>
        </w:rPr>
        <w:t>controlează</w:t>
      </w:r>
      <w:proofErr w:type="spellEnd"/>
      <w:r w:rsidRPr="00642FE8">
        <w:rPr>
          <w:lang w:val="en-US"/>
        </w:rPr>
        <w:t xml:space="preserve"> </w:t>
      </w:r>
      <w:proofErr w:type="spellStart"/>
      <w:r w:rsidRPr="00642FE8">
        <w:rPr>
          <w:lang w:val="en-US"/>
        </w:rPr>
        <w:t>poziția</w:t>
      </w:r>
      <w:proofErr w:type="spellEnd"/>
      <w:r w:rsidRPr="00642FE8">
        <w:rPr>
          <w:lang w:val="en-US"/>
        </w:rPr>
        <w:t xml:space="preserve"> </w:t>
      </w:r>
      <w:proofErr w:type="spellStart"/>
      <w:r w:rsidRPr="00642FE8">
        <w:rPr>
          <w:lang w:val="en-US"/>
        </w:rPr>
        <w:t>camerei</w:t>
      </w:r>
      <w:proofErr w:type="spellEnd"/>
      <w:r w:rsidRPr="00642FE8">
        <w:rPr>
          <w:lang w:val="en-US"/>
        </w:rPr>
        <w:t xml:space="preserve"> video </w:t>
      </w:r>
      <w:proofErr w:type="spellStart"/>
      <w:r w:rsidRPr="00642FE8">
        <w:rPr>
          <w:lang w:val="en-US"/>
        </w:rPr>
        <w:t>motorizate</w:t>
      </w:r>
      <w:proofErr w:type="spellEnd"/>
      <w:r w:rsidRPr="00642FE8">
        <w:rPr>
          <w:lang w:val="en-US"/>
        </w:rPr>
        <w:t xml:space="preserve">, </w:t>
      </w:r>
      <w:proofErr w:type="spellStart"/>
      <w:r w:rsidRPr="00642FE8">
        <w:rPr>
          <w:lang w:val="en-US"/>
        </w:rPr>
        <w:t>oferind</w:t>
      </w:r>
      <w:proofErr w:type="spellEnd"/>
      <w:r w:rsidRPr="00642FE8">
        <w:rPr>
          <w:lang w:val="en-US"/>
        </w:rPr>
        <w:t xml:space="preserve"> </w:t>
      </w:r>
      <w:proofErr w:type="spellStart"/>
      <w:r w:rsidRPr="00642FE8">
        <w:rPr>
          <w:lang w:val="en-US"/>
        </w:rPr>
        <w:t>flexibilitate</w:t>
      </w:r>
      <w:proofErr w:type="spellEnd"/>
      <w:r w:rsidRPr="00642FE8">
        <w:rPr>
          <w:lang w:val="en-US"/>
        </w:rPr>
        <w:t xml:space="preserve"> </w:t>
      </w:r>
      <w:proofErr w:type="spellStart"/>
      <w:r w:rsidRPr="00642FE8">
        <w:rPr>
          <w:lang w:val="en-US"/>
        </w:rPr>
        <w:t>în</w:t>
      </w:r>
      <w:proofErr w:type="spellEnd"/>
      <w:r w:rsidRPr="00642FE8">
        <w:rPr>
          <w:lang w:val="en-US"/>
        </w:rPr>
        <w:t xml:space="preserve"> </w:t>
      </w:r>
      <w:proofErr w:type="spellStart"/>
      <w:r w:rsidRPr="00642FE8">
        <w:rPr>
          <w:lang w:val="en-US"/>
        </w:rPr>
        <w:t>inițializarea</w:t>
      </w:r>
      <w:proofErr w:type="spellEnd"/>
      <w:r w:rsidRPr="00642FE8">
        <w:rPr>
          <w:lang w:val="en-US"/>
        </w:rPr>
        <w:t xml:space="preserve"> </w:t>
      </w:r>
      <w:proofErr w:type="spellStart"/>
      <w:r w:rsidRPr="00642FE8">
        <w:rPr>
          <w:lang w:val="en-US"/>
        </w:rPr>
        <w:t>unghiului</w:t>
      </w:r>
      <w:proofErr w:type="spellEnd"/>
      <w:r w:rsidRPr="00642FE8">
        <w:rPr>
          <w:lang w:val="en-US"/>
        </w:rPr>
        <w:t xml:space="preserve"> de </w:t>
      </w:r>
      <w:proofErr w:type="spellStart"/>
      <w:r w:rsidRPr="00642FE8">
        <w:rPr>
          <w:lang w:val="en-US"/>
        </w:rPr>
        <w:t>filmare</w:t>
      </w:r>
      <w:proofErr w:type="spellEnd"/>
      <w:r w:rsidRPr="00642FE8">
        <w:rPr>
          <w:lang w:val="en-US"/>
        </w:rPr>
        <w:t>.</w:t>
      </w:r>
    </w:p>
    <w:p w14:paraId="45930B6D" w14:textId="77777777" w:rsidR="00642FE8" w:rsidRPr="00642FE8" w:rsidRDefault="00642FE8" w:rsidP="00642FE8">
      <w:pPr>
        <w:spacing w:before="100" w:beforeAutospacing="1" w:after="100" w:afterAutospacing="1"/>
        <w:jc w:val="left"/>
        <w:rPr>
          <w:lang w:val="en-US"/>
        </w:rPr>
      </w:pPr>
      <w:proofErr w:type="spellStart"/>
      <w:r w:rsidRPr="00642FE8">
        <w:rPr>
          <w:lang w:val="en-US"/>
        </w:rPr>
        <w:t>În</w:t>
      </w:r>
      <w:proofErr w:type="spellEnd"/>
      <w:r w:rsidRPr="00642FE8">
        <w:rPr>
          <w:lang w:val="en-US"/>
        </w:rPr>
        <w:t xml:space="preserve"> </w:t>
      </w:r>
      <w:proofErr w:type="spellStart"/>
      <w:r w:rsidRPr="00642FE8">
        <w:rPr>
          <w:lang w:val="en-US"/>
        </w:rPr>
        <w:t>procesul</w:t>
      </w:r>
      <w:proofErr w:type="spellEnd"/>
      <w:r w:rsidRPr="00642FE8">
        <w:rPr>
          <w:lang w:val="en-US"/>
        </w:rPr>
        <w:t xml:space="preserve"> de </w:t>
      </w:r>
      <w:proofErr w:type="spellStart"/>
      <w:r w:rsidRPr="00642FE8">
        <w:rPr>
          <w:lang w:val="en-US"/>
        </w:rPr>
        <w:t>dezvoltare</w:t>
      </w:r>
      <w:proofErr w:type="spellEnd"/>
      <w:r w:rsidRPr="00642FE8">
        <w:rPr>
          <w:lang w:val="en-US"/>
        </w:rPr>
        <w:t xml:space="preserve"> au </w:t>
      </w:r>
      <w:proofErr w:type="spellStart"/>
      <w:r w:rsidRPr="00642FE8">
        <w:rPr>
          <w:lang w:val="en-US"/>
        </w:rPr>
        <w:t>fost</w:t>
      </w:r>
      <w:proofErr w:type="spellEnd"/>
      <w:r w:rsidRPr="00642FE8">
        <w:rPr>
          <w:lang w:val="en-US"/>
        </w:rPr>
        <w:t xml:space="preserve"> </w:t>
      </w:r>
      <w:proofErr w:type="spellStart"/>
      <w:r w:rsidRPr="00642FE8">
        <w:rPr>
          <w:lang w:val="en-US"/>
        </w:rPr>
        <w:t>identificate</w:t>
      </w:r>
      <w:proofErr w:type="spellEnd"/>
      <w:r w:rsidRPr="00642FE8">
        <w:rPr>
          <w:lang w:val="en-US"/>
        </w:rPr>
        <w:t xml:space="preserve"> </w:t>
      </w:r>
      <w:proofErr w:type="spellStart"/>
      <w:r w:rsidRPr="00642FE8">
        <w:rPr>
          <w:lang w:val="en-US"/>
        </w:rPr>
        <w:t>provocări</w:t>
      </w:r>
      <w:proofErr w:type="spellEnd"/>
      <w:r w:rsidRPr="00642FE8">
        <w:rPr>
          <w:lang w:val="en-US"/>
        </w:rPr>
        <w:t xml:space="preserve"> precum </w:t>
      </w:r>
      <w:proofErr w:type="spellStart"/>
      <w:r w:rsidRPr="00642FE8">
        <w:rPr>
          <w:lang w:val="en-US"/>
        </w:rPr>
        <w:t>variațiile</w:t>
      </w:r>
      <w:proofErr w:type="spellEnd"/>
      <w:r w:rsidRPr="00642FE8">
        <w:rPr>
          <w:lang w:val="en-US"/>
        </w:rPr>
        <w:t xml:space="preserve"> de </w:t>
      </w:r>
      <w:proofErr w:type="spellStart"/>
      <w:r w:rsidRPr="00642FE8">
        <w:rPr>
          <w:lang w:val="en-US"/>
        </w:rPr>
        <w:t>lumină</w:t>
      </w:r>
      <w:proofErr w:type="spellEnd"/>
      <w:r w:rsidRPr="00642FE8">
        <w:rPr>
          <w:lang w:val="en-US"/>
        </w:rPr>
        <w:t xml:space="preserve">, </w:t>
      </w:r>
      <w:proofErr w:type="spellStart"/>
      <w:r w:rsidRPr="00642FE8">
        <w:rPr>
          <w:lang w:val="en-US"/>
        </w:rPr>
        <w:t>detecțiile</w:t>
      </w:r>
      <w:proofErr w:type="spellEnd"/>
      <w:r w:rsidRPr="00642FE8">
        <w:rPr>
          <w:lang w:val="en-US"/>
        </w:rPr>
        <w:t xml:space="preserve"> multiple, </w:t>
      </w:r>
      <w:proofErr w:type="spellStart"/>
      <w:r w:rsidRPr="00642FE8">
        <w:rPr>
          <w:lang w:val="en-US"/>
        </w:rPr>
        <w:t>sau</w:t>
      </w:r>
      <w:proofErr w:type="spellEnd"/>
      <w:r w:rsidRPr="00642FE8">
        <w:rPr>
          <w:lang w:val="en-US"/>
        </w:rPr>
        <w:t xml:space="preserve"> </w:t>
      </w:r>
      <w:proofErr w:type="spellStart"/>
      <w:r w:rsidRPr="00642FE8">
        <w:rPr>
          <w:lang w:val="en-US"/>
        </w:rPr>
        <w:t>limitările</w:t>
      </w:r>
      <w:proofErr w:type="spellEnd"/>
      <w:r w:rsidRPr="00642FE8">
        <w:rPr>
          <w:lang w:val="en-US"/>
        </w:rPr>
        <w:t xml:space="preserve"> hardware. </w:t>
      </w:r>
      <w:proofErr w:type="spellStart"/>
      <w:r w:rsidRPr="00642FE8">
        <w:rPr>
          <w:lang w:val="en-US"/>
        </w:rPr>
        <w:t>Acestea</w:t>
      </w:r>
      <w:proofErr w:type="spellEnd"/>
      <w:r w:rsidRPr="00642FE8">
        <w:rPr>
          <w:lang w:val="en-US"/>
        </w:rPr>
        <w:t xml:space="preserve"> au </w:t>
      </w:r>
      <w:proofErr w:type="spellStart"/>
      <w:r w:rsidRPr="00642FE8">
        <w:rPr>
          <w:lang w:val="en-US"/>
        </w:rPr>
        <w:t>fost</w:t>
      </w:r>
      <w:proofErr w:type="spellEnd"/>
      <w:r w:rsidRPr="00642FE8">
        <w:rPr>
          <w:lang w:val="en-US"/>
        </w:rPr>
        <w:t xml:space="preserve"> </w:t>
      </w:r>
      <w:proofErr w:type="spellStart"/>
      <w:r w:rsidRPr="00642FE8">
        <w:rPr>
          <w:lang w:val="en-US"/>
        </w:rPr>
        <w:t>soluționate</w:t>
      </w:r>
      <w:proofErr w:type="spellEnd"/>
      <w:r w:rsidRPr="00642FE8">
        <w:rPr>
          <w:lang w:val="en-US"/>
        </w:rPr>
        <w:t xml:space="preserve"> </w:t>
      </w:r>
      <w:proofErr w:type="spellStart"/>
      <w:r w:rsidRPr="00642FE8">
        <w:rPr>
          <w:lang w:val="en-US"/>
        </w:rPr>
        <w:t>prin</w:t>
      </w:r>
      <w:proofErr w:type="spellEnd"/>
      <w:r w:rsidRPr="00642FE8">
        <w:rPr>
          <w:lang w:val="en-US"/>
        </w:rPr>
        <w:t xml:space="preserve"> </w:t>
      </w:r>
      <w:proofErr w:type="spellStart"/>
      <w:r w:rsidRPr="00642FE8">
        <w:rPr>
          <w:lang w:val="en-US"/>
        </w:rPr>
        <w:t>corecții</w:t>
      </w:r>
      <w:proofErr w:type="spellEnd"/>
      <w:r w:rsidRPr="00642FE8">
        <w:rPr>
          <w:lang w:val="en-US"/>
        </w:rPr>
        <w:t xml:space="preserve"> adaptative ale </w:t>
      </w:r>
      <w:proofErr w:type="spellStart"/>
      <w:r w:rsidRPr="00642FE8">
        <w:rPr>
          <w:lang w:val="en-US"/>
        </w:rPr>
        <w:t>contrastului</w:t>
      </w:r>
      <w:proofErr w:type="spellEnd"/>
      <w:r w:rsidRPr="00642FE8">
        <w:rPr>
          <w:lang w:val="en-US"/>
        </w:rPr>
        <w:t xml:space="preserve">, </w:t>
      </w:r>
      <w:proofErr w:type="spellStart"/>
      <w:r w:rsidRPr="00642FE8">
        <w:rPr>
          <w:lang w:val="en-US"/>
        </w:rPr>
        <w:t>filtre</w:t>
      </w:r>
      <w:proofErr w:type="spellEnd"/>
      <w:r w:rsidRPr="00642FE8">
        <w:rPr>
          <w:lang w:val="en-US"/>
        </w:rPr>
        <w:t xml:space="preserve"> </w:t>
      </w:r>
      <w:proofErr w:type="spellStart"/>
      <w:r w:rsidRPr="00642FE8">
        <w:rPr>
          <w:lang w:val="en-US"/>
        </w:rPr>
        <w:t>logice</w:t>
      </w:r>
      <w:proofErr w:type="spellEnd"/>
      <w:r w:rsidRPr="00642FE8">
        <w:rPr>
          <w:lang w:val="en-US"/>
        </w:rPr>
        <w:t xml:space="preserve"> de </w:t>
      </w:r>
      <w:proofErr w:type="spellStart"/>
      <w:r w:rsidRPr="00642FE8">
        <w:rPr>
          <w:lang w:val="en-US"/>
        </w:rPr>
        <w:t>suprapunere</w:t>
      </w:r>
      <w:proofErr w:type="spellEnd"/>
      <w:r w:rsidRPr="00642FE8">
        <w:rPr>
          <w:lang w:val="en-US"/>
        </w:rPr>
        <w:t xml:space="preserve"> </w:t>
      </w:r>
      <w:proofErr w:type="spellStart"/>
      <w:r w:rsidRPr="00642FE8">
        <w:rPr>
          <w:lang w:val="en-US"/>
        </w:rPr>
        <w:t>și</w:t>
      </w:r>
      <w:proofErr w:type="spellEnd"/>
      <w:r w:rsidRPr="00642FE8">
        <w:rPr>
          <w:lang w:val="en-US"/>
        </w:rPr>
        <w:t xml:space="preserve"> </w:t>
      </w:r>
      <w:proofErr w:type="spellStart"/>
      <w:r w:rsidRPr="00642FE8">
        <w:rPr>
          <w:lang w:val="en-US"/>
        </w:rPr>
        <w:t>utilizarea</w:t>
      </w:r>
      <w:proofErr w:type="spellEnd"/>
      <w:r w:rsidRPr="00642FE8">
        <w:rPr>
          <w:lang w:val="en-US"/>
        </w:rPr>
        <w:t xml:space="preserve"> </w:t>
      </w:r>
      <w:proofErr w:type="spellStart"/>
      <w:r w:rsidRPr="00642FE8">
        <w:rPr>
          <w:lang w:val="en-US"/>
        </w:rPr>
        <w:t>unui</w:t>
      </w:r>
      <w:proofErr w:type="spellEnd"/>
      <w:r w:rsidRPr="00642FE8">
        <w:rPr>
          <w:lang w:val="en-US"/>
        </w:rPr>
        <w:t xml:space="preserve"> model YOLO mare </w:t>
      </w:r>
      <w:proofErr w:type="spellStart"/>
      <w:r w:rsidRPr="00642FE8">
        <w:rPr>
          <w:lang w:val="en-US"/>
        </w:rPr>
        <w:t>pentru</w:t>
      </w:r>
      <w:proofErr w:type="spellEnd"/>
      <w:r w:rsidRPr="00642FE8">
        <w:rPr>
          <w:lang w:val="en-US"/>
        </w:rPr>
        <w:t xml:space="preserve"> </w:t>
      </w:r>
      <w:proofErr w:type="spellStart"/>
      <w:r w:rsidRPr="00642FE8">
        <w:rPr>
          <w:lang w:val="en-US"/>
        </w:rPr>
        <w:t>inițializare</w:t>
      </w:r>
      <w:proofErr w:type="spellEnd"/>
      <w:r w:rsidRPr="00642FE8">
        <w:rPr>
          <w:lang w:val="en-US"/>
        </w:rPr>
        <w:t xml:space="preserve">, </w:t>
      </w:r>
      <w:proofErr w:type="spellStart"/>
      <w:r w:rsidRPr="00642FE8">
        <w:rPr>
          <w:lang w:val="en-US"/>
        </w:rPr>
        <w:t>urmat</w:t>
      </w:r>
      <w:proofErr w:type="spellEnd"/>
      <w:r w:rsidRPr="00642FE8">
        <w:rPr>
          <w:lang w:val="en-US"/>
        </w:rPr>
        <w:t xml:space="preserve"> de un model rapid </w:t>
      </w:r>
      <w:proofErr w:type="spellStart"/>
      <w:r w:rsidRPr="00642FE8">
        <w:rPr>
          <w:lang w:val="en-US"/>
        </w:rPr>
        <w:t>pentru</w:t>
      </w:r>
      <w:proofErr w:type="spellEnd"/>
      <w:r w:rsidRPr="00642FE8">
        <w:rPr>
          <w:lang w:val="en-US"/>
        </w:rPr>
        <w:t xml:space="preserve"> </w:t>
      </w:r>
      <w:proofErr w:type="spellStart"/>
      <w:r w:rsidRPr="00642FE8">
        <w:rPr>
          <w:lang w:val="en-US"/>
        </w:rPr>
        <w:t>monitorizare</w:t>
      </w:r>
      <w:proofErr w:type="spellEnd"/>
      <w:r w:rsidRPr="00642FE8">
        <w:rPr>
          <w:lang w:val="en-US"/>
        </w:rPr>
        <w:t xml:space="preserve"> </w:t>
      </w:r>
      <w:proofErr w:type="spellStart"/>
      <w:r w:rsidRPr="00642FE8">
        <w:rPr>
          <w:lang w:val="en-US"/>
        </w:rPr>
        <w:t>continuă</w:t>
      </w:r>
      <w:proofErr w:type="spellEnd"/>
      <w:r w:rsidRPr="00642FE8">
        <w:rPr>
          <w:lang w:val="en-US"/>
        </w:rPr>
        <w:t xml:space="preserve">. </w:t>
      </w:r>
      <w:proofErr w:type="spellStart"/>
      <w:r w:rsidRPr="00642FE8">
        <w:rPr>
          <w:lang w:val="en-US"/>
        </w:rPr>
        <w:t>Sistemul</w:t>
      </w:r>
      <w:proofErr w:type="spellEnd"/>
      <w:r w:rsidRPr="00642FE8">
        <w:rPr>
          <w:lang w:val="en-US"/>
        </w:rPr>
        <w:t xml:space="preserve"> s-a </w:t>
      </w:r>
      <w:proofErr w:type="spellStart"/>
      <w:r w:rsidRPr="00642FE8">
        <w:rPr>
          <w:lang w:val="en-US"/>
        </w:rPr>
        <w:t>dovedit</w:t>
      </w:r>
      <w:proofErr w:type="spellEnd"/>
      <w:r w:rsidRPr="00642FE8">
        <w:rPr>
          <w:lang w:val="en-US"/>
        </w:rPr>
        <w:t xml:space="preserve"> robust </w:t>
      </w:r>
      <w:proofErr w:type="spellStart"/>
      <w:r w:rsidRPr="00642FE8">
        <w:rPr>
          <w:lang w:val="en-US"/>
        </w:rPr>
        <w:t>și</w:t>
      </w:r>
      <w:proofErr w:type="spellEnd"/>
      <w:r w:rsidRPr="00642FE8">
        <w:rPr>
          <w:lang w:val="en-US"/>
        </w:rPr>
        <w:t xml:space="preserve"> </w:t>
      </w:r>
      <w:proofErr w:type="spellStart"/>
      <w:r w:rsidRPr="00642FE8">
        <w:rPr>
          <w:lang w:val="en-US"/>
        </w:rPr>
        <w:t>adaptabil</w:t>
      </w:r>
      <w:proofErr w:type="spellEnd"/>
      <w:r w:rsidRPr="00642FE8">
        <w:rPr>
          <w:lang w:val="en-US"/>
        </w:rPr>
        <w:t xml:space="preserve">, </w:t>
      </w:r>
      <w:proofErr w:type="spellStart"/>
      <w:r w:rsidRPr="00642FE8">
        <w:rPr>
          <w:lang w:val="en-US"/>
        </w:rPr>
        <w:t>chiar</w:t>
      </w:r>
      <w:proofErr w:type="spellEnd"/>
      <w:r w:rsidRPr="00642FE8">
        <w:rPr>
          <w:lang w:val="en-US"/>
        </w:rPr>
        <w:t xml:space="preserve"> </w:t>
      </w:r>
      <w:proofErr w:type="spellStart"/>
      <w:r w:rsidRPr="00642FE8">
        <w:rPr>
          <w:lang w:val="en-US"/>
        </w:rPr>
        <w:t>și</w:t>
      </w:r>
      <w:proofErr w:type="spellEnd"/>
      <w:r w:rsidRPr="00642FE8">
        <w:rPr>
          <w:lang w:val="en-US"/>
        </w:rPr>
        <w:t xml:space="preserve"> pe o </w:t>
      </w:r>
      <w:proofErr w:type="spellStart"/>
      <w:r w:rsidRPr="00642FE8">
        <w:rPr>
          <w:lang w:val="en-US"/>
        </w:rPr>
        <w:t>configurație</w:t>
      </w:r>
      <w:proofErr w:type="spellEnd"/>
      <w:r w:rsidRPr="00642FE8">
        <w:rPr>
          <w:lang w:val="en-US"/>
        </w:rPr>
        <w:t xml:space="preserve"> hardware </w:t>
      </w:r>
      <w:proofErr w:type="spellStart"/>
      <w:r w:rsidRPr="00642FE8">
        <w:rPr>
          <w:lang w:val="en-US"/>
        </w:rPr>
        <w:t>medie</w:t>
      </w:r>
      <w:proofErr w:type="spellEnd"/>
      <w:r w:rsidRPr="00642FE8">
        <w:rPr>
          <w:lang w:val="en-US"/>
        </w:rPr>
        <w:t>.</w:t>
      </w:r>
    </w:p>
    <w:p w14:paraId="352A370E" w14:textId="77777777" w:rsidR="00642FE8" w:rsidRPr="00642FE8" w:rsidRDefault="00642FE8" w:rsidP="00642FE8">
      <w:pPr>
        <w:spacing w:before="100" w:beforeAutospacing="1" w:after="100" w:afterAutospacing="1"/>
        <w:jc w:val="left"/>
        <w:rPr>
          <w:lang w:val="en-US"/>
        </w:rPr>
      </w:pPr>
      <w:proofErr w:type="spellStart"/>
      <w:r w:rsidRPr="00642FE8">
        <w:rPr>
          <w:lang w:val="en-US"/>
        </w:rPr>
        <w:t>Testarea</w:t>
      </w:r>
      <w:proofErr w:type="spellEnd"/>
      <w:r w:rsidRPr="00642FE8">
        <w:rPr>
          <w:lang w:val="en-US"/>
        </w:rPr>
        <w:t xml:space="preserve"> </w:t>
      </w:r>
      <w:proofErr w:type="spellStart"/>
      <w:r w:rsidRPr="00642FE8">
        <w:rPr>
          <w:lang w:val="en-US"/>
        </w:rPr>
        <w:t>funcțională</w:t>
      </w:r>
      <w:proofErr w:type="spellEnd"/>
      <w:r w:rsidRPr="00642FE8">
        <w:rPr>
          <w:lang w:val="en-US"/>
        </w:rPr>
        <w:t xml:space="preserve"> </w:t>
      </w:r>
      <w:proofErr w:type="spellStart"/>
      <w:r w:rsidRPr="00642FE8">
        <w:rPr>
          <w:lang w:val="en-US"/>
        </w:rPr>
        <w:t>în</w:t>
      </w:r>
      <w:proofErr w:type="spellEnd"/>
      <w:r w:rsidRPr="00642FE8">
        <w:rPr>
          <w:lang w:val="en-US"/>
        </w:rPr>
        <w:t xml:space="preserve"> </w:t>
      </w:r>
      <w:proofErr w:type="spellStart"/>
      <w:r w:rsidRPr="00642FE8">
        <w:rPr>
          <w:lang w:val="en-US"/>
        </w:rPr>
        <w:t>AdminGUI</w:t>
      </w:r>
      <w:proofErr w:type="spellEnd"/>
      <w:r w:rsidRPr="00642FE8">
        <w:rPr>
          <w:lang w:val="en-US"/>
        </w:rPr>
        <w:t xml:space="preserve"> a </w:t>
      </w:r>
      <w:proofErr w:type="spellStart"/>
      <w:r w:rsidRPr="00642FE8">
        <w:rPr>
          <w:lang w:val="en-US"/>
        </w:rPr>
        <w:t>permis</w:t>
      </w:r>
      <w:proofErr w:type="spellEnd"/>
      <w:r w:rsidRPr="00642FE8">
        <w:rPr>
          <w:lang w:val="en-US"/>
        </w:rPr>
        <w:t xml:space="preserve"> o </w:t>
      </w:r>
      <w:proofErr w:type="spellStart"/>
      <w:r w:rsidRPr="00642FE8">
        <w:rPr>
          <w:lang w:val="en-US"/>
        </w:rPr>
        <w:t>calibrare</w:t>
      </w:r>
      <w:proofErr w:type="spellEnd"/>
      <w:r w:rsidRPr="00642FE8">
        <w:rPr>
          <w:lang w:val="en-US"/>
        </w:rPr>
        <w:t xml:space="preserve"> </w:t>
      </w:r>
      <w:proofErr w:type="spellStart"/>
      <w:r w:rsidRPr="00642FE8">
        <w:rPr>
          <w:lang w:val="en-US"/>
        </w:rPr>
        <w:t>riguroasă</w:t>
      </w:r>
      <w:proofErr w:type="spellEnd"/>
      <w:r w:rsidRPr="00642FE8">
        <w:rPr>
          <w:lang w:val="en-US"/>
        </w:rPr>
        <w:t xml:space="preserve"> a </w:t>
      </w:r>
      <w:proofErr w:type="spellStart"/>
      <w:r w:rsidRPr="00642FE8">
        <w:rPr>
          <w:lang w:val="en-US"/>
        </w:rPr>
        <w:t>fiecărui</w:t>
      </w:r>
      <w:proofErr w:type="spellEnd"/>
      <w:r w:rsidRPr="00642FE8">
        <w:rPr>
          <w:lang w:val="en-US"/>
        </w:rPr>
        <w:t xml:space="preserve"> </w:t>
      </w:r>
      <w:proofErr w:type="spellStart"/>
      <w:r w:rsidRPr="00642FE8">
        <w:rPr>
          <w:lang w:val="en-US"/>
        </w:rPr>
        <w:t>parametru</w:t>
      </w:r>
      <w:proofErr w:type="spellEnd"/>
      <w:r w:rsidRPr="00642FE8">
        <w:rPr>
          <w:lang w:val="en-US"/>
        </w:rPr>
        <w:t xml:space="preserve"> </w:t>
      </w:r>
      <w:proofErr w:type="spellStart"/>
      <w:r w:rsidRPr="00642FE8">
        <w:rPr>
          <w:lang w:val="en-US"/>
        </w:rPr>
        <w:t>implicat</w:t>
      </w:r>
      <w:proofErr w:type="spellEnd"/>
      <w:r w:rsidRPr="00642FE8">
        <w:rPr>
          <w:lang w:val="en-US"/>
        </w:rPr>
        <w:t xml:space="preserve"> </w:t>
      </w:r>
      <w:proofErr w:type="spellStart"/>
      <w:r w:rsidRPr="00642FE8">
        <w:rPr>
          <w:lang w:val="en-US"/>
        </w:rPr>
        <w:t>în</w:t>
      </w:r>
      <w:proofErr w:type="spellEnd"/>
      <w:r w:rsidRPr="00642FE8">
        <w:rPr>
          <w:lang w:val="en-US"/>
        </w:rPr>
        <w:t xml:space="preserve"> </w:t>
      </w:r>
      <w:proofErr w:type="spellStart"/>
      <w:r w:rsidRPr="00642FE8">
        <w:rPr>
          <w:lang w:val="en-US"/>
        </w:rPr>
        <w:t>procesul</w:t>
      </w:r>
      <w:proofErr w:type="spellEnd"/>
      <w:r w:rsidRPr="00642FE8">
        <w:rPr>
          <w:lang w:val="en-US"/>
        </w:rPr>
        <w:t xml:space="preserve"> de </w:t>
      </w:r>
      <w:proofErr w:type="spellStart"/>
      <w:r w:rsidRPr="00642FE8">
        <w:rPr>
          <w:lang w:val="en-US"/>
        </w:rPr>
        <w:t>analiză</w:t>
      </w:r>
      <w:proofErr w:type="spellEnd"/>
      <w:r w:rsidRPr="00642FE8">
        <w:rPr>
          <w:lang w:val="en-US"/>
        </w:rPr>
        <w:t xml:space="preserve"> </w:t>
      </w:r>
      <w:proofErr w:type="spellStart"/>
      <w:r w:rsidRPr="00642FE8">
        <w:rPr>
          <w:lang w:val="en-US"/>
        </w:rPr>
        <w:t>vizuală</w:t>
      </w:r>
      <w:proofErr w:type="spellEnd"/>
      <w:r w:rsidRPr="00642FE8">
        <w:rPr>
          <w:lang w:val="en-US"/>
        </w:rPr>
        <w:t xml:space="preserve">. </w:t>
      </w:r>
      <w:proofErr w:type="spellStart"/>
      <w:r w:rsidRPr="00642FE8">
        <w:rPr>
          <w:lang w:val="en-US"/>
        </w:rPr>
        <w:t>Evaluarea</w:t>
      </w:r>
      <w:proofErr w:type="spellEnd"/>
      <w:r w:rsidRPr="00642FE8">
        <w:rPr>
          <w:lang w:val="en-US"/>
        </w:rPr>
        <w:t xml:space="preserve"> </w:t>
      </w:r>
      <w:proofErr w:type="spellStart"/>
      <w:r w:rsidRPr="00642FE8">
        <w:rPr>
          <w:lang w:val="en-US"/>
        </w:rPr>
        <w:t>performanței</w:t>
      </w:r>
      <w:proofErr w:type="spellEnd"/>
      <w:r w:rsidRPr="00642FE8">
        <w:rPr>
          <w:lang w:val="en-US"/>
        </w:rPr>
        <w:t xml:space="preserve"> a </w:t>
      </w:r>
      <w:proofErr w:type="spellStart"/>
      <w:r w:rsidRPr="00642FE8">
        <w:rPr>
          <w:lang w:val="en-US"/>
        </w:rPr>
        <w:t>fost</w:t>
      </w:r>
      <w:proofErr w:type="spellEnd"/>
      <w:r w:rsidRPr="00642FE8">
        <w:rPr>
          <w:lang w:val="en-US"/>
        </w:rPr>
        <w:t xml:space="preserve"> </w:t>
      </w:r>
      <w:proofErr w:type="spellStart"/>
      <w:r w:rsidRPr="00642FE8">
        <w:rPr>
          <w:lang w:val="en-US"/>
        </w:rPr>
        <w:t>realizată</w:t>
      </w:r>
      <w:proofErr w:type="spellEnd"/>
      <w:r w:rsidRPr="00642FE8">
        <w:rPr>
          <w:lang w:val="en-US"/>
        </w:rPr>
        <w:t xml:space="preserve"> pe </w:t>
      </w:r>
      <w:proofErr w:type="spellStart"/>
      <w:r w:rsidRPr="00642FE8">
        <w:rPr>
          <w:lang w:val="en-US"/>
        </w:rPr>
        <w:t>videoclipuri</w:t>
      </w:r>
      <w:proofErr w:type="spellEnd"/>
      <w:r w:rsidRPr="00642FE8">
        <w:rPr>
          <w:lang w:val="en-US"/>
        </w:rPr>
        <w:t xml:space="preserve"> </w:t>
      </w:r>
      <w:proofErr w:type="spellStart"/>
      <w:r w:rsidRPr="00642FE8">
        <w:rPr>
          <w:lang w:val="en-US"/>
        </w:rPr>
        <w:t>reale</w:t>
      </w:r>
      <w:proofErr w:type="spellEnd"/>
      <w:r w:rsidRPr="00642FE8">
        <w:rPr>
          <w:lang w:val="en-US"/>
        </w:rPr>
        <w:t xml:space="preserve"> </w:t>
      </w:r>
      <w:proofErr w:type="spellStart"/>
      <w:r w:rsidRPr="00642FE8">
        <w:rPr>
          <w:lang w:val="en-US"/>
        </w:rPr>
        <w:t>și</w:t>
      </w:r>
      <w:proofErr w:type="spellEnd"/>
      <w:r w:rsidRPr="00642FE8">
        <w:rPr>
          <w:lang w:val="en-US"/>
        </w:rPr>
        <w:t xml:space="preserve"> </w:t>
      </w:r>
      <w:proofErr w:type="spellStart"/>
      <w:r w:rsidRPr="00642FE8">
        <w:rPr>
          <w:lang w:val="en-US"/>
        </w:rPr>
        <w:t>imagini</w:t>
      </w:r>
      <w:proofErr w:type="spellEnd"/>
      <w:r w:rsidRPr="00642FE8">
        <w:rPr>
          <w:lang w:val="en-US"/>
        </w:rPr>
        <w:t xml:space="preserve"> </w:t>
      </w:r>
      <w:proofErr w:type="spellStart"/>
      <w:r w:rsidRPr="00642FE8">
        <w:rPr>
          <w:lang w:val="en-US"/>
        </w:rPr>
        <w:t>sintetice</w:t>
      </w:r>
      <w:proofErr w:type="spellEnd"/>
      <w:r w:rsidRPr="00642FE8">
        <w:rPr>
          <w:lang w:val="en-US"/>
        </w:rPr>
        <w:t xml:space="preserve">, </w:t>
      </w:r>
      <w:proofErr w:type="spellStart"/>
      <w:r w:rsidRPr="00642FE8">
        <w:rPr>
          <w:lang w:val="en-US"/>
        </w:rPr>
        <w:t>în</w:t>
      </w:r>
      <w:proofErr w:type="spellEnd"/>
      <w:r w:rsidRPr="00642FE8">
        <w:rPr>
          <w:lang w:val="en-US"/>
        </w:rPr>
        <w:t xml:space="preserve"> </w:t>
      </w:r>
      <w:proofErr w:type="spellStart"/>
      <w:r w:rsidRPr="00642FE8">
        <w:rPr>
          <w:lang w:val="en-US"/>
        </w:rPr>
        <w:t>diferite</w:t>
      </w:r>
      <w:proofErr w:type="spellEnd"/>
      <w:r w:rsidRPr="00642FE8">
        <w:rPr>
          <w:lang w:val="en-US"/>
        </w:rPr>
        <w:t xml:space="preserve"> </w:t>
      </w:r>
      <w:proofErr w:type="spellStart"/>
      <w:r w:rsidRPr="00642FE8">
        <w:rPr>
          <w:lang w:val="en-US"/>
        </w:rPr>
        <w:t>rezoluții</w:t>
      </w:r>
      <w:proofErr w:type="spellEnd"/>
      <w:r w:rsidRPr="00642FE8">
        <w:rPr>
          <w:lang w:val="en-US"/>
        </w:rPr>
        <w:t xml:space="preserve">, </w:t>
      </w:r>
      <w:proofErr w:type="spellStart"/>
      <w:r w:rsidRPr="00642FE8">
        <w:rPr>
          <w:lang w:val="en-US"/>
        </w:rPr>
        <w:t>demonstrând</w:t>
      </w:r>
      <w:proofErr w:type="spellEnd"/>
      <w:r w:rsidRPr="00642FE8">
        <w:rPr>
          <w:lang w:val="en-US"/>
        </w:rPr>
        <w:t xml:space="preserve"> </w:t>
      </w:r>
      <w:proofErr w:type="spellStart"/>
      <w:r w:rsidRPr="00642FE8">
        <w:rPr>
          <w:lang w:val="en-US"/>
        </w:rPr>
        <w:t>că</w:t>
      </w:r>
      <w:proofErr w:type="spellEnd"/>
      <w:r w:rsidRPr="00642FE8">
        <w:rPr>
          <w:lang w:val="en-US"/>
        </w:rPr>
        <w:t xml:space="preserve"> </w:t>
      </w:r>
      <w:proofErr w:type="spellStart"/>
      <w:r w:rsidRPr="00642FE8">
        <w:rPr>
          <w:lang w:val="en-US"/>
        </w:rPr>
        <w:t>sistemul</w:t>
      </w:r>
      <w:proofErr w:type="spellEnd"/>
      <w:r w:rsidRPr="00642FE8">
        <w:rPr>
          <w:lang w:val="en-US"/>
        </w:rPr>
        <w:t xml:space="preserve"> </w:t>
      </w:r>
      <w:proofErr w:type="spellStart"/>
      <w:r w:rsidRPr="00642FE8">
        <w:rPr>
          <w:lang w:val="en-US"/>
        </w:rPr>
        <w:t>poate</w:t>
      </w:r>
      <w:proofErr w:type="spellEnd"/>
      <w:r w:rsidRPr="00642FE8">
        <w:rPr>
          <w:lang w:val="en-US"/>
        </w:rPr>
        <w:t xml:space="preserve"> </w:t>
      </w:r>
      <w:proofErr w:type="spellStart"/>
      <w:r w:rsidRPr="00642FE8">
        <w:rPr>
          <w:lang w:val="en-US"/>
        </w:rPr>
        <w:t>funcționa</w:t>
      </w:r>
      <w:proofErr w:type="spellEnd"/>
      <w:r w:rsidRPr="00642FE8">
        <w:rPr>
          <w:lang w:val="en-US"/>
        </w:rPr>
        <w:t xml:space="preserve"> </w:t>
      </w:r>
      <w:proofErr w:type="spellStart"/>
      <w:r w:rsidRPr="00642FE8">
        <w:rPr>
          <w:lang w:val="en-US"/>
        </w:rPr>
        <w:t>în</w:t>
      </w:r>
      <w:proofErr w:type="spellEnd"/>
      <w:r w:rsidRPr="00642FE8">
        <w:rPr>
          <w:lang w:val="en-US"/>
        </w:rPr>
        <w:t xml:space="preserve"> </w:t>
      </w:r>
      <w:proofErr w:type="spellStart"/>
      <w:r w:rsidRPr="00642FE8">
        <w:rPr>
          <w:lang w:val="en-US"/>
        </w:rPr>
        <w:t>condiții</w:t>
      </w:r>
      <w:proofErr w:type="spellEnd"/>
      <w:r w:rsidRPr="00642FE8">
        <w:rPr>
          <w:lang w:val="en-US"/>
        </w:rPr>
        <w:t xml:space="preserve"> variate de </w:t>
      </w:r>
      <w:proofErr w:type="spellStart"/>
      <w:r w:rsidRPr="00642FE8">
        <w:rPr>
          <w:lang w:val="en-US"/>
        </w:rPr>
        <w:t>iluminare</w:t>
      </w:r>
      <w:proofErr w:type="spellEnd"/>
      <w:r w:rsidRPr="00642FE8">
        <w:rPr>
          <w:lang w:val="en-US"/>
        </w:rPr>
        <w:t xml:space="preserve"> </w:t>
      </w:r>
      <w:proofErr w:type="spellStart"/>
      <w:r w:rsidRPr="00642FE8">
        <w:rPr>
          <w:lang w:val="en-US"/>
        </w:rPr>
        <w:t>și</w:t>
      </w:r>
      <w:proofErr w:type="spellEnd"/>
      <w:r w:rsidRPr="00642FE8">
        <w:rPr>
          <w:lang w:val="en-US"/>
        </w:rPr>
        <w:t xml:space="preserve"> </w:t>
      </w:r>
      <w:proofErr w:type="spellStart"/>
      <w:r w:rsidRPr="00642FE8">
        <w:rPr>
          <w:lang w:val="en-US"/>
        </w:rPr>
        <w:t>complexitate</w:t>
      </w:r>
      <w:proofErr w:type="spellEnd"/>
      <w:r w:rsidRPr="00642FE8">
        <w:rPr>
          <w:lang w:val="en-US"/>
        </w:rPr>
        <w:t xml:space="preserve"> </w:t>
      </w:r>
      <w:proofErr w:type="spellStart"/>
      <w:r w:rsidRPr="00642FE8">
        <w:rPr>
          <w:lang w:val="en-US"/>
        </w:rPr>
        <w:t>vizuală</w:t>
      </w:r>
      <w:proofErr w:type="spellEnd"/>
      <w:r w:rsidRPr="00642FE8">
        <w:rPr>
          <w:lang w:val="en-US"/>
        </w:rPr>
        <w:t xml:space="preserve">, </w:t>
      </w:r>
      <w:proofErr w:type="spellStart"/>
      <w:r w:rsidRPr="00642FE8">
        <w:rPr>
          <w:lang w:val="en-US"/>
        </w:rPr>
        <w:t>menținând</w:t>
      </w:r>
      <w:proofErr w:type="spellEnd"/>
      <w:r w:rsidRPr="00642FE8">
        <w:rPr>
          <w:lang w:val="en-US"/>
        </w:rPr>
        <w:t xml:space="preserve"> </w:t>
      </w:r>
      <w:proofErr w:type="spellStart"/>
      <w:r w:rsidRPr="00642FE8">
        <w:rPr>
          <w:lang w:val="en-US"/>
        </w:rPr>
        <w:t>acuratețea</w:t>
      </w:r>
      <w:proofErr w:type="spellEnd"/>
      <w:r w:rsidRPr="00642FE8">
        <w:rPr>
          <w:lang w:val="en-US"/>
        </w:rPr>
        <w:t xml:space="preserve"> </w:t>
      </w:r>
      <w:proofErr w:type="spellStart"/>
      <w:r w:rsidRPr="00642FE8">
        <w:rPr>
          <w:lang w:val="en-US"/>
        </w:rPr>
        <w:t>detecțiilor</w:t>
      </w:r>
      <w:proofErr w:type="spellEnd"/>
      <w:r w:rsidRPr="00642FE8">
        <w:rPr>
          <w:lang w:val="en-US"/>
        </w:rPr>
        <w:t xml:space="preserve"> </w:t>
      </w:r>
      <w:proofErr w:type="spellStart"/>
      <w:r w:rsidRPr="00642FE8">
        <w:rPr>
          <w:lang w:val="en-US"/>
        </w:rPr>
        <w:t>și</w:t>
      </w:r>
      <w:proofErr w:type="spellEnd"/>
      <w:r w:rsidRPr="00642FE8">
        <w:rPr>
          <w:lang w:val="en-US"/>
        </w:rPr>
        <w:t xml:space="preserve"> </w:t>
      </w:r>
      <w:proofErr w:type="spellStart"/>
      <w:r w:rsidRPr="00642FE8">
        <w:rPr>
          <w:lang w:val="en-US"/>
        </w:rPr>
        <w:t>stabilitatea</w:t>
      </w:r>
      <w:proofErr w:type="spellEnd"/>
      <w:r w:rsidRPr="00642FE8">
        <w:rPr>
          <w:lang w:val="en-US"/>
        </w:rPr>
        <w:t xml:space="preserve"> </w:t>
      </w:r>
      <w:proofErr w:type="spellStart"/>
      <w:r w:rsidRPr="00642FE8">
        <w:rPr>
          <w:lang w:val="en-US"/>
        </w:rPr>
        <w:t>generală</w:t>
      </w:r>
      <w:proofErr w:type="spellEnd"/>
      <w:r w:rsidRPr="00642FE8">
        <w:rPr>
          <w:lang w:val="en-US"/>
        </w:rPr>
        <w:t>.</w:t>
      </w:r>
    </w:p>
    <w:p w14:paraId="2F8EE17D" w14:textId="77777777" w:rsidR="00642FE8" w:rsidRPr="00642FE8" w:rsidRDefault="00642FE8" w:rsidP="00642FE8">
      <w:pPr>
        <w:spacing w:before="100" w:beforeAutospacing="1" w:after="100" w:afterAutospacing="1"/>
        <w:jc w:val="left"/>
        <w:rPr>
          <w:lang w:val="en-US"/>
        </w:rPr>
      </w:pPr>
      <w:r w:rsidRPr="00642FE8">
        <w:rPr>
          <w:lang w:val="en-US"/>
        </w:rPr>
        <w:t xml:space="preserve">Pe termen lung, </w:t>
      </w:r>
      <w:proofErr w:type="spellStart"/>
      <w:r w:rsidRPr="00642FE8">
        <w:rPr>
          <w:lang w:val="en-US"/>
        </w:rPr>
        <w:t>sistemul</w:t>
      </w:r>
      <w:proofErr w:type="spellEnd"/>
      <w:r w:rsidRPr="00642FE8">
        <w:rPr>
          <w:lang w:val="en-US"/>
        </w:rPr>
        <w:t xml:space="preserve"> </w:t>
      </w:r>
      <w:proofErr w:type="spellStart"/>
      <w:r w:rsidRPr="00642FE8">
        <w:rPr>
          <w:lang w:val="en-US"/>
        </w:rPr>
        <w:t>poate</w:t>
      </w:r>
      <w:proofErr w:type="spellEnd"/>
      <w:r w:rsidRPr="00642FE8">
        <w:rPr>
          <w:lang w:val="en-US"/>
        </w:rPr>
        <w:t xml:space="preserve"> fi </w:t>
      </w:r>
      <w:proofErr w:type="spellStart"/>
      <w:r w:rsidRPr="00642FE8">
        <w:rPr>
          <w:lang w:val="en-US"/>
        </w:rPr>
        <w:t>extins</w:t>
      </w:r>
      <w:proofErr w:type="spellEnd"/>
      <w:r w:rsidRPr="00642FE8">
        <w:rPr>
          <w:lang w:val="en-US"/>
        </w:rPr>
        <w:t xml:space="preserve"> </w:t>
      </w:r>
      <w:proofErr w:type="spellStart"/>
      <w:r w:rsidRPr="00642FE8">
        <w:rPr>
          <w:lang w:val="en-US"/>
        </w:rPr>
        <w:t>prin</w:t>
      </w:r>
      <w:proofErr w:type="spellEnd"/>
      <w:r w:rsidRPr="00642FE8">
        <w:rPr>
          <w:lang w:val="en-US"/>
        </w:rPr>
        <w:t xml:space="preserve"> </w:t>
      </w:r>
      <w:proofErr w:type="spellStart"/>
      <w:r w:rsidRPr="00642FE8">
        <w:rPr>
          <w:lang w:val="en-US"/>
        </w:rPr>
        <w:t>integrarea</w:t>
      </w:r>
      <w:proofErr w:type="spellEnd"/>
      <w:r w:rsidRPr="00642FE8">
        <w:rPr>
          <w:lang w:val="en-US"/>
        </w:rPr>
        <w:t xml:space="preserve"> </w:t>
      </w:r>
      <w:proofErr w:type="spellStart"/>
      <w:r w:rsidRPr="00642FE8">
        <w:rPr>
          <w:lang w:val="en-US"/>
        </w:rPr>
        <w:t>unor</w:t>
      </w:r>
      <w:proofErr w:type="spellEnd"/>
      <w:r w:rsidRPr="00642FE8">
        <w:rPr>
          <w:lang w:val="en-US"/>
        </w:rPr>
        <w:t xml:space="preserve"> </w:t>
      </w:r>
      <w:proofErr w:type="spellStart"/>
      <w:r w:rsidRPr="00642FE8">
        <w:rPr>
          <w:lang w:val="en-US"/>
        </w:rPr>
        <w:t>componente</w:t>
      </w:r>
      <w:proofErr w:type="spellEnd"/>
      <w:r w:rsidRPr="00642FE8">
        <w:rPr>
          <w:lang w:val="en-US"/>
        </w:rPr>
        <w:t xml:space="preserve"> </w:t>
      </w:r>
      <w:proofErr w:type="spellStart"/>
      <w:r w:rsidRPr="00642FE8">
        <w:rPr>
          <w:lang w:val="en-US"/>
        </w:rPr>
        <w:t>suplimentare</w:t>
      </w:r>
      <w:proofErr w:type="spellEnd"/>
      <w:r w:rsidRPr="00642FE8">
        <w:rPr>
          <w:lang w:val="en-US"/>
        </w:rPr>
        <w:t xml:space="preserve"> de </w:t>
      </w:r>
      <w:proofErr w:type="spellStart"/>
      <w:r w:rsidRPr="00642FE8">
        <w:rPr>
          <w:lang w:val="en-US"/>
        </w:rPr>
        <w:t>analiză</w:t>
      </w:r>
      <w:proofErr w:type="spellEnd"/>
      <w:r w:rsidRPr="00642FE8">
        <w:rPr>
          <w:lang w:val="en-US"/>
        </w:rPr>
        <w:t xml:space="preserve"> </w:t>
      </w:r>
      <w:proofErr w:type="spellStart"/>
      <w:r w:rsidRPr="00642FE8">
        <w:rPr>
          <w:lang w:val="en-US"/>
        </w:rPr>
        <w:t>predictivă</w:t>
      </w:r>
      <w:proofErr w:type="spellEnd"/>
      <w:r w:rsidRPr="00642FE8">
        <w:rPr>
          <w:lang w:val="en-US"/>
        </w:rPr>
        <w:t xml:space="preserve">, </w:t>
      </w:r>
      <w:proofErr w:type="spellStart"/>
      <w:r w:rsidRPr="00642FE8">
        <w:rPr>
          <w:lang w:val="en-US"/>
        </w:rPr>
        <w:t>bazate</w:t>
      </w:r>
      <w:proofErr w:type="spellEnd"/>
      <w:r w:rsidRPr="00642FE8">
        <w:rPr>
          <w:lang w:val="en-US"/>
        </w:rPr>
        <w:t xml:space="preserve"> pe machine learning. </w:t>
      </w:r>
      <w:proofErr w:type="spellStart"/>
      <w:r w:rsidRPr="00642FE8">
        <w:rPr>
          <w:lang w:val="en-US"/>
        </w:rPr>
        <w:t>Acestea</w:t>
      </w:r>
      <w:proofErr w:type="spellEnd"/>
      <w:r w:rsidRPr="00642FE8">
        <w:rPr>
          <w:lang w:val="en-US"/>
        </w:rPr>
        <w:t xml:space="preserve"> </w:t>
      </w:r>
      <w:proofErr w:type="spellStart"/>
      <w:r w:rsidRPr="00642FE8">
        <w:rPr>
          <w:lang w:val="en-US"/>
        </w:rPr>
        <w:t>ar</w:t>
      </w:r>
      <w:proofErr w:type="spellEnd"/>
      <w:r w:rsidRPr="00642FE8">
        <w:rPr>
          <w:lang w:val="en-US"/>
        </w:rPr>
        <w:t xml:space="preserve"> </w:t>
      </w:r>
      <w:proofErr w:type="spellStart"/>
      <w:r w:rsidRPr="00642FE8">
        <w:rPr>
          <w:lang w:val="en-US"/>
        </w:rPr>
        <w:t>permite</w:t>
      </w:r>
      <w:proofErr w:type="spellEnd"/>
      <w:r w:rsidRPr="00642FE8">
        <w:rPr>
          <w:lang w:val="en-US"/>
        </w:rPr>
        <w:t xml:space="preserve"> </w:t>
      </w:r>
      <w:proofErr w:type="spellStart"/>
      <w:r w:rsidRPr="00642FE8">
        <w:rPr>
          <w:lang w:val="en-US"/>
        </w:rPr>
        <w:t>anticiparea</w:t>
      </w:r>
      <w:proofErr w:type="spellEnd"/>
      <w:r w:rsidRPr="00642FE8">
        <w:rPr>
          <w:lang w:val="en-US"/>
        </w:rPr>
        <w:t xml:space="preserve"> </w:t>
      </w:r>
      <w:proofErr w:type="spellStart"/>
      <w:r w:rsidRPr="00642FE8">
        <w:rPr>
          <w:lang w:val="en-US"/>
        </w:rPr>
        <w:t>perioadelor</w:t>
      </w:r>
      <w:proofErr w:type="spellEnd"/>
      <w:r w:rsidRPr="00642FE8">
        <w:rPr>
          <w:lang w:val="en-US"/>
        </w:rPr>
        <w:t xml:space="preserve"> </w:t>
      </w:r>
      <w:proofErr w:type="spellStart"/>
      <w:r w:rsidRPr="00642FE8">
        <w:rPr>
          <w:lang w:val="en-US"/>
        </w:rPr>
        <w:t>aglomerate</w:t>
      </w:r>
      <w:proofErr w:type="spellEnd"/>
      <w:r w:rsidRPr="00642FE8">
        <w:rPr>
          <w:lang w:val="en-US"/>
        </w:rPr>
        <w:t xml:space="preserve"> </w:t>
      </w:r>
      <w:proofErr w:type="spellStart"/>
      <w:r w:rsidRPr="00642FE8">
        <w:rPr>
          <w:lang w:val="en-US"/>
        </w:rPr>
        <w:t>și</w:t>
      </w:r>
      <w:proofErr w:type="spellEnd"/>
      <w:r w:rsidRPr="00642FE8">
        <w:rPr>
          <w:lang w:val="en-US"/>
        </w:rPr>
        <w:t xml:space="preserve"> </w:t>
      </w:r>
      <w:proofErr w:type="spellStart"/>
      <w:r w:rsidRPr="00642FE8">
        <w:rPr>
          <w:lang w:val="en-US"/>
        </w:rPr>
        <w:t>optimizarea</w:t>
      </w:r>
      <w:proofErr w:type="spellEnd"/>
      <w:r w:rsidRPr="00642FE8">
        <w:rPr>
          <w:lang w:val="en-US"/>
        </w:rPr>
        <w:t xml:space="preserve"> </w:t>
      </w:r>
      <w:proofErr w:type="spellStart"/>
      <w:r w:rsidRPr="00642FE8">
        <w:rPr>
          <w:lang w:val="en-US"/>
        </w:rPr>
        <w:t>în</w:t>
      </w:r>
      <w:proofErr w:type="spellEnd"/>
      <w:r w:rsidRPr="00642FE8">
        <w:rPr>
          <w:lang w:val="en-US"/>
        </w:rPr>
        <w:t xml:space="preserve"> </w:t>
      </w:r>
      <w:proofErr w:type="spellStart"/>
      <w:r w:rsidRPr="00642FE8">
        <w:rPr>
          <w:lang w:val="en-US"/>
        </w:rPr>
        <w:t>timp</w:t>
      </w:r>
      <w:proofErr w:type="spellEnd"/>
      <w:r w:rsidRPr="00642FE8">
        <w:rPr>
          <w:lang w:val="en-US"/>
        </w:rPr>
        <w:t xml:space="preserve"> real a </w:t>
      </w:r>
      <w:proofErr w:type="spellStart"/>
      <w:r w:rsidRPr="00642FE8">
        <w:rPr>
          <w:lang w:val="en-US"/>
        </w:rPr>
        <w:t>resurselor</w:t>
      </w:r>
      <w:proofErr w:type="spellEnd"/>
      <w:r w:rsidRPr="00642FE8">
        <w:rPr>
          <w:lang w:val="en-US"/>
        </w:rPr>
        <w:t xml:space="preserve"> </w:t>
      </w:r>
      <w:proofErr w:type="spellStart"/>
      <w:r w:rsidRPr="00642FE8">
        <w:rPr>
          <w:lang w:val="en-US"/>
        </w:rPr>
        <w:t>umane</w:t>
      </w:r>
      <w:proofErr w:type="spellEnd"/>
      <w:r w:rsidRPr="00642FE8">
        <w:rPr>
          <w:lang w:val="en-US"/>
        </w:rPr>
        <w:t xml:space="preserve">, </w:t>
      </w:r>
      <w:proofErr w:type="spellStart"/>
      <w:r w:rsidRPr="00642FE8">
        <w:rPr>
          <w:lang w:val="en-US"/>
        </w:rPr>
        <w:t>contribuind</w:t>
      </w:r>
      <w:proofErr w:type="spellEnd"/>
      <w:r w:rsidRPr="00642FE8">
        <w:rPr>
          <w:lang w:val="en-US"/>
        </w:rPr>
        <w:t xml:space="preserve"> la </w:t>
      </w:r>
      <w:proofErr w:type="spellStart"/>
      <w:r w:rsidRPr="00642FE8">
        <w:rPr>
          <w:lang w:val="en-US"/>
        </w:rPr>
        <w:t>creșterea</w:t>
      </w:r>
      <w:proofErr w:type="spellEnd"/>
      <w:r w:rsidRPr="00642FE8">
        <w:rPr>
          <w:lang w:val="en-US"/>
        </w:rPr>
        <w:t xml:space="preserve"> </w:t>
      </w:r>
      <w:proofErr w:type="spellStart"/>
      <w:r w:rsidRPr="00642FE8">
        <w:rPr>
          <w:lang w:val="en-US"/>
        </w:rPr>
        <w:t>eficienței</w:t>
      </w:r>
      <w:proofErr w:type="spellEnd"/>
      <w:r w:rsidRPr="00642FE8">
        <w:rPr>
          <w:lang w:val="en-US"/>
        </w:rPr>
        <w:t xml:space="preserve"> </w:t>
      </w:r>
      <w:proofErr w:type="spellStart"/>
      <w:r w:rsidRPr="00642FE8">
        <w:rPr>
          <w:lang w:val="en-US"/>
        </w:rPr>
        <w:t>operaționale</w:t>
      </w:r>
      <w:proofErr w:type="spellEnd"/>
      <w:r w:rsidRPr="00642FE8">
        <w:rPr>
          <w:lang w:val="en-US"/>
        </w:rPr>
        <w:t xml:space="preserve"> a </w:t>
      </w:r>
      <w:proofErr w:type="spellStart"/>
      <w:r w:rsidRPr="00642FE8">
        <w:rPr>
          <w:lang w:val="en-US"/>
        </w:rPr>
        <w:t>unităților</w:t>
      </w:r>
      <w:proofErr w:type="spellEnd"/>
      <w:r w:rsidRPr="00642FE8">
        <w:rPr>
          <w:lang w:val="en-US"/>
        </w:rPr>
        <w:t xml:space="preserve"> de </w:t>
      </w:r>
      <w:proofErr w:type="spellStart"/>
      <w:r w:rsidRPr="00642FE8">
        <w:rPr>
          <w:lang w:val="en-US"/>
        </w:rPr>
        <w:t>alimentație</w:t>
      </w:r>
      <w:proofErr w:type="spellEnd"/>
      <w:r w:rsidRPr="00642FE8">
        <w:rPr>
          <w:lang w:val="en-US"/>
        </w:rPr>
        <w:t xml:space="preserve"> </w:t>
      </w:r>
      <w:proofErr w:type="spellStart"/>
      <w:r w:rsidRPr="00642FE8">
        <w:rPr>
          <w:lang w:val="en-US"/>
        </w:rPr>
        <w:t>publică</w:t>
      </w:r>
      <w:proofErr w:type="spellEnd"/>
      <w:r w:rsidRPr="00642FE8">
        <w:rPr>
          <w:lang w:val="en-US"/>
        </w:rPr>
        <w:t>.</w:t>
      </w:r>
    </w:p>
    <w:p w14:paraId="176D443E" w14:textId="77777777" w:rsidR="00642FE8" w:rsidRPr="00642FE8" w:rsidRDefault="00642FE8" w:rsidP="00642FE8">
      <w:pPr>
        <w:spacing w:before="100" w:beforeAutospacing="1" w:after="100" w:afterAutospacing="1"/>
        <w:jc w:val="left"/>
        <w:rPr>
          <w:lang w:val="en-US"/>
        </w:rPr>
      </w:pPr>
      <w:proofErr w:type="spellStart"/>
      <w:r w:rsidRPr="00642FE8">
        <w:rPr>
          <w:lang w:val="en-US"/>
        </w:rPr>
        <w:t>Perspectivele</w:t>
      </w:r>
      <w:proofErr w:type="spellEnd"/>
      <w:r w:rsidRPr="00642FE8">
        <w:rPr>
          <w:lang w:val="en-US"/>
        </w:rPr>
        <w:t xml:space="preserve"> de </w:t>
      </w:r>
      <w:proofErr w:type="spellStart"/>
      <w:r w:rsidRPr="00642FE8">
        <w:rPr>
          <w:lang w:val="en-US"/>
        </w:rPr>
        <w:t>dezvoltare</w:t>
      </w:r>
      <w:proofErr w:type="spellEnd"/>
      <w:r w:rsidRPr="00642FE8">
        <w:rPr>
          <w:lang w:val="en-US"/>
        </w:rPr>
        <w:t xml:space="preserve"> </w:t>
      </w:r>
      <w:proofErr w:type="spellStart"/>
      <w:r w:rsidRPr="00642FE8">
        <w:rPr>
          <w:lang w:val="en-US"/>
        </w:rPr>
        <w:t>includ</w:t>
      </w:r>
      <w:proofErr w:type="spellEnd"/>
      <w:r w:rsidRPr="00642FE8">
        <w:rPr>
          <w:lang w:val="en-US"/>
        </w:rPr>
        <w:t xml:space="preserve"> </w:t>
      </w:r>
      <w:proofErr w:type="spellStart"/>
      <w:r w:rsidRPr="00642FE8">
        <w:rPr>
          <w:lang w:val="en-US"/>
        </w:rPr>
        <w:t>integrarea</w:t>
      </w:r>
      <w:proofErr w:type="spellEnd"/>
      <w:r w:rsidRPr="00642FE8">
        <w:rPr>
          <w:lang w:val="en-US"/>
        </w:rPr>
        <w:t xml:space="preserve"> </w:t>
      </w:r>
      <w:proofErr w:type="spellStart"/>
      <w:r w:rsidRPr="00642FE8">
        <w:rPr>
          <w:lang w:val="en-US"/>
        </w:rPr>
        <w:t>unui</w:t>
      </w:r>
      <w:proofErr w:type="spellEnd"/>
      <w:r w:rsidRPr="00642FE8">
        <w:rPr>
          <w:lang w:val="en-US"/>
        </w:rPr>
        <w:t xml:space="preserve"> control wireless al </w:t>
      </w:r>
      <w:proofErr w:type="spellStart"/>
      <w:r w:rsidRPr="00642FE8">
        <w:rPr>
          <w:lang w:val="en-US"/>
        </w:rPr>
        <w:t>camerei</w:t>
      </w:r>
      <w:proofErr w:type="spellEnd"/>
      <w:r w:rsidRPr="00642FE8">
        <w:rPr>
          <w:lang w:val="en-US"/>
        </w:rPr>
        <w:t xml:space="preserve">, </w:t>
      </w:r>
      <w:proofErr w:type="spellStart"/>
      <w:r w:rsidRPr="00642FE8">
        <w:rPr>
          <w:lang w:val="en-US"/>
        </w:rPr>
        <w:t>migrarea</w:t>
      </w:r>
      <w:proofErr w:type="spellEnd"/>
      <w:r w:rsidRPr="00642FE8">
        <w:rPr>
          <w:lang w:val="en-US"/>
        </w:rPr>
        <w:t xml:space="preserve"> </w:t>
      </w:r>
      <w:proofErr w:type="spellStart"/>
      <w:r w:rsidRPr="00642FE8">
        <w:rPr>
          <w:lang w:val="en-US"/>
        </w:rPr>
        <w:t>către</w:t>
      </w:r>
      <w:proofErr w:type="spellEnd"/>
      <w:r w:rsidRPr="00642FE8">
        <w:rPr>
          <w:lang w:val="en-US"/>
        </w:rPr>
        <w:t xml:space="preserve"> </w:t>
      </w:r>
      <w:proofErr w:type="spellStart"/>
      <w:r w:rsidRPr="00642FE8">
        <w:rPr>
          <w:lang w:val="en-US"/>
        </w:rPr>
        <w:t>baze</w:t>
      </w:r>
      <w:proofErr w:type="spellEnd"/>
      <w:r w:rsidRPr="00642FE8">
        <w:rPr>
          <w:lang w:val="en-US"/>
        </w:rPr>
        <w:t xml:space="preserve"> de date </w:t>
      </w:r>
      <w:proofErr w:type="spellStart"/>
      <w:r w:rsidRPr="00642FE8">
        <w:rPr>
          <w:lang w:val="en-US"/>
        </w:rPr>
        <w:t>relaționale</w:t>
      </w:r>
      <w:proofErr w:type="spellEnd"/>
      <w:r w:rsidRPr="00642FE8">
        <w:rPr>
          <w:lang w:val="en-US"/>
        </w:rPr>
        <w:t xml:space="preserve">, </w:t>
      </w:r>
      <w:proofErr w:type="spellStart"/>
      <w:r w:rsidRPr="00642FE8">
        <w:rPr>
          <w:lang w:val="en-US"/>
        </w:rPr>
        <w:t>exportul</w:t>
      </w:r>
      <w:proofErr w:type="spellEnd"/>
      <w:r w:rsidRPr="00642FE8">
        <w:rPr>
          <w:lang w:val="en-US"/>
        </w:rPr>
        <w:t xml:space="preserve"> </w:t>
      </w:r>
      <w:proofErr w:type="spellStart"/>
      <w:r w:rsidRPr="00642FE8">
        <w:rPr>
          <w:lang w:val="en-US"/>
        </w:rPr>
        <w:t>rapoartelor</w:t>
      </w:r>
      <w:proofErr w:type="spellEnd"/>
      <w:r w:rsidRPr="00642FE8">
        <w:rPr>
          <w:lang w:val="en-US"/>
        </w:rPr>
        <w:t xml:space="preserve"> </w:t>
      </w:r>
      <w:proofErr w:type="spellStart"/>
      <w:r w:rsidRPr="00642FE8">
        <w:rPr>
          <w:lang w:val="en-US"/>
        </w:rPr>
        <w:t>în</w:t>
      </w:r>
      <w:proofErr w:type="spellEnd"/>
      <w:r w:rsidRPr="00642FE8">
        <w:rPr>
          <w:lang w:val="en-US"/>
        </w:rPr>
        <w:t xml:space="preserve"> cloud, </w:t>
      </w:r>
      <w:proofErr w:type="spellStart"/>
      <w:r w:rsidRPr="00642FE8">
        <w:rPr>
          <w:lang w:val="en-US"/>
        </w:rPr>
        <w:t>vizualizarea</w:t>
      </w:r>
      <w:proofErr w:type="spellEnd"/>
      <w:r w:rsidRPr="00642FE8">
        <w:rPr>
          <w:lang w:val="en-US"/>
        </w:rPr>
        <w:t xml:space="preserve"> </w:t>
      </w:r>
      <w:proofErr w:type="spellStart"/>
      <w:r w:rsidRPr="00642FE8">
        <w:rPr>
          <w:lang w:val="en-US"/>
        </w:rPr>
        <w:t>în</w:t>
      </w:r>
      <w:proofErr w:type="spellEnd"/>
      <w:r w:rsidRPr="00642FE8">
        <w:rPr>
          <w:lang w:val="en-US"/>
        </w:rPr>
        <w:t xml:space="preserve"> browser </w:t>
      </w:r>
      <w:proofErr w:type="spellStart"/>
      <w:r w:rsidRPr="00642FE8">
        <w:rPr>
          <w:lang w:val="en-US"/>
        </w:rPr>
        <w:t>și</w:t>
      </w:r>
      <w:proofErr w:type="spellEnd"/>
      <w:r w:rsidRPr="00642FE8">
        <w:rPr>
          <w:lang w:val="en-US"/>
        </w:rPr>
        <w:t xml:space="preserve"> </w:t>
      </w:r>
      <w:proofErr w:type="spellStart"/>
      <w:r w:rsidRPr="00642FE8">
        <w:rPr>
          <w:lang w:val="en-US"/>
        </w:rPr>
        <w:t>suportul</w:t>
      </w:r>
      <w:proofErr w:type="spellEnd"/>
      <w:r w:rsidRPr="00642FE8">
        <w:rPr>
          <w:lang w:val="en-US"/>
        </w:rPr>
        <w:t xml:space="preserve"> </w:t>
      </w:r>
      <w:proofErr w:type="spellStart"/>
      <w:r w:rsidRPr="00642FE8">
        <w:rPr>
          <w:lang w:val="en-US"/>
        </w:rPr>
        <w:t>pentru</w:t>
      </w:r>
      <w:proofErr w:type="spellEnd"/>
      <w:r w:rsidRPr="00642FE8">
        <w:rPr>
          <w:lang w:val="en-US"/>
        </w:rPr>
        <w:t xml:space="preserve"> </w:t>
      </w:r>
      <w:proofErr w:type="spellStart"/>
      <w:r w:rsidRPr="00642FE8">
        <w:rPr>
          <w:lang w:val="en-US"/>
        </w:rPr>
        <w:t>mai</w:t>
      </w:r>
      <w:proofErr w:type="spellEnd"/>
      <w:r w:rsidRPr="00642FE8">
        <w:rPr>
          <w:lang w:val="en-US"/>
        </w:rPr>
        <w:t xml:space="preserve"> </w:t>
      </w:r>
      <w:proofErr w:type="spellStart"/>
      <w:r w:rsidRPr="00642FE8">
        <w:rPr>
          <w:lang w:val="en-US"/>
        </w:rPr>
        <w:t>multe</w:t>
      </w:r>
      <w:proofErr w:type="spellEnd"/>
      <w:r w:rsidRPr="00642FE8">
        <w:rPr>
          <w:lang w:val="en-US"/>
        </w:rPr>
        <w:t xml:space="preserve"> </w:t>
      </w:r>
      <w:proofErr w:type="spellStart"/>
      <w:r w:rsidRPr="00642FE8">
        <w:rPr>
          <w:lang w:val="en-US"/>
        </w:rPr>
        <w:t>camere</w:t>
      </w:r>
      <w:proofErr w:type="spellEnd"/>
      <w:r w:rsidRPr="00642FE8">
        <w:rPr>
          <w:lang w:val="en-US"/>
        </w:rPr>
        <w:t xml:space="preserve">. </w:t>
      </w:r>
      <w:proofErr w:type="spellStart"/>
      <w:r w:rsidRPr="00642FE8">
        <w:rPr>
          <w:lang w:val="en-US"/>
        </w:rPr>
        <w:t>Totodată</w:t>
      </w:r>
      <w:proofErr w:type="spellEnd"/>
      <w:r w:rsidRPr="00642FE8">
        <w:rPr>
          <w:lang w:val="en-US"/>
        </w:rPr>
        <w:t xml:space="preserve">, </w:t>
      </w:r>
      <w:proofErr w:type="spellStart"/>
      <w:r w:rsidRPr="00642FE8">
        <w:rPr>
          <w:lang w:val="en-US"/>
        </w:rPr>
        <w:t>antrenarea</w:t>
      </w:r>
      <w:proofErr w:type="spellEnd"/>
      <w:r w:rsidRPr="00642FE8">
        <w:rPr>
          <w:lang w:val="en-US"/>
        </w:rPr>
        <w:t xml:space="preserve"> </w:t>
      </w:r>
      <w:proofErr w:type="spellStart"/>
      <w:r w:rsidRPr="00642FE8">
        <w:rPr>
          <w:lang w:val="en-US"/>
        </w:rPr>
        <w:t>unor</w:t>
      </w:r>
      <w:proofErr w:type="spellEnd"/>
      <w:r w:rsidRPr="00642FE8">
        <w:rPr>
          <w:lang w:val="en-US"/>
        </w:rPr>
        <w:t xml:space="preserve"> </w:t>
      </w:r>
      <w:proofErr w:type="spellStart"/>
      <w:r w:rsidRPr="00642FE8">
        <w:rPr>
          <w:lang w:val="en-US"/>
        </w:rPr>
        <w:t>algoritmi</w:t>
      </w:r>
      <w:proofErr w:type="spellEnd"/>
      <w:r w:rsidRPr="00642FE8">
        <w:rPr>
          <w:lang w:val="en-US"/>
        </w:rPr>
        <w:t xml:space="preserve"> de </w:t>
      </w:r>
      <w:proofErr w:type="spellStart"/>
      <w:r w:rsidRPr="00642FE8">
        <w:rPr>
          <w:lang w:val="en-US"/>
        </w:rPr>
        <w:t>predicție</w:t>
      </w:r>
      <w:proofErr w:type="spellEnd"/>
      <w:r w:rsidRPr="00642FE8">
        <w:rPr>
          <w:lang w:val="en-US"/>
        </w:rPr>
        <w:t xml:space="preserve"> </w:t>
      </w:r>
      <w:proofErr w:type="spellStart"/>
      <w:r w:rsidRPr="00642FE8">
        <w:rPr>
          <w:lang w:val="en-US"/>
        </w:rPr>
        <w:t>ar</w:t>
      </w:r>
      <w:proofErr w:type="spellEnd"/>
      <w:r w:rsidRPr="00642FE8">
        <w:rPr>
          <w:lang w:val="en-US"/>
        </w:rPr>
        <w:t xml:space="preserve"> </w:t>
      </w:r>
      <w:proofErr w:type="spellStart"/>
      <w:r w:rsidRPr="00642FE8">
        <w:rPr>
          <w:lang w:val="en-US"/>
        </w:rPr>
        <w:t>permite</w:t>
      </w:r>
      <w:proofErr w:type="spellEnd"/>
      <w:r w:rsidRPr="00642FE8">
        <w:rPr>
          <w:lang w:val="en-US"/>
        </w:rPr>
        <w:t xml:space="preserve"> </w:t>
      </w:r>
      <w:proofErr w:type="spellStart"/>
      <w:r w:rsidRPr="00642FE8">
        <w:rPr>
          <w:lang w:val="en-US"/>
        </w:rPr>
        <w:t>transformarea</w:t>
      </w:r>
      <w:proofErr w:type="spellEnd"/>
      <w:r w:rsidRPr="00642FE8">
        <w:rPr>
          <w:lang w:val="en-US"/>
        </w:rPr>
        <w:t xml:space="preserve"> </w:t>
      </w:r>
      <w:proofErr w:type="spellStart"/>
      <w:r w:rsidRPr="00642FE8">
        <w:rPr>
          <w:lang w:val="en-US"/>
        </w:rPr>
        <w:t>sistemului</w:t>
      </w:r>
      <w:proofErr w:type="spellEnd"/>
      <w:r w:rsidRPr="00642FE8">
        <w:rPr>
          <w:lang w:val="en-US"/>
        </w:rPr>
        <w:t xml:space="preserve"> </w:t>
      </w:r>
      <w:proofErr w:type="spellStart"/>
      <w:r w:rsidRPr="00642FE8">
        <w:rPr>
          <w:lang w:val="en-US"/>
        </w:rPr>
        <w:t>într</w:t>
      </w:r>
      <w:proofErr w:type="spellEnd"/>
      <w:r w:rsidRPr="00642FE8">
        <w:rPr>
          <w:lang w:val="en-US"/>
        </w:rPr>
        <w:t xml:space="preserve">-un instrument </w:t>
      </w:r>
      <w:proofErr w:type="spellStart"/>
      <w:r w:rsidRPr="00642FE8">
        <w:rPr>
          <w:lang w:val="en-US"/>
        </w:rPr>
        <w:t>decizional</w:t>
      </w:r>
      <w:proofErr w:type="spellEnd"/>
      <w:r w:rsidRPr="00642FE8">
        <w:rPr>
          <w:lang w:val="en-US"/>
        </w:rPr>
        <w:t xml:space="preserve"> </w:t>
      </w:r>
      <w:proofErr w:type="spellStart"/>
      <w:r w:rsidRPr="00642FE8">
        <w:rPr>
          <w:lang w:val="en-US"/>
        </w:rPr>
        <w:t>activ</w:t>
      </w:r>
      <w:proofErr w:type="spellEnd"/>
      <w:r w:rsidRPr="00642FE8">
        <w:rPr>
          <w:lang w:val="en-US"/>
        </w:rPr>
        <w:t xml:space="preserve">, util </w:t>
      </w:r>
      <w:proofErr w:type="spellStart"/>
      <w:r w:rsidRPr="00642FE8">
        <w:rPr>
          <w:lang w:val="en-US"/>
        </w:rPr>
        <w:t>în</w:t>
      </w:r>
      <w:proofErr w:type="spellEnd"/>
      <w:r w:rsidRPr="00642FE8">
        <w:rPr>
          <w:lang w:val="en-US"/>
        </w:rPr>
        <w:t xml:space="preserve"> </w:t>
      </w:r>
      <w:proofErr w:type="spellStart"/>
      <w:r w:rsidRPr="00642FE8">
        <w:rPr>
          <w:lang w:val="en-US"/>
        </w:rPr>
        <w:t>managementul</w:t>
      </w:r>
      <w:proofErr w:type="spellEnd"/>
      <w:r w:rsidRPr="00642FE8">
        <w:rPr>
          <w:lang w:val="en-US"/>
        </w:rPr>
        <w:t xml:space="preserve"> </w:t>
      </w:r>
      <w:proofErr w:type="spellStart"/>
      <w:r w:rsidRPr="00642FE8">
        <w:rPr>
          <w:lang w:val="en-US"/>
        </w:rPr>
        <w:t>restaurantelor</w:t>
      </w:r>
      <w:proofErr w:type="spellEnd"/>
      <w:r w:rsidRPr="00642FE8">
        <w:rPr>
          <w:lang w:val="en-US"/>
        </w:rPr>
        <w:t xml:space="preserve"> </w:t>
      </w:r>
      <w:proofErr w:type="spellStart"/>
      <w:r w:rsidRPr="00642FE8">
        <w:rPr>
          <w:lang w:val="en-US"/>
        </w:rPr>
        <w:t>moderne</w:t>
      </w:r>
      <w:proofErr w:type="spellEnd"/>
      <w:r w:rsidRPr="00642FE8">
        <w:rPr>
          <w:lang w:val="en-US"/>
        </w:rPr>
        <w:t>.</w:t>
      </w:r>
    </w:p>
    <w:p w14:paraId="55DFAB1B" w14:textId="77777777" w:rsidR="00642FE8" w:rsidRPr="00642FE8" w:rsidRDefault="00642FE8" w:rsidP="00642FE8">
      <w:pPr>
        <w:spacing w:before="100" w:beforeAutospacing="1" w:after="100" w:afterAutospacing="1"/>
        <w:jc w:val="left"/>
        <w:rPr>
          <w:lang w:val="en-US"/>
        </w:rPr>
      </w:pPr>
      <w:proofErr w:type="spellStart"/>
      <w:r w:rsidRPr="00642FE8">
        <w:rPr>
          <w:lang w:val="en-US"/>
        </w:rPr>
        <w:lastRenderedPageBreak/>
        <w:t>În</w:t>
      </w:r>
      <w:proofErr w:type="spellEnd"/>
      <w:r w:rsidRPr="00642FE8">
        <w:rPr>
          <w:lang w:val="en-US"/>
        </w:rPr>
        <w:t xml:space="preserve"> </w:t>
      </w:r>
      <w:proofErr w:type="spellStart"/>
      <w:r w:rsidRPr="00642FE8">
        <w:rPr>
          <w:lang w:val="en-US"/>
        </w:rPr>
        <w:t>concluzie</w:t>
      </w:r>
      <w:proofErr w:type="spellEnd"/>
      <w:r w:rsidRPr="00642FE8">
        <w:rPr>
          <w:lang w:val="en-US"/>
        </w:rPr>
        <w:t xml:space="preserve">, </w:t>
      </w:r>
      <w:proofErr w:type="spellStart"/>
      <w:r w:rsidRPr="00642FE8">
        <w:rPr>
          <w:lang w:val="en-US"/>
        </w:rPr>
        <w:t>sistemul</w:t>
      </w:r>
      <w:proofErr w:type="spellEnd"/>
      <w:r w:rsidRPr="00642FE8">
        <w:rPr>
          <w:lang w:val="en-US"/>
        </w:rPr>
        <w:t xml:space="preserve"> </w:t>
      </w:r>
      <w:proofErr w:type="spellStart"/>
      <w:r w:rsidRPr="00642FE8">
        <w:rPr>
          <w:lang w:val="en-US"/>
        </w:rPr>
        <w:t>propus</w:t>
      </w:r>
      <w:proofErr w:type="spellEnd"/>
      <w:r w:rsidRPr="00642FE8">
        <w:rPr>
          <w:lang w:val="en-US"/>
        </w:rPr>
        <w:t xml:space="preserve"> </w:t>
      </w:r>
      <w:proofErr w:type="spellStart"/>
      <w:r w:rsidRPr="00642FE8">
        <w:rPr>
          <w:lang w:val="en-US"/>
        </w:rPr>
        <w:t>este</w:t>
      </w:r>
      <w:proofErr w:type="spellEnd"/>
      <w:r w:rsidRPr="00642FE8">
        <w:rPr>
          <w:lang w:val="en-US"/>
        </w:rPr>
        <w:t xml:space="preserve"> </w:t>
      </w:r>
      <w:proofErr w:type="spellStart"/>
      <w:r w:rsidRPr="00642FE8">
        <w:rPr>
          <w:lang w:val="en-US"/>
        </w:rPr>
        <w:t>funcțional</w:t>
      </w:r>
      <w:proofErr w:type="spellEnd"/>
      <w:r w:rsidRPr="00642FE8">
        <w:rPr>
          <w:lang w:val="en-US"/>
        </w:rPr>
        <w:t xml:space="preserve">, </w:t>
      </w:r>
      <w:proofErr w:type="spellStart"/>
      <w:r w:rsidRPr="00642FE8">
        <w:rPr>
          <w:lang w:val="en-US"/>
        </w:rPr>
        <w:t>extensibil</w:t>
      </w:r>
      <w:proofErr w:type="spellEnd"/>
      <w:r w:rsidRPr="00642FE8">
        <w:rPr>
          <w:lang w:val="en-US"/>
        </w:rPr>
        <w:t xml:space="preserve"> </w:t>
      </w:r>
      <w:proofErr w:type="spellStart"/>
      <w:r w:rsidRPr="00642FE8">
        <w:rPr>
          <w:lang w:val="en-US"/>
        </w:rPr>
        <w:t>și</w:t>
      </w:r>
      <w:proofErr w:type="spellEnd"/>
      <w:r w:rsidRPr="00642FE8">
        <w:rPr>
          <w:lang w:val="en-US"/>
        </w:rPr>
        <w:t xml:space="preserve"> </w:t>
      </w:r>
      <w:proofErr w:type="spellStart"/>
      <w:r w:rsidRPr="00642FE8">
        <w:rPr>
          <w:lang w:val="en-US"/>
        </w:rPr>
        <w:t>adaptabil</w:t>
      </w:r>
      <w:proofErr w:type="spellEnd"/>
      <w:r w:rsidRPr="00642FE8">
        <w:rPr>
          <w:lang w:val="en-US"/>
        </w:rPr>
        <w:t xml:space="preserve">, </w:t>
      </w:r>
      <w:proofErr w:type="spellStart"/>
      <w:r w:rsidRPr="00642FE8">
        <w:rPr>
          <w:lang w:val="en-US"/>
        </w:rPr>
        <w:t>reprezentând</w:t>
      </w:r>
      <w:proofErr w:type="spellEnd"/>
      <w:r w:rsidRPr="00642FE8">
        <w:rPr>
          <w:lang w:val="en-US"/>
        </w:rPr>
        <w:t xml:space="preserve"> o </w:t>
      </w:r>
      <w:proofErr w:type="spellStart"/>
      <w:r w:rsidRPr="00642FE8">
        <w:rPr>
          <w:lang w:val="en-US"/>
        </w:rPr>
        <w:t>bază</w:t>
      </w:r>
      <w:proofErr w:type="spellEnd"/>
      <w:r w:rsidRPr="00642FE8">
        <w:rPr>
          <w:lang w:val="en-US"/>
        </w:rPr>
        <w:t xml:space="preserve"> </w:t>
      </w:r>
      <w:proofErr w:type="spellStart"/>
      <w:r w:rsidRPr="00642FE8">
        <w:rPr>
          <w:lang w:val="en-US"/>
        </w:rPr>
        <w:t>solidă</w:t>
      </w:r>
      <w:proofErr w:type="spellEnd"/>
      <w:r w:rsidRPr="00642FE8">
        <w:rPr>
          <w:lang w:val="en-US"/>
        </w:rPr>
        <w:t xml:space="preserve"> </w:t>
      </w:r>
      <w:proofErr w:type="spellStart"/>
      <w:r w:rsidRPr="00642FE8">
        <w:rPr>
          <w:lang w:val="en-US"/>
        </w:rPr>
        <w:t>pentru</w:t>
      </w:r>
      <w:proofErr w:type="spellEnd"/>
      <w:r w:rsidRPr="00642FE8">
        <w:rPr>
          <w:lang w:val="en-US"/>
        </w:rPr>
        <w:t xml:space="preserve"> </w:t>
      </w:r>
      <w:proofErr w:type="spellStart"/>
      <w:r w:rsidRPr="00642FE8">
        <w:rPr>
          <w:lang w:val="en-US"/>
        </w:rPr>
        <w:t>soluții</w:t>
      </w:r>
      <w:proofErr w:type="spellEnd"/>
      <w:r w:rsidRPr="00642FE8">
        <w:rPr>
          <w:lang w:val="en-US"/>
        </w:rPr>
        <w:t xml:space="preserve"> </w:t>
      </w:r>
      <w:proofErr w:type="spellStart"/>
      <w:r w:rsidRPr="00642FE8">
        <w:rPr>
          <w:lang w:val="en-US"/>
        </w:rPr>
        <w:t>comerciale</w:t>
      </w:r>
      <w:proofErr w:type="spellEnd"/>
      <w:r w:rsidRPr="00642FE8">
        <w:rPr>
          <w:lang w:val="en-US"/>
        </w:rPr>
        <w:t xml:space="preserve"> </w:t>
      </w:r>
      <w:proofErr w:type="spellStart"/>
      <w:r w:rsidRPr="00642FE8">
        <w:rPr>
          <w:lang w:val="en-US"/>
        </w:rPr>
        <w:t>scalabile</w:t>
      </w:r>
      <w:proofErr w:type="spellEnd"/>
      <w:r w:rsidRPr="00642FE8">
        <w:rPr>
          <w:lang w:val="en-US"/>
        </w:rPr>
        <w:t xml:space="preserve"> </w:t>
      </w:r>
      <w:proofErr w:type="spellStart"/>
      <w:r w:rsidRPr="00642FE8">
        <w:rPr>
          <w:lang w:val="en-US"/>
        </w:rPr>
        <w:t>în</w:t>
      </w:r>
      <w:proofErr w:type="spellEnd"/>
      <w:r w:rsidRPr="00642FE8">
        <w:rPr>
          <w:lang w:val="en-US"/>
        </w:rPr>
        <w:t xml:space="preserve"> </w:t>
      </w:r>
      <w:proofErr w:type="spellStart"/>
      <w:r w:rsidRPr="00642FE8">
        <w:rPr>
          <w:lang w:val="en-US"/>
        </w:rPr>
        <w:t>domeniul</w:t>
      </w:r>
      <w:proofErr w:type="spellEnd"/>
      <w:r w:rsidRPr="00642FE8">
        <w:rPr>
          <w:lang w:val="en-US"/>
        </w:rPr>
        <w:t xml:space="preserve"> </w:t>
      </w:r>
      <w:proofErr w:type="spellStart"/>
      <w:r w:rsidRPr="00642FE8">
        <w:rPr>
          <w:lang w:val="en-US"/>
        </w:rPr>
        <w:t>monitorizării</w:t>
      </w:r>
      <w:proofErr w:type="spellEnd"/>
      <w:r w:rsidRPr="00642FE8">
        <w:rPr>
          <w:lang w:val="en-US"/>
        </w:rPr>
        <w:t xml:space="preserve"> </w:t>
      </w:r>
      <w:proofErr w:type="spellStart"/>
      <w:r w:rsidRPr="00642FE8">
        <w:rPr>
          <w:lang w:val="en-US"/>
        </w:rPr>
        <w:t>inteligente</w:t>
      </w:r>
      <w:proofErr w:type="spellEnd"/>
      <w:r w:rsidRPr="00642FE8">
        <w:rPr>
          <w:lang w:val="en-US"/>
        </w:rPr>
        <w:t>.</w:t>
      </w:r>
    </w:p>
    <w:p w14:paraId="1CA491D1" w14:textId="77777777" w:rsidR="005161F5" w:rsidRPr="001A5C22" w:rsidRDefault="005161F5" w:rsidP="006A3768"/>
    <w:p w14:paraId="2E5D081E" w14:textId="77777777" w:rsidR="005161F5" w:rsidRPr="001A5C22" w:rsidRDefault="005161F5" w:rsidP="006A3768"/>
    <w:p w14:paraId="0EB64426" w14:textId="77777777" w:rsidR="005161F5" w:rsidRPr="001A5C22" w:rsidRDefault="005161F5" w:rsidP="006A3768"/>
    <w:p w14:paraId="0775156A" w14:textId="77777777" w:rsidR="005161F5" w:rsidRPr="001A5C22" w:rsidRDefault="005161F5" w:rsidP="006A3768"/>
    <w:p w14:paraId="2A5D707F" w14:textId="77777777" w:rsidR="005161F5" w:rsidRPr="001A5C22" w:rsidRDefault="005161F5" w:rsidP="006A3768"/>
    <w:p w14:paraId="7DA9230A" w14:textId="77777777" w:rsidR="005161F5" w:rsidRPr="001A5C22" w:rsidRDefault="005161F5" w:rsidP="006A3768"/>
    <w:p w14:paraId="3C1F5F37" w14:textId="77777777" w:rsidR="005161F5" w:rsidRPr="001A5C22" w:rsidRDefault="005161F5" w:rsidP="006A3768"/>
    <w:p w14:paraId="52F2D13A" w14:textId="77777777" w:rsidR="005161F5" w:rsidRPr="001A5C22" w:rsidRDefault="005161F5" w:rsidP="006A3768"/>
    <w:p w14:paraId="78DC5287" w14:textId="77777777" w:rsidR="005161F5" w:rsidRPr="001A5C22" w:rsidRDefault="005161F5" w:rsidP="006A3768"/>
    <w:p w14:paraId="208532CE" w14:textId="77777777" w:rsidR="005161F5" w:rsidRPr="001A5C22" w:rsidRDefault="005161F5" w:rsidP="006A3768"/>
    <w:p w14:paraId="21899309" w14:textId="77777777" w:rsidR="005161F5" w:rsidRPr="001A5C22" w:rsidRDefault="005161F5" w:rsidP="006A3768"/>
    <w:p w14:paraId="18A5976A" w14:textId="77777777" w:rsidR="005161F5" w:rsidRPr="001A5C22" w:rsidRDefault="005161F5" w:rsidP="006A3768"/>
    <w:p w14:paraId="0453661D" w14:textId="77777777" w:rsidR="006624D3" w:rsidRPr="001A5C22" w:rsidRDefault="006624D3" w:rsidP="006A3768"/>
    <w:p w14:paraId="06D5F909" w14:textId="77777777" w:rsidR="006624D3" w:rsidRPr="001A5C22" w:rsidRDefault="006624D3" w:rsidP="006A3768"/>
    <w:p w14:paraId="78C94757" w14:textId="337DCA7D" w:rsidR="005161F5" w:rsidRPr="001A5C22" w:rsidRDefault="005161F5" w:rsidP="006A3768">
      <w:r w:rsidRPr="001A5C22">
        <w:t>Bibliografie</w:t>
      </w:r>
    </w:p>
    <w:p w14:paraId="258ADB55" w14:textId="77777777" w:rsidR="005161F5" w:rsidRPr="001A5C22" w:rsidRDefault="005161F5" w:rsidP="006A3768"/>
    <w:p w14:paraId="75EFA2BE" w14:textId="77777777" w:rsidR="009114C2" w:rsidRDefault="0075471E" w:rsidP="006A3768">
      <w:pPr>
        <w:spacing w:before="100" w:beforeAutospacing="1" w:after="100" w:afterAutospacing="1"/>
      </w:pPr>
      <w:r w:rsidRPr="001A5C22">
        <w:t xml:space="preserve">[1] I. Goodfellow, Y. Bengio, and A. Courville, </w:t>
      </w:r>
      <w:r w:rsidRPr="001A5C22">
        <w:rPr>
          <w:i/>
          <w:iCs/>
        </w:rPr>
        <w:t>Deep Learning</w:t>
      </w:r>
      <w:r w:rsidRPr="001A5C22">
        <w:t xml:space="preserve">. Cambridge, MA, USA: MIT Press, 2016. [Online]. Disponibil: </w:t>
      </w:r>
      <w:hyperlink r:id="rId36" w:tgtFrame="_new" w:history="1">
        <w:r w:rsidRPr="001A5C22">
          <w:rPr>
            <w:color w:val="0000FF"/>
            <w:u w:val="single"/>
          </w:rPr>
          <w:t>https://www.deeplearningbook.org</w:t>
        </w:r>
      </w:hyperlink>
    </w:p>
    <w:p w14:paraId="3A3CA98C" w14:textId="318C7EF7" w:rsidR="0075471E" w:rsidRPr="001A5C22" w:rsidRDefault="0075471E" w:rsidP="006A3768">
      <w:pPr>
        <w:spacing w:before="100" w:beforeAutospacing="1" w:after="100" w:afterAutospacing="1"/>
      </w:pPr>
      <w:r w:rsidRPr="001A5C22">
        <w:t xml:space="preserve">[2] A. Jenkins, "15 Ways AI is Impacting the Restaurant Industry," </w:t>
      </w:r>
      <w:r w:rsidRPr="001A5C22">
        <w:rPr>
          <w:i/>
          <w:iCs/>
        </w:rPr>
        <w:t>NetSuite</w:t>
      </w:r>
      <w:r w:rsidRPr="001A5C22">
        <w:t xml:space="preserve">, Oct. 11, 2024. [Online]. Disponibil: </w:t>
      </w:r>
      <w:hyperlink r:id="rId37" w:tgtFrame="_new" w:history="1">
        <w:r w:rsidRPr="001A5C22">
          <w:rPr>
            <w:color w:val="0000FF"/>
            <w:u w:val="single"/>
          </w:rPr>
          <w:t>https://www.netsuite.com/portal/resource/articles/business-strategy/ai-in-restaurants.shtml</w:t>
        </w:r>
      </w:hyperlink>
    </w:p>
    <w:p w14:paraId="44413727" w14:textId="77777777" w:rsidR="0075471E" w:rsidRPr="001A5C22" w:rsidRDefault="0075471E" w:rsidP="006A3768">
      <w:pPr>
        <w:spacing w:before="100" w:beforeAutospacing="1" w:after="100" w:afterAutospacing="1"/>
      </w:pPr>
      <w:r w:rsidRPr="001A5C22">
        <w:t xml:space="preserve">[3] V7 Labs, "YOLO Algorithm for Object Detection Explained [+Examples]," </w:t>
      </w:r>
      <w:r w:rsidRPr="001A5C22">
        <w:rPr>
          <w:i/>
          <w:iCs/>
        </w:rPr>
        <w:t>V7 Labs</w:t>
      </w:r>
      <w:r w:rsidRPr="001A5C22">
        <w:t xml:space="preserve">, Jan. 2023. [Online]. Disponibil: </w:t>
      </w:r>
      <w:hyperlink r:id="rId38" w:tgtFrame="_new" w:history="1">
        <w:r w:rsidRPr="001A5C22">
          <w:rPr>
            <w:color w:val="0000FF"/>
            <w:u w:val="single"/>
          </w:rPr>
          <w:t>https://www.v7labs.com/blog/yolo-object-detection</w:t>
        </w:r>
      </w:hyperlink>
    </w:p>
    <w:p w14:paraId="1A8DA113" w14:textId="77777777" w:rsidR="006624D3" w:rsidRPr="001A5C22" w:rsidRDefault="006624D3" w:rsidP="006A3768">
      <w:r w:rsidRPr="001A5C22">
        <w:t xml:space="preserve">[4] SAS, „Computer Vision: What it is and why it matters,” [Online]. Disponibil: </w:t>
      </w:r>
      <w:hyperlink r:id="rId39" w:tgtFrame="_new" w:history="1">
        <w:r w:rsidRPr="001A5C22">
          <w:rPr>
            <w:rStyle w:val="Hyperlink"/>
          </w:rPr>
          <w:t>https://www.sas.com/en_us/insights/analytics/computer-vision.html</w:t>
        </w:r>
      </w:hyperlink>
      <w:r w:rsidRPr="001A5C22">
        <w:t>. [Accesat: 6 mai 2025].</w:t>
      </w:r>
      <w:hyperlink r:id="rId40" w:tgtFrame="_blank" w:history="1">
        <w:r w:rsidRPr="001A5C22">
          <w:rPr>
            <w:rStyle w:val="Hyperlink"/>
          </w:rPr>
          <w:t>SAS</w:t>
        </w:r>
      </w:hyperlink>
    </w:p>
    <w:p w14:paraId="466921F4" w14:textId="77777777" w:rsidR="006624D3" w:rsidRPr="001A5C22" w:rsidRDefault="006624D3" w:rsidP="006A3768">
      <w:r w:rsidRPr="001A5C22">
        <w:t xml:space="preserve">[5] Medium, „What is Computer Vision? (History, Applications, Challenges),” [Online]. Disponibil: </w:t>
      </w:r>
      <w:hyperlink r:id="rId41" w:tgtFrame="_new" w:history="1">
        <w:r w:rsidRPr="001A5C22">
          <w:rPr>
            <w:rStyle w:val="Hyperlink"/>
          </w:rPr>
          <w:t>https://medium.com/@ambika199820/what-is-computer-vision-history-applications-challenges-13f5759b48a5</w:t>
        </w:r>
      </w:hyperlink>
      <w:r w:rsidRPr="001A5C22">
        <w:t>. [Accesat: 6 mai 2025].</w:t>
      </w:r>
      <w:hyperlink r:id="rId42" w:tgtFrame="_blank" w:history="1">
        <w:r w:rsidRPr="001A5C22">
          <w:rPr>
            <w:rStyle w:val="Hyperlink"/>
          </w:rPr>
          <w:t>Medium</w:t>
        </w:r>
      </w:hyperlink>
    </w:p>
    <w:p w14:paraId="4A48757E" w14:textId="77777777" w:rsidR="006624D3" w:rsidRPr="001A5C22" w:rsidRDefault="006624D3" w:rsidP="006A3768">
      <w:r w:rsidRPr="001A5C22">
        <w:t xml:space="preserve">[6] V7 Labs, „What Is Computer Vision? [Basic Tasks &amp; Techniques],” [Online]. Disponibil: </w:t>
      </w:r>
      <w:hyperlink r:id="rId43" w:tgtFrame="_new" w:history="1">
        <w:r w:rsidRPr="001A5C22">
          <w:rPr>
            <w:rStyle w:val="Hyperlink"/>
          </w:rPr>
          <w:t>https://www.v7labs.com/blog/what-is-computer-vision</w:t>
        </w:r>
      </w:hyperlink>
      <w:r w:rsidRPr="001A5C22">
        <w:t>. [Accesat: 6 mai 2025].</w:t>
      </w:r>
      <w:hyperlink r:id="rId44" w:tgtFrame="_blank" w:history="1">
        <w:r w:rsidRPr="001A5C22">
          <w:rPr>
            <w:rStyle w:val="Hyperlink"/>
          </w:rPr>
          <w:t>V7 AI</w:t>
        </w:r>
      </w:hyperlink>
    </w:p>
    <w:p w14:paraId="58D0332C" w14:textId="77777777" w:rsidR="006624D3" w:rsidRPr="001A5C22" w:rsidRDefault="006624D3" w:rsidP="006A3768">
      <w:r w:rsidRPr="001A5C22">
        <w:t xml:space="preserve">[7] Medium, „Top Computer Vision Opportunities and Challenges for 2024,” [Online]. Disponibil: </w:t>
      </w:r>
      <w:hyperlink r:id="rId45" w:tgtFrame="_new" w:history="1">
        <w:r w:rsidRPr="001A5C22">
          <w:rPr>
            <w:rStyle w:val="Hyperlink"/>
          </w:rPr>
          <w:t>https://medium.com/sciforce/top-computer-vision-opportunities-and-challenges-for-2024-31a238cb9ff2</w:t>
        </w:r>
      </w:hyperlink>
      <w:r w:rsidRPr="001A5C22">
        <w:t>. [Accesat: 6 mai 2025].</w:t>
      </w:r>
      <w:hyperlink r:id="rId46" w:tgtFrame="_blank" w:history="1">
        <w:r w:rsidRPr="001A5C22">
          <w:rPr>
            <w:rStyle w:val="Hyperlink"/>
          </w:rPr>
          <w:t>Medium</w:t>
        </w:r>
      </w:hyperlink>
    </w:p>
    <w:p w14:paraId="462007C9" w14:textId="77777777" w:rsidR="00287DDC" w:rsidRPr="001A5C22" w:rsidRDefault="00287DDC" w:rsidP="006A3768">
      <w:r w:rsidRPr="001A5C22">
        <w:t xml:space="preserve">[8] Wikipedia, „You Only Look Once,” [Online]. Disponibil: </w:t>
      </w:r>
      <w:hyperlink r:id="rId47" w:tgtFrame="_new" w:history="1">
        <w:r w:rsidRPr="001A5C22">
          <w:rPr>
            <w:rStyle w:val="Hyperlink"/>
          </w:rPr>
          <w:t>https://en.wikipedia.org/wiki/You_Only_Look_Once</w:t>
        </w:r>
      </w:hyperlink>
      <w:r w:rsidRPr="001A5C22">
        <w:t>. [Accesat: 6 mai 2025].</w:t>
      </w:r>
    </w:p>
    <w:p w14:paraId="55D77ED6" w14:textId="77777777" w:rsidR="00287DDC" w:rsidRPr="001A5C22" w:rsidRDefault="00287DDC" w:rsidP="006A3768">
      <w:r w:rsidRPr="001A5C22">
        <w:t xml:space="preserve">[9] Encord, „YOLO Object Detection Explained: A Beginner's Guide,” [Online]. Disponibil: </w:t>
      </w:r>
      <w:hyperlink r:id="rId48" w:tgtFrame="_new" w:history="1">
        <w:r w:rsidRPr="001A5C22">
          <w:rPr>
            <w:rStyle w:val="Hyperlink"/>
          </w:rPr>
          <w:t>https://encord.com/blog/yolo-object-detection-guide/</w:t>
        </w:r>
      </w:hyperlink>
      <w:r w:rsidRPr="001A5C22">
        <w:t>. [Accesat: 6 mai 2025].</w:t>
      </w:r>
      <w:hyperlink r:id="rId49" w:tgtFrame="_blank" w:history="1">
        <w:r w:rsidRPr="001A5C22">
          <w:rPr>
            <w:rStyle w:val="Hyperlink"/>
          </w:rPr>
          <w:t>Encord+1Learn R, Python &amp; Data Science Online+1</w:t>
        </w:r>
      </w:hyperlink>
    </w:p>
    <w:p w14:paraId="4729C942" w14:textId="77777777" w:rsidR="00287DDC" w:rsidRPr="001A5C22" w:rsidRDefault="00287DDC" w:rsidP="006A3768">
      <w:r w:rsidRPr="001A5C22">
        <w:t xml:space="preserve">[10] Medium, „Top Computer Vision Opportunities and Challenges for 2024,” [Online]. Disponibil: </w:t>
      </w:r>
      <w:hyperlink r:id="rId50" w:tgtFrame="_new" w:history="1">
        <w:r w:rsidRPr="001A5C22">
          <w:rPr>
            <w:rStyle w:val="Hyperlink"/>
          </w:rPr>
          <w:t>https://medium.com/sciforce/top-computer-vision-opportunities-and-challenges-for-2024-31a238cb9ff2</w:t>
        </w:r>
      </w:hyperlink>
      <w:r w:rsidRPr="001A5C22">
        <w:t>. [Accesat: 6 mai 2025].</w:t>
      </w:r>
    </w:p>
    <w:p w14:paraId="291AC9EF" w14:textId="77777777" w:rsidR="00287DDC" w:rsidRPr="001A5C22" w:rsidRDefault="00287DDC" w:rsidP="006A3768">
      <w:r w:rsidRPr="001A5C22">
        <w:t xml:space="preserve">[11] Kili Technology, „YOLO Algorithm: Real-Time Object Detection from A to Z,” [Online]. Disponibil: </w:t>
      </w:r>
      <w:hyperlink r:id="rId51" w:tgtFrame="_new" w:history="1">
        <w:r w:rsidRPr="001A5C22">
          <w:rPr>
            <w:rStyle w:val="Hyperlink"/>
          </w:rPr>
          <w:t>https://kili-technology.com/data-labeling/machine-learning/yolo-algorithm-real-time-object-detection-from-a-to-z</w:t>
        </w:r>
      </w:hyperlink>
      <w:r w:rsidRPr="001A5C22">
        <w:t>. [Accesat: 6 mai 2025].</w:t>
      </w:r>
      <w:hyperlink r:id="rId52" w:tgtFrame="_blank" w:history="1">
        <w:r w:rsidRPr="001A5C22">
          <w:rPr>
            <w:rStyle w:val="Hyperlink"/>
          </w:rPr>
          <w:t>kili-website+1kili-website+1</w:t>
        </w:r>
      </w:hyperlink>
    </w:p>
    <w:p w14:paraId="1F2B3B06" w14:textId="5BA2246E" w:rsidR="005161F5" w:rsidRPr="001A5C22" w:rsidRDefault="007D261E" w:rsidP="006A3768">
      <w:r w:rsidRPr="001A5C22">
        <w:lastRenderedPageBreak/>
        <w:t xml:space="preserve">[12] J. VanderPlas, </w:t>
      </w:r>
      <w:r w:rsidRPr="001A5C22">
        <w:rPr>
          <w:i/>
          <w:iCs/>
        </w:rPr>
        <w:t>Manualul de știința datelor cu Python: Instrumente esențiale pentru lucrul cu date</w:t>
      </w:r>
      <w:r w:rsidRPr="001A5C22">
        <w:t>, O'Reilly Media, 2016.</w:t>
      </w:r>
      <w:r w:rsidRPr="001A5C22">
        <w:br/>
        <w:t xml:space="preserve">[13] W. McKinney, </w:t>
      </w:r>
      <w:r w:rsidRPr="001A5C22">
        <w:rPr>
          <w:i/>
          <w:iCs/>
        </w:rPr>
        <w:t>Python pentru analiza datelor: Prelucrarea datelor cu Pandas, NumPy și IPython</w:t>
      </w:r>
      <w:r w:rsidRPr="001A5C22">
        <w:t>, ediția a 2-a, O'Reilly Media, 2017.</w:t>
      </w:r>
      <w:r w:rsidRPr="001A5C22">
        <w:br/>
        <w:t xml:space="preserve">[14] E. Charles, </w:t>
      </w:r>
      <w:r w:rsidRPr="001A5C22">
        <w:rPr>
          <w:i/>
          <w:iCs/>
        </w:rPr>
        <w:t>Automatizarea Excel cu Python: Ghid practic pentru openpyxl și xlwings</w:t>
      </w:r>
      <w:r w:rsidRPr="001A5C22">
        <w:t>, Publicare independentă, 2020.</w:t>
      </w:r>
      <w:r w:rsidRPr="001A5C22">
        <w:br/>
        <w:t xml:space="preserve">[15] J.D. Hunter și alții, „Matplotlib: Un mediu grafic 2D,” </w:t>
      </w:r>
      <w:r w:rsidRPr="001A5C22">
        <w:rPr>
          <w:i/>
          <w:iCs/>
        </w:rPr>
        <w:t>Computing in Science &amp; Engineering</w:t>
      </w:r>
      <w:r w:rsidRPr="001A5C22">
        <w:t>, vol. 9, nr. 3, pp. 90-95, 2007.</w:t>
      </w:r>
      <w:r w:rsidRPr="001A5C22">
        <w:br/>
        <w:t xml:space="preserve">[16] D. Crockford, </w:t>
      </w:r>
      <w:r w:rsidRPr="001A5C22">
        <w:rPr>
          <w:i/>
          <w:iCs/>
        </w:rPr>
        <w:t>JSON: Alternativa ușoară la XML</w:t>
      </w:r>
      <w:r w:rsidRPr="001A5C22">
        <w:t>, 2006. [Online]. Disponibil la: https://www.json.org/json-en.html. [Accesat: 06-mai-2025].</w:t>
      </w:r>
      <w:r w:rsidRPr="001A5C22">
        <w:br/>
        <w:t xml:space="preserve">[17] Python Software Foundation, „datetime — Tipuri de bază pentru date și ore,” </w:t>
      </w:r>
      <w:r w:rsidRPr="001A5C22">
        <w:rPr>
          <w:i/>
          <w:iCs/>
        </w:rPr>
        <w:t>Documentația Python 3.12.6</w:t>
      </w:r>
      <w:r w:rsidRPr="001A5C22">
        <w:t xml:space="preserve">, 2024. [Online]. Disponibil la: </w:t>
      </w:r>
      <w:hyperlink r:id="rId53" w:tgtFrame="_new" w:history="1">
        <w:r w:rsidRPr="001A5C22">
          <w:rPr>
            <w:rStyle w:val="Hyperlink"/>
          </w:rPr>
          <w:t>https://docs.python.org/3/library/datetime.html</w:t>
        </w:r>
      </w:hyperlink>
      <w:r w:rsidRPr="001A5C22">
        <w:t>. [Accesat: 06-mai-2025].</w:t>
      </w:r>
      <w:r w:rsidRPr="001A5C22">
        <w:br/>
        <w:t xml:space="preserve">[18] A. Sweigart, </w:t>
      </w:r>
      <w:r w:rsidRPr="001A5C22">
        <w:rPr>
          <w:i/>
          <w:iCs/>
        </w:rPr>
        <w:t>Automatizează sarcinile plictisitoare cu Python: Programare practică pentru începători</w:t>
      </w:r>
      <w:r w:rsidRPr="001A5C22">
        <w:t>, ediția a 2-a, No Starch Press, 2019.</w:t>
      </w:r>
    </w:p>
    <w:p w14:paraId="7759CA97" w14:textId="77777777" w:rsidR="00A204DC" w:rsidRPr="001A5C22" w:rsidRDefault="00A204DC" w:rsidP="006A3768">
      <w:r w:rsidRPr="001A5C22">
        <w:t xml:space="preserve">[19] A. M. Davidson, </w:t>
      </w:r>
      <w:r w:rsidRPr="001A5C22">
        <w:rPr>
          <w:i/>
          <w:iCs/>
        </w:rPr>
        <w:t>Restaurant Operations Management: Principles and Practices</w:t>
      </w:r>
      <w:r w:rsidRPr="001A5C22">
        <w:t>, Routledge, 2020.</w:t>
      </w:r>
      <w:r w:rsidRPr="001A5C22">
        <w:br/>
        <w:t xml:space="preserve">[20] Avigilon Corporation, „Sisteme video inteligente pentru restaurante,” Avigilon, 2023. [Online]. Disponibil la: </w:t>
      </w:r>
      <w:hyperlink r:id="rId54" w:tgtFrame="_new" w:history="1">
        <w:r w:rsidRPr="001A5C22">
          <w:rPr>
            <w:rStyle w:val="Hyperlink"/>
          </w:rPr>
          <w:t>https://www.avigilon.com</w:t>
        </w:r>
      </w:hyperlink>
      <w:r w:rsidRPr="001A5C22">
        <w:t>. [Accesat: 06-mai-2025].</w:t>
      </w:r>
      <w:r w:rsidRPr="001A5C22">
        <w:br/>
        <w:t xml:space="preserve">[21] Energy Wise Solutions, „EnergyManager: Soluții de control energetic pentru industria ospitalității,” 2023. [Online]. Disponibil la: </w:t>
      </w:r>
      <w:hyperlink r:id="rId55" w:tgtFrame="_new" w:history="1">
        <w:r w:rsidRPr="001A5C22">
          <w:rPr>
            <w:rStyle w:val="Hyperlink"/>
          </w:rPr>
          <w:t>https://www.energywise.com</w:t>
        </w:r>
      </w:hyperlink>
      <w:r w:rsidRPr="001A5C22">
        <w:t>. [Accesat: 06-mai-2025].</w:t>
      </w:r>
      <w:r w:rsidRPr="001A5C22">
        <w:br/>
        <w:t xml:space="preserve">[22] Proidea, „Sisteme inteligente de ventilație pentru spații comerciale,” 2023. [Online]. Disponibil la: </w:t>
      </w:r>
      <w:hyperlink r:id="rId56" w:tgtFrame="_new" w:history="1">
        <w:r w:rsidRPr="001A5C22">
          <w:rPr>
            <w:rStyle w:val="Hyperlink"/>
          </w:rPr>
          <w:t>https://www.proidea.ro</w:t>
        </w:r>
      </w:hyperlink>
      <w:r w:rsidRPr="001A5C22">
        <w:t>. [Accesat: 06-mai-2025].</w:t>
      </w:r>
      <w:r w:rsidRPr="001A5C22">
        <w:br/>
        <w:t xml:space="preserve">[23] J. Reda, </w:t>
      </w:r>
      <w:r w:rsidRPr="001A5C22">
        <w:rPr>
          <w:i/>
          <w:iCs/>
        </w:rPr>
        <w:t>Smart Surveillance in Hospitality: Enhancing Safety and Compliance</w:t>
      </w:r>
      <w:r w:rsidRPr="001A5C22">
        <w:t>, Hospitality Tech Publishing, 2022.</w:t>
      </w:r>
      <w:r w:rsidRPr="001A5C22">
        <w:br/>
        <w:t xml:space="preserve">[24] D. Holmes, </w:t>
      </w:r>
      <w:r w:rsidRPr="001A5C22">
        <w:rPr>
          <w:i/>
          <w:iCs/>
        </w:rPr>
        <w:t>Effective Technology Integration in Restaurants</w:t>
      </w:r>
      <w:r w:rsidRPr="001A5C22">
        <w:t>, Springer, 2021.</w:t>
      </w:r>
    </w:p>
    <w:p w14:paraId="77ECA704" w14:textId="5687CA2E" w:rsidR="00A204DC" w:rsidRPr="001A5C22" w:rsidRDefault="00565526" w:rsidP="006A3768">
      <w:r w:rsidRPr="001A5C22">
        <w:t xml:space="preserve">[25] J. Devlin et al., „BERT: Pre-training of Deep Bidirectional Transformers for Language Understanding,” </w:t>
      </w:r>
      <w:r w:rsidRPr="001A5C22">
        <w:rPr>
          <w:i/>
          <w:iCs/>
        </w:rPr>
        <w:t>arXiv preprint</w:t>
      </w:r>
      <w:r w:rsidRPr="001A5C22">
        <w:t xml:space="preserve">, 2018. [Online]. Disponibil la: </w:t>
      </w:r>
      <w:hyperlink r:id="rId57" w:tgtFrame="_new" w:history="1">
        <w:r w:rsidRPr="001A5C22">
          <w:rPr>
            <w:rStyle w:val="Hyperlink"/>
          </w:rPr>
          <w:t>https://arxiv.org/abs/1810.04805</w:t>
        </w:r>
      </w:hyperlink>
      <w:r w:rsidRPr="001A5C22">
        <w:t>. [Accesat: 06-mai-2025].</w:t>
      </w:r>
      <w:r w:rsidRPr="001A5C22">
        <w:br/>
        <w:t xml:space="preserve">[26] OpenAI, „GPT-4 Technical Report,” 2023. [Online]. Disponibil la: </w:t>
      </w:r>
      <w:hyperlink r:id="rId58" w:tgtFrame="_new" w:history="1">
        <w:r w:rsidRPr="001A5C22">
          <w:rPr>
            <w:rStyle w:val="Hyperlink"/>
          </w:rPr>
          <w:t>https://openai.com/research/gpt-4</w:t>
        </w:r>
      </w:hyperlink>
      <w:r w:rsidRPr="001A5C22">
        <w:t>. [Accesat: 06-mai-2025].</w:t>
      </w:r>
      <w:r w:rsidRPr="001A5C22">
        <w:br/>
        <w:t xml:space="preserve">[27] A. Vaswani et al., „Attention is All You Need,” </w:t>
      </w:r>
      <w:r w:rsidRPr="001A5C22">
        <w:rPr>
          <w:i/>
          <w:iCs/>
        </w:rPr>
        <w:t>Advances in Neural Information Processing Systems</w:t>
      </w:r>
      <w:r w:rsidRPr="001A5C22">
        <w:t>, 2017.</w:t>
      </w:r>
      <w:r w:rsidRPr="001A5C22">
        <w:br/>
        <w:t xml:space="preserve">[28] M. Tan și Q.V. Le, „EfficientNet: Rethinking Model Scaling for Convolutional Neural Networks,” </w:t>
      </w:r>
      <w:r w:rsidRPr="001A5C22">
        <w:rPr>
          <w:i/>
          <w:iCs/>
        </w:rPr>
        <w:t>arXiv preprint</w:t>
      </w:r>
      <w:r w:rsidRPr="001A5C22">
        <w:t xml:space="preserve">, 2019. [Online]. Disponibil la: </w:t>
      </w:r>
      <w:hyperlink r:id="rId59" w:tgtFrame="_new" w:history="1">
        <w:r w:rsidRPr="001A5C22">
          <w:rPr>
            <w:rStyle w:val="Hyperlink"/>
          </w:rPr>
          <w:t>https://arxiv.org/abs/1905.11946</w:t>
        </w:r>
      </w:hyperlink>
      <w:r w:rsidRPr="001A5C22">
        <w:t>. [Accesat: 06-mai-2025].</w:t>
      </w:r>
      <w:r w:rsidRPr="001A5C22">
        <w:br/>
        <w:t xml:space="preserve">[29] Datategy, „AI-powered virtual assistants: enhancing user interactions,” 2024. [Online]. Disponibil la: </w:t>
      </w:r>
      <w:hyperlink r:id="rId60" w:tgtFrame="_new" w:history="1">
        <w:r w:rsidRPr="001A5C22">
          <w:rPr>
            <w:rStyle w:val="Hyperlink"/>
          </w:rPr>
          <w:t>https://www.datategy.net</w:t>
        </w:r>
      </w:hyperlink>
      <w:r w:rsidRPr="001A5C22">
        <w:t>. [Accesat: 06-mai-2025].</w:t>
      </w:r>
      <w:r w:rsidRPr="001A5C22">
        <w:br/>
        <w:t xml:space="preserve">[30] A. Esteva et al., „Dermatologist-level classification of skin cancer with deep neural networks,” </w:t>
      </w:r>
      <w:r w:rsidRPr="001A5C22">
        <w:rPr>
          <w:i/>
          <w:iCs/>
        </w:rPr>
        <w:t>Nature</w:t>
      </w:r>
      <w:r w:rsidRPr="001A5C22">
        <w:t>, vol. 542, pp. 115-118, 2017.</w:t>
      </w:r>
      <w:r w:rsidRPr="001A5C22">
        <w:br/>
        <w:t xml:space="preserve">[31] H. Zhang și Y. Li, „AI in Financial Fraud Detection: A Review,” </w:t>
      </w:r>
      <w:r w:rsidRPr="001A5C22">
        <w:rPr>
          <w:i/>
          <w:iCs/>
        </w:rPr>
        <w:t>IEEE Access</w:t>
      </w:r>
      <w:r w:rsidRPr="001A5C22">
        <w:t>, vol. 8, pp. 76710-76723, 2020.</w:t>
      </w:r>
      <w:r w:rsidRPr="001A5C22">
        <w:br/>
        <w:t xml:space="preserve">[32] S. M. Lee, „Virtual Fashion Modeling with AI,” </w:t>
      </w:r>
      <w:r w:rsidRPr="001A5C22">
        <w:rPr>
          <w:i/>
          <w:iCs/>
        </w:rPr>
        <w:t>International Journal of Fashion Technology</w:t>
      </w:r>
      <w:r w:rsidRPr="001A5C22">
        <w:t>, vol. 6, no. 1, pp. 10-17, 2021.</w:t>
      </w:r>
      <w:r w:rsidRPr="001A5C22">
        <w:br/>
        <w:t xml:space="preserve">[33] T. Wolf et al., „Transformers: State-of-the-Art Natural Language Processing,” </w:t>
      </w:r>
      <w:r w:rsidRPr="001A5C22">
        <w:rPr>
          <w:i/>
          <w:iCs/>
        </w:rPr>
        <w:t>Proceedings of EMNLP</w:t>
      </w:r>
      <w:r w:rsidRPr="001A5C22">
        <w:t>, 2020.</w:t>
      </w:r>
      <w:r w:rsidRPr="001A5C22">
        <w:br/>
        <w:t xml:space="preserve">[34] S. Ruder, „An Overview of Multi-Task Learning in Deep Neural Networks,” </w:t>
      </w:r>
      <w:r w:rsidRPr="001A5C22">
        <w:rPr>
          <w:i/>
          <w:iCs/>
        </w:rPr>
        <w:t>arXiv preprint</w:t>
      </w:r>
      <w:r w:rsidRPr="001A5C22">
        <w:t>, 2017.</w:t>
      </w:r>
      <w:r w:rsidRPr="001A5C22">
        <w:br/>
        <w:t>[35] Hugging Face, „Hugging Face Model Hub,” 2024. [Online]. Disponibil la: https://huggingface.co/models. [Accesat: 06-mai-2025].</w:t>
      </w:r>
      <w:r w:rsidRPr="001A5C22">
        <w:br/>
        <w:t xml:space="preserve">[36] M. Shoeybi et al., „Megatron-LM: Training Multi-Billion Parameter Language Models Using Model Parallelism,” </w:t>
      </w:r>
      <w:r w:rsidRPr="001A5C22">
        <w:rPr>
          <w:i/>
          <w:iCs/>
        </w:rPr>
        <w:t>arXiv preprint</w:t>
      </w:r>
      <w:r w:rsidRPr="001A5C22">
        <w:t>, 2019.</w:t>
      </w:r>
      <w:r w:rsidRPr="001A5C22">
        <w:br/>
      </w:r>
      <w:r w:rsidRPr="001A5C22">
        <w:lastRenderedPageBreak/>
        <w:t xml:space="preserve">[37] B. Friedman și H. Nissenbaum, „Bias in Computer Systems,” </w:t>
      </w:r>
      <w:r w:rsidRPr="001A5C22">
        <w:rPr>
          <w:i/>
          <w:iCs/>
        </w:rPr>
        <w:t>ACM Transactions on Information Systems</w:t>
      </w:r>
      <w:r w:rsidRPr="001A5C22">
        <w:t>, vol. 14, no. 3, pp. 330-347, 1996.</w:t>
      </w:r>
      <w:r w:rsidRPr="001A5C22">
        <w:br/>
        <w:t xml:space="preserve">[38] F. Doshi-Velez și B. Kim, „Towards a Rigorous Science of Interpretable Machine Learning,” </w:t>
      </w:r>
      <w:r w:rsidRPr="001A5C22">
        <w:rPr>
          <w:i/>
          <w:iCs/>
        </w:rPr>
        <w:t>arXiv preprint</w:t>
      </w:r>
      <w:r w:rsidRPr="001A5C22">
        <w:t>, 2017.</w:t>
      </w:r>
    </w:p>
    <w:p w14:paraId="040DBC26" w14:textId="77777777" w:rsidR="004E612C" w:rsidRPr="001A5C22" w:rsidRDefault="004E612C" w:rsidP="006A3768">
      <w:r w:rsidRPr="001A5C22">
        <w:t xml:space="preserve">[39] Espressif Systems, </w:t>
      </w:r>
      <w:r w:rsidRPr="001A5C22">
        <w:rPr>
          <w:i/>
          <w:iCs/>
        </w:rPr>
        <w:t>ESP32-S3-MINI-1 &amp; MINI-1U Datasheet</w:t>
      </w:r>
      <w:r w:rsidRPr="001A5C22">
        <w:t>, [Online]. Disponibil la: https://www.espressif.com/sites/default/files/documentation/esp32-s3-mini-1_mini-1u_datasheet_en.pdf [Accesat: 06-mai-2025].</w:t>
      </w:r>
    </w:p>
    <w:p w14:paraId="748EE64A" w14:textId="6A70CA4C" w:rsidR="000409E4" w:rsidRPr="001A5C22" w:rsidRDefault="000409E4" w:rsidP="006A3768">
      <w:r w:rsidRPr="001A5C22">
        <w:t xml:space="preserve">[40] FRAMOS GmbH, </w:t>
      </w:r>
      <w:r w:rsidRPr="001A5C22">
        <w:rPr>
          <w:i/>
          <w:iCs/>
        </w:rPr>
        <w:t>Intel RealSense Depth Camera D435 – Informații produs</w:t>
      </w:r>
      <w:r w:rsidRPr="001A5C22">
        <w:t xml:space="preserve">, [Online]. Disponibil la: </w:t>
      </w:r>
      <w:hyperlink r:id="rId61" w:tgtFrame="_new" w:history="1">
        <w:r w:rsidRPr="001A5C22">
          <w:rPr>
            <w:rStyle w:val="Hyperlink"/>
          </w:rPr>
          <w:t>https://www.framos.com/en/products/depth-camera-d435-camera-only-20802</w:t>
        </w:r>
      </w:hyperlink>
      <w:r w:rsidRPr="001A5C22">
        <w:t>. [Accesat: 6-mai-2025].</w:t>
      </w:r>
    </w:p>
    <w:p w14:paraId="0B977CA8" w14:textId="748138DD" w:rsidR="005F0DF8" w:rsidRPr="001A5C22" w:rsidRDefault="005F0DF8" w:rsidP="006A3768">
      <w:r w:rsidRPr="001A5C22">
        <w:t>[4</w:t>
      </w:r>
      <w:r w:rsidR="000409E4" w:rsidRPr="001A5C22">
        <w:t>1</w:t>
      </w:r>
      <w:r w:rsidRPr="001A5C22">
        <w:t xml:space="preserve">] Intel Corporation, </w:t>
      </w:r>
      <w:r w:rsidRPr="001A5C22">
        <w:rPr>
          <w:i/>
          <w:iCs/>
        </w:rPr>
        <w:t>Intel RealSense Depth Camera D435i – Specificații tehnice</w:t>
      </w:r>
      <w:r w:rsidRPr="001A5C22">
        <w:t>, [Online]. Disponibil la: https://www.intelrealsense.com/depth-camera-d435i/. [Accesat: 6-mai-2025].</w:t>
      </w:r>
      <w:r w:rsidRPr="001A5C22">
        <w:br/>
        <w:t>[4</w:t>
      </w:r>
      <w:r w:rsidR="000409E4" w:rsidRPr="001A5C22">
        <w:t>2</w:t>
      </w:r>
      <w:r w:rsidRPr="001A5C22">
        <w:t xml:space="preserve">] Intel Corporation, </w:t>
      </w:r>
      <w:r w:rsidRPr="001A5C22">
        <w:rPr>
          <w:i/>
          <w:iCs/>
        </w:rPr>
        <w:t>Intel RealSense D400 Series Datasheet</w:t>
      </w:r>
      <w:r w:rsidRPr="001A5C22">
        <w:t>, [Online]. Disponibil la: https://www.intelrealsense.com/d400-series-datasheet/. [Accesat: 6-mai-2025].</w:t>
      </w:r>
      <w:r w:rsidRPr="001A5C22">
        <w:br/>
        <w:t>[4</w:t>
      </w:r>
      <w:r w:rsidR="000409E4" w:rsidRPr="001A5C22">
        <w:t>3</w:t>
      </w:r>
      <w:r w:rsidRPr="001A5C22">
        <w:t xml:space="preserve">] Intel Corporation, </w:t>
      </w:r>
      <w:r w:rsidRPr="001A5C22">
        <w:rPr>
          <w:i/>
          <w:iCs/>
        </w:rPr>
        <w:t>Intel RealSense SDK 2.0 – Documentație oficială</w:t>
      </w:r>
      <w:r w:rsidRPr="001A5C22">
        <w:t>, [Online]. Disponibil la: https://dev.intelrealsense.com/docs/sdk2. [Accesat: 6-mai-2025].</w:t>
      </w:r>
    </w:p>
    <w:p w14:paraId="6880A715" w14:textId="2139C4C1" w:rsidR="00C454CE" w:rsidRPr="001A5C22" w:rsidRDefault="00C454CE" w:rsidP="006A3768">
      <w:r w:rsidRPr="001A5C22">
        <w:t xml:space="preserve">[44] ETC2, </w:t>
      </w:r>
      <w:r w:rsidRPr="001A5C22">
        <w:rPr>
          <w:i/>
          <w:iCs/>
        </w:rPr>
        <w:t>Fișă tehnică MG996R – Datasheet oficial</w:t>
      </w:r>
      <w:r w:rsidRPr="001A5C22">
        <w:t xml:space="preserve">, [Online]. Disponibil la: </w:t>
      </w:r>
      <w:hyperlink r:id="rId62" w:tgtFrame="_new" w:history="1">
        <w:r w:rsidRPr="001A5C22">
          <w:rPr>
            <w:rStyle w:val="Hyperlink"/>
          </w:rPr>
          <w:t>https://www.alldatasheet.com/datasheet-pdf/view/1131873/ETC2/MG996R.html</w:t>
        </w:r>
      </w:hyperlink>
      <w:r w:rsidRPr="001A5C22">
        <w:t>. [Accesat: 6-mai-2025].</w:t>
      </w:r>
      <w:r w:rsidRPr="001A5C22">
        <w:br/>
        <w:t xml:space="preserve">[45] TowerPro, </w:t>
      </w:r>
      <w:r w:rsidRPr="001A5C22">
        <w:rPr>
          <w:i/>
          <w:iCs/>
        </w:rPr>
        <w:t>MG996R Servo Motor – Manual utilizator</w:t>
      </w:r>
      <w:r w:rsidRPr="001A5C22">
        <w:t xml:space="preserve">, [Online]. Disponibil la: </w:t>
      </w:r>
      <w:hyperlink r:id="rId63" w:tgtFrame="_new" w:history="1">
        <w:r w:rsidRPr="001A5C22">
          <w:rPr>
            <w:rStyle w:val="Hyperlink"/>
          </w:rPr>
          <w:t>https://www.framos.com/en/products/depth-camera-d435-camera-only-20802</w:t>
        </w:r>
      </w:hyperlink>
      <w:r w:rsidRPr="001A5C22">
        <w:t>. [Accesat: 6-mai-2025].</w:t>
      </w:r>
      <w:r w:rsidRPr="001A5C22">
        <w:br/>
        <w:t xml:space="preserve">[46] TowerPro, </w:t>
      </w:r>
      <w:r w:rsidRPr="001A5C22">
        <w:rPr>
          <w:i/>
          <w:iCs/>
        </w:rPr>
        <w:t>MG996R Servo Datasheet</w:t>
      </w:r>
      <w:r w:rsidRPr="001A5C22">
        <w:t>, [Online]. Disponibil la: https://servodatabase.com/servo/towerpro/mg996r. [Accesat: 6-mai-2025].</w:t>
      </w:r>
      <w:r w:rsidRPr="001A5C22">
        <w:br/>
        <w:t xml:space="preserve">[47] TowerPro, </w:t>
      </w:r>
      <w:r w:rsidRPr="001A5C22">
        <w:rPr>
          <w:i/>
          <w:iCs/>
        </w:rPr>
        <w:t>MG996R Control Specifications</w:t>
      </w:r>
      <w:r w:rsidRPr="001A5C22">
        <w:t>, [Online]. Disponibil la: https://www.rcmodelreviews.com/mg996rreview.shtml. [Accesat: 6-mai-2025].</w:t>
      </w:r>
    </w:p>
    <w:p w14:paraId="72444104" w14:textId="556E4767" w:rsidR="001123AC" w:rsidRPr="001A5C22" w:rsidRDefault="0036158C" w:rsidP="006A3768">
      <w:r w:rsidRPr="001A5C22">
        <w:t xml:space="preserve">[48] RS PRO, </w:t>
      </w:r>
      <w:r w:rsidRPr="001A5C22">
        <w:rPr>
          <w:i/>
          <w:iCs/>
        </w:rPr>
        <w:t>Adaptor AC/DC 12V 2A – Fișă tehnică</w:t>
      </w:r>
      <w:r w:rsidRPr="001A5C22">
        <w:t xml:space="preserve">, [Online]. Disponibil la: </w:t>
      </w:r>
      <w:hyperlink r:id="rId64" w:tgtFrame="_new" w:history="1">
        <w:r w:rsidRPr="001A5C22">
          <w:rPr>
            <w:rStyle w:val="Hyperlink"/>
          </w:rPr>
          <w:t>https://docs.rs-online.com/9967/A700000008914878.pdf</w:t>
        </w:r>
      </w:hyperlink>
      <w:r w:rsidRPr="001A5C22">
        <w:t>. [Accesat: 6-mai-2025].</w:t>
      </w:r>
    </w:p>
    <w:p w14:paraId="780FF595" w14:textId="4B95670D" w:rsidR="00743D6D" w:rsidRPr="001A5C22" w:rsidRDefault="001123AC" w:rsidP="006A3768">
      <w:r w:rsidRPr="001A5C22">
        <w:t xml:space="preserve">[49] Texas Instruments, </w:t>
      </w:r>
      <w:r w:rsidRPr="001A5C22">
        <w:rPr>
          <w:i/>
          <w:iCs/>
        </w:rPr>
        <w:t>LM1085ISX-5.0/NOPB – Fișă tehnică și informații produs</w:t>
      </w:r>
      <w:r w:rsidRPr="001A5C22">
        <w:t xml:space="preserve">, [Online]. Disponibil la: </w:t>
      </w:r>
      <w:hyperlink r:id="rId65" w:tgtFrame="_new" w:history="1">
        <w:r w:rsidRPr="001A5C22">
          <w:rPr>
            <w:rStyle w:val="Hyperlink"/>
          </w:rPr>
          <w:t>https://www.digikey.com/en/products/detail/texas-instruments/LM1085ISX-5-0-NOPB/366711</w:t>
        </w:r>
      </w:hyperlink>
      <w:r w:rsidRPr="001A5C22">
        <w:t>. [Accesat: 6-mai-2025].</w:t>
      </w:r>
    </w:p>
    <w:p w14:paraId="1F2B7ADE" w14:textId="76B203EE" w:rsidR="0066788F" w:rsidRPr="001A5C22" w:rsidRDefault="00743D6D" w:rsidP="006A3768">
      <w:r w:rsidRPr="001A5C22">
        <w:t xml:space="preserve">[50] Texas Instruments, </w:t>
      </w:r>
      <w:r w:rsidRPr="001A5C22">
        <w:rPr>
          <w:i/>
          <w:iCs/>
        </w:rPr>
        <w:t>LM1085 3-A Low Dropout Positive Regulators Datasheet</w:t>
      </w:r>
      <w:r w:rsidRPr="001A5C22">
        <w:t>, [Online]. Disponibil la: https://www.ti.com/lit/ds/symlink/lm1085.pdf. [Accesat: 6-mai-2025].</w:t>
      </w:r>
    </w:p>
    <w:p w14:paraId="6D5F9A84" w14:textId="10DF6B4F" w:rsidR="00A66832" w:rsidRPr="001A5C22" w:rsidRDefault="00A66832" w:rsidP="006A3768">
      <w:r w:rsidRPr="001A5C22">
        <w:t xml:space="preserve">[51] Texas Instruments, </w:t>
      </w:r>
      <w:r w:rsidRPr="001A5C22">
        <w:rPr>
          <w:i/>
          <w:iCs/>
        </w:rPr>
        <w:t>TL1963A-33DCYR – Fișă tehnică și informații produs</w:t>
      </w:r>
      <w:r w:rsidRPr="001A5C22">
        <w:t xml:space="preserve">, [Online]. Disponibil la: </w:t>
      </w:r>
      <w:hyperlink r:id="rId66" w:tgtFrame="_new" w:history="1">
        <w:r w:rsidRPr="001A5C22">
          <w:rPr>
            <w:rStyle w:val="Hyperlink"/>
          </w:rPr>
          <w:t>https://www.digikey.sg/en/products/detail/texas-instruments/TL1963A-33DCYR/2118656</w:t>
        </w:r>
      </w:hyperlink>
      <w:r w:rsidRPr="001A5C22">
        <w:t>. [Accesat: 6-mai-2025].</w:t>
      </w:r>
    </w:p>
    <w:p w14:paraId="325EAB1D" w14:textId="2FE4C2ED" w:rsidR="00B150A1" w:rsidRPr="001A5C22" w:rsidRDefault="0066788F" w:rsidP="006A3768">
      <w:r w:rsidRPr="001A5C22">
        <w:t xml:space="preserve">[52] Texas Instruments, </w:t>
      </w:r>
      <w:r w:rsidRPr="001A5C22">
        <w:rPr>
          <w:i/>
          <w:iCs/>
        </w:rPr>
        <w:t>TL1963A-xx 1.5-A Low-Noise Fast-Transient-Response Low-Dropout Regulator Datasheet</w:t>
      </w:r>
      <w:r w:rsidRPr="001A5C22">
        <w:t xml:space="preserve">, [Online]. Disponibil la: </w:t>
      </w:r>
      <w:hyperlink r:id="rId67" w:tgtFrame="_new" w:history="1">
        <w:r w:rsidRPr="001A5C22">
          <w:rPr>
            <w:rStyle w:val="Hyperlink"/>
          </w:rPr>
          <w:t>https://www.ti.com/lit/ds/symlink/tl1963a.pdf</w:t>
        </w:r>
      </w:hyperlink>
      <w:r w:rsidRPr="001A5C22">
        <w:t>. [Accesat: 6-mai-2025].</w:t>
      </w:r>
    </w:p>
    <w:p w14:paraId="00854224" w14:textId="790DD09D" w:rsidR="00B150A1" w:rsidRPr="001A5C22" w:rsidRDefault="00C61D33" w:rsidP="006A3768">
      <w:r w:rsidRPr="001A5C22">
        <w:t>[53]</w:t>
      </w:r>
      <w:r w:rsidR="00B150A1" w:rsidRPr="001A5C22">
        <w:t xml:space="preserve"> Future Technology Devices International Ltd., </w:t>
      </w:r>
      <w:r w:rsidR="00B150A1" w:rsidRPr="001A5C22">
        <w:rPr>
          <w:i/>
          <w:iCs/>
        </w:rPr>
        <w:t>FT231X – USB to Full Handshake UART IC Datasheet</w:t>
      </w:r>
      <w:r w:rsidR="00B150A1" w:rsidRPr="001A5C22">
        <w:t xml:space="preserve">, [Online]. Disponibil la: </w:t>
      </w:r>
      <w:hyperlink r:id="rId68" w:tgtFrame="_new" w:history="1">
        <w:r w:rsidR="00B150A1" w:rsidRPr="001A5C22">
          <w:rPr>
            <w:rStyle w:val="Hyperlink"/>
          </w:rPr>
          <w:t>https://ftdichip.com/wp-content/uploads/2021/10/DS_FT231X.pdf</w:t>
        </w:r>
      </w:hyperlink>
      <w:r w:rsidR="00B150A1" w:rsidRPr="001A5C22">
        <w:t>. [Accesat: 6-mai-2025].</w:t>
      </w:r>
    </w:p>
    <w:p w14:paraId="1A17BE71" w14:textId="1FBF601A" w:rsidR="00BD52F3" w:rsidRPr="001A5C22" w:rsidRDefault="00BD52F3" w:rsidP="006A3768">
      <w:r w:rsidRPr="001A5C22">
        <w:t>[5</w:t>
      </w:r>
      <w:r w:rsidR="00CE2E5D" w:rsidRPr="001A5C22">
        <w:t>4</w:t>
      </w:r>
      <w:r w:rsidRPr="001A5C22">
        <w:t xml:space="preserve">] Molex, </w:t>
      </w:r>
      <w:r w:rsidRPr="001A5C22">
        <w:rPr>
          <w:i/>
          <w:iCs/>
        </w:rPr>
        <w:t>Fișă tehnică pentru conectorul 217179-0001</w:t>
      </w:r>
      <w:r w:rsidRPr="001A5C22">
        <w:t>, [Online]. Disponibil la: https://media.distrelec.com/Web/Downloads/_t/ds/217179-0001_eng_tds.pdf. [Accesat: 6-mai-2025].</w:t>
      </w:r>
    </w:p>
    <w:p w14:paraId="6B49A34F" w14:textId="77777777" w:rsidR="00BD52F3" w:rsidRDefault="00BD52F3" w:rsidP="006A3768">
      <w:pPr>
        <w:rPr>
          <w:noProof/>
        </w:rPr>
      </w:pPr>
    </w:p>
    <w:p w14:paraId="2519399B" w14:textId="77777777" w:rsidR="003B1E14" w:rsidRDefault="003B1E14" w:rsidP="006A3768">
      <w:pPr>
        <w:rPr>
          <w:noProof/>
        </w:rPr>
      </w:pPr>
    </w:p>
    <w:p w14:paraId="59A79B76" w14:textId="77777777" w:rsidR="003B1E14" w:rsidRDefault="003B1E14" w:rsidP="006A3768">
      <w:pPr>
        <w:rPr>
          <w:noProof/>
        </w:rPr>
      </w:pPr>
    </w:p>
    <w:p w14:paraId="0AA9CD1B" w14:textId="77777777" w:rsidR="003B1E14" w:rsidRDefault="003B1E14" w:rsidP="006A3768">
      <w:pPr>
        <w:rPr>
          <w:noProof/>
        </w:rPr>
      </w:pPr>
    </w:p>
    <w:p w14:paraId="46DF8AA0" w14:textId="77777777" w:rsidR="00127B51" w:rsidRDefault="00127B51" w:rsidP="006A3768">
      <w:pPr>
        <w:rPr>
          <w:noProof/>
        </w:rPr>
      </w:pPr>
    </w:p>
    <w:p w14:paraId="01A637CA" w14:textId="77777777" w:rsidR="009114C2" w:rsidRDefault="009114C2" w:rsidP="006A3768">
      <w:pPr>
        <w:rPr>
          <w:noProof/>
        </w:rPr>
      </w:pPr>
    </w:p>
    <w:p w14:paraId="6465BFB9" w14:textId="77777777" w:rsidR="009114C2" w:rsidRDefault="009114C2" w:rsidP="006A3768">
      <w:pPr>
        <w:rPr>
          <w:noProof/>
        </w:rPr>
      </w:pPr>
    </w:p>
    <w:p w14:paraId="7A3F6A2F" w14:textId="5F057B45" w:rsidR="00FE2F2F" w:rsidRDefault="00FE2F2F" w:rsidP="00FE2F2F">
      <w:pPr>
        <w:pStyle w:val="Heading1"/>
        <w:rPr>
          <w:noProof/>
        </w:rPr>
      </w:pPr>
      <w:r>
        <w:rPr>
          <w:noProof/>
        </w:rPr>
        <w:lastRenderedPageBreak/>
        <w:t>Anexe</w:t>
      </w:r>
    </w:p>
    <w:p w14:paraId="53E64A44" w14:textId="77777777" w:rsidR="00FE2F2F" w:rsidRDefault="00FE2F2F" w:rsidP="006A3768">
      <w:pPr>
        <w:rPr>
          <w:noProof/>
        </w:rPr>
      </w:pPr>
    </w:p>
    <w:p w14:paraId="01849442" w14:textId="0275BF7A" w:rsidR="009114C2" w:rsidRPr="006F0809" w:rsidRDefault="00FE2F2F" w:rsidP="006F0809">
      <w:pPr>
        <w:pStyle w:val="Heading2"/>
      </w:pPr>
      <w:r w:rsidRPr="006F0809">
        <w:t>Anexa 1 – Schema Electrica</w:t>
      </w:r>
    </w:p>
    <w:p w14:paraId="738E221A" w14:textId="57CC7365" w:rsidR="00DB27B4" w:rsidRPr="00DB27B4" w:rsidRDefault="00DB27B4" w:rsidP="00DB27B4">
      <w:pPr>
        <w:rPr>
          <w:lang w:val="en-US"/>
        </w:rPr>
      </w:pPr>
    </w:p>
    <w:p w14:paraId="414DBEA0" w14:textId="6FF6F24C" w:rsidR="003E5C4F" w:rsidRDefault="003E5C4F" w:rsidP="007E641F">
      <w:pPr>
        <w:rPr>
          <w:noProof/>
        </w:rPr>
      </w:pPr>
      <w:r>
        <w:rPr>
          <w:noProof/>
          <w:lang w:val="en-US"/>
        </w:rPr>
        <w:drawing>
          <wp:inline distT="0" distB="0" distL="0" distR="0" wp14:anchorId="757A5C68" wp14:editId="2AFE29F1">
            <wp:extent cx="6193820" cy="4786630"/>
            <wp:effectExtent l="0" t="0" r="0" b="0"/>
            <wp:docPr id="662406408"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06408" name="Picture 1" descr="A close-up of a diagram&#10;&#10;AI-generated content may be incorrect."/>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6259608" cy="4837472"/>
                    </a:xfrm>
                    <a:prstGeom prst="rect">
                      <a:avLst/>
                    </a:prstGeom>
                    <a:noFill/>
                    <a:ln>
                      <a:noFill/>
                    </a:ln>
                  </pic:spPr>
                </pic:pic>
              </a:graphicData>
            </a:graphic>
          </wp:inline>
        </w:drawing>
      </w:r>
    </w:p>
    <w:p w14:paraId="025FEABF" w14:textId="77777777" w:rsidR="003E5C4F" w:rsidRDefault="003E5C4F" w:rsidP="003E5C4F">
      <w:pPr>
        <w:rPr>
          <w:noProof/>
        </w:rPr>
      </w:pPr>
    </w:p>
    <w:p w14:paraId="5BCCD238" w14:textId="77777777" w:rsidR="003E5C4F" w:rsidRDefault="003E5C4F" w:rsidP="003E5C4F">
      <w:pPr>
        <w:rPr>
          <w:noProof/>
        </w:rPr>
      </w:pPr>
    </w:p>
    <w:p w14:paraId="1604B4C5" w14:textId="77777777" w:rsidR="003E5C4F" w:rsidRDefault="003E5C4F" w:rsidP="003E5C4F">
      <w:pPr>
        <w:rPr>
          <w:noProof/>
        </w:rPr>
      </w:pPr>
    </w:p>
    <w:p w14:paraId="4D36D7BE" w14:textId="77777777" w:rsidR="003E5C4F" w:rsidRDefault="003E5C4F" w:rsidP="003E5C4F">
      <w:pPr>
        <w:rPr>
          <w:noProof/>
        </w:rPr>
      </w:pPr>
    </w:p>
    <w:p w14:paraId="247682CF" w14:textId="77777777" w:rsidR="003E5C4F" w:rsidRDefault="003E5C4F" w:rsidP="003E5C4F">
      <w:pPr>
        <w:rPr>
          <w:noProof/>
        </w:rPr>
      </w:pPr>
    </w:p>
    <w:p w14:paraId="161674BC" w14:textId="77777777" w:rsidR="003E5C4F" w:rsidRDefault="003E5C4F" w:rsidP="003E5C4F">
      <w:pPr>
        <w:rPr>
          <w:noProof/>
        </w:rPr>
      </w:pPr>
    </w:p>
    <w:p w14:paraId="0492EFE0" w14:textId="77777777" w:rsidR="003E5C4F" w:rsidRDefault="003E5C4F" w:rsidP="003E5C4F">
      <w:pPr>
        <w:rPr>
          <w:noProof/>
        </w:rPr>
      </w:pPr>
    </w:p>
    <w:p w14:paraId="3EADB7CB" w14:textId="77777777" w:rsidR="003E5C4F" w:rsidRDefault="003E5C4F" w:rsidP="003E5C4F">
      <w:pPr>
        <w:rPr>
          <w:noProof/>
        </w:rPr>
      </w:pPr>
    </w:p>
    <w:p w14:paraId="6798B524" w14:textId="77777777" w:rsidR="003E5C4F" w:rsidRDefault="003E5C4F" w:rsidP="003E5C4F">
      <w:pPr>
        <w:rPr>
          <w:noProof/>
        </w:rPr>
      </w:pPr>
    </w:p>
    <w:p w14:paraId="4A87F29F" w14:textId="77777777" w:rsidR="003E5C4F" w:rsidRDefault="003E5C4F" w:rsidP="003E5C4F">
      <w:pPr>
        <w:rPr>
          <w:noProof/>
        </w:rPr>
      </w:pPr>
    </w:p>
    <w:p w14:paraId="5B3AED38" w14:textId="77777777" w:rsidR="003E5C4F" w:rsidRDefault="003E5C4F" w:rsidP="003E5C4F">
      <w:pPr>
        <w:rPr>
          <w:noProof/>
        </w:rPr>
      </w:pPr>
    </w:p>
    <w:p w14:paraId="0D848007" w14:textId="77777777" w:rsidR="003E5C4F" w:rsidRDefault="003E5C4F" w:rsidP="003E5C4F">
      <w:pPr>
        <w:rPr>
          <w:noProof/>
        </w:rPr>
      </w:pPr>
    </w:p>
    <w:p w14:paraId="68515A48" w14:textId="77777777" w:rsidR="003E5C4F" w:rsidRDefault="003E5C4F" w:rsidP="003E5C4F">
      <w:pPr>
        <w:rPr>
          <w:noProof/>
        </w:rPr>
      </w:pPr>
    </w:p>
    <w:p w14:paraId="13FC15EA" w14:textId="77777777" w:rsidR="003E5C4F" w:rsidRDefault="003E5C4F" w:rsidP="003E5C4F">
      <w:pPr>
        <w:rPr>
          <w:noProof/>
        </w:rPr>
      </w:pPr>
    </w:p>
    <w:p w14:paraId="09472000" w14:textId="77777777" w:rsidR="003E5C4F" w:rsidRDefault="003E5C4F" w:rsidP="003E5C4F">
      <w:pPr>
        <w:rPr>
          <w:noProof/>
        </w:rPr>
      </w:pPr>
    </w:p>
    <w:p w14:paraId="7BFD0A0B" w14:textId="77777777" w:rsidR="003E5C4F" w:rsidRDefault="003E5C4F" w:rsidP="003E5C4F">
      <w:pPr>
        <w:rPr>
          <w:noProof/>
        </w:rPr>
      </w:pPr>
    </w:p>
    <w:p w14:paraId="39453EDD" w14:textId="77777777" w:rsidR="003E5C4F" w:rsidRDefault="003E5C4F" w:rsidP="003E5C4F">
      <w:pPr>
        <w:rPr>
          <w:noProof/>
        </w:rPr>
      </w:pPr>
    </w:p>
    <w:p w14:paraId="2719F364" w14:textId="77777777" w:rsidR="003E5C4F" w:rsidRDefault="003E5C4F" w:rsidP="003E5C4F">
      <w:pPr>
        <w:rPr>
          <w:noProof/>
        </w:rPr>
      </w:pPr>
    </w:p>
    <w:p w14:paraId="3D703B2A" w14:textId="77777777" w:rsidR="003E5C4F" w:rsidRDefault="003E5C4F" w:rsidP="003E5C4F">
      <w:pPr>
        <w:rPr>
          <w:noProof/>
        </w:rPr>
      </w:pPr>
    </w:p>
    <w:p w14:paraId="68275E1F" w14:textId="77777777" w:rsidR="003E5C4F" w:rsidRDefault="003E5C4F" w:rsidP="003E5C4F">
      <w:pPr>
        <w:rPr>
          <w:noProof/>
        </w:rPr>
      </w:pPr>
    </w:p>
    <w:p w14:paraId="7BF68F55" w14:textId="1C9ACE4A" w:rsidR="006B29F0" w:rsidRDefault="006B29F0" w:rsidP="006B29F0">
      <w:pPr>
        <w:pStyle w:val="Heading2"/>
      </w:pPr>
      <w:r w:rsidRPr="006B29F0">
        <w:lastRenderedPageBreak/>
        <w:t>Anexa 2 – Layout-ul PCB-ului</w:t>
      </w:r>
    </w:p>
    <w:p w14:paraId="2D46281F" w14:textId="77777777" w:rsidR="00750D57" w:rsidRPr="00750D57" w:rsidRDefault="00750D57" w:rsidP="00750D57">
      <w:pPr>
        <w:rPr>
          <w:lang w:val="en-US"/>
        </w:rPr>
      </w:pPr>
    </w:p>
    <w:p w14:paraId="6F311A80" w14:textId="045C5B01" w:rsidR="006B29F0" w:rsidRDefault="00750D57" w:rsidP="001853C0">
      <w:pPr>
        <w:jc w:val="center"/>
        <w:rPr>
          <w:lang w:val="en-US"/>
        </w:rPr>
      </w:pPr>
      <w:r w:rsidRPr="00750D57">
        <w:rPr>
          <w:noProof/>
          <w:lang w:val="en-US"/>
        </w:rPr>
        <w:drawing>
          <wp:inline distT="0" distB="0" distL="0" distR="0" wp14:anchorId="661BD67B" wp14:editId="0C47BA92">
            <wp:extent cx="6103778" cy="3546764"/>
            <wp:effectExtent l="0" t="0" r="0" b="0"/>
            <wp:docPr id="411448771" name="Picture 1" descr="A computer screen shot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48771" name="Picture 1" descr="A computer screen shot of a computer chip&#10;&#10;AI-generated content may be incorrect."/>
                    <pic:cNvPicPr/>
                  </pic:nvPicPr>
                  <pic:blipFill>
                    <a:blip r:embed="rId70"/>
                    <a:stretch>
                      <a:fillRect/>
                    </a:stretch>
                  </pic:blipFill>
                  <pic:spPr>
                    <a:xfrm>
                      <a:off x="0" y="0"/>
                      <a:ext cx="6113005" cy="3552125"/>
                    </a:xfrm>
                    <a:prstGeom prst="rect">
                      <a:avLst/>
                    </a:prstGeom>
                  </pic:spPr>
                </pic:pic>
              </a:graphicData>
            </a:graphic>
          </wp:inline>
        </w:drawing>
      </w:r>
    </w:p>
    <w:p w14:paraId="7A5384B4" w14:textId="5E74D521" w:rsidR="00750D57" w:rsidRDefault="00750D57" w:rsidP="001853C0">
      <w:pPr>
        <w:jc w:val="center"/>
        <w:rPr>
          <w:i/>
          <w:iCs/>
          <w:lang w:val="en-US"/>
        </w:rPr>
      </w:pPr>
      <w:r w:rsidRPr="00750D57">
        <w:rPr>
          <w:i/>
          <w:iCs/>
          <w:lang w:val="en-US"/>
        </w:rPr>
        <w:t>Layer 1</w:t>
      </w:r>
    </w:p>
    <w:p w14:paraId="6B03AFB6" w14:textId="77777777" w:rsidR="00750D57" w:rsidRDefault="00750D57" w:rsidP="001853C0">
      <w:pPr>
        <w:jc w:val="center"/>
        <w:rPr>
          <w:i/>
          <w:iCs/>
          <w:lang w:val="en-US"/>
        </w:rPr>
      </w:pPr>
    </w:p>
    <w:p w14:paraId="3F6FF068" w14:textId="6218D6C3" w:rsidR="00750D57" w:rsidRDefault="00D6233B" w:rsidP="001853C0">
      <w:pPr>
        <w:jc w:val="center"/>
        <w:rPr>
          <w:i/>
          <w:iCs/>
          <w:lang w:val="en-US"/>
        </w:rPr>
      </w:pPr>
      <w:r w:rsidRPr="00D6233B">
        <w:rPr>
          <w:i/>
          <w:iCs/>
          <w:noProof/>
          <w:lang w:val="en-US"/>
        </w:rPr>
        <w:drawing>
          <wp:inline distT="0" distB="0" distL="0" distR="0" wp14:anchorId="6DF3D0E7" wp14:editId="0C74E113">
            <wp:extent cx="6120765" cy="3561715"/>
            <wp:effectExtent l="0" t="0" r="0" b="635"/>
            <wp:docPr id="631576354" name="Picture 1" descr="A computer screen shot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576354" name="Picture 1" descr="A computer screen shot of a circuit board&#10;&#10;AI-generated content may be incorrect."/>
                    <pic:cNvPicPr/>
                  </pic:nvPicPr>
                  <pic:blipFill>
                    <a:blip r:embed="rId71"/>
                    <a:stretch>
                      <a:fillRect/>
                    </a:stretch>
                  </pic:blipFill>
                  <pic:spPr>
                    <a:xfrm>
                      <a:off x="0" y="0"/>
                      <a:ext cx="6120765" cy="3561715"/>
                    </a:xfrm>
                    <a:prstGeom prst="rect">
                      <a:avLst/>
                    </a:prstGeom>
                  </pic:spPr>
                </pic:pic>
              </a:graphicData>
            </a:graphic>
          </wp:inline>
        </w:drawing>
      </w:r>
    </w:p>
    <w:p w14:paraId="2F1D4367" w14:textId="6CEF460A" w:rsidR="00D6233B" w:rsidRDefault="00D6233B" w:rsidP="001853C0">
      <w:pPr>
        <w:jc w:val="center"/>
        <w:rPr>
          <w:i/>
          <w:iCs/>
          <w:lang w:val="en-US"/>
        </w:rPr>
      </w:pPr>
      <w:r>
        <w:rPr>
          <w:i/>
          <w:iCs/>
          <w:lang w:val="en-US"/>
        </w:rPr>
        <w:t>Layer 2</w:t>
      </w:r>
    </w:p>
    <w:p w14:paraId="7C55F940" w14:textId="77777777" w:rsidR="00D6233B" w:rsidRDefault="00D6233B" w:rsidP="001853C0">
      <w:pPr>
        <w:jc w:val="center"/>
        <w:rPr>
          <w:i/>
          <w:iCs/>
          <w:lang w:val="en-US"/>
        </w:rPr>
      </w:pPr>
    </w:p>
    <w:p w14:paraId="2BBF33B7" w14:textId="77777777" w:rsidR="00D6233B" w:rsidRDefault="00D6233B" w:rsidP="001853C0">
      <w:pPr>
        <w:jc w:val="center"/>
        <w:rPr>
          <w:i/>
          <w:iCs/>
          <w:lang w:val="en-US"/>
        </w:rPr>
      </w:pPr>
    </w:p>
    <w:p w14:paraId="7ED3D7C3" w14:textId="77777777" w:rsidR="00D6233B" w:rsidRDefault="00D6233B" w:rsidP="001853C0">
      <w:pPr>
        <w:jc w:val="center"/>
        <w:rPr>
          <w:i/>
          <w:iCs/>
          <w:lang w:val="en-US"/>
        </w:rPr>
      </w:pPr>
    </w:p>
    <w:p w14:paraId="22B8C6D9" w14:textId="77777777" w:rsidR="00D6233B" w:rsidRDefault="00D6233B" w:rsidP="001853C0">
      <w:pPr>
        <w:jc w:val="center"/>
        <w:rPr>
          <w:i/>
          <w:iCs/>
          <w:lang w:val="en-US"/>
        </w:rPr>
      </w:pPr>
    </w:p>
    <w:p w14:paraId="1C13E877" w14:textId="77777777" w:rsidR="00D6233B" w:rsidRDefault="00D6233B" w:rsidP="001853C0">
      <w:pPr>
        <w:jc w:val="center"/>
        <w:rPr>
          <w:i/>
          <w:iCs/>
          <w:lang w:val="en-US"/>
        </w:rPr>
      </w:pPr>
    </w:p>
    <w:p w14:paraId="5280EB20" w14:textId="77777777" w:rsidR="00D6233B" w:rsidRDefault="00D6233B" w:rsidP="001853C0">
      <w:pPr>
        <w:jc w:val="center"/>
        <w:rPr>
          <w:i/>
          <w:iCs/>
          <w:lang w:val="en-US"/>
        </w:rPr>
      </w:pPr>
    </w:p>
    <w:p w14:paraId="58FF37ED" w14:textId="77777777" w:rsidR="00D6233B" w:rsidRDefault="00D6233B" w:rsidP="001853C0">
      <w:pPr>
        <w:jc w:val="center"/>
        <w:rPr>
          <w:lang w:val="en-US"/>
        </w:rPr>
      </w:pPr>
    </w:p>
    <w:p w14:paraId="7668B8C0" w14:textId="5366CD30" w:rsidR="00BE4955" w:rsidRDefault="00712C5A" w:rsidP="001853C0">
      <w:pPr>
        <w:jc w:val="center"/>
        <w:rPr>
          <w:lang w:val="en-US"/>
        </w:rPr>
      </w:pPr>
      <w:r w:rsidRPr="00712C5A">
        <w:rPr>
          <w:noProof/>
          <w:lang w:val="en-US"/>
        </w:rPr>
        <w:lastRenderedPageBreak/>
        <w:drawing>
          <wp:inline distT="0" distB="0" distL="0" distR="0" wp14:anchorId="1AB7B251" wp14:editId="07F8D3D5">
            <wp:extent cx="6120765" cy="3562350"/>
            <wp:effectExtent l="0" t="0" r="0" b="0"/>
            <wp:docPr id="39293485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934854" name="Picture 1" descr="A screenshot of a video game&#10;&#10;AI-generated content may be incorrect."/>
                    <pic:cNvPicPr/>
                  </pic:nvPicPr>
                  <pic:blipFill>
                    <a:blip r:embed="rId72"/>
                    <a:stretch>
                      <a:fillRect/>
                    </a:stretch>
                  </pic:blipFill>
                  <pic:spPr>
                    <a:xfrm>
                      <a:off x="0" y="0"/>
                      <a:ext cx="6120765" cy="3562350"/>
                    </a:xfrm>
                    <a:prstGeom prst="rect">
                      <a:avLst/>
                    </a:prstGeom>
                  </pic:spPr>
                </pic:pic>
              </a:graphicData>
            </a:graphic>
          </wp:inline>
        </w:drawing>
      </w:r>
    </w:p>
    <w:p w14:paraId="3CC36A5A" w14:textId="2C3F16EB" w:rsidR="00BE4955" w:rsidRPr="00712C5A" w:rsidRDefault="00712C5A" w:rsidP="001853C0">
      <w:pPr>
        <w:jc w:val="center"/>
        <w:rPr>
          <w:i/>
          <w:iCs/>
          <w:lang w:val="en-US"/>
        </w:rPr>
      </w:pPr>
      <w:r w:rsidRPr="00712C5A">
        <w:rPr>
          <w:i/>
          <w:iCs/>
          <w:lang w:val="en-US"/>
        </w:rPr>
        <w:t>Layer 3</w:t>
      </w:r>
    </w:p>
    <w:p w14:paraId="6EEFDCE0" w14:textId="77777777" w:rsidR="00BE4955" w:rsidRDefault="00BE4955" w:rsidP="001853C0">
      <w:pPr>
        <w:jc w:val="center"/>
        <w:rPr>
          <w:lang w:val="en-US"/>
        </w:rPr>
      </w:pPr>
    </w:p>
    <w:p w14:paraId="37CC4E84" w14:textId="44DC0BD1" w:rsidR="00BE4955" w:rsidRDefault="001853C0" w:rsidP="001853C0">
      <w:pPr>
        <w:jc w:val="center"/>
        <w:rPr>
          <w:lang w:val="en-US"/>
        </w:rPr>
      </w:pPr>
      <w:r w:rsidRPr="001853C0">
        <w:rPr>
          <w:noProof/>
          <w:lang w:val="en-US"/>
        </w:rPr>
        <w:drawing>
          <wp:inline distT="0" distB="0" distL="0" distR="0" wp14:anchorId="48BE2020" wp14:editId="6B78BF66">
            <wp:extent cx="6120765" cy="3535680"/>
            <wp:effectExtent l="0" t="0" r="0" b="7620"/>
            <wp:docPr id="559657333" name="Picture 1" descr="A computer chip with red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57333" name="Picture 1" descr="A computer chip with red and blue squares&#10;&#10;AI-generated content may be incorrect."/>
                    <pic:cNvPicPr/>
                  </pic:nvPicPr>
                  <pic:blipFill>
                    <a:blip r:embed="rId73"/>
                    <a:stretch>
                      <a:fillRect/>
                    </a:stretch>
                  </pic:blipFill>
                  <pic:spPr>
                    <a:xfrm>
                      <a:off x="0" y="0"/>
                      <a:ext cx="6120765" cy="3535680"/>
                    </a:xfrm>
                    <a:prstGeom prst="rect">
                      <a:avLst/>
                    </a:prstGeom>
                  </pic:spPr>
                </pic:pic>
              </a:graphicData>
            </a:graphic>
          </wp:inline>
        </w:drawing>
      </w:r>
    </w:p>
    <w:p w14:paraId="2521ACF7" w14:textId="21DD1BAA" w:rsidR="00BE4955" w:rsidRPr="001853C0" w:rsidRDefault="001853C0" w:rsidP="001853C0">
      <w:pPr>
        <w:jc w:val="center"/>
        <w:rPr>
          <w:i/>
          <w:iCs/>
          <w:lang w:val="en-US"/>
        </w:rPr>
      </w:pPr>
      <w:r w:rsidRPr="001853C0">
        <w:rPr>
          <w:i/>
          <w:iCs/>
          <w:lang w:val="en-US"/>
        </w:rPr>
        <w:t>Layer 4</w:t>
      </w:r>
    </w:p>
    <w:p w14:paraId="38D09ADA" w14:textId="77777777" w:rsidR="00BE4955" w:rsidRDefault="00BE4955" w:rsidP="001853C0">
      <w:pPr>
        <w:jc w:val="center"/>
        <w:rPr>
          <w:lang w:val="en-US"/>
        </w:rPr>
      </w:pPr>
    </w:p>
    <w:p w14:paraId="3F29AD71" w14:textId="77777777" w:rsidR="00BE4955" w:rsidRDefault="00BE4955" w:rsidP="00BE4955">
      <w:pPr>
        <w:rPr>
          <w:lang w:val="en-US"/>
        </w:rPr>
      </w:pPr>
    </w:p>
    <w:p w14:paraId="51646B04" w14:textId="77777777" w:rsidR="00BE4955" w:rsidRDefault="00BE4955" w:rsidP="00BE4955">
      <w:pPr>
        <w:rPr>
          <w:lang w:val="en-US"/>
        </w:rPr>
      </w:pPr>
    </w:p>
    <w:p w14:paraId="4DA49BC3" w14:textId="77777777" w:rsidR="00BE4955" w:rsidRDefault="00BE4955" w:rsidP="00BE4955">
      <w:pPr>
        <w:rPr>
          <w:lang w:val="en-US"/>
        </w:rPr>
      </w:pPr>
    </w:p>
    <w:p w14:paraId="5BCD8A9A" w14:textId="77777777" w:rsidR="00BE4955" w:rsidRDefault="00BE4955" w:rsidP="00BE4955">
      <w:pPr>
        <w:rPr>
          <w:lang w:val="en-US"/>
        </w:rPr>
      </w:pPr>
    </w:p>
    <w:p w14:paraId="19697880" w14:textId="77777777" w:rsidR="00BE4955" w:rsidRDefault="00BE4955" w:rsidP="00BE4955">
      <w:pPr>
        <w:rPr>
          <w:lang w:val="en-US"/>
        </w:rPr>
      </w:pPr>
    </w:p>
    <w:p w14:paraId="0B353641" w14:textId="77777777" w:rsidR="00BE4955" w:rsidRDefault="00BE4955" w:rsidP="00BE4955">
      <w:pPr>
        <w:rPr>
          <w:lang w:val="en-US"/>
        </w:rPr>
      </w:pPr>
    </w:p>
    <w:p w14:paraId="26803895" w14:textId="77777777" w:rsidR="00BE4955" w:rsidRDefault="00BE4955" w:rsidP="00BE4955">
      <w:pPr>
        <w:rPr>
          <w:lang w:val="en-US"/>
        </w:rPr>
      </w:pPr>
    </w:p>
    <w:p w14:paraId="5783BC9D" w14:textId="77777777" w:rsidR="00BE4955" w:rsidRDefault="00BE4955" w:rsidP="00BE4955">
      <w:pPr>
        <w:rPr>
          <w:lang w:val="en-US"/>
        </w:rPr>
      </w:pPr>
    </w:p>
    <w:p w14:paraId="5BD3CA64" w14:textId="4E4300CA" w:rsidR="005E0117" w:rsidRDefault="005E0117" w:rsidP="00BE4955">
      <w:pPr>
        <w:rPr>
          <w:lang w:val="en-US"/>
        </w:rPr>
      </w:pPr>
      <w:r w:rsidRPr="005E0117">
        <w:rPr>
          <w:noProof/>
          <w:lang w:val="en-US"/>
        </w:rPr>
        <w:lastRenderedPageBreak/>
        <w:drawing>
          <wp:inline distT="0" distB="0" distL="0" distR="0" wp14:anchorId="76E532B2" wp14:editId="418899E2">
            <wp:extent cx="6120765" cy="3392805"/>
            <wp:effectExtent l="0" t="0" r="0" b="0"/>
            <wp:docPr id="2095672472" name="Picture 1" descr="A computer chip with many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672472" name="Picture 1" descr="A computer chip with many colors&#10;&#10;AI-generated content may be incorrect."/>
                    <pic:cNvPicPr/>
                  </pic:nvPicPr>
                  <pic:blipFill>
                    <a:blip r:embed="rId74"/>
                    <a:stretch>
                      <a:fillRect/>
                    </a:stretch>
                  </pic:blipFill>
                  <pic:spPr>
                    <a:xfrm>
                      <a:off x="0" y="0"/>
                      <a:ext cx="6120765" cy="3392805"/>
                    </a:xfrm>
                    <a:prstGeom prst="rect">
                      <a:avLst/>
                    </a:prstGeom>
                  </pic:spPr>
                </pic:pic>
              </a:graphicData>
            </a:graphic>
          </wp:inline>
        </w:drawing>
      </w:r>
    </w:p>
    <w:p w14:paraId="40AA8371" w14:textId="5E98C638" w:rsidR="005E0117" w:rsidRPr="00F76887" w:rsidRDefault="00F76887" w:rsidP="00F76887">
      <w:pPr>
        <w:jc w:val="center"/>
        <w:rPr>
          <w:i/>
          <w:iCs/>
          <w:lang w:val="en-US"/>
        </w:rPr>
      </w:pPr>
      <w:r w:rsidRPr="00F76887">
        <w:rPr>
          <w:i/>
          <w:iCs/>
        </w:rPr>
        <w:t>Vizualizarea completă a plăcii PCB</w:t>
      </w:r>
    </w:p>
    <w:p w14:paraId="6D7E27F4" w14:textId="77777777" w:rsidR="00BE4955" w:rsidRDefault="00BE4955" w:rsidP="00BE4955">
      <w:pPr>
        <w:rPr>
          <w:lang w:val="en-US"/>
        </w:rPr>
      </w:pPr>
    </w:p>
    <w:p w14:paraId="0AD665AF" w14:textId="77777777" w:rsidR="00BE4955" w:rsidRDefault="00BE4955" w:rsidP="00BE4955">
      <w:pPr>
        <w:rPr>
          <w:lang w:val="en-US"/>
        </w:rPr>
      </w:pPr>
    </w:p>
    <w:p w14:paraId="68636692" w14:textId="77777777" w:rsidR="00BE4955" w:rsidRDefault="00BE4955" w:rsidP="00BE4955">
      <w:pPr>
        <w:rPr>
          <w:lang w:val="en-US"/>
        </w:rPr>
      </w:pPr>
    </w:p>
    <w:p w14:paraId="12F73820" w14:textId="738D767E" w:rsidR="00BE4955" w:rsidRDefault="00440AC9" w:rsidP="00BE4955">
      <w:pPr>
        <w:rPr>
          <w:lang w:val="en-US"/>
        </w:rPr>
      </w:pPr>
      <w:r w:rsidRPr="00440AC9">
        <w:rPr>
          <w:noProof/>
          <w:lang w:val="en-US"/>
        </w:rPr>
        <w:drawing>
          <wp:inline distT="0" distB="0" distL="0" distR="0" wp14:anchorId="54C08E94" wp14:editId="63753A6B">
            <wp:extent cx="6120765" cy="3503295"/>
            <wp:effectExtent l="0" t="0" r="0" b="1905"/>
            <wp:docPr id="1157501635" name="Picture 1" descr="A computer chip with many different colored par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01635" name="Picture 1" descr="A computer chip with many different colored parts&#10;&#10;AI-generated content may be incorrect."/>
                    <pic:cNvPicPr/>
                  </pic:nvPicPr>
                  <pic:blipFill>
                    <a:blip r:embed="rId75"/>
                    <a:stretch>
                      <a:fillRect/>
                    </a:stretch>
                  </pic:blipFill>
                  <pic:spPr>
                    <a:xfrm>
                      <a:off x="0" y="0"/>
                      <a:ext cx="6120765" cy="3503295"/>
                    </a:xfrm>
                    <a:prstGeom prst="rect">
                      <a:avLst/>
                    </a:prstGeom>
                  </pic:spPr>
                </pic:pic>
              </a:graphicData>
            </a:graphic>
          </wp:inline>
        </w:drawing>
      </w:r>
    </w:p>
    <w:p w14:paraId="3DCC432C" w14:textId="02391980" w:rsidR="00BE4955" w:rsidRPr="00440AC9" w:rsidRDefault="00440AC9" w:rsidP="00440AC9">
      <w:pPr>
        <w:jc w:val="center"/>
        <w:rPr>
          <w:i/>
          <w:iCs/>
          <w:lang w:val="en-US"/>
        </w:rPr>
      </w:pPr>
      <w:r w:rsidRPr="00440AC9">
        <w:rPr>
          <w:i/>
          <w:iCs/>
        </w:rPr>
        <w:t>Vizualizarea stratului de componente</w:t>
      </w:r>
    </w:p>
    <w:p w14:paraId="23D178B7" w14:textId="77777777" w:rsidR="00BE4955" w:rsidRDefault="00BE4955" w:rsidP="00BE4955">
      <w:pPr>
        <w:rPr>
          <w:lang w:val="en-US"/>
        </w:rPr>
      </w:pPr>
    </w:p>
    <w:p w14:paraId="391E01E0" w14:textId="77777777" w:rsidR="00BE4955" w:rsidRDefault="00BE4955" w:rsidP="00BE4955">
      <w:pPr>
        <w:rPr>
          <w:lang w:val="en-US"/>
        </w:rPr>
      </w:pPr>
    </w:p>
    <w:p w14:paraId="247330C2" w14:textId="77777777" w:rsidR="00440AC9" w:rsidRDefault="00440AC9" w:rsidP="00BE4955">
      <w:pPr>
        <w:rPr>
          <w:lang w:val="en-US"/>
        </w:rPr>
      </w:pPr>
    </w:p>
    <w:p w14:paraId="2981B504" w14:textId="77777777" w:rsidR="00440AC9" w:rsidRDefault="00440AC9" w:rsidP="00BE4955">
      <w:pPr>
        <w:rPr>
          <w:lang w:val="en-US"/>
        </w:rPr>
      </w:pPr>
    </w:p>
    <w:p w14:paraId="4FD311F5" w14:textId="77777777" w:rsidR="00440AC9" w:rsidRDefault="00440AC9" w:rsidP="00BE4955">
      <w:pPr>
        <w:rPr>
          <w:lang w:val="en-US"/>
        </w:rPr>
      </w:pPr>
    </w:p>
    <w:p w14:paraId="05866825" w14:textId="77777777" w:rsidR="00440AC9" w:rsidRDefault="00440AC9" w:rsidP="00BE4955">
      <w:pPr>
        <w:rPr>
          <w:lang w:val="en-US"/>
        </w:rPr>
      </w:pPr>
    </w:p>
    <w:p w14:paraId="1CCF3B47" w14:textId="77777777" w:rsidR="00BE4955" w:rsidRPr="00BE4955" w:rsidRDefault="00BE4955" w:rsidP="00BE4955">
      <w:pPr>
        <w:rPr>
          <w:lang w:val="en-US"/>
        </w:rPr>
      </w:pPr>
    </w:p>
    <w:p w14:paraId="56710B80" w14:textId="1E5C7EE4" w:rsidR="003B1E14" w:rsidRDefault="00301A89" w:rsidP="003E5C4F">
      <w:pPr>
        <w:pStyle w:val="Heading2"/>
      </w:pPr>
      <w:r>
        <w:lastRenderedPageBreak/>
        <w:t xml:space="preserve">Anexa </w:t>
      </w:r>
      <w:r w:rsidR="006B29F0">
        <w:t>3</w:t>
      </w:r>
      <w:r w:rsidR="006F0809">
        <w:t xml:space="preserve"> – </w:t>
      </w:r>
      <w:r w:rsidR="0002431E">
        <w:t>Fi</w:t>
      </w:r>
      <w:r w:rsidR="00BE4955" w:rsidRPr="00BE4955">
        <w:t>ș</w:t>
      </w:r>
      <w:r w:rsidR="0002431E">
        <w:t>iere Gerber</w:t>
      </w:r>
    </w:p>
    <w:p w14:paraId="0A254E65" w14:textId="77777777" w:rsidR="00BE4955" w:rsidRPr="00BE4955" w:rsidRDefault="00BE4955" w:rsidP="00BE4955"/>
    <w:p w14:paraId="0AA734CD" w14:textId="680957DC" w:rsidR="00584E46" w:rsidRDefault="007E4416" w:rsidP="005D047A">
      <w:pPr>
        <w:jc w:val="center"/>
        <w:rPr>
          <w:noProof/>
        </w:rPr>
      </w:pPr>
      <w:r w:rsidRPr="007E4416">
        <w:rPr>
          <w:noProof/>
        </w:rPr>
        <w:drawing>
          <wp:inline distT="0" distB="0" distL="0" distR="0" wp14:anchorId="7566C03D" wp14:editId="38211D83">
            <wp:extent cx="2984635" cy="1808307"/>
            <wp:effectExtent l="0" t="0" r="6350" b="1905"/>
            <wp:docPr id="1984585118" name="Picture 1" descr="A black background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585118" name="Picture 1" descr="A black background with white dots&#10;&#10;AI-generated content may be incorrect."/>
                    <pic:cNvPicPr/>
                  </pic:nvPicPr>
                  <pic:blipFill>
                    <a:blip r:embed="rId76"/>
                    <a:stretch>
                      <a:fillRect/>
                    </a:stretch>
                  </pic:blipFill>
                  <pic:spPr>
                    <a:xfrm>
                      <a:off x="0" y="0"/>
                      <a:ext cx="3019173" cy="1829232"/>
                    </a:xfrm>
                    <a:prstGeom prst="rect">
                      <a:avLst/>
                    </a:prstGeom>
                  </pic:spPr>
                </pic:pic>
              </a:graphicData>
            </a:graphic>
          </wp:inline>
        </w:drawing>
      </w:r>
      <w:r w:rsidR="00B671F6" w:rsidRPr="00B671F6">
        <w:rPr>
          <w:noProof/>
        </w:rPr>
        <w:t xml:space="preserve"> </w:t>
      </w:r>
      <w:r w:rsidR="00B671F6" w:rsidRPr="00B671F6">
        <w:rPr>
          <w:noProof/>
        </w:rPr>
        <w:drawing>
          <wp:inline distT="0" distB="0" distL="0" distR="0" wp14:anchorId="17780407" wp14:editId="158E4FAE">
            <wp:extent cx="3019077" cy="1807672"/>
            <wp:effectExtent l="0" t="0" r="0" b="2540"/>
            <wp:docPr id="2073075475" name="Picture 1" descr="A black background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075475" name="Picture 1" descr="A black background with white dots&#10;&#10;AI-generated content may be incorrect."/>
                    <pic:cNvPicPr/>
                  </pic:nvPicPr>
                  <pic:blipFill>
                    <a:blip r:embed="rId77"/>
                    <a:stretch>
                      <a:fillRect/>
                    </a:stretch>
                  </pic:blipFill>
                  <pic:spPr>
                    <a:xfrm>
                      <a:off x="0" y="0"/>
                      <a:ext cx="3024480" cy="1810907"/>
                    </a:xfrm>
                    <a:prstGeom prst="rect">
                      <a:avLst/>
                    </a:prstGeom>
                  </pic:spPr>
                </pic:pic>
              </a:graphicData>
            </a:graphic>
          </wp:inline>
        </w:drawing>
      </w:r>
    </w:p>
    <w:p w14:paraId="17A269DA" w14:textId="0E32F40F" w:rsidR="00B671F6" w:rsidRDefault="00A611DE" w:rsidP="00A611DE">
      <w:pPr>
        <w:ind w:left="720" w:firstLine="720"/>
        <w:rPr>
          <w:i/>
          <w:iCs/>
        </w:rPr>
      </w:pPr>
      <w:r w:rsidRPr="00A611DE">
        <w:rPr>
          <w:i/>
          <w:iCs/>
        </w:rPr>
        <w:t>Fișierul de contur al plăcii</w:t>
      </w:r>
      <w:r>
        <w:rPr>
          <w:i/>
          <w:iCs/>
        </w:rPr>
        <w:tab/>
      </w:r>
      <w:r>
        <w:rPr>
          <w:i/>
          <w:iCs/>
        </w:rPr>
        <w:tab/>
      </w:r>
      <w:r w:rsidR="00513352">
        <w:rPr>
          <w:i/>
          <w:iCs/>
        </w:rPr>
        <w:tab/>
      </w:r>
      <w:r w:rsidR="00513352" w:rsidRPr="00513352">
        <w:rPr>
          <w:i/>
          <w:iCs/>
        </w:rPr>
        <w:t>Strat de găuri ne-metalizate</w:t>
      </w:r>
    </w:p>
    <w:p w14:paraId="6E959D42" w14:textId="77777777" w:rsidR="00A611DE" w:rsidRPr="00A611DE" w:rsidRDefault="00A611DE" w:rsidP="00A611DE">
      <w:pPr>
        <w:rPr>
          <w:i/>
          <w:iCs/>
        </w:rPr>
      </w:pPr>
    </w:p>
    <w:p w14:paraId="44AE0B5D" w14:textId="708701AB" w:rsidR="008332CA" w:rsidRDefault="00245D11" w:rsidP="005D047A">
      <w:pPr>
        <w:jc w:val="center"/>
        <w:rPr>
          <w:noProof/>
        </w:rPr>
      </w:pPr>
      <w:r w:rsidRPr="00245D11">
        <w:rPr>
          <w:noProof/>
        </w:rPr>
        <w:drawing>
          <wp:inline distT="0" distB="0" distL="0" distR="0" wp14:anchorId="4D5A435C" wp14:editId="3808F080">
            <wp:extent cx="3048923" cy="1818472"/>
            <wp:effectExtent l="0" t="0" r="0" b="0"/>
            <wp:docPr id="670505719" name="Picture 1" descr="A red and black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05719" name="Picture 1" descr="A red and black circuit board&#10;&#10;AI-generated content may be incorrect."/>
                    <pic:cNvPicPr/>
                  </pic:nvPicPr>
                  <pic:blipFill>
                    <a:blip r:embed="rId78"/>
                    <a:stretch>
                      <a:fillRect/>
                    </a:stretch>
                  </pic:blipFill>
                  <pic:spPr>
                    <a:xfrm>
                      <a:off x="0" y="0"/>
                      <a:ext cx="3070982" cy="1831628"/>
                    </a:xfrm>
                    <a:prstGeom prst="rect">
                      <a:avLst/>
                    </a:prstGeom>
                  </pic:spPr>
                </pic:pic>
              </a:graphicData>
            </a:graphic>
          </wp:inline>
        </w:drawing>
      </w:r>
      <w:r w:rsidR="000A065E" w:rsidRPr="000A065E">
        <w:rPr>
          <w:noProof/>
        </w:rPr>
        <w:drawing>
          <wp:inline distT="0" distB="0" distL="0" distR="0" wp14:anchorId="0657FC21" wp14:editId="3139DA8D">
            <wp:extent cx="3039110" cy="1807575"/>
            <wp:effectExtent l="0" t="0" r="8890" b="2540"/>
            <wp:docPr id="1889476165" name="Picture 1" descr="A yellow and black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76165" name="Picture 1" descr="A yellow and black circuit board&#10;&#10;AI-generated content may be incorrect."/>
                    <pic:cNvPicPr/>
                  </pic:nvPicPr>
                  <pic:blipFill>
                    <a:blip r:embed="rId79"/>
                    <a:stretch>
                      <a:fillRect/>
                    </a:stretch>
                  </pic:blipFill>
                  <pic:spPr>
                    <a:xfrm>
                      <a:off x="0" y="0"/>
                      <a:ext cx="3081854" cy="1832998"/>
                    </a:xfrm>
                    <a:prstGeom prst="rect">
                      <a:avLst/>
                    </a:prstGeom>
                  </pic:spPr>
                </pic:pic>
              </a:graphicData>
            </a:graphic>
          </wp:inline>
        </w:drawing>
      </w:r>
    </w:p>
    <w:p w14:paraId="0DD76FA9" w14:textId="27644154" w:rsidR="008332CA" w:rsidRPr="00B01E64" w:rsidRDefault="00B01E64" w:rsidP="00B01E64">
      <w:pPr>
        <w:ind w:firstLine="720"/>
        <w:rPr>
          <w:i/>
          <w:iCs/>
          <w:noProof/>
        </w:rPr>
      </w:pPr>
      <w:r w:rsidRPr="00B01E64">
        <w:rPr>
          <w:i/>
          <w:iCs/>
          <w:noProof/>
        </w:rPr>
        <w:t>Strat de semnal – parte superioară</w:t>
      </w:r>
      <w:r>
        <w:rPr>
          <w:i/>
          <w:iCs/>
          <w:noProof/>
        </w:rPr>
        <w:tab/>
      </w:r>
      <w:r>
        <w:rPr>
          <w:i/>
          <w:iCs/>
          <w:noProof/>
        </w:rPr>
        <w:tab/>
      </w:r>
      <w:r>
        <w:rPr>
          <w:i/>
          <w:iCs/>
          <w:noProof/>
        </w:rPr>
        <w:tab/>
      </w:r>
      <w:r w:rsidRPr="00B01E64">
        <w:rPr>
          <w:i/>
          <w:iCs/>
          <w:noProof/>
        </w:rPr>
        <w:t>Strat de semnal – intern 1</w:t>
      </w:r>
    </w:p>
    <w:p w14:paraId="5D72697D" w14:textId="5B16B2ED" w:rsidR="00127B51" w:rsidRDefault="00127B51" w:rsidP="006A3768">
      <w:pPr>
        <w:rPr>
          <w:noProof/>
        </w:rPr>
      </w:pPr>
    </w:p>
    <w:p w14:paraId="0FF0879D" w14:textId="1DFEFCDB" w:rsidR="00127B51" w:rsidRDefault="00301A89" w:rsidP="005D047A">
      <w:pPr>
        <w:jc w:val="center"/>
        <w:rPr>
          <w:noProof/>
        </w:rPr>
      </w:pPr>
      <w:r w:rsidRPr="001A5C22">
        <w:rPr>
          <w:noProof/>
        </w:rPr>
        <w:drawing>
          <wp:inline distT="0" distB="0" distL="0" distR="0" wp14:anchorId="5D7CF226" wp14:editId="6CCBC88E">
            <wp:extent cx="3033132" cy="2037507"/>
            <wp:effectExtent l="0" t="0" r="0" b="1270"/>
            <wp:docPr id="1643105120"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05120" name="Picture 1" descr="A screen shot of a video game&#10;&#10;AI-generated content may be incorrect."/>
                    <pic:cNvPicPr/>
                  </pic:nvPicPr>
                  <pic:blipFill>
                    <a:blip r:embed="rId80"/>
                    <a:stretch>
                      <a:fillRect/>
                    </a:stretch>
                  </pic:blipFill>
                  <pic:spPr>
                    <a:xfrm>
                      <a:off x="0" y="0"/>
                      <a:ext cx="3051083" cy="2049566"/>
                    </a:xfrm>
                    <a:prstGeom prst="rect">
                      <a:avLst/>
                    </a:prstGeom>
                  </pic:spPr>
                </pic:pic>
              </a:graphicData>
            </a:graphic>
          </wp:inline>
        </w:drawing>
      </w:r>
      <w:r w:rsidRPr="001A5C22">
        <w:rPr>
          <w:noProof/>
        </w:rPr>
        <w:drawing>
          <wp:inline distT="0" distB="0" distL="0" distR="0" wp14:anchorId="5A370F76" wp14:editId="1A2FF909">
            <wp:extent cx="3028178" cy="2042346"/>
            <wp:effectExtent l="0" t="0" r="1270" b="0"/>
            <wp:docPr id="1244729809" name="Picture 1" descr="A blue circuit board with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29809" name="Picture 1" descr="A blue circuit board with dots and lines&#10;&#10;AI-generated content may be incorrect."/>
                    <pic:cNvPicPr/>
                  </pic:nvPicPr>
                  <pic:blipFill>
                    <a:blip r:embed="rId81"/>
                    <a:stretch>
                      <a:fillRect/>
                    </a:stretch>
                  </pic:blipFill>
                  <pic:spPr>
                    <a:xfrm>
                      <a:off x="0" y="0"/>
                      <a:ext cx="3063875" cy="2066422"/>
                    </a:xfrm>
                    <a:prstGeom prst="rect">
                      <a:avLst/>
                    </a:prstGeom>
                  </pic:spPr>
                </pic:pic>
              </a:graphicData>
            </a:graphic>
          </wp:inline>
        </w:drawing>
      </w:r>
    </w:p>
    <w:p w14:paraId="4FB37117" w14:textId="08824F6E" w:rsidR="00127B51" w:rsidRPr="00B359E2" w:rsidRDefault="00B359E2" w:rsidP="00B359E2">
      <w:pPr>
        <w:ind w:left="720" w:firstLine="720"/>
        <w:rPr>
          <w:i/>
          <w:iCs/>
          <w:noProof/>
        </w:rPr>
      </w:pPr>
      <w:r w:rsidRPr="00B359E2">
        <w:rPr>
          <w:i/>
          <w:iCs/>
          <w:noProof/>
        </w:rPr>
        <w:t>Strat de plan de masă</w:t>
      </w:r>
      <w:r w:rsidRPr="00B359E2">
        <w:t xml:space="preserve"> </w:t>
      </w:r>
      <w:r>
        <w:tab/>
      </w:r>
      <w:r>
        <w:tab/>
      </w:r>
      <w:r>
        <w:tab/>
      </w:r>
      <w:r>
        <w:tab/>
      </w:r>
      <w:r w:rsidRPr="00B359E2">
        <w:rPr>
          <w:i/>
          <w:iCs/>
          <w:noProof/>
        </w:rPr>
        <w:t>Strat de semnal – parte inferioară</w:t>
      </w:r>
      <w:r>
        <w:rPr>
          <w:i/>
          <w:iCs/>
          <w:noProof/>
        </w:rPr>
        <w:tab/>
      </w:r>
      <w:r>
        <w:rPr>
          <w:i/>
          <w:iCs/>
          <w:noProof/>
        </w:rPr>
        <w:tab/>
      </w:r>
      <w:r>
        <w:rPr>
          <w:i/>
          <w:iCs/>
          <w:noProof/>
        </w:rPr>
        <w:tab/>
      </w:r>
      <w:r>
        <w:rPr>
          <w:i/>
          <w:iCs/>
          <w:noProof/>
        </w:rPr>
        <w:tab/>
      </w:r>
    </w:p>
    <w:p w14:paraId="43F66363" w14:textId="0E838EC8" w:rsidR="00127B51" w:rsidRDefault="00CB1620" w:rsidP="005D047A">
      <w:pPr>
        <w:jc w:val="center"/>
        <w:rPr>
          <w:noProof/>
        </w:rPr>
      </w:pPr>
      <w:r w:rsidRPr="00CB1620">
        <w:rPr>
          <w:noProof/>
        </w:rPr>
        <w:drawing>
          <wp:inline distT="0" distB="0" distL="0" distR="0" wp14:anchorId="52DAE1D6" wp14:editId="2706C9FC">
            <wp:extent cx="2991745" cy="1738745"/>
            <wp:effectExtent l="0" t="0" r="0" b="0"/>
            <wp:docPr id="60678870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788708" name="Picture 1" descr="A screenshot of a video game&#10;&#10;AI-generated content may be incorrect."/>
                    <pic:cNvPicPr/>
                  </pic:nvPicPr>
                  <pic:blipFill>
                    <a:blip r:embed="rId82"/>
                    <a:stretch>
                      <a:fillRect/>
                    </a:stretch>
                  </pic:blipFill>
                  <pic:spPr>
                    <a:xfrm>
                      <a:off x="0" y="0"/>
                      <a:ext cx="3016569" cy="1753172"/>
                    </a:xfrm>
                    <a:prstGeom prst="rect">
                      <a:avLst/>
                    </a:prstGeom>
                  </pic:spPr>
                </pic:pic>
              </a:graphicData>
            </a:graphic>
          </wp:inline>
        </w:drawing>
      </w:r>
      <w:r w:rsidR="005D047A" w:rsidRPr="005D047A">
        <w:rPr>
          <w:noProof/>
        </w:rPr>
        <w:drawing>
          <wp:inline distT="0" distB="0" distL="0" distR="0" wp14:anchorId="071EC32A" wp14:editId="201CDE29">
            <wp:extent cx="2568939" cy="1738745"/>
            <wp:effectExtent l="0" t="0" r="3175" b="0"/>
            <wp:docPr id="15254151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1512" name="Picture 1" descr="A screen shot of a computer screen&#10;&#10;AI-generated content may be incorrect."/>
                    <pic:cNvPicPr/>
                  </pic:nvPicPr>
                  <pic:blipFill>
                    <a:blip r:embed="rId83"/>
                    <a:stretch>
                      <a:fillRect/>
                    </a:stretch>
                  </pic:blipFill>
                  <pic:spPr>
                    <a:xfrm>
                      <a:off x="0" y="0"/>
                      <a:ext cx="2607074" cy="1764556"/>
                    </a:xfrm>
                    <a:prstGeom prst="rect">
                      <a:avLst/>
                    </a:prstGeom>
                  </pic:spPr>
                </pic:pic>
              </a:graphicData>
            </a:graphic>
          </wp:inline>
        </w:drawing>
      </w:r>
    </w:p>
    <w:p w14:paraId="480E87DC" w14:textId="29098FA3" w:rsidR="005D047A" w:rsidRDefault="00885989" w:rsidP="00885989">
      <w:pPr>
        <w:ind w:firstLine="720"/>
        <w:jc w:val="left"/>
        <w:rPr>
          <w:i/>
          <w:iCs/>
          <w:noProof/>
        </w:rPr>
      </w:pPr>
      <w:r w:rsidRPr="00885989">
        <w:rPr>
          <w:i/>
          <w:iCs/>
          <w:noProof/>
        </w:rPr>
        <w:t>Strat de serigrafie – parte superioară</w:t>
      </w:r>
      <w:r>
        <w:rPr>
          <w:i/>
          <w:iCs/>
          <w:noProof/>
        </w:rPr>
        <w:tab/>
      </w:r>
      <w:r w:rsidR="00BC7EAE" w:rsidRPr="00BC7EAE">
        <w:rPr>
          <w:i/>
          <w:iCs/>
          <w:noProof/>
        </w:rPr>
        <w:t>Strat de serigrafie – parte inferioară</w:t>
      </w:r>
    </w:p>
    <w:p w14:paraId="2113345B" w14:textId="77777777" w:rsidR="00BC7EAE" w:rsidRDefault="00BC7EAE" w:rsidP="00885989">
      <w:pPr>
        <w:ind w:firstLine="720"/>
        <w:jc w:val="left"/>
        <w:rPr>
          <w:i/>
          <w:iCs/>
          <w:noProof/>
        </w:rPr>
      </w:pPr>
    </w:p>
    <w:p w14:paraId="4FEE146C" w14:textId="77777777" w:rsidR="00BC7EAE" w:rsidRDefault="00BC7EAE" w:rsidP="00885989">
      <w:pPr>
        <w:ind w:firstLine="720"/>
        <w:jc w:val="left"/>
        <w:rPr>
          <w:i/>
          <w:iCs/>
          <w:noProof/>
        </w:rPr>
      </w:pPr>
    </w:p>
    <w:p w14:paraId="35E02C5F" w14:textId="3F9456DB" w:rsidR="00BC7EAE" w:rsidRDefault="00C6443C" w:rsidP="00823D1E">
      <w:pPr>
        <w:ind w:firstLine="720"/>
        <w:jc w:val="center"/>
        <w:rPr>
          <w:noProof/>
        </w:rPr>
      </w:pPr>
      <w:r w:rsidRPr="00C6443C">
        <w:rPr>
          <w:noProof/>
        </w:rPr>
        <w:drawing>
          <wp:inline distT="0" distB="0" distL="0" distR="0" wp14:anchorId="73416F2C" wp14:editId="5BC5B423">
            <wp:extent cx="2589183" cy="1534599"/>
            <wp:effectExtent l="0" t="0" r="1905" b="8890"/>
            <wp:docPr id="22274598" name="Picture 1" descr="A black background with many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74598" name="Picture 1" descr="A black background with many squares&#10;&#10;AI-generated content may be incorrect."/>
                    <pic:cNvPicPr/>
                  </pic:nvPicPr>
                  <pic:blipFill>
                    <a:blip r:embed="rId84"/>
                    <a:stretch>
                      <a:fillRect/>
                    </a:stretch>
                  </pic:blipFill>
                  <pic:spPr>
                    <a:xfrm>
                      <a:off x="0" y="0"/>
                      <a:ext cx="2630670" cy="1559188"/>
                    </a:xfrm>
                    <a:prstGeom prst="rect">
                      <a:avLst/>
                    </a:prstGeom>
                  </pic:spPr>
                </pic:pic>
              </a:graphicData>
            </a:graphic>
          </wp:inline>
        </w:drawing>
      </w:r>
      <w:r w:rsidR="00823D1E" w:rsidRPr="00823D1E">
        <w:rPr>
          <w:noProof/>
        </w:rPr>
        <w:drawing>
          <wp:inline distT="0" distB="0" distL="0" distR="0" wp14:anchorId="38D4ECD8" wp14:editId="776FE2D8">
            <wp:extent cx="2556164" cy="1545526"/>
            <wp:effectExtent l="0" t="0" r="0" b="0"/>
            <wp:docPr id="1263342974" name="Picture 1" descr="A black background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342974" name="Picture 1" descr="A black background with white dots&#10;&#10;AI-generated content may be incorrect."/>
                    <pic:cNvPicPr/>
                  </pic:nvPicPr>
                  <pic:blipFill>
                    <a:blip r:embed="rId85"/>
                    <a:stretch>
                      <a:fillRect/>
                    </a:stretch>
                  </pic:blipFill>
                  <pic:spPr>
                    <a:xfrm>
                      <a:off x="0" y="0"/>
                      <a:ext cx="2631440" cy="1591040"/>
                    </a:xfrm>
                    <a:prstGeom prst="rect">
                      <a:avLst/>
                    </a:prstGeom>
                  </pic:spPr>
                </pic:pic>
              </a:graphicData>
            </a:graphic>
          </wp:inline>
        </w:drawing>
      </w:r>
    </w:p>
    <w:p w14:paraId="55256A3C" w14:textId="52F248CC" w:rsidR="00C6443C" w:rsidRDefault="00823D1E" w:rsidP="00885989">
      <w:pPr>
        <w:ind w:firstLine="720"/>
        <w:jc w:val="left"/>
        <w:rPr>
          <w:i/>
          <w:iCs/>
          <w:noProof/>
        </w:rPr>
      </w:pPr>
      <w:r>
        <w:rPr>
          <w:noProof/>
        </w:rPr>
        <w:tab/>
      </w:r>
      <w:r w:rsidR="00EF64B7" w:rsidRPr="00EF64B7">
        <w:rPr>
          <w:i/>
          <w:iCs/>
          <w:noProof/>
        </w:rPr>
        <w:t>Strat de pastă – parte superioară</w:t>
      </w:r>
      <w:r w:rsidR="00EF64B7">
        <w:rPr>
          <w:i/>
          <w:iCs/>
          <w:noProof/>
        </w:rPr>
        <w:tab/>
      </w:r>
      <w:r w:rsidR="00EF64B7">
        <w:rPr>
          <w:i/>
          <w:iCs/>
          <w:noProof/>
        </w:rPr>
        <w:tab/>
      </w:r>
      <w:r w:rsidR="00484CEC" w:rsidRPr="00484CEC">
        <w:rPr>
          <w:i/>
          <w:iCs/>
          <w:noProof/>
        </w:rPr>
        <w:t>Strat de găuri metalizate (PTH)</w:t>
      </w:r>
    </w:p>
    <w:p w14:paraId="41085D55" w14:textId="77777777" w:rsidR="00484CEC" w:rsidRDefault="00484CEC" w:rsidP="00885989">
      <w:pPr>
        <w:ind w:firstLine="720"/>
        <w:jc w:val="left"/>
        <w:rPr>
          <w:i/>
          <w:iCs/>
          <w:noProof/>
        </w:rPr>
      </w:pPr>
    </w:p>
    <w:p w14:paraId="6019FA32" w14:textId="266D48A6" w:rsidR="00484CEC" w:rsidRDefault="00484CEC" w:rsidP="00544177">
      <w:pPr>
        <w:ind w:firstLine="720"/>
        <w:jc w:val="center"/>
        <w:rPr>
          <w:noProof/>
        </w:rPr>
      </w:pPr>
      <w:r w:rsidRPr="00484CEC">
        <w:rPr>
          <w:noProof/>
        </w:rPr>
        <w:drawing>
          <wp:inline distT="0" distB="0" distL="0" distR="0" wp14:anchorId="7D7C5135" wp14:editId="102CEC2E">
            <wp:extent cx="2715491" cy="1684117"/>
            <wp:effectExtent l="0" t="0" r="8890" b="0"/>
            <wp:docPr id="18803359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3593" name="Picture 1" descr="A screenshot of a video game&#10;&#10;AI-generated content may be incorrect."/>
                    <pic:cNvPicPr/>
                  </pic:nvPicPr>
                  <pic:blipFill>
                    <a:blip r:embed="rId86"/>
                    <a:stretch>
                      <a:fillRect/>
                    </a:stretch>
                  </pic:blipFill>
                  <pic:spPr>
                    <a:xfrm>
                      <a:off x="0" y="0"/>
                      <a:ext cx="2731707" cy="1694174"/>
                    </a:xfrm>
                    <a:prstGeom prst="rect">
                      <a:avLst/>
                    </a:prstGeom>
                  </pic:spPr>
                </pic:pic>
              </a:graphicData>
            </a:graphic>
          </wp:inline>
        </w:drawing>
      </w:r>
      <w:r w:rsidR="00544177" w:rsidRPr="00544177">
        <w:rPr>
          <w:noProof/>
        </w:rPr>
        <w:drawing>
          <wp:inline distT="0" distB="0" distL="0" distR="0" wp14:anchorId="2F02C168" wp14:editId="084D6550">
            <wp:extent cx="2712065" cy="1681992"/>
            <wp:effectExtent l="0" t="0" r="0" b="0"/>
            <wp:docPr id="1367422198" name="Picture 1" descr="A black background with purple squar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22198" name="Picture 1" descr="A black background with purple squares and dots&#10;&#10;AI-generated content may be incorrect."/>
                    <pic:cNvPicPr/>
                  </pic:nvPicPr>
                  <pic:blipFill>
                    <a:blip r:embed="rId87"/>
                    <a:stretch>
                      <a:fillRect/>
                    </a:stretch>
                  </pic:blipFill>
                  <pic:spPr>
                    <a:xfrm>
                      <a:off x="0" y="0"/>
                      <a:ext cx="2776025" cy="1721659"/>
                    </a:xfrm>
                    <a:prstGeom prst="rect">
                      <a:avLst/>
                    </a:prstGeom>
                  </pic:spPr>
                </pic:pic>
              </a:graphicData>
            </a:graphic>
          </wp:inline>
        </w:drawing>
      </w:r>
    </w:p>
    <w:p w14:paraId="22476367" w14:textId="32031A93" w:rsidR="00544177" w:rsidRDefault="00C14509" w:rsidP="00C14509">
      <w:pPr>
        <w:rPr>
          <w:i/>
          <w:iCs/>
          <w:noProof/>
        </w:rPr>
      </w:pPr>
      <w:r>
        <w:rPr>
          <w:i/>
          <w:iCs/>
          <w:noProof/>
        </w:rPr>
        <w:t xml:space="preserve">               </w:t>
      </w:r>
      <w:r w:rsidRPr="00C14509">
        <w:rPr>
          <w:i/>
          <w:iCs/>
          <w:noProof/>
        </w:rPr>
        <w:t xml:space="preserve">Strat de mască de lipire – parte inferioară </w:t>
      </w:r>
      <w:r>
        <w:rPr>
          <w:i/>
          <w:iCs/>
          <w:noProof/>
        </w:rPr>
        <w:t xml:space="preserve">   </w:t>
      </w:r>
      <w:r w:rsidRPr="00C14509">
        <w:rPr>
          <w:i/>
          <w:iCs/>
          <w:noProof/>
        </w:rPr>
        <w:t>Strat de mască de lipire – parte superioară</w:t>
      </w:r>
      <w:r>
        <w:rPr>
          <w:i/>
          <w:iCs/>
          <w:noProof/>
        </w:rPr>
        <w:t xml:space="preserve">  </w:t>
      </w:r>
    </w:p>
    <w:p w14:paraId="1385968E" w14:textId="77777777" w:rsidR="00307CA9" w:rsidRDefault="00307CA9" w:rsidP="00C14509">
      <w:pPr>
        <w:rPr>
          <w:i/>
          <w:iCs/>
          <w:noProof/>
        </w:rPr>
      </w:pPr>
    </w:p>
    <w:p w14:paraId="611EB767" w14:textId="77777777" w:rsidR="00307CA9" w:rsidRDefault="00307CA9" w:rsidP="00C14509">
      <w:pPr>
        <w:rPr>
          <w:i/>
          <w:iCs/>
          <w:noProof/>
        </w:rPr>
      </w:pPr>
    </w:p>
    <w:p w14:paraId="212C29F7" w14:textId="77777777" w:rsidR="00307CA9" w:rsidRDefault="00307CA9" w:rsidP="00C14509">
      <w:pPr>
        <w:rPr>
          <w:i/>
          <w:iCs/>
          <w:noProof/>
        </w:rPr>
      </w:pPr>
    </w:p>
    <w:p w14:paraId="1E1C4271" w14:textId="77777777" w:rsidR="00307CA9" w:rsidRDefault="00307CA9" w:rsidP="00C14509">
      <w:pPr>
        <w:rPr>
          <w:i/>
          <w:iCs/>
          <w:noProof/>
        </w:rPr>
      </w:pPr>
    </w:p>
    <w:p w14:paraId="1A0E7664" w14:textId="77777777" w:rsidR="00307CA9" w:rsidRDefault="00307CA9" w:rsidP="00C14509">
      <w:pPr>
        <w:rPr>
          <w:i/>
          <w:iCs/>
          <w:noProof/>
        </w:rPr>
      </w:pPr>
    </w:p>
    <w:p w14:paraId="3CFD65E3" w14:textId="77777777" w:rsidR="00307CA9" w:rsidRDefault="00307CA9" w:rsidP="00C14509">
      <w:pPr>
        <w:rPr>
          <w:i/>
          <w:iCs/>
          <w:noProof/>
        </w:rPr>
      </w:pPr>
    </w:p>
    <w:p w14:paraId="417BB64D" w14:textId="77777777" w:rsidR="00307CA9" w:rsidRDefault="00307CA9" w:rsidP="00C14509">
      <w:pPr>
        <w:rPr>
          <w:i/>
          <w:iCs/>
          <w:noProof/>
        </w:rPr>
      </w:pPr>
    </w:p>
    <w:p w14:paraId="1B95D619" w14:textId="77777777" w:rsidR="00307CA9" w:rsidRDefault="00307CA9" w:rsidP="00C14509">
      <w:pPr>
        <w:rPr>
          <w:i/>
          <w:iCs/>
          <w:noProof/>
        </w:rPr>
      </w:pPr>
    </w:p>
    <w:p w14:paraId="55D54B26" w14:textId="77777777" w:rsidR="00307CA9" w:rsidRDefault="00307CA9" w:rsidP="00C14509">
      <w:pPr>
        <w:rPr>
          <w:i/>
          <w:iCs/>
          <w:noProof/>
        </w:rPr>
      </w:pPr>
    </w:p>
    <w:p w14:paraId="075A3F94" w14:textId="77777777" w:rsidR="00307CA9" w:rsidRDefault="00307CA9" w:rsidP="00C14509">
      <w:pPr>
        <w:rPr>
          <w:i/>
          <w:iCs/>
          <w:noProof/>
        </w:rPr>
      </w:pPr>
    </w:p>
    <w:p w14:paraId="0A1660C1" w14:textId="77777777" w:rsidR="00307CA9" w:rsidRDefault="00307CA9" w:rsidP="00C14509">
      <w:pPr>
        <w:rPr>
          <w:i/>
          <w:iCs/>
          <w:noProof/>
        </w:rPr>
      </w:pPr>
    </w:p>
    <w:p w14:paraId="35CC66DC" w14:textId="77777777" w:rsidR="00307CA9" w:rsidRDefault="00307CA9" w:rsidP="00C14509">
      <w:pPr>
        <w:rPr>
          <w:i/>
          <w:iCs/>
          <w:noProof/>
        </w:rPr>
      </w:pPr>
    </w:p>
    <w:p w14:paraId="0312B662" w14:textId="77777777" w:rsidR="00307CA9" w:rsidRDefault="00307CA9" w:rsidP="00C14509">
      <w:pPr>
        <w:rPr>
          <w:i/>
          <w:iCs/>
          <w:noProof/>
        </w:rPr>
      </w:pPr>
    </w:p>
    <w:p w14:paraId="0867B215" w14:textId="77777777" w:rsidR="00307CA9" w:rsidRDefault="00307CA9" w:rsidP="00C14509">
      <w:pPr>
        <w:rPr>
          <w:i/>
          <w:iCs/>
          <w:noProof/>
        </w:rPr>
      </w:pPr>
    </w:p>
    <w:p w14:paraId="4005B2AC" w14:textId="77777777" w:rsidR="00307CA9" w:rsidRDefault="00307CA9" w:rsidP="00C14509">
      <w:pPr>
        <w:rPr>
          <w:i/>
          <w:iCs/>
          <w:noProof/>
        </w:rPr>
      </w:pPr>
    </w:p>
    <w:p w14:paraId="77CD45F7" w14:textId="77777777" w:rsidR="00307CA9" w:rsidRDefault="00307CA9" w:rsidP="00C14509">
      <w:pPr>
        <w:rPr>
          <w:i/>
          <w:iCs/>
          <w:noProof/>
        </w:rPr>
      </w:pPr>
    </w:p>
    <w:p w14:paraId="7C29D1C3" w14:textId="77777777" w:rsidR="00307CA9" w:rsidRDefault="00307CA9" w:rsidP="00C14509">
      <w:pPr>
        <w:rPr>
          <w:i/>
          <w:iCs/>
          <w:noProof/>
        </w:rPr>
      </w:pPr>
    </w:p>
    <w:p w14:paraId="09452270" w14:textId="77777777" w:rsidR="00307CA9" w:rsidRDefault="00307CA9" w:rsidP="00C14509">
      <w:pPr>
        <w:rPr>
          <w:i/>
          <w:iCs/>
          <w:noProof/>
        </w:rPr>
      </w:pPr>
    </w:p>
    <w:p w14:paraId="065346C2" w14:textId="77777777" w:rsidR="00307CA9" w:rsidRDefault="00307CA9" w:rsidP="00C14509">
      <w:pPr>
        <w:rPr>
          <w:i/>
          <w:iCs/>
          <w:noProof/>
        </w:rPr>
      </w:pPr>
    </w:p>
    <w:p w14:paraId="59FF1A0D" w14:textId="77777777" w:rsidR="00307CA9" w:rsidRDefault="00307CA9" w:rsidP="00C14509">
      <w:pPr>
        <w:rPr>
          <w:i/>
          <w:iCs/>
          <w:noProof/>
        </w:rPr>
      </w:pPr>
    </w:p>
    <w:p w14:paraId="0913D74C" w14:textId="77777777" w:rsidR="00307CA9" w:rsidRDefault="00307CA9" w:rsidP="00C14509">
      <w:pPr>
        <w:rPr>
          <w:i/>
          <w:iCs/>
          <w:noProof/>
        </w:rPr>
      </w:pPr>
    </w:p>
    <w:p w14:paraId="346414DB" w14:textId="77777777" w:rsidR="00307CA9" w:rsidRDefault="00307CA9" w:rsidP="00C14509">
      <w:pPr>
        <w:rPr>
          <w:i/>
          <w:iCs/>
          <w:noProof/>
        </w:rPr>
      </w:pPr>
    </w:p>
    <w:p w14:paraId="331C7159" w14:textId="77777777" w:rsidR="00307CA9" w:rsidRDefault="00307CA9" w:rsidP="00C14509">
      <w:pPr>
        <w:rPr>
          <w:i/>
          <w:iCs/>
          <w:noProof/>
        </w:rPr>
      </w:pPr>
    </w:p>
    <w:p w14:paraId="467892A8" w14:textId="77777777" w:rsidR="00307CA9" w:rsidRDefault="00307CA9" w:rsidP="00C14509">
      <w:pPr>
        <w:rPr>
          <w:i/>
          <w:iCs/>
          <w:noProof/>
        </w:rPr>
      </w:pPr>
    </w:p>
    <w:p w14:paraId="6345CD75" w14:textId="77777777" w:rsidR="00307CA9" w:rsidRDefault="00307CA9" w:rsidP="00C14509">
      <w:pPr>
        <w:rPr>
          <w:i/>
          <w:iCs/>
          <w:noProof/>
        </w:rPr>
      </w:pPr>
    </w:p>
    <w:p w14:paraId="6879E6BD" w14:textId="77777777" w:rsidR="00307CA9" w:rsidRDefault="00307CA9" w:rsidP="00C14509">
      <w:pPr>
        <w:rPr>
          <w:i/>
          <w:iCs/>
          <w:noProof/>
        </w:rPr>
      </w:pPr>
    </w:p>
    <w:p w14:paraId="372EC604" w14:textId="77777777" w:rsidR="00307CA9" w:rsidRDefault="00307CA9" w:rsidP="00C14509">
      <w:pPr>
        <w:rPr>
          <w:i/>
          <w:iCs/>
          <w:noProof/>
        </w:rPr>
      </w:pPr>
    </w:p>
    <w:p w14:paraId="0353532A" w14:textId="77777777" w:rsidR="00307CA9" w:rsidRDefault="00307CA9" w:rsidP="00C14509">
      <w:pPr>
        <w:rPr>
          <w:i/>
          <w:iCs/>
          <w:noProof/>
        </w:rPr>
      </w:pPr>
    </w:p>
    <w:p w14:paraId="507C2EB6" w14:textId="77777777" w:rsidR="00307CA9" w:rsidRDefault="00307CA9" w:rsidP="00C14509">
      <w:pPr>
        <w:rPr>
          <w:i/>
          <w:iCs/>
          <w:noProof/>
        </w:rPr>
      </w:pPr>
    </w:p>
    <w:p w14:paraId="32B2086B" w14:textId="77777777" w:rsidR="00307CA9" w:rsidRDefault="00307CA9" w:rsidP="00C14509">
      <w:pPr>
        <w:rPr>
          <w:i/>
          <w:iCs/>
          <w:noProof/>
        </w:rPr>
      </w:pPr>
    </w:p>
    <w:p w14:paraId="6C219BF2" w14:textId="4EAF48DE" w:rsidR="00122DCB" w:rsidRDefault="00122DCB" w:rsidP="00307CA9">
      <w:pPr>
        <w:pStyle w:val="Heading2"/>
        <w:rPr>
          <w:lang w:val="en-US"/>
        </w:rPr>
      </w:pPr>
      <w:r>
        <w:lastRenderedPageBreak/>
        <w:t xml:space="preserve">Anexa 4 </w:t>
      </w:r>
      <w:r w:rsidRPr="00307CA9">
        <w:t xml:space="preserve">– </w:t>
      </w:r>
      <w:r w:rsidR="00843B60">
        <w:t>Realizarea fizic</w:t>
      </w:r>
      <w:r w:rsidR="00843B60" w:rsidRPr="00307CA9">
        <w:rPr>
          <w:lang w:val="en-US"/>
        </w:rPr>
        <w:t>ă</w:t>
      </w:r>
      <w:r w:rsidR="00843B60">
        <w:rPr>
          <w:lang w:val="en-US"/>
        </w:rPr>
        <w:t xml:space="preserve"> a PCB-ului</w:t>
      </w:r>
    </w:p>
    <w:p w14:paraId="3DAB5D99" w14:textId="77777777" w:rsidR="00843B60" w:rsidRPr="00843B60" w:rsidRDefault="00843B60" w:rsidP="00843B60">
      <w:pPr>
        <w:rPr>
          <w:lang w:val="en-US"/>
        </w:rPr>
      </w:pPr>
    </w:p>
    <w:p w14:paraId="329C49C8" w14:textId="27EDE2C6" w:rsidR="00307CA9" w:rsidRPr="00307CA9" w:rsidRDefault="00307CA9" w:rsidP="00307CA9">
      <w:pPr>
        <w:pStyle w:val="Heading2"/>
      </w:pPr>
      <w:r w:rsidRPr="00307CA9">
        <w:t xml:space="preserve">Anexa </w:t>
      </w:r>
      <w:r w:rsidR="00122DCB">
        <w:t>5</w:t>
      </w:r>
      <w:r w:rsidRPr="00307CA9">
        <w:t xml:space="preserve"> – Codul sursă al aplicației software și al modulului hardware</w:t>
      </w:r>
    </w:p>
    <w:p w14:paraId="30C7516D" w14:textId="77777777" w:rsidR="00307CA9" w:rsidRPr="00307CA9" w:rsidRDefault="00307CA9" w:rsidP="00307CA9">
      <w:pPr>
        <w:spacing w:before="100" w:beforeAutospacing="1" w:after="100" w:afterAutospacing="1"/>
        <w:jc w:val="left"/>
        <w:rPr>
          <w:lang w:val="en-US"/>
        </w:rPr>
      </w:pPr>
      <w:proofErr w:type="spellStart"/>
      <w:r w:rsidRPr="00307CA9">
        <w:rPr>
          <w:lang w:val="en-US"/>
        </w:rPr>
        <w:t>Această</w:t>
      </w:r>
      <w:proofErr w:type="spellEnd"/>
      <w:r w:rsidRPr="00307CA9">
        <w:rPr>
          <w:lang w:val="en-US"/>
        </w:rPr>
        <w:t xml:space="preserve"> </w:t>
      </w:r>
      <w:proofErr w:type="spellStart"/>
      <w:r w:rsidRPr="00307CA9">
        <w:rPr>
          <w:lang w:val="en-US"/>
        </w:rPr>
        <w:t>anexă</w:t>
      </w:r>
      <w:proofErr w:type="spellEnd"/>
      <w:r w:rsidRPr="00307CA9">
        <w:rPr>
          <w:lang w:val="en-US"/>
        </w:rPr>
        <w:t xml:space="preserve"> </w:t>
      </w:r>
      <w:proofErr w:type="spellStart"/>
      <w:r w:rsidRPr="00307CA9">
        <w:rPr>
          <w:lang w:val="en-US"/>
        </w:rPr>
        <w:t>oferă</w:t>
      </w:r>
      <w:proofErr w:type="spellEnd"/>
      <w:r w:rsidRPr="00307CA9">
        <w:rPr>
          <w:lang w:val="en-US"/>
        </w:rPr>
        <w:t xml:space="preserve"> </w:t>
      </w:r>
      <w:proofErr w:type="spellStart"/>
      <w:r w:rsidRPr="00307CA9">
        <w:rPr>
          <w:lang w:val="en-US"/>
        </w:rPr>
        <w:t>informații</w:t>
      </w:r>
      <w:proofErr w:type="spellEnd"/>
      <w:r w:rsidRPr="00307CA9">
        <w:rPr>
          <w:lang w:val="en-US"/>
        </w:rPr>
        <w:t xml:space="preserve"> </w:t>
      </w:r>
      <w:proofErr w:type="spellStart"/>
      <w:r w:rsidRPr="00307CA9">
        <w:rPr>
          <w:lang w:val="en-US"/>
        </w:rPr>
        <w:t>referitoare</w:t>
      </w:r>
      <w:proofErr w:type="spellEnd"/>
      <w:r w:rsidRPr="00307CA9">
        <w:rPr>
          <w:lang w:val="en-US"/>
        </w:rPr>
        <w:t xml:space="preserve"> la </w:t>
      </w:r>
      <w:proofErr w:type="spellStart"/>
      <w:r w:rsidRPr="00307CA9">
        <w:rPr>
          <w:lang w:val="en-US"/>
        </w:rPr>
        <w:t>disponibilitatea</w:t>
      </w:r>
      <w:proofErr w:type="spellEnd"/>
      <w:r w:rsidRPr="00307CA9">
        <w:rPr>
          <w:lang w:val="en-US"/>
        </w:rPr>
        <w:t xml:space="preserve"> </w:t>
      </w:r>
      <w:proofErr w:type="spellStart"/>
      <w:r w:rsidRPr="00307CA9">
        <w:rPr>
          <w:lang w:val="en-US"/>
        </w:rPr>
        <w:t>codului</w:t>
      </w:r>
      <w:proofErr w:type="spellEnd"/>
      <w:r w:rsidRPr="00307CA9">
        <w:rPr>
          <w:lang w:val="en-US"/>
        </w:rPr>
        <w:t xml:space="preserve"> </w:t>
      </w:r>
      <w:proofErr w:type="spellStart"/>
      <w:r w:rsidRPr="00307CA9">
        <w:rPr>
          <w:lang w:val="en-US"/>
        </w:rPr>
        <w:t>sursă</w:t>
      </w:r>
      <w:proofErr w:type="spellEnd"/>
      <w:r w:rsidRPr="00307CA9">
        <w:rPr>
          <w:lang w:val="en-US"/>
        </w:rPr>
        <w:t xml:space="preserve"> </w:t>
      </w:r>
      <w:proofErr w:type="spellStart"/>
      <w:r w:rsidRPr="00307CA9">
        <w:rPr>
          <w:lang w:val="en-US"/>
        </w:rPr>
        <w:t>utilizat</w:t>
      </w:r>
      <w:proofErr w:type="spellEnd"/>
      <w:r w:rsidRPr="00307CA9">
        <w:rPr>
          <w:lang w:val="en-US"/>
        </w:rPr>
        <w:t xml:space="preserve"> </w:t>
      </w:r>
      <w:proofErr w:type="spellStart"/>
      <w:r w:rsidRPr="00307CA9">
        <w:rPr>
          <w:lang w:val="en-US"/>
        </w:rPr>
        <w:t>în</w:t>
      </w:r>
      <w:proofErr w:type="spellEnd"/>
      <w:r w:rsidRPr="00307CA9">
        <w:rPr>
          <w:lang w:val="en-US"/>
        </w:rPr>
        <w:t xml:space="preserve"> </w:t>
      </w:r>
      <w:proofErr w:type="spellStart"/>
      <w:r w:rsidRPr="00307CA9">
        <w:rPr>
          <w:lang w:val="en-US"/>
        </w:rPr>
        <w:t>cadrul</w:t>
      </w:r>
      <w:proofErr w:type="spellEnd"/>
      <w:r w:rsidRPr="00307CA9">
        <w:rPr>
          <w:lang w:val="en-US"/>
        </w:rPr>
        <w:t xml:space="preserve"> </w:t>
      </w:r>
      <w:proofErr w:type="spellStart"/>
      <w:r w:rsidRPr="00307CA9">
        <w:rPr>
          <w:lang w:val="en-US"/>
        </w:rPr>
        <w:t>proiectului</w:t>
      </w:r>
      <w:proofErr w:type="spellEnd"/>
      <w:r w:rsidRPr="00307CA9">
        <w:rPr>
          <w:lang w:val="en-US"/>
        </w:rPr>
        <w:t xml:space="preserve"> de </w:t>
      </w:r>
      <w:proofErr w:type="spellStart"/>
      <w:r w:rsidRPr="00307CA9">
        <w:rPr>
          <w:lang w:val="en-US"/>
        </w:rPr>
        <w:t>licență</w:t>
      </w:r>
      <w:proofErr w:type="spellEnd"/>
      <w:r w:rsidRPr="00307CA9">
        <w:rPr>
          <w:lang w:val="en-US"/>
        </w:rPr>
        <w:t xml:space="preserve">. </w:t>
      </w:r>
      <w:proofErr w:type="spellStart"/>
      <w:r w:rsidRPr="00307CA9">
        <w:rPr>
          <w:lang w:val="en-US"/>
        </w:rPr>
        <w:t>Atât</w:t>
      </w:r>
      <w:proofErr w:type="spellEnd"/>
      <w:r w:rsidRPr="00307CA9">
        <w:rPr>
          <w:lang w:val="en-US"/>
        </w:rPr>
        <w:t xml:space="preserve"> </w:t>
      </w:r>
      <w:proofErr w:type="spellStart"/>
      <w:r w:rsidRPr="00307CA9">
        <w:rPr>
          <w:lang w:val="en-US"/>
        </w:rPr>
        <w:t>aplicația</w:t>
      </w:r>
      <w:proofErr w:type="spellEnd"/>
      <w:r w:rsidRPr="00307CA9">
        <w:rPr>
          <w:lang w:val="en-US"/>
        </w:rPr>
        <w:t xml:space="preserve"> </w:t>
      </w:r>
      <w:proofErr w:type="spellStart"/>
      <w:r w:rsidRPr="00307CA9">
        <w:rPr>
          <w:lang w:val="en-US"/>
        </w:rPr>
        <w:t>principală</w:t>
      </w:r>
      <w:proofErr w:type="spellEnd"/>
      <w:r w:rsidRPr="00307CA9">
        <w:rPr>
          <w:lang w:val="en-US"/>
        </w:rPr>
        <w:t xml:space="preserve"> care </w:t>
      </w:r>
      <w:proofErr w:type="spellStart"/>
      <w:r w:rsidRPr="00307CA9">
        <w:rPr>
          <w:lang w:val="en-US"/>
        </w:rPr>
        <w:t>rulează</w:t>
      </w:r>
      <w:proofErr w:type="spellEnd"/>
      <w:r w:rsidRPr="00307CA9">
        <w:rPr>
          <w:lang w:val="en-US"/>
        </w:rPr>
        <w:t xml:space="preserve"> pe PC, </w:t>
      </w:r>
      <w:proofErr w:type="spellStart"/>
      <w:r w:rsidRPr="00307CA9">
        <w:rPr>
          <w:lang w:val="en-US"/>
        </w:rPr>
        <w:t>responsabilă</w:t>
      </w:r>
      <w:proofErr w:type="spellEnd"/>
      <w:r w:rsidRPr="00307CA9">
        <w:rPr>
          <w:lang w:val="en-US"/>
        </w:rPr>
        <w:t xml:space="preserve"> de </w:t>
      </w:r>
      <w:proofErr w:type="spellStart"/>
      <w:r w:rsidRPr="00307CA9">
        <w:rPr>
          <w:lang w:val="en-US"/>
        </w:rPr>
        <w:t>procesarea</w:t>
      </w:r>
      <w:proofErr w:type="spellEnd"/>
      <w:r w:rsidRPr="00307CA9">
        <w:rPr>
          <w:lang w:val="en-US"/>
        </w:rPr>
        <w:t xml:space="preserve"> </w:t>
      </w:r>
      <w:proofErr w:type="spellStart"/>
      <w:r w:rsidRPr="00307CA9">
        <w:rPr>
          <w:lang w:val="en-US"/>
        </w:rPr>
        <w:t>imaginilor</w:t>
      </w:r>
      <w:proofErr w:type="spellEnd"/>
      <w:r w:rsidRPr="00307CA9">
        <w:rPr>
          <w:lang w:val="en-US"/>
        </w:rPr>
        <w:t xml:space="preserve"> </w:t>
      </w:r>
      <w:proofErr w:type="spellStart"/>
      <w:r w:rsidRPr="00307CA9">
        <w:rPr>
          <w:lang w:val="en-US"/>
        </w:rPr>
        <w:t>și</w:t>
      </w:r>
      <w:proofErr w:type="spellEnd"/>
      <w:r w:rsidRPr="00307CA9">
        <w:rPr>
          <w:lang w:val="en-US"/>
        </w:rPr>
        <w:t xml:space="preserve"> de </w:t>
      </w:r>
      <w:proofErr w:type="spellStart"/>
      <w:r w:rsidRPr="00307CA9">
        <w:rPr>
          <w:lang w:val="en-US"/>
        </w:rPr>
        <w:t>interfața</w:t>
      </w:r>
      <w:proofErr w:type="spellEnd"/>
      <w:r w:rsidRPr="00307CA9">
        <w:rPr>
          <w:lang w:val="en-US"/>
        </w:rPr>
        <w:t xml:space="preserve"> </w:t>
      </w:r>
      <w:proofErr w:type="spellStart"/>
      <w:r w:rsidRPr="00307CA9">
        <w:rPr>
          <w:lang w:val="en-US"/>
        </w:rPr>
        <w:t>grafică</w:t>
      </w:r>
      <w:proofErr w:type="spellEnd"/>
      <w:r w:rsidRPr="00307CA9">
        <w:rPr>
          <w:lang w:val="en-US"/>
        </w:rPr>
        <w:t xml:space="preserve"> de </w:t>
      </w:r>
      <w:proofErr w:type="spellStart"/>
      <w:r w:rsidRPr="00307CA9">
        <w:rPr>
          <w:lang w:val="en-US"/>
        </w:rPr>
        <w:t>administrare</w:t>
      </w:r>
      <w:proofErr w:type="spellEnd"/>
      <w:r w:rsidRPr="00307CA9">
        <w:rPr>
          <w:lang w:val="en-US"/>
        </w:rPr>
        <w:t xml:space="preserve">, </w:t>
      </w:r>
      <w:proofErr w:type="spellStart"/>
      <w:r w:rsidRPr="00307CA9">
        <w:rPr>
          <w:lang w:val="en-US"/>
        </w:rPr>
        <w:t>cât</w:t>
      </w:r>
      <w:proofErr w:type="spellEnd"/>
      <w:r w:rsidRPr="00307CA9">
        <w:rPr>
          <w:lang w:val="en-US"/>
        </w:rPr>
        <w:t xml:space="preserve"> </w:t>
      </w:r>
      <w:proofErr w:type="spellStart"/>
      <w:r w:rsidRPr="00307CA9">
        <w:rPr>
          <w:lang w:val="en-US"/>
        </w:rPr>
        <w:t>și</w:t>
      </w:r>
      <w:proofErr w:type="spellEnd"/>
      <w:r w:rsidRPr="00307CA9">
        <w:rPr>
          <w:lang w:val="en-US"/>
        </w:rPr>
        <w:t xml:space="preserve"> </w:t>
      </w:r>
      <w:proofErr w:type="spellStart"/>
      <w:r w:rsidRPr="00307CA9">
        <w:rPr>
          <w:lang w:val="en-US"/>
        </w:rPr>
        <w:t>codul</w:t>
      </w:r>
      <w:proofErr w:type="spellEnd"/>
      <w:r w:rsidRPr="00307CA9">
        <w:rPr>
          <w:lang w:val="en-US"/>
        </w:rPr>
        <w:t xml:space="preserve"> firmware </w:t>
      </w:r>
      <w:proofErr w:type="spellStart"/>
      <w:r w:rsidRPr="00307CA9">
        <w:rPr>
          <w:lang w:val="en-US"/>
        </w:rPr>
        <w:t>încărcat</w:t>
      </w:r>
      <w:proofErr w:type="spellEnd"/>
      <w:r w:rsidRPr="00307CA9">
        <w:rPr>
          <w:lang w:val="en-US"/>
        </w:rPr>
        <w:t xml:space="preserve"> pe </w:t>
      </w:r>
      <w:proofErr w:type="spellStart"/>
      <w:r w:rsidRPr="00307CA9">
        <w:rPr>
          <w:lang w:val="en-US"/>
        </w:rPr>
        <w:t>microcontrolerul</w:t>
      </w:r>
      <w:proofErr w:type="spellEnd"/>
      <w:r w:rsidRPr="00307CA9">
        <w:rPr>
          <w:lang w:val="en-US"/>
        </w:rPr>
        <w:t xml:space="preserve"> </w:t>
      </w:r>
      <w:proofErr w:type="spellStart"/>
      <w:r w:rsidRPr="00307CA9">
        <w:rPr>
          <w:lang w:val="en-US"/>
        </w:rPr>
        <w:t>plăcii</w:t>
      </w:r>
      <w:proofErr w:type="spellEnd"/>
      <w:r w:rsidRPr="00307CA9">
        <w:rPr>
          <w:lang w:val="en-US"/>
        </w:rPr>
        <w:t xml:space="preserve"> PCB (</w:t>
      </w:r>
      <w:proofErr w:type="spellStart"/>
      <w:r w:rsidRPr="00307CA9">
        <w:rPr>
          <w:lang w:val="en-US"/>
        </w:rPr>
        <w:t>bazat</w:t>
      </w:r>
      <w:proofErr w:type="spellEnd"/>
      <w:r w:rsidRPr="00307CA9">
        <w:rPr>
          <w:lang w:val="en-US"/>
        </w:rPr>
        <w:t xml:space="preserve"> pe ESP32-S3-MINI), sunt </w:t>
      </w:r>
      <w:proofErr w:type="spellStart"/>
      <w:r w:rsidRPr="00307CA9">
        <w:rPr>
          <w:lang w:val="en-US"/>
        </w:rPr>
        <w:t>puse</w:t>
      </w:r>
      <w:proofErr w:type="spellEnd"/>
      <w:r w:rsidRPr="00307CA9">
        <w:rPr>
          <w:lang w:val="en-US"/>
        </w:rPr>
        <w:t xml:space="preserve"> la </w:t>
      </w:r>
      <w:proofErr w:type="spellStart"/>
      <w:r w:rsidRPr="00307CA9">
        <w:rPr>
          <w:lang w:val="en-US"/>
        </w:rPr>
        <w:t>dispoziție</w:t>
      </w:r>
      <w:proofErr w:type="spellEnd"/>
      <w:r w:rsidRPr="00307CA9">
        <w:rPr>
          <w:lang w:val="en-US"/>
        </w:rPr>
        <w:t xml:space="preserve"> </w:t>
      </w:r>
      <w:proofErr w:type="spellStart"/>
      <w:r w:rsidRPr="00307CA9">
        <w:rPr>
          <w:lang w:val="en-US"/>
        </w:rPr>
        <w:t>într</w:t>
      </w:r>
      <w:proofErr w:type="spellEnd"/>
      <w:r w:rsidRPr="00307CA9">
        <w:rPr>
          <w:lang w:val="en-US"/>
        </w:rPr>
        <w:t xml:space="preserve">-un repository public pe </w:t>
      </w:r>
      <w:proofErr w:type="spellStart"/>
      <w:r w:rsidRPr="00307CA9">
        <w:rPr>
          <w:lang w:val="en-US"/>
        </w:rPr>
        <w:t>platforma</w:t>
      </w:r>
      <w:proofErr w:type="spellEnd"/>
      <w:r w:rsidRPr="00307CA9">
        <w:rPr>
          <w:lang w:val="en-US"/>
        </w:rPr>
        <w:t xml:space="preserve"> GitHub.</w:t>
      </w:r>
      <w:r w:rsidRPr="00307CA9">
        <w:rPr>
          <w:lang w:val="en-US"/>
        </w:rPr>
        <w:br/>
      </w:r>
      <w:proofErr w:type="spellStart"/>
      <w:r w:rsidRPr="00307CA9">
        <w:rPr>
          <w:lang w:val="en-US"/>
        </w:rPr>
        <w:t>Accesul</w:t>
      </w:r>
      <w:proofErr w:type="spellEnd"/>
      <w:r w:rsidRPr="00307CA9">
        <w:rPr>
          <w:lang w:val="en-US"/>
        </w:rPr>
        <w:t xml:space="preserve"> </w:t>
      </w:r>
      <w:proofErr w:type="spellStart"/>
      <w:r w:rsidRPr="00307CA9">
        <w:rPr>
          <w:lang w:val="en-US"/>
        </w:rPr>
        <w:t>complet</w:t>
      </w:r>
      <w:proofErr w:type="spellEnd"/>
      <w:r w:rsidRPr="00307CA9">
        <w:rPr>
          <w:lang w:val="en-US"/>
        </w:rPr>
        <w:t xml:space="preserve"> la </w:t>
      </w:r>
      <w:proofErr w:type="spellStart"/>
      <w:r w:rsidRPr="00307CA9">
        <w:rPr>
          <w:lang w:val="en-US"/>
        </w:rPr>
        <w:t>întregul</w:t>
      </w:r>
      <w:proofErr w:type="spellEnd"/>
      <w:r w:rsidRPr="00307CA9">
        <w:rPr>
          <w:lang w:val="en-US"/>
        </w:rPr>
        <w:t xml:space="preserve"> cod </w:t>
      </w:r>
      <w:proofErr w:type="spellStart"/>
      <w:r w:rsidRPr="00307CA9">
        <w:rPr>
          <w:lang w:val="en-US"/>
        </w:rPr>
        <w:t>sursă</w:t>
      </w:r>
      <w:proofErr w:type="spellEnd"/>
      <w:r w:rsidRPr="00307CA9">
        <w:rPr>
          <w:lang w:val="en-US"/>
        </w:rPr>
        <w:t xml:space="preserve">, </w:t>
      </w:r>
      <w:proofErr w:type="spellStart"/>
      <w:r w:rsidRPr="00307CA9">
        <w:rPr>
          <w:lang w:val="en-US"/>
        </w:rPr>
        <w:t>organizat</w:t>
      </w:r>
      <w:proofErr w:type="spellEnd"/>
      <w:r w:rsidRPr="00307CA9">
        <w:rPr>
          <w:lang w:val="en-US"/>
        </w:rPr>
        <w:t xml:space="preserve"> pe module, </w:t>
      </w:r>
      <w:proofErr w:type="spellStart"/>
      <w:r w:rsidRPr="00307CA9">
        <w:rPr>
          <w:lang w:val="en-US"/>
        </w:rPr>
        <w:t>poate</w:t>
      </w:r>
      <w:proofErr w:type="spellEnd"/>
      <w:r w:rsidRPr="00307CA9">
        <w:rPr>
          <w:lang w:val="en-US"/>
        </w:rPr>
        <w:t xml:space="preserve"> fi </w:t>
      </w:r>
      <w:proofErr w:type="spellStart"/>
      <w:r w:rsidRPr="00307CA9">
        <w:rPr>
          <w:lang w:val="en-US"/>
        </w:rPr>
        <w:t>realizat</w:t>
      </w:r>
      <w:proofErr w:type="spellEnd"/>
      <w:r w:rsidRPr="00307CA9">
        <w:rPr>
          <w:lang w:val="en-US"/>
        </w:rPr>
        <w:t xml:space="preserve"> </w:t>
      </w:r>
      <w:proofErr w:type="spellStart"/>
      <w:r w:rsidRPr="00307CA9">
        <w:rPr>
          <w:lang w:val="en-US"/>
        </w:rPr>
        <w:t>prin</w:t>
      </w:r>
      <w:proofErr w:type="spellEnd"/>
      <w:r w:rsidRPr="00307CA9">
        <w:rPr>
          <w:lang w:val="en-US"/>
        </w:rPr>
        <w:t xml:space="preserve"> </w:t>
      </w:r>
      <w:proofErr w:type="spellStart"/>
      <w:r w:rsidRPr="00307CA9">
        <w:rPr>
          <w:lang w:val="en-US"/>
        </w:rPr>
        <w:t>următorul</w:t>
      </w:r>
      <w:proofErr w:type="spellEnd"/>
      <w:r w:rsidRPr="00307CA9">
        <w:rPr>
          <w:lang w:val="en-US"/>
        </w:rPr>
        <w:t xml:space="preserve"> link:</w:t>
      </w:r>
      <w:r w:rsidRPr="00307CA9">
        <w:rPr>
          <w:lang w:val="en-US"/>
        </w:rPr>
        <w:br/>
      </w:r>
      <w:hyperlink r:id="rId88" w:tgtFrame="_new" w:history="1">
        <w:r w:rsidRPr="00307CA9">
          <w:rPr>
            <w:color w:val="0000FF"/>
            <w:u w:val="single"/>
            <w:lang w:val="en-US"/>
          </w:rPr>
          <w:t>https://github.com/CptGeo02/licenta.git</w:t>
        </w:r>
      </w:hyperlink>
    </w:p>
    <w:p w14:paraId="3FA364A0" w14:textId="77777777" w:rsidR="00307CA9" w:rsidRPr="00C14509" w:rsidRDefault="00307CA9" w:rsidP="00C14509">
      <w:pPr>
        <w:rPr>
          <w:i/>
          <w:iCs/>
          <w:noProof/>
        </w:rPr>
      </w:pPr>
    </w:p>
    <w:sectPr w:rsidR="00307CA9" w:rsidRPr="00C14509" w:rsidSect="007C3293">
      <w:footerReference w:type="even" r:id="rId89"/>
      <w:footerReference w:type="default" r:id="rId90"/>
      <w:pgSz w:w="11907" w:h="16839" w:code="9"/>
      <w:pgMar w:top="1134" w:right="1134" w:bottom="1134" w:left="1134" w:header="720" w:footer="720" w:gutter="0"/>
      <w:cols w:space="720"/>
      <w:noEndnote/>
      <w:titlePg/>
      <w:docGrid w:linePitch="2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0F33CE" w14:textId="77777777" w:rsidR="00655C91" w:rsidRPr="001A5C22" w:rsidRDefault="00655C91" w:rsidP="0040564A">
      <w:pPr>
        <w:pStyle w:val="Title"/>
      </w:pPr>
      <w:r w:rsidRPr="001A5C22">
        <w:separator/>
      </w:r>
    </w:p>
    <w:p w14:paraId="4B436211" w14:textId="77777777" w:rsidR="00655C91" w:rsidRPr="001A5C22" w:rsidRDefault="00655C91"/>
  </w:endnote>
  <w:endnote w:type="continuationSeparator" w:id="0">
    <w:p w14:paraId="310808BA" w14:textId="77777777" w:rsidR="00655C91" w:rsidRPr="001A5C22" w:rsidRDefault="00655C91" w:rsidP="0040564A">
      <w:pPr>
        <w:pStyle w:val="Title"/>
      </w:pPr>
      <w:r w:rsidRPr="001A5C22">
        <w:continuationSeparator/>
      </w:r>
    </w:p>
    <w:p w14:paraId="1C438AEF" w14:textId="77777777" w:rsidR="00655C91" w:rsidRPr="001A5C22" w:rsidRDefault="00655C9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6B7D7" w14:textId="77777777" w:rsidR="001D7CF3" w:rsidRPr="001A5C22" w:rsidRDefault="001D7CF3" w:rsidP="001827FE">
    <w:pPr>
      <w:pStyle w:val="Footer"/>
      <w:framePr w:wrap="around" w:vAnchor="text" w:hAnchor="margin" w:xAlign="center" w:y="1"/>
      <w:rPr>
        <w:rStyle w:val="PageNumber"/>
      </w:rPr>
    </w:pPr>
    <w:r w:rsidRPr="001A5C22">
      <w:rPr>
        <w:rStyle w:val="PageNumber"/>
      </w:rPr>
      <w:fldChar w:fldCharType="begin"/>
    </w:r>
    <w:r w:rsidRPr="001A5C22">
      <w:rPr>
        <w:rStyle w:val="PageNumber"/>
      </w:rPr>
      <w:instrText xml:space="preserve">PAGE  </w:instrText>
    </w:r>
    <w:r w:rsidRPr="001A5C22">
      <w:rPr>
        <w:rStyle w:val="PageNumber"/>
      </w:rPr>
      <w:fldChar w:fldCharType="end"/>
    </w:r>
  </w:p>
  <w:p w14:paraId="1E775D84" w14:textId="77777777" w:rsidR="001D7CF3" w:rsidRPr="001A5C22" w:rsidRDefault="001D7CF3">
    <w:pPr>
      <w:pStyle w:val="Footer"/>
    </w:pPr>
  </w:p>
  <w:p w14:paraId="64DB93D2" w14:textId="77777777" w:rsidR="001D45B7" w:rsidRPr="001A5C22" w:rsidRDefault="001D45B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30C18" w14:textId="77777777" w:rsidR="001D7CF3" w:rsidRPr="001A5C22" w:rsidRDefault="001D7CF3" w:rsidP="001827FE">
    <w:pPr>
      <w:pStyle w:val="Footer"/>
      <w:framePr w:wrap="around" w:vAnchor="text" w:hAnchor="margin" w:xAlign="center" w:y="1"/>
      <w:rPr>
        <w:rStyle w:val="PageNumber"/>
      </w:rPr>
    </w:pPr>
    <w:r w:rsidRPr="001A5C22">
      <w:rPr>
        <w:rStyle w:val="PageNumber"/>
      </w:rPr>
      <w:fldChar w:fldCharType="begin"/>
    </w:r>
    <w:r w:rsidRPr="001A5C22">
      <w:rPr>
        <w:rStyle w:val="PageNumber"/>
      </w:rPr>
      <w:instrText xml:space="preserve">PAGE  </w:instrText>
    </w:r>
    <w:r w:rsidRPr="001A5C22">
      <w:rPr>
        <w:rStyle w:val="PageNumber"/>
      </w:rPr>
      <w:fldChar w:fldCharType="separate"/>
    </w:r>
    <w:r w:rsidRPr="001A5C22">
      <w:rPr>
        <w:rStyle w:val="PageNumber"/>
      </w:rPr>
      <w:t>20</w:t>
    </w:r>
    <w:r w:rsidRPr="001A5C22">
      <w:rPr>
        <w:rStyle w:val="PageNumber"/>
      </w:rPr>
      <w:fldChar w:fldCharType="end"/>
    </w:r>
  </w:p>
  <w:p w14:paraId="3063BBFA" w14:textId="77777777" w:rsidR="001D7CF3" w:rsidRPr="001A5C22" w:rsidRDefault="001D7C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66520D" w14:textId="77777777" w:rsidR="00655C91" w:rsidRPr="001A5C22" w:rsidRDefault="00655C91" w:rsidP="0040564A">
      <w:pPr>
        <w:pStyle w:val="Title"/>
      </w:pPr>
      <w:r w:rsidRPr="001A5C22">
        <w:separator/>
      </w:r>
    </w:p>
    <w:p w14:paraId="3666C684" w14:textId="77777777" w:rsidR="00655C91" w:rsidRPr="001A5C22" w:rsidRDefault="00655C91"/>
  </w:footnote>
  <w:footnote w:type="continuationSeparator" w:id="0">
    <w:p w14:paraId="1F04ADD5" w14:textId="77777777" w:rsidR="00655C91" w:rsidRPr="001A5C22" w:rsidRDefault="00655C91" w:rsidP="0040564A">
      <w:pPr>
        <w:pStyle w:val="Title"/>
      </w:pPr>
      <w:r w:rsidRPr="001A5C22">
        <w:continuationSeparator/>
      </w:r>
    </w:p>
    <w:p w14:paraId="118D9814" w14:textId="77777777" w:rsidR="00655C91" w:rsidRPr="001A5C22" w:rsidRDefault="00655C9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740"/>
    <w:multiLevelType w:val="multilevel"/>
    <w:tmpl w:val="8CFE6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D1496"/>
    <w:multiLevelType w:val="multilevel"/>
    <w:tmpl w:val="D734A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BC1AF2"/>
    <w:multiLevelType w:val="multilevel"/>
    <w:tmpl w:val="EB40B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83371"/>
    <w:multiLevelType w:val="multilevel"/>
    <w:tmpl w:val="4C9EA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0E059A"/>
    <w:multiLevelType w:val="multilevel"/>
    <w:tmpl w:val="144AA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1B2D82"/>
    <w:multiLevelType w:val="multilevel"/>
    <w:tmpl w:val="1C040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701FBE"/>
    <w:multiLevelType w:val="multilevel"/>
    <w:tmpl w:val="D7CA0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5D1691"/>
    <w:multiLevelType w:val="multilevel"/>
    <w:tmpl w:val="C6D4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E52D25"/>
    <w:multiLevelType w:val="multilevel"/>
    <w:tmpl w:val="5E7E7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196CF3"/>
    <w:multiLevelType w:val="multilevel"/>
    <w:tmpl w:val="E2B2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A3795D"/>
    <w:multiLevelType w:val="multilevel"/>
    <w:tmpl w:val="5C14C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0A02AA"/>
    <w:multiLevelType w:val="multilevel"/>
    <w:tmpl w:val="B902F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5C5C7A"/>
    <w:multiLevelType w:val="multilevel"/>
    <w:tmpl w:val="DC0C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38542D"/>
    <w:multiLevelType w:val="multilevel"/>
    <w:tmpl w:val="F7DA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402CE4"/>
    <w:multiLevelType w:val="multilevel"/>
    <w:tmpl w:val="D4822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5643C0"/>
    <w:multiLevelType w:val="multilevel"/>
    <w:tmpl w:val="CF92B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AA2604"/>
    <w:multiLevelType w:val="multilevel"/>
    <w:tmpl w:val="1ED4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163A64"/>
    <w:multiLevelType w:val="multilevel"/>
    <w:tmpl w:val="864A4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D97BEA"/>
    <w:multiLevelType w:val="multilevel"/>
    <w:tmpl w:val="0B122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0D5073"/>
    <w:multiLevelType w:val="multilevel"/>
    <w:tmpl w:val="2188A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212C33"/>
    <w:multiLevelType w:val="multilevel"/>
    <w:tmpl w:val="DCEE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782D01"/>
    <w:multiLevelType w:val="multilevel"/>
    <w:tmpl w:val="75C20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BA7E2A"/>
    <w:multiLevelType w:val="multilevel"/>
    <w:tmpl w:val="DEB42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A74366"/>
    <w:multiLevelType w:val="multilevel"/>
    <w:tmpl w:val="E708C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FD2186"/>
    <w:multiLevelType w:val="multilevel"/>
    <w:tmpl w:val="AE94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983EF2"/>
    <w:multiLevelType w:val="multilevel"/>
    <w:tmpl w:val="12663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2C4153"/>
    <w:multiLevelType w:val="multilevel"/>
    <w:tmpl w:val="82BA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4D707C"/>
    <w:multiLevelType w:val="multilevel"/>
    <w:tmpl w:val="48E6E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646BCE"/>
    <w:multiLevelType w:val="multilevel"/>
    <w:tmpl w:val="3D925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6B3225"/>
    <w:multiLevelType w:val="multilevel"/>
    <w:tmpl w:val="DB026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846780"/>
    <w:multiLevelType w:val="multilevel"/>
    <w:tmpl w:val="BD424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BD14AB"/>
    <w:multiLevelType w:val="multilevel"/>
    <w:tmpl w:val="4FE4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A84B92"/>
    <w:multiLevelType w:val="multilevel"/>
    <w:tmpl w:val="C1242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315F2B"/>
    <w:multiLevelType w:val="multilevel"/>
    <w:tmpl w:val="84E60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199032B"/>
    <w:multiLevelType w:val="multilevel"/>
    <w:tmpl w:val="8634E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25C3981"/>
    <w:multiLevelType w:val="multilevel"/>
    <w:tmpl w:val="71BC9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616BC5"/>
    <w:multiLevelType w:val="multilevel"/>
    <w:tmpl w:val="712C0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5B0F7D"/>
    <w:multiLevelType w:val="multilevel"/>
    <w:tmpl w:val="B5DC3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D0269B"/>
    <w:multiLevelType w:val="multilevel"/>
    <w:tmpl w:val="7DFC9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C07D49"/>
    <w:multiLevelType w:val="multilevel"/>
    <w:tmpl w:val="3C96D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7051A5"/>
    <w:multiLevelType w:val="multilevel"/>
    <w:tmpl w:val="FFD66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7A6422"/>
    <w:multiLevelType w:val="multilevel"/>
    <w:tmpl w:val="6AB04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6B55A6"/>
    <w:multiLevelType w:val="multilevel"/>
    <w:tmpl w:val="2F3C8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9B4082"/>
    <w:multiLevelType w:val="multilevel"/>
    <w:tmpl w:val="15D4D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9B0A93"/>
    <w:multiLevelType w:val="multilevel"/>
    <w:tmpl w:val="C724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B3656C"/>
    <w:multiLevelType w:val="multilevel"/>
    <w:tmpl w:val="5F723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9B36B6"/>
    <w:multiLevelType w:val="multilevel"/>
    <w:tmpl w:val="3944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9C50AC"/>
    <w:multiLevelType w:val="multilevel"/>
    <w:tmpl w:val="50CC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A4740A"/>
    <w:multiLevelType w:val="multilevel"/>
    <w:tmpl w:val="C4BE2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B5F2E16"/>
    <w:multiLevelType w:val="multilevel"/>
    <w:tmpl w:val="63066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C4D5FE0"/>
    <w:multiLevelType w:val="multilevel"/>
    <w:tmpl w:val="BD027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551FA9"/>
    <w:multiLevelType w:val="multilevel"/>
    <w:tmpl w:val="7A1E7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E3800A5"/>
    <w:multiLevelType w:val="multilevel"/>
    <w:tmpl w:val="E1BA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0492059">
    <w:abstractNumId w:val="40"/>
  </w:num>
  <w:num w:numId="2" w16cid:durableId="2145734181">
    <w:abstractNumId w:val="52"/>
  </w:num>
  <w:num w:numId="3" w16cid:durableId="1913074780">
    <w:abstractNumId w:val="18"/>
  </w:num>
  <w:num w:numId="4" w16cid:durableId="1445078769">
    <w:abstractNumId w:val="47"/>
  </w:num>
  <w:num w:numId="5" w16cid:durableId="292639347">
    <w:abstractNumId w:val="10"/>
  </w:num>
  <w:num w:numId="6" w16cid:durableId="610674218">
    <w:abstractNumId w:val="25"/>
  </w:num>
  <w:num w:numId="7" w16cid:durableId="1881169299">
    <w:abstractNumId w:val="46"/>
  </w:num>
  <w:num w:numId="8" w16cid:durableId="779180597">
    <w:abstractNumId w:val="4"/>
  </w:num>
  <w:num w:numId="9" w16cid:durableId="1218203518">
    <w:abstractNumId w:val="35"/>
  </w:num>
  <w:num w:numId="10" w16cid:durableId="903414655">
    <w:abstractNumId w:val="36"/>
  </w:num>
  <w:num w:numId="11" w16cid:durableId="1203904132">
    <w:abstractNumId w:val="28"/>
  </w:num>
  <w:num w:numId="12" w16cid:durableId="1079908595">
    <w:abstractNumId w:val="5"/>
  </w:num>
  <w:num w:numId="13" w16cid:durableId="1484542205">
    <w:abstractNumId w:val="22"/>
  </w:num>
  <w:num w:numId="14" w16cid:durableId="489489113">
    <w:abstractNumId w:val="30"/>
  </w:num>
  <w:num w:numId="15" w16cid:durableId="1043558126">
    <w:abstractNumId w:val="19"/>
  </w:num>
  <w:num w:numId="16" w16cid:durableId="1068304925">
    <w:abstractNumId w:val="2"/>
  </w:num>
  <w:num w:numId="17" w16cid:durableId="794787226">
    <w:abstractNumId w:val="38"/>
  </w:num>
  <w:num w:numId="18" w16cid:durableId="2087417993">
    <w:abstractNumId w:val="48"/>
  </w:num>
  <w:num w:numId="19" w16cid:durableId="2096053885">
    <w:abstractNumId w:val="1"/>
  </w:num>
  <w:num w:numId="20" w16cid:durableId="1140881159">
    <w:abstractNumId w:val="49"/>
  </w:num>
  <w:num w:numId="21" w16cid:durableId="998507489">
    <w:abstractNumId w:val="7"/>
  </w:num>
  <w:num w:numId="22" w16cid:durableId="326709508">
    <w:abstractNumId w:val="9"/>
  </w:num>
  <w:num w:numId="23" w16cid:durableId="168760043">
    <w:abstractNumId w:val="39"/>
  </w:num>
  <w:num w:numId="24" w16cid:durableId="932130724">
    <w:abstractNumId w:val="50"/>
  </w:num>
  <w:num w:numId="25" w16cid:durableId="157115783">
    <w:abstractNumId w:val="11"/>
  </w:num>
  <w:num w:numId="26" w16cid:durableId="128863718">
    <w:abstractNumId w:val="24"/>
  </w:num>
  <w:num w:numId="27" w16cid:durableId="1509058404">
    <w:abstractNumId w:val="21"/>
  </w:num>
  <w:num w:numId="28" w16cid:durableId="414208977">
    <w:abstractNumId w:val="17"/>
  </w:num>
  <w:num w:numId="29" w16cid:durableId="818687798">
    <w:abstractNumId w:val="8"/>
  </w:num>
  <w:num w:numId="30" w16cid:durableId="1791364816">
    <w:abstractNumId w:val="12"/>
  </w:num>
  <w:num w:numId="31" w16cid:durableId="2063479707">
    <w:abstractNumId w:val="3"/>
  </w:num>
  <w:num w:numId="32" w16cid:durableId="1275793986">
    <w:abstractNumId w:val="0"/>
  </w:num>
  <w:num w:numId="33" w16cid:durableId="281304972">
    <w:abstractNumId w:val="14"/>
  </w:num>
  <w:num w:numId="34" w16cid:durableId="826675707">
    <w:abstractNumId w:val="32"/>
  </w:num>
  <w:num w:numId="35" w16cid:durableId="839613170">
    <w:abstractNumId w:val="33"/>
  </w:num>
  <w:num w:numId="36" w16cid:durableId="706488362">
    <w:abstractNumId w:val="29"/>
  </w:num>
  <w:num w:numId="37" w16cid:durableId="473302982">
    <w:abstractNumId w:val="13"/>
  </w:num>
  <w:num w:numId="38" w16cid:durableId="1617980575">
    <w:abstractNumId w:val="44"/>
  </w:num>
  <w:num w:numId="39" w16cid:durableId="1941133432">
    <w:abstractNumId w:val="37"/>
  </w:num>
  <w:num w:numId="40" w16cid:durableId="365253711">
    <w:abstractNumId w:val="6"/>
  </w:num>
  <w:num w:numId="41" w16cid:durableId="580799447">
    <w:abstractNumId w:val="15"/>
  </w:num>
  <w:num w:numId="42" w16cid:durableId="2043750236">
    <w:abstractNumId w:val="23"/>
  </w:num>
  <w:num w:numId="43" w16cid:durableId="1486899887">
    <w:abstractNumId w:val="16"/>
  </w:num>
  <w:num w:numId="44" w16cid:durableId="567694272">
    <w:abstractNumId w:val="41"/>
  </w:num>
  <w:num w:numId="45" w16cid:durableId="993873853">
    <w:abstractNumId w:val="20"/>
  </w:num>
  <w:num w:numId="46" w16cid:durableId="89395800">
    <w:abstractNumId w:val="26"/>
  </w:num>
  <w:num w:numId="47" w16cid:durableId="1283195793">
    <w:abstractNumId w:val="42"/>
  </w:num>
  <w:num w:numId="48" w16cid:durableId="793525143">
    <w:abstractNumId w:val="27"/>
  </w:num>
  <w:num w:numId="49" w16cid:durableId="1264915695">
    <w:abstractNumId w:val="31"/>
  </w:num>
  <w:num w:numId="50" w16cid:durableId="170723017">
    <w:abstractNumId w:val="45"/>
  </w:num>
  <w:num w:numId="51" w16cid:durableId="634718916">
    <w:abstractNumId w:val="43"/>
  </w:num>
  <w:num w:numId="52" w16cid:durableId="447241014">
    <w:abstractNumId w:val="34"/>
  </w:num>
  <w:num w:numId="53" w16cid:durableId="143665097">
    <w:abstractNumId w:val="51"/>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n-US" w:vendorID="64" w:dllVersion="6" w:nlCheck="1" w:checkStyle="1"/>
  <w:activeWritingStyle w:appName="MSWord" w:lang="en-US" w:vendorID="64" w:dllVersion="5" w:nlCheck="1" w:checkStyle="1"/>
  <w:activeWritingStyle w:appName="MSWord" w:lang="fr-FR" w:vendorID="64" w:dllVersion="6" w:nlCheck="1" w:checkStyle="1"/>
  <w:activeWritingStyle w:appName="MSWord" w:lang="es-ES" w:vendorID="64" w:dllVersion="6" w:nlCheck="1" w:checkStyle="1"/>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27"/>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26C"/>
    <w:rsid w:val="00000459"/>
    <w:rsid w:val="00002A3E"/>
    <w:rsid w:val="00011144"/>
    <w:rsid w:val="00011E68"/>
    <w:rsid w:val="00013B79"/>
    <w:rsid w:val="00016BB1"/>
    <w:rsid w:val="0001711B"/>
    <w:rsid w:val="000177AC"/>
    <w:rsid w:val="00023B6E"/>
    <w:rsid w:val="00023C95"/>
    <w:rsid w:val="0002431E"/>
    <w:rsid w:val="0003007D"/>
    <w:rsid w:val="00031313"/>
    <w:rsid w:val="000326EB"/>
    <w:rsid w:val="00032C18"/>
    <w:rsid w:val="000377BD"/>
    <w:rsid w:val="000409E4"/>
    <w:rsid w:val="00044C82"/>
    <w:rsid w:val="00046564"/>
    <w:rsid w:val="000473E7"/>
    <w:rsid w:val="00047BE3"/>
    <w:rsid w:val="0005144C"/>
    <w:rsid w:val="00052569"/>
    <w:rsid w:val="00052AAF"/>
    <w:rsid w:val="000635CE"/>
    <w:rsid w:val="00073A35"/>
    <w:rsid w:val="00075D03"/>
    <w:rsid w:val="00075D77"/>
    <w:rsid w:val="00075EF3"/>
    <w:rsid w:val="00076D85"/>
    <w:rsid w:val="00081E60"/>
    <w:rsid w:val="00082B16"/>
    <w:rsid w:val="00083740"/>
    <w:rsid w:val="00083E12"/>
    <w:rsid w:val="00091AC6"/>
    <w:rsid w:val="00092BE4"/>
    <w:rsid w:val="000936C1"/>
    <w:rsid w:val="000958B2"/>
    <w:rsid w:val="00095EC2"/>
    <w:rsid w:val="000A065E"/>
    <w:rsid w:val="000A3DD7"/>
    <w:rsid w:val="000A4586"/>
    <w:rsid w:val="000B21C4"/>
    <w:rsid w:val="000B35B3"/>
    <w:rsid w:val="000B5096"/>
    <w:rsid w:val="000C1694"/>
    <w:rsid w:val="000C18F8"/>
    <w:rsid w:val="000C2C0E"/>
    <w:rsid w:val="000C6D35"/>
    <w:rsid w:val="000D0127"/>
    <w:rsid w:val="000D5452"/>
    <w:rsid w:val="000D610A"/>
    <w:rsid w:val="000D6906"/>
    <w:rsid w:val="000E0DEA"/>
    <w:rsid w:val="000E1213"/>
    <w:rsid w:val="000E4D0B"/>
    <w:rsid w:val="000E4FF3"/>
    <w:rsid w:val="000E5817"/>
    <w:rsid w:val="000E7D77"/>
    <w:rsid w:val="000F0DFD"/>
    <w:rsid w:val="000F3FFA"/>
    <w:rsid w:val="000F4363"/>
    <w:rsid w:val="000F542C"/>
    <w:rsid w:val="000F6779"/>
    <w:rsid w:val="00102575"/>
    <w:rsid w:val="00103E72"/>
    <w:rsid w:val="00104431"/>
    <w:rsid w:val="00110BAA"/>
    <w:rsid w:val="00111C97"/>
    <w:rsid w:val="001123AC"/>
    <w:rsid w:val="001141C7"/>
    <w:rsid w:val="00115C4A"/>
    <w:rsid w:val="001227A3"/>
    <w:rsid w:val="0012286E"/>
    <w:rsid w:val="00122DCB"/>
    <w:rsid w:val="001266F2"/>
    <w:rsid w:val="0012767A"/>
    <w:rsid w:val="00127B51"/>
    <w:rsid w:val="001339AD"/>
    <w:rsid w:val="00142055"/>
    <w:rsid w:val="00144225"/>
    <w:rsid w:val="001450C2"/>
    <w:rsid w:val="00145745"/>
    <w:rsid w:val="00146A46"/>
    <w:rsid w:val="001508EE"/>
    <w:rsid w:val="00151261"/>
    <w:rsid w:val="00155555"/>
    <w:rsid w:val="00156772"/>
    <w:rsid w:val="001569F4"/>
    <w:rsid w:val="001627C1"/>
    <w:rsid w:val="00164E0D"/>
    <w:rsid w:val="001708DA"/>
    <w:rsid w:val="00172434"/>
    <w:rsid w:val="001750C8"/>
    <w:rsid w:val="00182048"/>
    <w:rsid w:val="001827FE"/>
    <w:rsid w:val="00185151"/>
    <w:rsid w:val="001853C0"/>
    <w:rsid w:val="0018645D"/>
    <w:rsid w:val="00190431"/>
    <w:rsid w:val="001A071C"/>
    <w:rsid w:val="001A0903"/>
    <w:rsid w:val="001A5C22"/>
    <w:rsid w:val="001A7DF6"/>
    <w:rsid w:val="001B1B0D"/>
    <w:rsid w:val="001B5525"/>
    <w:rsid w:val="001B586F"/>
    <w:rsid w:val="001B613A"/>
    <w:rsid w:val="001C222C"/>
    <w:rsid w:val="001C3F97"/>
    <w:rsid w:val="001D1B56"/>
    <w:rsid w:val="001D2F64"/>
    <w:rsid w:val="001D3BB9"/>
    <w:rsid w:val="001D45B7"/>
    <w:rsid w:val="001D4EB6"/>
    <w:rsid w:val="001D7CF3"/>
    <w:rsid w:val="001E1DA8"/>
    <w:rsid w:val="001E28F3"/>
    <w:rsid w:val="001E2FFE"/>
    <w:rsid w:val="001F0FAA"/>
    <w:rsid w:val="001F4999"/>
    <w:rsid w:val="001F5A1F"/>
    <w:rsid w:val="001F7425"/>
    <w:rsid w:val="00203907"/>
    <w:rsid w:val="00205996"/>
    <w:rsid w:val="002129CE"/>
    <w:rsid w:val="00212C26"/>
    <w:rsid w:val="002153E9"/>
    <w:rsid w:val="002163BF"/>
    <w:rsid w:val="00220417"/>
    <w:rsid w:val="00221208"/>
    <w:rsid w:val="00223E0C"/>
    <w:rsid w:val="0022659D"/>
    <w:rsid w:val="00231994"/>
    <w:rsid w:val="00233A0D"/>
    <w:rsid w:val="002363EF"/>
    <w:rsid w:val="0024426A"/>
    <w:rsid w:val="00244EB1"/>
    <w:rsid w:val="00245B09"/>
    <w:rsid w:val="00245D11"/>
    <w:rsid w:val="00252359"/>
    <w:rsid w:val="00253774"/>
    <w:rsid w:val="00253810"/>
    <w:rsid w:val="00256767"/>
    <w:rsid w:val="00264B5D"/>
    <w:rsid w:val="0026538E"/>
    <w:rsid w:val="002657D2"/>
    <w:rsid w:val="0026604C"/>
    <w:rsid w:val="002664AB"/>
    <w:rsid w:val="00267744"/>
    <w:rsid w:val="002728A8"/>
    <w:rsid w:val="00274FBD"/>
    <w:rsid w:val="00277563"/>
    <w:rsid w:val="002776E6"/>
    <w:rsid w:val="00281CCD"/>
    <w:rsid w:val="00283CC2"/>
    <w:rsid w:val="00287DDC"/>
    <w:rsid w:val="00295852"/>
    <w:rsid w:val="00296AC0"/>
    <w:rsid w:val="00296D85"/>
    <w:rsid w:val="002A05AB"/>
    <w:rsid w:val="002A0681"/>
    <w:rsid w:val="002A3D54"/>
    <w:rsid w:val="002A7B16"/>
    <w:rsid w:val="002B3A5A"/>
    <w:rsid w:val="002B40ED"/>
    <w:rsid w:val="002B45A8"/>
    <w:rsid w:val="002B69DA"/>
    <w:rsid w:val="002B6FDB"/>
    <w:rsid w:val="002C0B54"/>
    <w:rsid w:val="002C3A5B"/>
    <w:rsid w:val="002C3A7B"/>
    <w:rsid w:val="002C49D8"/>
    <w:rsid w:val="002C562D"/>
    <w:rsid w:val="002D09D5"/>
    <w:rsid w:val="002D20D0"/>
    <w:rsid w:val="002D312F"/>
    <w:rsid w:val="002D52A3"/>
    <w:rsid w:val="002D6150"/>
    <w:rsid w:val="002D65ED"/>
    <w:rsid w:val="002F0677"/>
    <w:rsid w:val="002F12BA"/>
    <w:rsid w:val="002F2CC2"/>
    <w:rsid w:val="002F507C"/>
    <w:rsid w:val="002F64F9"/>
    <w:rsid w:val="002F7C5C"/>
    <w:rsid w:val="00301A89"/>
    <w:rsid w:val="0030745D"/>
    <w:rsid w:val="00307CA9"/>
    <w:rsid w:val="0031342E"/>
    <w:rsid w:val="003159CB"/>
    <w:rsid w:val="00324BA7"/>
    <w:rsid w:val="003254C0"/>
    <w:rsid w:val="0032707B"/>
    <w:rsid w:val="00333786"/>
    <w:rsid w:val="003344AC"/>
    <w:rsid w:val="003351AF"/>
    <w:rsid w:val="003353C4"/>
    <w:rsid w:val="00335EED"/>
    <w:rsid w:val="00341503"/>
    <w:rsid w:val="00344E2C"/>
    <w:rsid w:val="0034645D"/>
    <w:rsid w:val="00352067"/>
    <w:rsid w:val="00357007"/>
    <w:rsid w:val="00357121"/>
    <w:rsid w:val="0036158C"/>
    <w:rsid w:val="003621FB"/>
    <w:rsid w:val="00365A90"/>
    <w:rsid w:val="0037076B"/>
    <w:rsid w:val="003715D4"/>
    <w:rsid w:val="003765CF"/>
    <w:rsid w:val="00376603"/>
    <w:rsid w:val="00377AEF"/>
    <w:rsid w:val="00377C6A"/>
    <w:rsid w:val="00380CEB"/>
    <w:rsid w:val="00384B2E"/>
    <w:rsid w:val="00385586"/>
    <w:rsid w:val="003876A9"/>
    <w:rsid w:val="00393DC5"/>
    <w:rsid w:val="003951E6"/>
    <w:rsid w:val="003A1AF0"/>
    <w:rsid w:val="003A240D"/>
    <w:rsid w:val="003A3BEB"/>
    <w:rsid w:val="003A5106"/>
    <w:rsid w:val="003B1E14"/>
    <w:rsid w:val="003B432E"/>
    <w:rsid w:val="003C5A12"/>
    <w:rsid w:val="003C7A4B"/>
    <w:rsid w:val="003D1370"/>
    <w:rsid w:val="003D4BF9"/>
    <w:rsid w:val="003D50E6"/>
    <w:rsid w:val="003D59DD"/>
    <w:rsid w:val="003D5D66"/>
    <w:rsid w:val="003D5E86"/>
    <w:rsid w:val="003D60BD"/>
    <w:rsid w:val="003E0330"/>
    <w:rsid w:val="003E07EB"/>
    <w:rsid w:val="003E4D2B"/>
    <w:rsid w:val="003E5C4F"/>
    <w:rsid w:val="003F28B1"/>
    <w:rsid w:val="003F5BAC"/>
    <w:rsid w:val="003F6287"/>
    <w:rsid w:val="00400F18"/>
    <w:rsid w:val="00401140"/>
    <w:rsid w:val="0040564A"/>
    <w:rsid w:val="00405FF7"/>
    <w:rsid w:val="004070C2"/>
    <w:rsid w:val="0040724C"/>
    <w:rsid w:val="00410F81"/>
    <w:rsid w:val="004140E8"/>
    <w:rsid w:val="00414C34"/>
    <w:rsid w:val="00420D68"/>
    <w:rsid w:val="00440AC9"/>
    <w:rsid w:val="004434D9"/>
    <w:rsid w:val="00445A90"/>
    <w:rsid w:val="00445C55"/>
    <w:rsid w:val="00446B53"/>
    <w:rsid w:val="00447745"/>
    <w:rsid w:val="00450FDB"/>
    <w:rsid w:val="004541F3"/>
    <w:rsid w:val="004719E3"/>
    <w:rsid w:val="00480CF5"/>
    <w:rsid w:val="00482759"/>
    <w:rsid w:val="0048340E"/>
    <w:rsid w:val="00483769"/>
    <w:rsid w:val="004847A0"/>
    <w:rsid w:val="00484CEC"/>
    <w:rsid w:val="00485468"/>
    <w:rsid w:val="00487BB1"/>
    <w:rsid w:val="00490846"/>
    <w:rsid w:val="00491318"/>
    <w:rsid w:val="004935D7"/>
    <w:rsid w:val="00495345"/>
    <w:rsid w:val="00495575"/>
    <w:rsid w:val="00497E7C"/>
    <w:rsid w:val="004A1759"/>
    <w:rsid w:val="004A25D0"/>
    <w:rsid w:val="004A2E78"/>
    <w:rsid w:val="004A5FE5"/>
    <w:rsid w:val="004B0459"/>
    <w:rsid w:val="004B10EF"/>
    <w:rsid w:val="004B3F41"/>
    <w:rsid w:val="004B42EF"/>
    <w:rsid w:val="004B767A"/>
    <w:rsid w:val="004C249C"/>
    <w:rsid w:val="004C4EBF"/>
    <w:rsid w:val="004C7834"/>
    <w:rsid w:val="004D036F"/>
    <w:rsid w:val="004D2C47"/>
    <w:rsid w:val="004E366E"/>
    <w:rsid w:val="004E55B3"/>
    <w:rsid w:val="004E5CF5"/>
    <w:rsid w:val="004E612C"/>
    <w:rsid w:val="004E61E6"/>
    <w:rsid w:val="004F41F7"/>
    <w:rsid w:val="004F43A4"/>
    <w:rsid w:val="004F67E8"/>
    <w:rsid w:val="0050164D"/>
    <w:rsid w:val="00502624"/>
    <w:rsid w:val="00513352"/>
    <w:rsid w:val="005161F5"/>
    <w:rsid w:val="0052293E"/>
    <w:rsid w:val="00523A7B"/>
    <w:rsid w:val="005361B9"/>
    <w:rsid w:val="00542D88"/>
    <w:rsid w:val="00544177"/>
    <w:rsid w:val="00546540"/>
    <w:rsid w:val="005468C2"/>
    <w:rsid w:val="005468D8"/>
    <w:rsid w:val="005470C6"/>
    <w:rsid w:val="00550936"/>
    <w:rsid w:val="00560003"/>
    <w:rsid w:val="005603F5"/>
    <w:rsid w:val="005612D8"/>
    <w:rsid w:val="0056438E"/>
    <w:rsid w:val="0056448D"/>
    <w:rsid w:val="0056494A"/>
    <w:rsid w:val="00564D96"/>
    <w:rsid w:val="00565282"/>
    <w:rsid w:val="00565526"/>
    <w:rsid w:val="00567D32"/>
    <w:rsid w:val="00572C98"/>
    <w:rsid w:val="00575467"/>
    <w:rsid w:val="005758AC"/>
    <w:rsid w:val="00575939"/>
    <w:rsid w:val="005760BB"/>
    <w:rsid w:val="00576E0A"/>
    <w:rsid w:val="0058439E"/>
    <w:rsid w:val="00584E46"/>
    <w:rsid w:val="0059358D"/>
    <w:rsid w:val="005944C8"/>
    <w:rsid w:val="005A0520"/>
    <w:rsid w:val="005A33FB"/>
    <w:rsid w:val="005B13AB"/>
    <w:rsid w:val="005C0898"/>
    <w:rsid w:val="005C420B"/>
    <w:rsid w:val="005C67F5"/>
    <w:rsid w:val="005D047A"/>
    <w:rsid w:val="005D794B"/>
    <w:rsid w:val="005E0117"/>
    <w:rsid w:val="005F0DF8"/>
    <w:rsid w:val="005F262C"/>
    <w:rsid w:val="005F4ED2"/>
    <w:rsid w:val="00600DE9"/>
    <w:rsid w:val="00610B2E"/>
    <w:rsid w:val="00611F5D"/>
    <w:rsid w:val="00612142"/>
    <w:rsid w:val="00613269"/>
    <w:rsid w:val="00614C11"/>
    <w:rsid w:val="0062145B"/>
    <w:rsid w:val="0062676E"/>
    <w:rsid w:val="00627B37"/>
    <w:rsid w:val="00632280"/>
    <w:rsid w:val="0063409B"/>
    <w:rsid w:val="0064296E"/>
    <w:rsid w:val="00642FE8"/>
    <w:rsid w:val="006448A2"/>
    <w:rsid w:val="00645925"/>
    <w:rsid w:val="006462F3"/>
    <w:rsid w:val="00652B6F"/>
    <w:rsid w:val="006541F3"/>
    <w:rsid w:val="00655C91"/>
    <w:rsid w:val="006611B9"/>
    <w:rsid w:val="006624D3"/>
    <w:rsid w:val="00664756"/>
    <w:rsid w:val="00665A5E"/>
    <w:rsid w:val="0066788F"/>
    <w:rsid w:val="006705CE"/>
    <w:rsid w:val="00670D0A"/>
    <w:rsid w:val="00671741"/>
    <w:rsid w:val="00673C60"/>
    <w:rsid w:val="00674481"/>
    <w:rsid w:val="00674622"/>
    <w:rsid w:val="00676092"/>
    <w:rsid w:val="006811BD"/>
    <w:rsid w:val="0069076A"/>
    <w:rsid w:val="00690E24"/>
    <w:rsid w:val="00691FFF"/>
    <w:rsid w:val="00692A8F"/>
    <w:rsid w:val="006A2972"/>
    <w:rsid w:val="006A3768"/>
    <w:rsid w:val="006A5F78"/>
    <w:rsid w:val="006A7B42"/>
    <w:rsid w:val="006B29F0"/>
    <w:rsid w:val="006C1193"/>
    <w:rsid w:val="006E0A52"/>
    <w:rsid w:val="006E2611"/>
    <w:rsid w:val="006E3066"/>
    <w:rsid w:val="006E3E33"/>
    <w:rsid w:val="006E6754"/>
    <w:rsid w:val="006E6EDC"/>
    <w:rsid w:val="006F0809"/>
    <w:rsid w:val="006F083B"/>
    <w:rsid w:val="006F1DA9"/>
    <w:rsid w:val="006F1E93"/>
    <w:rsid w:val="006F311B"/>
    <w:rsid w:val="006F504B"/>
    <w:rsid w:val="006F6E0B"/>
    <w:rsid w:val="006F700C"/>
    <w:rsid w:val="006F70DA"/>
    <w:rsid w:val="0070380D"/>
    <w:rsid w:val="00712C5A"/>
    <w:rsid w:val="00715549"/>
    <w:rsid w:val="0072182D"/>
    <w:rsid w:val="00724546"/>
    <w:rsid w:val="00735CA4"/>
    <w:rsid w:val="007434C9"/>
    <w:rsid w:val="00743D6D"/>
    <w:rsid w:val="007464A3"/>
    <w:rsid w:val="00747EAD"/>
    <w:rsid w:val="00750D57"/>
    <w:rsid w:val="0075184F"/>
    <w:rsid w:val="00752DD7"/>
    <w:rsid w:val="00753FA0"/>
    <w:rsid w:val="0075471E"/>
    <w:rsid w:val="007569F5"/>
    <w:rsid w:val="007573A3"/>
    <w:rsid w:val="00761859"/>
    <w:rsid w:val="007655B5"/>
    <w:rsid w:val="00765AD1"/>
    <w:rsid w:val="00770AFE"/>
    <w:rsid w:val="00773866"/>
    <w:rsid w:val="007758AA"/>
    <w:rsid w:val="007765DE"/>
    <w:rsid w:val="00776800"/>
    <w:rsid w:val="007812AD"/>
    <w:rsid w:val="007828BD"/>
    <w:rsid w:val="00782B2C"/>
    <w:rsid w:val="0078446F"/>
    <w:rsid w:val="007849EC"/>
    <w:rsid w:val="00784DF9"/>
    <w:rsid w:val="00787301"/>
    <w:rsid w:val="00787666"/>
    <w:rsid w:val="00792F6E"/>
    <w:rsid w:val="007942E1"/>
    <w:rsid w:val="00794446"/>
    <w:rsid w:val="00794A13"/>
    <w:rsid w:val="007A10D8"/>
    <w:rsid w:val="007A1330"/>
    <w:rsid w:val="007A19B0"/>
    <w:rsid w:val="007A2C37"/>
    <w:rsid w:val="007A2F42"/>
    <w:rsid w:val="007B71C9"/>
    <w:rsid w:val="007B789B"/>
    <w:rsid w:val="007C24EA"/>
    <w:rsid w:val="007C3293"/>
    <w:rsid w:val="007C3AEA"/>
    <w:rsid w:val="007C4253"/>
    <w:rsid w:val="007D261E"/>
    <w:rsid w:val="007D5589"/>
    <w:rsid w:val="007E062E"/>
    <w:rsid w:val="007E4416"/>
    <w:rsid w:val="007E63EE"/>
    <w:rsid w:val="007E641F"/>
    <w:rsid w:val="007E7021"/>
    <w:rsid w:val="007E705B"/>
    <w:rsid w:val="007F4252"/>
    <w:rsid w:val="007F5D7D"/>
    <w:rsid w:val="0080089D"/>
    <w:rsid w:val="00800D4C"/>
    <w:rsid w:val="00801590"/>
    <w:rsid w:val="00802F7E"/>
    <w:rsid w:val="00803D4E"/>
    <w:rsid w:val="0080710E"/>
    <w:rsid w:val="00811437"/>
    <w:rsid w:val="00815200"/>
    <w:rsid w:val="00823D1E"/>
    <w:rsid w:val="00824E37"/>
    <w:rsid w:val="00830865"/>
    <w:rsid w:val="008332CA"/>
    <w:rsid w:val="00835D3A"/>
    <w:rsid w:val="00837B59"/>
    <w:rsid w:val="00842A6E"/>
    <w:rsid w:val="00843B60"/>
    <w:rsid w:val="00844829"/>
    <w:rsid w:val="00850C72"/>
    <w:rsid w:val="00855290"/>
    <w:rsid w:val="00855C08"/>
    <w:rsid w:val="00856F1F"/>
    <w:rsid w:val="00860CDE"/>
    <w:rsid w:val="00862DE5"/>
    <w:rsid w:val="00863E60"/>
    <w:rsid w:val="00863FAC"/>
    <w:rsid w:val="00864D53"/>
    <w:rsid w:val="00865396"/>
    <w:rsid w:val="00867079"/>
    <w:rsid w:val="008677FD"/>
    <w:rsid w:val="00871B98"/>
    <w:rsid w:val="008729F6"/>
    <w:rsid w:val="00874897"/>
    <w:rsid w:val="00876576"/>
    <w:rsid w:val="00880947"/>
    <w:rsid w:val="00882655"/>
    <w:rsid w:val="00885989"/>
    <w:rsid w:val="00890669"/>
    <w:rsid w:val="00890B1C"/>
    <w:rsid w:val="008923E7"/>
    <w:rsid w:val="00892F3E"/>
    <w:rsid w:val="008931F0"/>
    <w:rsid w:val="008A34A9"/>
    <w:rsid w:val="008A67BC"/>
    <w:rsid w:val="008B0D76"/>
    <w:rsid w:val="008B1ADC"/>
    <w:rsid w:val="008B5D02"/>
    <w:rsid w:val="008C228B"/>
    <w:rsid w:val="008D7387"/>
    <w:rsid w:val="008E00A1"/>
    <w:rsid w:val="008E0239"/>
    <w:rsid w:val="008E05A0"/>
    <w:rsid w:val="008F1809"/>
    <w:rsid w:val="008F417A"/>
    <w:rsid w:val="008F7F62"/>
    <w:rsid w:val="00905262"/>
    <w:rsid w:val="00907A23"/>
    <w:rsid w:val="009114C2"/>
    <w:rsid w:val="00914884"/>
    <w:rsid w:val="00915D3C"/>
    <w:rsid w:val="00917F2F"/>
    <w:rsid w:val="009313BF"/>
    <w:rsid w:val="009440DC"/>
    <w:rsid w:val="00945A83"/>
    <w:rsid w:val="0095106F"/>
    <w:rsid w:val="0095675B"/>
    <w:rsid w:val="009646AE"/>
    <w:rsid w:val="00967F75"/>
    <w:rsid w:val="009700D9"/>
    <w:rsid w:val="00975396"/>
    <w:rsid w:val="009805C7"/>
    <w:rsid w:val="00981797"/>
    <w:rsid w:val="00984728"/>
    <w:rsid w:val="00984CED"/>
    <w:rsid w:val="009921FA"/>
    <w:rsid w:val="00993C2C"/>
    <w:rsid w:val="00995786"/>
    <w:rsid w:val="00996C19"/>
    <w:rsid w:val="009A1622"/>
    <w:rsid w:val="009A5A14"/>
    <w:rsid w:val="009A67A4"/>
    <w:rsid w:val="009B2970"/>
    <w:rsid w:val="009B4B14"/>
    <w:rsid w:val="009C12CD"/>
    <w:rsid w:val="009C324B"/>
    <w:rsid w:val="009C5C4A"/>
    <w:rsid w:val="009C7ACC"/>
    <w:rsid w:val="009D3563"/>
    <w:rsid w:val="009F0A1A"/>
    <w:rsid w:val="009F296B"/>
    <w:rsid w:val="009F79C5"/>
    <w:rsid w:val="00A00CA2"/>
    <w:rsid w:val="00A0276A"/>
    <w:rsid w:val="00A03975"/>
    <w:rsid w:val="00A047DA"/>
    <w:rsid w:val="00A04DC6"/>
    <w:rsid w:val="00A05840"/>
    <w:rsid w:val="00A05C67"/>
    <w:rsid w:val="00A0719E"/>
    <w:rsid w:val="00A10A24"/>
    <w:rsid w:val="00A114DB"/>
    <w:rsid w:val="00A16675"/>
    <w:rsid w:val="00A204DC"/>
    <w:rsid w:val="00A20C16"/>
    <w:rsid w:val="00A23EA0"/>
    <w:rsid w:val="00A30BED"/>
    <w:rsid w:val="00A32450"/>
    <w:rsid w:val="00A33006"/>
    <w:rsid w:val="00A3386D"/>
    <w:rsid w:val="00A4008A"/>
    <w:rsid w:val="00A420C2"/>
    <w:rsid w:val="00A42D8F"/>
    <w:rsid w:val="00A50D69"/>
    <w:rsid w:val="00A52F98"/>
    <w:rsid w:val="00A537A8"/>
    <w:rsid w:val="00A56E68"/>
    <w:rsid w:val="00A611DE"/>
    <w:rsid w:val="00A62213"/>
    <w:rsid w:val="00A62A31"/>
    <w:rsid w:val="00A62FD9"/>
    <w:rsid w:val="00A643E7"/>
    <w:rsid w:val="00A6475D"/>
    <w:rsid w:val="00A64A31"/>
    <w:rsid w:val="00A66832"/>
    <w:rsid w:val="00A72C21"/>
    <w:rsid w:val="00A72F0F"/>
    <w:rsid w:val="00A76390"/>
    <w:rsid w:val="00A8626C"/>
    <w:rsid w:val="00A879B5"/>
    <w:rsid w:val="00A90605"/>
    <w:rsid w:val="00A92BF3"/>
    <w:rsid w:val="00A959E8"/>
    <w:rsid w:val="00AA2B2A"/>
    <w:rsid w:val="00AA59A9"/>
    <w:rsid w:val="00AA625A"/>
    <w:rsid w:val="00AB186A"/>
    <w:rsid w:val="00AC0652"/>
    <w:rsid w:val="00AD1320"/>
    <w:rsid w:val="00AD419B"/>
    <w:rsid w:val="00AE0DAE"/>
    <w:rsid w:val="00AE41E4"/>
    <w:rsid w:val="00AE74D6"/>
    <w:rsid w:val="00B00065"/>
    <w:rsid w:val="00B01E64"/>
    <w:rsid w:val="00B066E9"/>
    <w:rsid w:val="00B121C8"/>
    <w:rsid w:val="00B1409F"/>
    <w:rsid w:val="00B14E15"/>
    <w:rsid w:val="00B150A1"/>
    <w:rsid w:val="00B17921"/>
    <w:rsid w:val="00B20215"/>
    <w:rsid w:val="00B20E3B"/>
    <w:rsid w:val="00B22A4B"/>
    <w:rsid w:val="00B23F44"/>
    <w:rsid w:val="00B247E6"/>
    <w:rsid w:val="00B258D6"/>
    <w:rsid w:val="00B27294"/>
    <w:rsid w:val="00B32CEA"/>
    <w:rsid w:val="00B33251"/>
    <w:rsid w:val="00B359E2"/>
    <w:rsid w:val="00B46AE4"/>
    <w:rsid w:val="00B516C7"/>
    <w:rsid w:val="00B53BA0"/>
    <w:rsid w:val="00B65CC6"/>
    <w:rsid w:val="00B6710F"/>
    <w:rsid w:val="00B671F6"/>
    <w:rsid w:val="00B751A3"/>
    <w:rsid w:val="00B75334"/>
    <w:rsid w:val="00B80399"/>
    <w:rsid w:val="00B819E5"/>
    <w:rsid w:val="00B83569"/>
    <w:rsid w:val="00B859E7"/>
    <w:rsid w:val="00B90FB8"/>
    <w:rsid w:val="00B95E03"/>
    <w:rsid w:val="00B97E2A"/>
    <w:rsid w:val="00BA3ED3"/>
    <w:rsid w:val="00BB330E"/>
    <w:rsid w:val="00BB76CC"/>
    <w:rsid w:val="00BC0799"/>
    <w:rsid w:val="00BC1414"/>
    <w:rsid w:val="00BC4F51"/>
    <w:rsid w:val="00BC5DB0"/>
    <w:rsid w:val="00BC766F"/>
    <w:rsid w:val="00BC7EAE"/>
    <w:rsid w:val="00BD52F3"/>
    <w:rsid w:val="00BE1218"/>
    <w:rsid w:val="00BE4955"/>
    <w:rsid w:val="00BF0BEC"/>
    <w:rsid w:val="00BF58C8"/>
    <w:rsid w:val="00C0166E"/>
    <w:rsid w:val="00C01B86"/>
    <w:rsid w:val="00C12007"/>
    <w:rsid w:val="00C14509"/>
    <w:rsid w:val="00C1487D"/>
    <w:rsid w:val="00C17A27"/>
    <w:rsid w:val="00C21A12"/>
    <w:rsid w:val="00C26EC9"/>
    <w:rsid w:val="00C27940"/>
    <w:rsid w:val="00C27C07"/>
    <w:rsid w:val="00C360F0"/>
    <w:rsid w:val="00C36E2E"/>
    <w:rsid w:val="00C371C8"/>
    <w:rsid w:val="00C41CA8"/>
    <w:rsid w:val="00C454CE"/>
    <w:rsid w:val="00C473B1"/>
    <w:rsid w:val="00C53F7B"/>
    <w:rsid w:val="00C57202"/>
    <w:rsid w:val="00C61D33"/>
    <w:rsid w:val="00C6443C"/>
    <w:rsid w:val="00C65409"/>
    <w:rsid w:val="00C65D45"/>
    <w:rsid w:val="00C71E59"/>
    <w:rsid w:val="00C73165"/>
    <w:rsid w:val="00C7332D"/>
    <w:rsid w:val="00C73BDF"/>
    <w:rsid w:val="00C80C48"/>
    <w:rsid w:val="00C81C6A"/>
    <w:rsid w:val="00C82033"/>
    <w:rsid w:val="00C86C8E"/>
    <w:rsid w:val="00C871A1"/>
    <w:rsid w:val="00C904C4"/>
    <w:rsid w:val="00C93E8E"/>
    <w:rsid w:val="00CA243E"/>
    <w:rsid w:val="00CA6FA3"/>
    <w:rsid w:val="00CB1620"/>
    <w:rsid w:val="00CC1AFE"/>
    <w:rsid w:val="00CC505C"/>
    <w:rsid w:val="00CC55FE"/>
    <w:rsid w:val="00CE2E5D"/>
    <w:rsid w:val="00CE71D5"/>
    <w:rsid w:val="00CF4965"/>
    <w:rsid w:val="00CF4FBB"/>
    <w:rsid w:val="00CF6B0D"/>
    <w:rsid w:val="00CF71DB"/>
    <w:rsid w:val="00CF738A"/>
    <w:rsid w:val="00D015EC"/>
    <w:rsid w:val="00D02705"/>
    <w:rsid w:val="00D039F7"/>
    <w:rsid w:val="00D0475E"/>
    <w:rsid w:val="00D112C2"/>
    <w:rsid w:val="00D225EB"/>
    <w:rsid w:val="00D22C0D"/>
    <w:rsid w:val="00D26452"/>
    <w:rsid w:val="00D270D4"/>
    <w:rsid w:val="00D3018E"/>
    <w:rsid w:val="00D309A1"/>
    <w:rsid w:val="00D33CA8"/>
    <w:rsid w:val="00D40287"/>
    <w:rsid w:val="00D41B3F"/>
    <w:rsid w:val="00D44D5E"/>
    <w:rsid w:val="00D44D7A"/>
    <w:rsid w:val="00D46134"/>
    <w:rsid w:val="00D5041D"/>
    <w:rsid w:val="00D50D7B"/>
    <w:rsid w:val="00D5179D"/>
    <w:rsid w:val="00D5304C"/>
    <w:rsid w:val="00D550DB"/>
    <w:rsid w:val="00D56560"/>
    <w:rsid w:val="00D60CE8"/>
    <w:rsid w:val="00D619CA"/>
    <w:rsid w:val="00D6222B"/>
    <w:rsid w:val="00D6233B"/>
    <w:rsid w:val="00D6328A"/>
    <w:rsid w:val="00D649D4"/>
    <w:rsid w:val="00D70C31"/>
    <w:rsid w:val="00D7436D"/>
    <w:rsid w:val="00D7445B"/>
    <w:rsid w:val="00D7737D"/>
    <w:rsid w:val="00D87194"/>
    <w:rsid w:val="00D90002"/>
    <w:rsid w:val="00DA4E1C"/>
    <w:rsid w:val="00DA7C88"/>
    <w:rsid w:val="00DB0267"/>
    <w:rsid w:val="00DB1985"/>
    <w:rsid w:val="00DB27B4"/>
    <w:rsid w:val="00DB3085"/>
    <w:rsid w:val="00DB3CCA"/>
    <w:rsid w:val="00DB424D"/>
    <w:rsid w:val="00DB6432"/>
    <w:rsid w:val="00DC324C"/>
    <w:rsid w:val="00DC3276"/>
    <w:rsid w:val="00DC74F2"/>
    <w:rsid w:val="00DD3A4C"/>
    <w:rsid w:val="00DE3309"/>
    <w:rsid w:val="00DE358C"/>
    <w:rsid w:val="00DE49AD"/>
    <w:rsid w:val="00DE6C8C"/>
    <w:rsid w:val="00DE7478"/>
    <w:rsid w:val="00DF06C7"/>
    <w:rsid w:val="00DF077E"/>
    <w:rsid w:val="00DF15F9"/>
    <w:rsid w:val="00DF4960"/>
    <w:rsid w:val="00DF56A0"/>
    <w:rsid w:val="00DF6694"/>
    <w:rsid w:val="00DF69BF"/>
    <w:rsid w:val="00E005CD"/>
    <w:rsid w:val="00E009DD"/>
    <w:rsid w:val="00E02643"/>
    <w:rsid w:val="00E03CE6"/>
    <w:rsid w:val="00E05A2E"/>
    <w:rsid w:val="00E12293"/>
    <w:rsid w:val="00E202FD"/>
    <w:rsid w:val="00E40FE3"/>
    <w:rsid w:val="00E41043"/>
    <w:rsid w:val="00E45B19"/>
    <w:rsid w:val="00E50A48"/>
    <w:rsid w:val="00E52861"/>
    <w:rsid w:val="00E5517D"/>
    <w:rsid w:val="00E551B1"/>
    <w:rsid w:val="00E55F1E"/>
    <w:rsid w:val="00E570E0"/>
    <w:rsid w:val="00E63666"/>
    <w:rsid w:val="00E66F2D"/>
    <w:rsid w:val="00E67138"/>
    <w:rsid w:val="00E67F6E"/>
    <w:rsid w:val="00E80363"/>
    <w:rsid w:val="00E80815"/>
    <w:rsid w:val="00E81E19"/>
    <w:rsid w:val="00E83FD5"/>
    <w:rsid w:val="00E84382"/>
    <w:rsid w:val="00E92569"/>
    <w:rsid w:val="00E97491"/>
    <w:rsid w:val="00EA1477"/>
    <w:rsid w:val="00EA1BAB"/>
    <w:rsid w:val="00EA204E"/>
    <w:rsid w:val="00EA49C4"/>
    <w:rsid w:val="00EA4F40"/>
    <w:rsid w:val="00EC2158"/>
    <w:rsid w:val="00EC4A59"/>
    <w:rsid w:val="00EC66A6"/>
    <w:rsid w:val="00ED0479"/>
    <w:rsid w:val="00ED6946"/>
    <w:rsid w:val="00ED7606"/>
    <w:rsid w:val="00ED7CDE"/>
    <w:rsid w:val="00EE184C"/>
    <w:rsid w:val="00EE4279"/>
    <w:rsid w:val="00EE4D37"/>
    <w:rsid w:val="00EE5732"/>
    <w:rsid w:val="00EE7D8A"/>
    <w:rsid w:val="00EF244B"/>
    <w:rsid w:val="00EF64B7"/>
    <w:rsid w:val="00F004D8"/>
    <w:rsid w:val="00F033B9"/>
    <w:rsid w:val="00F043B7"/>
    <w:rsid w:val="00F07EC9"/>
    <w:rsid w:val="00F10512"/>
    <w:rsid w:val="00F124A8"/>
    <w:rsid w:val="00F14B25"/>
    <w:rsid w:val="00F150E7"/>
    <w:rsid w:val="00F201ED"/>
    <w:rsid w:val="00F258FE"/>
    <w:rsid w:val="00F26F27"/>
    <w:rsid w:val="00F35175"/>
    <w:rsid w:val="00F357FB"/>
    <w:rsid w:val="00F363B3"/>
    <w:rsid w:val="00F36BE3"/>
    <w:rsid w:val="00F4503B"/>
    <w:rsid w:val="00F47D09"/>
    <w:rsid w:val="00F54865"/>
    <w:rsid w:val="00F553BD"/>
    <w:rsid w:val="00F7332D"/>
    <w:rsid w:val="00F76887"/>
    <w:rsid w:val="00F83181"/>
    <w:rsid w:val="00F840A2"/>
    <w:rsid w:val="00F86684"/>
    <w:rsid w:val="00F86688"/>
    <w:rsid w:val="00F8726D"/>
    <w:rsid w:val="00F92ABE"/>
    <w:rsid w:val="00F93331"/>
    <w:rsid w:val="00F97CC0"/>
    <w:rsid w:val="00FA02EF"/>
    <w:rsid w:val="00FA1C8A"/>
    <w:rsid w:val="00FA333C"/>
    <w:rsid w:val="00FA4008"/>
    <w:rsid w:val="00FA5F5D"/>
    <w:rsid w:val="00FA7AF5"/>
    <w:rsid w:val="00FB0954"/>
    <w:rsid w:val="00FC02EF"/>
    <w:rsid w:val="00FC1202"/>
    <w:rsid w:val="00FC3CFD"/>
    <w:rsid w:val="00FC4DD2"/>
    <w:rsid w:val="00FD306D"/>
    <w:rsid w:val="00FE0977"/>
    <w:rsid w:val="00FE176A"/>
    <w:rsid w:val="00FE2F2F"/>
    <w:rsid w:val="00FE750A"/>
    <w:rsid w:val="00FF0E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E2E555"/>
  <w15:chartTrackingRefBased/>
  <w15:docId w15:val="{3AF71275-4483-4CAE-B100-39DF8C487F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qFormat="1"/>
    <w:lsdException w:name="heading 9" w:semiHidden="1" w:unhideWhenUsed="1" w:qFormat="1"/>
    <w:lsdException w:name="toc 1" w:uiPriority="39"/>
    <w:lsdException w:name="toc 2" w:uiPriority="39"/>
    <w:lsdException w:name="caption" w:semiHidden="1" w:unhideWhenUsed="1"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2286E"/>
    <w:pPr>
      <w:jc w:val="both"/>
    </w:pPr>
    <w:rPr>
      <w:sz w:val="24"/>
      <w:szCs w:val="24"/>
      <w:lang w:val="ro-RO"/>
    </w:rPr>
  </w:style>
  <w:style w:type="paragraph" w:styleId="Heading1">
    <w:name w:val="heading 1"/>
    <w:basedOn w:val="Normal"/>
    <w:next w:val="Normal"/>
    <w:link w:val="Heading1Char"/>
    <w:autoRedefine/>
    <w:qFormat/>
    <w:rsid w:val="001266F2"/>
    <w:pPr>
      <w:keepNext/>
      <w:jc w:val="center"/>
      <w:outlineLvl w:val="0"/>
    </w:pPr>
    <w:rPr>
      <w:b/>
      <w:bCs/>
      <w:sz w:val="40"/>
      <w:szCs w:val="18"/>
    </w:rPr>
  </w:style>
  <w:style w:type="paragraph" w:styleId="Heading2">
    <w:name w:val="heading 2"/>
    <w:basedOn w:val="Normal"/>
    <w:next w:val="Normal"/>
    <w:link w:val="Heading2Char"/>
    <w:autoRedefine/>
    <w:qFormat/>
    <w:rsid w:val="007A10D8"/>
    <w:pPr>
      <w:keepNext/>
      <w:outlineLvl w:val="1"/>
    </w:pPr>
    <w:rPr>
      <w:b/>
      <w:noProof/>
    </w:rPr>
  </w:style>
  <w:style w:type="paragraph" w:styleId="Heading3">
    <w:name w:val="heading 3"/>
    <w:basedOn w:val="Normal"/>
    <w:next w:val="Normal"/>
    <w:link w:val="Heading3Char"/>
    <w:autoRedefine/>
    <w:qFormat/>
    <w:rsid w:val="007A10D8"/>
    <w:pPr>
      <w:keepNext/>
      <w:outlineLvl w:val="2"/>
    </w:pPr>
    <w:rPr>
      <w:b/>
      <w:bCs/>
    </w:rPr>
  </w:style>
  <w:style w:type="paragraph" w:styleId="Heading4">
    <w:name w:val="heading 4"/>
    <w:basedOn w:val="Normal"/>
    <w:next w:val="Normal"/>
    <w:qFormat/>
    <w:pPr>
      <w:keepNext/>
      <w:outlineLvl w:val="3"/>
    </w:pPr>
    <w:rPr>
      <w:b/>
    </w:rPr>
  </w:style>
  <w:style w:type="paragraph" w:styleId="Heading5">
    <w:name w:val="heading 5"/>
    <w:basedOn w:val="Normal"/>
    <w:next w:val="Normal"/>
    <w:qFormat/>
    <w:pPr>
      <w:keepNext/>
      <w:jc w:val="center"/>
      <w:outlineLvl w:val="4"/>
    </w:pPr>
    <w:rPr>
      <w:i/>
      <w:iCs/>
      <w:sz w:val="36"/>
      <w:szCs w:val="36"/>
      <w:lang w:val="it-IT"/>
    </w:rPr>
  </w:style>
  <w:style w:type="paragraph" w:styleId="Heading6">
    <w:name w:val="heading 6"/>
    <w:basedOn w:val="Normal"/>
    <w:next w:val="Normal"/>
    <w:qFormat/>
    <w:pPr>
      <w:keepNext/>
      <w:spacing w:line="360" w:lineRule="auto"/>
      <w:jc w:val="center"/>
      <w:outlineLvl w:val="5"/>
    </w:pPr>
    <w:rPr>
      <w:b/>
      <w:sz w:val="56"/>
      <w:szCs w:val="40"/>
      <w:lang w:val="it-IT"/>
    </w:rPr>
  </w:style>
  <w:style w:type="paragraph" w:styleId="Heading8">
    <w:name w:val="heading 8"/>
    <w:basedOn w:val="Normal"/>
    <w:next w:val="Normal"/>
    <w:qFormat/>
    <w:pPr>
      <w:keepNext/>
      <w:outlineLvl w:val="7"/>
    </w:pPr>
    <w:rPr>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qFormat/>
    <w:pPr>
      <w:jc w:val="center"/>
    </w:pPr>
    <w:rPr>
      <w:rFonts w:ascii="Palatino Linotype" w:hAnsi="Palatino Linotype"/>
      <w:b/>
      <w:bCs/>
      <w:sz w:val="28"/>
    </w:rPr>
  </w:style>
  <w:style w:type="paragraph" w:styleId="Header">
    <w:name w:val="header"/>
    <w:basedOn w:val="Normal"/>
    <w:pPr>
      <w:tabs>
        <w:tab w:val="center" w:pos="4320"/>
        <w:tab w:val="right" w:pos="8640"/>
      </w:tabs>
    </w:pPr>
  </w:style>
  <w:style w:type="paragraph" w:styleId="BodyTextIndent">
    <w:name w:val="Body Text Indent"/>
    <w:basedOn w:val="Normal"/>
    <w:pPr>
      <w:spacing w:after="120"/>
      <w:ind w:left="360"/>
    </w:pPr>
  </w:style>
  <w:style w:type="paragraph" w:styleId="BodyText">
    <w:name w:val="Body Text"/>
    <w:basedOn w:val="Normal"/>
  </w:style>
  <w:style w:type="paragraph" w:styleId="BodyText2">
    <w:name w:val="Body Text 2"/>
    <w:basedOn w:val="Normal"/>
    <w:rPr>
      <w:rFonts w:ascii="Palatino Linotype" w:hAnsi="Palatino Linotype"/>
    </w:rPr>
  </w:style>
  <w:style w:type="paragraph" w:styleId="Subtitle">
    <w:name w:val="Subtitle"/>
    <w:basedOn w:val="Normal"/>
    <w:qFormat/>
    <w:pPr>
      <w:jc w:val="center"/>
    </w:pPr>
    <w:rPr>
      <w:b/>
      <w:bCs/>
      <w:sz w:val="32"/>
    </w:rPr>
  </w:style>
  <w:style w:type="paragraph" w:styleId="BodyText3">
    <w:name w:val="Body Text 3"/>
    <w:basedOn w:val="Normal"/>
    <w:pPr>
      <w:jc w:val="center"/>
    </w:pPr>
    <w:rPr>
      <w:b/>
      <w:bCs/>
      <w:sz w:val="32"/>
    </w:rPr>
  </w:style>
  <w:style w:type="paragraph" w:customStyle="1" w:styleId="Default">
    <w:name w:val="Default"/>
    <w:pPr>
      <w:autoSpaceDE w:val="0"/>
      <w:autoSpaceDN w:val="0"/>
      <w:adjustRightInd w:val="0"/>
    </w:pPr>
    <w:rPr>
      <w:color w:val="000000"/>
      <w:sz w:val="24"/>
      <w:szCs w:val="24"/>
    </w:rPr>
  </w:style>
  <w:style w:type="paragraph" w:styleId="BodyTextIndent2">
    <w:name w:val="Body Text Indent 2"/>
    <w:basedOn w:val="Normal"/>
    <w:pPr>
      <w:ind w:firstLine="720"/>
    </w:pPr>
  </w:style>
  <w:style w:type="paragraph" w:styleId="TOC1">
    <w:name w:val="toc 1"/>
    <w:basedOn w:val="Normal"/>
    <w:next w:val="Normal"/>
    <w:autoRedefine/>
    <w:uiPriority w:val="39"/>
    <w:rsid w:val="000F542C"/>
  </w:style>
  <w:style w:type="paragraph" w:styleId="TOC2">
    <w:name w:val="toc 2"/>
    <w:basedOn w:val="Normal"/>
    <w:next w:val="Normal"/>
    <w:autoRedefine/>
    <w:uiPriority w:val="39"/>
    <w:rsid w:val="000F542C"/>
    <w:pPr>
      <w:ind w:left="240"/>
    </w:pPr>
  </w:style>
  <w:style w:type="character" w:styleId="Hyperlink">
    <w:name w:val="Hyperlink"/>
    <w:uiPriority w:val="99"/>
    <w:rsid w:val="000F542C"/>
    <w:rPr>
      <w:color w:val="0000FF"/>
      <w:u w:val="single"/>
    </w:rPr>
  </w:style>
  <w:style w:type="paragraph" w:styleId="Footer">
    <w:name w:val="footer"/>
    <w:basedOn w:val="Normal"/>
    <w:rsid w:val="008F7F62"/>
    <w:pPr>
      <w:tabs>
        <w:tab w:val="center" w:pos="4320"/>
        <w:tab w:val="right" w:pos="8640"/>
      </w:tabs>
    </w:pPr>
  </w:style>
  <w:style w:type="character" w:styleId="PageNumber">
    <w:name w:val="page number"/>
    <w:basedOn w:val="DefaultParagraphFont"/>
    <w:rsid w:val="008F7F62"/>
  </w:style>
  <w:style w:type="character" w:styleId="UnresolvedMention">
    <w:name w:val="Unresolved Mention"/>
    <w:uiPriority w:val="99"/>
    <w:semiHidden/>
    <w:unhideWhenUsed/>
    <w:rsid w:val="00A959E8"/>
    <w:rPr>
      <w:color w:val="808080"/>
      <w:shd w:val="clear" w:color="auto" w:fill="E6E6E6"/>
    </w:rPr>
  </w:style>
  <w:style w:type="paragraph" w:styleId="BalloonText">
    <w:name w:val="Balloon Text"/>
    <w:basedOn w:val="Normal"/>
    <w:link w:val="BalloonTextChar"/>
    <w:rsid w:val="00761859"/>
    <w:rPr>
      <w:rFonts w:ascii="Segoe UI" w:hAnsi="Segoe UI" w:cs="Segoe UI"/>
      <w:sz w:val="18"/>
      <w:szCs w:val="18"/>
    </w:rPr>
  </w:style>
  <w:style w:type="character" w:customStyle="1" w:styleId="BalloonTextChar">
    <w:name w:val="Balloon Text Char"/>
    <w:link w:val="BalloonText"/>
    <w:rsid w:val="00761859"/>
    <w:rPr>
      <w:rFonts w:ascii="Segoe UI" w:hAnsi="Segoe UI" w:cs="Segoe UI"/>
      <w:sz w:val="18"/>
      <w:szCs w:val="18"/>
    </w:rPr>
  </w:style>
  <w:style w:type="paragraph" w:styleId="FootnoteText">
    <w:name w:val="footnote text"/>
    <w:basedOn w:val="Normal"/>
    <w:link w:val="FootnoteTextChar"/>
    <w:rsid w:val="00324BA7"/>
    <w:rPr>
      <w:sz w:val="20"/>
      <w:szCs w:val="20"/>
    </w:rPr>
  </w:style>
  <w:style w:type="character" w:customStyle="1" w:styleId="FootnoteTextChar">
    <w:name w:val="Footnote Text Char"/>
    <w:basedOn w:val="DefaultParagraphFont"/>
    <w:link w:val="FootnoteText"/>
    <w:rsid w:val="00324BA7"/>
  </w:style>
  <w:style w:type="character" w:styleId="FootnoteReference">
    <w:name w:val="footnote reference"/>
    <w:basedOn w:val="DefaultParagraphFont"/>
    <w:rsid w:val="00324BA7"/>
    <w:rPr>
      <w:vertAlign w:val="superscript"/>
    </w:rPr>
  </w:style>
  <w:style w:type="paragraph" w:styleId="Revision">
    <w:name w:val="Revision"/>
    <w:hidden/>
    <w:uiPriority w:val="99"/>
    <w:semiHidden/>
    <w:rsid w:val="00B83569"/>
    <w:rPr>
      <w:sz w:val="24"/>
      <w:szCs w:val="24"/>
    </w:rPr>
  </w:style>
  <w:style w:type="paragraph" w:styleId="ListParagraph">
    <w:name w:val="List Paragraph"/>
    <w:basedOn w:val="Normal"/>
    <w:uiPriority w:val="34"/>
    <w:qFormat/>
    <w:rsid w:val="00F043B7"/>
    <w:pPr>
      <w:ind w:left="720"/>
      <w:contextualSpacing/>
    </w:pPr>
  </w:style>
  <w:style w:type="character" w:customStyle="1" w:styleId="TitleChar">
    <w:name w:val="Title Char"/>
    <w:basedOn w:val="DefaultParagraphFont"/>
    <w:link w:val="Title"/>
    <w:rsid w:val="003353C4"/>
    <w:rPr>
      <w:rFonts w:ascii="Palatino Linotype" w:hAnsi="Palatino Linotype"/>
      <w:b/>
      <w:bCs/>
      <w:sz w:val="28"/>
      <w:szCs w:val="24"/>
      <w:lang w:val="ro-RO"/>
    </w:rPr>
  </w:style>
  <w:style w:type="character" w:styleId="HTMLCode">
    <w:name w:val="HTML Code"/>
    <w:basedOn w:val="DefaultParagraphFont"/>
    <w:uiPriority w:val="99"/>
    <w:unhideWhenUsed/>
    <w:rsid w:val="00995786"/>
    <w:rPr>
      <w:rFonts w:ascii="Courier New" w:eastAsia="Times New Roman" w:hAnsi="Courier New" w:cs="Courier New"/>
      <w:sz w:val="20"/>
      <w:szCs w:val="20"/>
    </w:rPr>
  </w:style>
  <w:style w:type="character" w:styleId="Strong">
    <w:name w:val="Strong"/>
    <w:basedOn w:val="DefaultParagraphFont"/>
    <w:uiPriority w:val="22"/>
    <w:qFormat/>
    <w:rsid w:val="00185151"/>
    <w:rPr>
      <w:b/>
      <w:bCs/>
    </w:rPr>
  </w:style>
  <w:style w:type="character" w:customStyle="1" w:styleId="relative">
    <w:name w:val="relative"/>
    <w:basedOn w:val="DefaultParagraphFont"/>
    <w:rsid w:val="00185151"/>
  </w:style>
  <w:style w:type="character" w:styleId="Emphasis">
    <w:name w:val="Emphasis"/>
    <w:basedOn w:val="DefaultParagraphFont"/>
    <w:uiPriority w:val="20"/>
    <w:qFormat/>
    <w:rsid w:val="00185151"/>
    <w:rPr>
      <w:i/>
      <w:iCs/>
    </w:rPr>
  </w:style>
  <w:style w:type="paragraph" w:styleId="NormalWeb">
    <w:name w:val="Normal (Web)"/>
    <w:basedOn w:val="Normal"/>
    <w:uiPriority w:val="99"/>
    <w:unhideWhenUsed/>
    <w:rsid w:val="00EE4279"/>
    <w:pPr>
      <w:spacing w:before="100" w:beforeAutospacing="1" w:after="100" w:afterAutospacing="1"/>
    </w:pPr>
  </w:style>
  <w:style w:type="paragraph" w:styleId="HTMLPreformatted">
    <w:name w:val="HTML Preformatted"/>
    <w:basedOn w:val="Normal"/>
    <w:link w:val="HTMLPreformattedChar"/>
    <w:rsid w:val="000F4363"/>
    <w:rPr>
      <w:rFonts w:ascii="Consolas" w:hAnsi="Consolas"/>
      <w:sz w:val="20"/>
      <w:szCs w:val="20"/>
    </w:rPr>
  </w:style>
  <w:style w:type="character" w:customStyle="1" w:styleId="HTMLPreformattedChar">
    <w:name w:val="HTML Preformatted Char"/>
    <w:basedOn w:val="DefaultParagraphFont"/>
    <w:link w:val="HTMLPreformatted"/>
    <w:rsid w:val="000F4363"/>
    <w:rPr>
      <w:rFonts w:ascii="Consolas" w:hAnsi="Consolas"/>
      <w:lang w:val="ro-RO"/>
    </w:rPr>
  </w:style>
  <w:style w:type="character" w:styleId="FollowedHyperlink">
    <w:name w:val="FollowedHyperlink"/>
    <w:basedOn w:val="DefaultParagraphFont"/>
    <w:rsid w:val="00890669"/>
    <w:rPr>
      <w:color w:val="954F72" w:themeColor="followedHyperlink"/>
      <w:u w:val="single"/>
    </w:rPr>
  </w:style>
  <w:style w:type="character" w:customStyle="1" w:styleId="fadeinpfttw8">
    <w:name w:val="_fadein_pfttw_8"/>
    <w:basedOn w:val="DefaultParagraphFont"/>
    <w:rsid w:val="00C65409"/>
  </w:style>
  <w:style w:type="paragraph" w:customStyle="1" w:styleId="Licenta1">
    <w:name w:val="Licenta 1"/>
    <w:basedOn w:val="Heading1"/>
    <w:link w:val="Licenta1Char"/>
    <w:autoRedefine/>
    <w:qFormat/>
    <w:rsid w:val="00046564"/>
  </w:style>
  <w:style w:type="character" w:customStyle="1" w:styleId="Heading1Char">
    <w:name w:val="Heading 1 Char"/>
    <w:basedOn w:val="DefaultParagraphFont"/>
    <w:link w:val="Heading1"/>
    <w:rsid w:val="001266F2"/>
    <w:rPr>
      <w:b/>
      <w:bCs/>
      <w:sz w:val="40"/>
      <w:szCs w:val="18"/>
      <w:lang w:val="ro-RO"/>
    </w:rPr>
  </w:style>
  <w:style w:type="character" w:customStyle="1" w:styleId="Licenta1Char">
    <w:name w:val="Licenta 1 Char"/>
    <w:basedOn w:val="Heading1Char"/>
    <w:link w:val="Licenta1"/>
    <w:rsid w:val="00046564"/>
    <w:rPr>
      <w:b/>
      <w:bCs/>
      <w:sz w:val="40"/>
      <w:szCs w:val="28"/>
      <w:lang w:val="ro-RO"/>
    </w:rPr>
  </w:style>
  <w:style w:type="paragraph" w:customStyle="1" w:styleId="Licenta2">
    <w:name w:val="Licenta 2"/>
    <w:basedOn w:val="Heading2"/>
    <w:link w:val="Licenta2Char"/>
    <w:autoRedefine/>
    <w:qFormat/>
    <w:rsid w:val="00652B6F"/>
    <w:rPr>
      <w:sz w:val="28"/>
    </w:rPr>
  </w:style>
  <w:style w:type="character" w:customStyle="1" w:styleId="Heading2Char">
    <w:name w:val="Heading 2 Char"/>
    <w:basedOn w:val="DefaultParagraphFont"/>
    <w:link w:val="Heading2"/>
    <w:rsid w:val="007A10D8"/>
    <w:rPr>
      <w:b/>
      <w:noProof/>
      <w:sz w:val="24"/>
      <w:szCs w:val="24"/>
      <w:lang w:val="ro-RO"/>
    </w:rPr>
  </w:style>
  <w:style w:type="character" w:customStyle="1" w:styleId="Licenta2Char">
    <w:name w:val="Licenta 2 Char"/>
    <w:basedOn w:val="Heading2Char"/>
    <w:link w:val="Licenta2"/>
    <w:rsid w:val="00652B6F"/>
    <w:rPr>
      <w:b/>
      <w:noProof/>
      <w:sz w:val="28"/>
      <w:szCs w:val="24"/>
      <w:lang w:val="ro-RO"/>
    </w:rPr>
  </w:style>
  <w:style w:type="paragraph" w:customStyle="1" w:styleId="Licenta3">
    <w:name w:val="Licenta 3"/>
    <w:basedOn w:val="Heading3"/>
    <w:link w:val="Licenta3Char"/>
    <w:autoRedefine/>
    <w:qFormat/>
    <w:rsid w:val="00046564"/>
    <w:pPr>
      <w:jc w:val="left"/>
    </w:pPr>
  </w:style>
  <w:style w:type="character" w:customStyle="1" w:styleId="Heading3Char">
    <w:name w:val="Heading 3 Char"/>
    <w:basedOn w:val="DefaultParagraphFont"/>
    <w:link w:val="Heading3"/>
    <w:rsid w:val="007A10D8"/>
    <w:rPr>
      <w:b/>
      <w:bCs/>
      <w:sz w:val="24"/>
      <w:szCs w:val="24"/>
      <w:lang w:val="ro-RO"/>
    </w:rPr>
  </w:style>
  <w:style w:type="character" w:customStyle="1" w:styleId="Licenta3Char">
    <w:name w:val="Licenta 3 Char"/>
    <w:basedOn w:val="Heading3Char"/>
    <w:link w:val="Licenta3"/>
    <w:rsid w:val="00046564"/>
    <w:rPr>
      <w:b/>
      <w:bCs/>
      <w:sz w:val="24"/>
      <w:szCs w:val="24"/>
      <w:lang w:val="ro-RO"/>
    </w:rPr>
  </w:style>
  <w:style w:type="paragraph" w:styleId="NoSpacing">
    <w:name w:val="No Spacing"/>
    <w:uiPriority w:val="1"/>
    <w:qFormat/>
    <w:rsid w:val="00CF4FBB"/>
    <w:pPr>
      <w:jc w:val="both"/>
    </w:pPr>
    <w:rPr>
      <w:sz w:val="24"/>
      <w:szCs w:val="24"/>
      <w:lang w:val="ro-RO"/>
    </w:rPr>
  </w:style>
  <w:style w:type="paragraph" w:styleId="TableofFigures">
    <w:name w:val="table of figures"/>
    <w:basedOn w:val="Normal"/>
    <w:next w:val="Normal"/>
    <w:rsid w:val="003D1370"/>
  </w:style>
  <w:style w:type="paragraph" w:styleId="Caption">
    <w:name w:val="caption"/>
    <w:basedOn w:val="Normal"/>
    <w:next w:val="Normal"/>
    <w:unhideWhenUsed/>
    <w:qFormat/>
    <w:rsid w:val="003D1370"/>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987">
      <w:bodyDiv w:val="1"/>
      <w:marLeft w:val="0"/>
      <w:marRight w:val="0"/>
      <w:marTop w:val="0"/>
      <w:marBottom w:val="0"/>
      <w:divBdr>
        <w:top w:val="none" w:sz="0" w:space="0" w:color="auto"/>
        <w:left w:val="none" w:sz="0" w:space="0" w:color="auto"/>
        <w:bottom w:val="none" w:sz="0" w:space="0" w:color="auto"/>
        <w:right w:val="none" w:sz="0" w:space="0" w:color="auto"/>
      </w:divBdr>
    </w:div>
    <w:div w:id="1247336">
      <w:bodyDiv w:val="1"/>
      <w:marLeft w:val="0"/>
      <w:marRight w:val="0"/>
      <w:marTop w:val="0"/>
      <w:marBottom w:val="0"/>
      <w:divBdr>
        <w:top w:val="none" w:sz="0" w:space="0" w:color="auto"/>
        <w:left w:val="none" w:sz="0" w:space="0" w:color="auto"/>
        <w:bottom w:val="none" w:sz="0" w:space="0" w:color="auto"/>
        <w:right w:val="none" w:sz="0" w:space="0" w:color="auto"/>
      </w:divBdr>
      <w:divsChild>
        <w:div w:id="176700131">
          <w:marLeft w:val="0"/>
          <w:marRight w:val="0"/>
          <w:marTop w:val="0"/>
          <w:marBottom w:val="0"/>
          <w:divBdr>
            <w:top w:val="none" w:sz="0" w:space="0" w:color="auto"/>
            <w:left w:val="none" w:sz="0" w:space="0" w:color="auto"/>
            <w:bottom w:val="none" w:sz="0" w:space="0" w:color="auto"/>
            <w:right w:val="none" w:sz="0" w:space="0" w:color="auto"/>
          </w:divBdr>
          <w:divsChild>
            <w:div w:id="176534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1499">
      <w:bodyDiv w:val="1"/>
      <w:marLeft w:val="0"/>
      <w:marRight w:val="0"/>
      <w:marTop w:val="0"/>
      <w:marBottom w:val="0"/>
      <w:divBdr>
        <w:top w:val="none" w:sz="0" w:space="0" w:color="auto"/>
        <w:left w:val="none" w:sz="0" w:space="0" w:color="auto"/>
        <w:bottom w:val="none" w:sz="0" w:space="0" w:color="auto"/>
        <w:right w:val="none" w:sz="0" w:space="0" w:color="auto"/>
      </w:divBdr>
    </w:div>
    <w:div w:id="8412912">
      <w:bodyDiv w:val="1"/>
      <w:marLeft w:val="0"/>
      <w:marRight w:val="0"/>
      <w:marTop w:val="0"/>
      <w:marBottom w:val="0"/>
      <w:divBdr>
        <w:top w:val="none" w:sz="0" w:space="0" w:color="auto"/>
        <w:left w:val="none" w:sz="0" w:space="0" w:color="auto"/>
        <w:bottom w:val="none" w:sz="0" w:space="0" w:color="auto"/>
        <w:right w:val="none" w:sz="0" w:space="0" w:color="auto"/>
      </w:divBdr>
    </w:div>
    <w:div w:id="8869810">
      <w:bodyDiv w:val="1"/>
      <w:marLeft w:val="0"/>
      <w:marRight w:val="0"/>
      <w:marTop w:val="0"/>
      <w:marBottom w:val="0"/>
      <w:divBdr>
        <w:top w:val="none" w:sz="0" w:space="0" w:color="auto"/>
        <w:left w:val="none" w:sz="0" w:space="0" w:color="auto"/>
        <w:bottom w:val="none" w:sz="0" w:space="0" w:color="auto"/>
        <w:right w:val="none" w:sz="0" w:space="0" w:color="auto"/>
      </w:divBdr>
      <w:divsChild>
        <w:div w:id="258415374">
          <w:marLeft w:val="0"/>
          <w:marRight w:val="0"/>
          <w:marTop w:val="0"/>
          <w:marBottom w:val="0"/>
          <w:divBdr>
            <w:top w:val="none" w:sz="0" w:space="0" w:color="auto"/>
            <w:left w:val="none" w:sz="0" w:space="0" w:color="auto"/>
            <w:bottom w:val="none" w:sz="0" w:space="0" w:color="auto"/>
            <w:right w:val="none" w:sz="0" w:space="0" w:color="auto"/>
          </w:divBdr>
          <w:divsChild>
            <w:div w:id="1983607816">
              <w:marLeft w:val="0"/>
              <w:marRight w:val="0"/>
              <w:marTop w:val="0"/>
              <w:marBottom w:val="0"/>
              <w:divBdr>
                <w:top w:val="none" w:sz="0" w:space="0" w:color="auto"/>
                <w:left w:val="none" w:sz="0" w:space="0" w:color="auto"/>
                <w:bottom w:val="none" w:sz="0" w:space="0" w:color="auto"/>
                <w:right w:val="none" w:sz="0" w:space="0" w:color="auto"/>
              </w:divBdr>
            </w:div>
            <w:div w:id="12723">
              <w:marLeft w:val="0"/>
              <w:marRight w:val="0"/>
              <w:marTop w:val="0"/>
              <w:marBottom w:val="0"/>
              <w:divBdr>
                <w:top w:val="none" w:sz="0" w:space="0" w:color="auto"/>
                <w:left w:val="none" w:sz="0" w:space="0" w:color="auto"/>
                <w:bottom w:val="none" w:sz="0" w:space="0" w:color="auto"/>
                <w:right w:val="none" w:sz="0" w:space="0" w:color="auto"/>
              </w:divBdr>
              <w:divsChild>
                <w:div w:id="1746956032">
                  <w:marLeft w:val="0"/>
                  <w:marRight w:val="0"/>
                  <w:marTop w:val="0"/>
                  <w:marBottom w:val="0"/>
                  <w:divBdr>
                    <w:top w:val="none" w:sz="0" w:space="0" w:color="auto"/>
                    <w:left w:val="none" w:sz="0" w:space="0" w:color="auto"/>
                    <w:bottom w:val="none" w:sz="0" w:space="0" w:color="auto"/>
                    <w:right w:val="none" w:sz="0" w:space="0" w:color="auto"/>
                  </w:divBdr>
                  <w:divsChild>
                    <w:div w:id="19361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28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1237">
      <w:bodyDiv w:val="1"/>
      <w:marLeft w:val="0"/>
      <w:marRight w:val="0"/>
      <w:marTop w:val="0"/>
      <w:marBottom w:val="0"/>
      <w:divBdr>
        <w:top w:val="none" w:sz="0" w:space="0" w:color="auto"/>
        <w:left w:val="none" w:sz="0" w:space="0" w:color="auto"/>
        <w:bottom w:val="none" w:sz="0" w:space="0" w:color="auto"/>
        <w:right w:val="none" w:sz="0" w:space="0" w:color="auto"/>
      </w:divBdr>
    </w:div>
    <w:div w:id="17198705">
      <w:bodyDiv w:val="1"/>
      <w:marLeft w:val="0"/>
      <w:marRight w:val="0"/>
      <w:marTop w:val="0"/>
      <w:marBottom w:val="0"/>
      <w:divBdr>
        <w:top w:val="none" w:sz="0" w:space="0" w:color="auto"/>
        <w:left w:val="none" w:sz="0" w:space="0" w:color="auto"/>
        <w:bottom w:val="none" w:sz="0" w:space="0" w:color="auto"/>
        <w:right w:val="none" w:sz="0" w:space="0" w:color="auto"/>
      </w:divBdr>
      <w:divsChild>
        <w:div w:id="2055541962">
          <w:marLeft w:val="0"/>
          <w:marRight w:val="0"/>
          <w:marTop w:val="0"/>
          <w:marBottom w:val="0"/>
          <w:divBdr>
            <w:top w:val="none" w:sz="0" w:space="0" w:color="auto"/>
            <w:left w:val="none" w:sz="0" w:space="0" w:color="auto"/>
            <w:bottom w:val="none" w:sz="0" w:space="0" w:color="auto"/>
            <w:right w:val="none" w:sz="0" w:space="0" w:color="auto"/>
          </w:divBdr>
        </w:div>
      </w:divsChild>
    </w:div>
    <w:div w:id="20474295">
      <w:bodyDiv w:val="1"/>
      <w:marLeft w:val="0"/>
      <w:marRight w:val="0"/>
      <w:marTop w:val="0"/>
      <w:marBottom w:val="0"/>
      <w:divBdr>
        <w:top w:val="none" w:sz="0" w:space="0" w:color="auto"/>
        <w:left w:val="none" w:sz="0" w:space="0" w:color="auto"/>
        <w:bottom w:val="none" w:sz="0" w:space="0" w:color="auto"/>
        <w:right w:val="none" w:sz="0" w:space="0" w:color="auto"/>
      </w:divBdr>
    </w:div>
    <w:div w:id="25258877">
      <w:bodyDiv w:val="1"/>
      <w:marLeft w:val="0"/>
      <w:marRight w:val="0"/>
      <w:marTop w:val="0"/>
      <w:marBottom w:val="0"/>
      <w:divBdr>
        <w:top w:val="none" w:sz="0" w:space="0" w:color="auto"/>
        <w:left w:val="none" w:sz="0" w:space="0" w:color="auto"/>
        <w:bottom w:val="none" w:sz="0" w:space="0" w:color="auto"/>
        <w:right w:val="none" w:sz="0" w:space="0" w:color="auto"/>
      </w:divBdr>
    </w:div>
    <w:div w:id="27490576">
      <w:bodyDiv w:val="1"/>
      <w:marLeft w:val="0"/>
      <w:marRight w:val="0"/>
      <w:marTop w:val="0"/>
      <w:marBottom w:val="0"/>
      <w:divBdr>
        <w:top w:val="none" w:sz="0" w:space="0" w:color="auto"/>
        <w:left w:val="none" w:sz="0" w:space="0" w:color="auto"/>
        <w:bottom w:val="none" w:sz="0" w:space="0" w:color="auto"/>
        <w:right w:val="none" w:sz="0" w:space="0" w:color="auto"/>
      </w:divBdr>
    </w:div>
    <w:div w:id="28603811">
      <w:bodyDiv w:val="1"/>
      <w:marLeft w:val="0"/>
      <w:marRight w:val="0"/>
      <w:marTop w:val="0"/>
      <w:marBottom w:val="0"/>
      <w:divBdr>
        <w:top w:val="none" w:sz="0" w:space="0" w:color="auto"/>
        <w:left w:val="none" w:sz="0" w:space="0" w:color="auto"/>
        <w:bottom w:val="none" w:sz="0" w:space="0" w:color="auto"/>
        <w:right w:val="none" w:sz="0" w:space="0" w:color="auto"/>
      </w:divBdr>
    </w:div>
    <w:div w:id="34745753">
      <w:bodyDiv w:val="1"/>
      <w:marLeft w:val="0"/>
      <w:marRight w:val="0"/>
      <w:marTop w:val="0"/>
      <w:marBottom w:val="0"/>
      <w:divBdr>
        <w:top w:val="none" w:sz="0" w:space="0" w:color="auto"/>
        <w:left w:val="none" w:sz="0" w:space="0" w:color="auto"/>
        <w:bottom w:val="none" w:sz="0" w:space="0" w:color="auto"/>
        <w:right w:val="none" w:sz="0" w:space="0" w:color="auto"/>
      </w:divBdr>
    </w:div>
    <w:div w:id="36665399">
      <w:bodyDiv w:val="1"/>
      <w:marLeft w:val="0"/>
      <w:marRight w:val="0"/>
      <w:marTop w:val="0"/>
      <w:marBottom w:val="0"/>
      <w:divBdr>
        <w:top w:val="none" w:sz="0" w:space="0" w:color="auto"/>
        <w:left w:val="none" w:sz="0" w:space="0" w:color="auto"/>
        <w:bottom w:val="none" w:sz="0" w:space="0" w:color="auto"/>
        <w:right w:val="none" w:sz="0" w:space="0" w:color="auto"/>
      </w:divBdr>
      <w:divsChild>
        <w:div w:id="44985629">
          <w:marLeft w:val="0"/>
          <w:marRight w:val="0"/>
          <w:marTop w:val="0"/>
          <w:marBottom w:val="0"/>
          <w:divBdr>
            <w:top w:val="none" w:sz="0" w:space="0" w:color="auto"/>
            <w:left w:val="none" w:sz="0" w:space="0" w:color="auto"/>
            <w:bottom w:val="none" w:sz="0" w:space="0" w:color="auto"/>
            <w:right w:val="none" w:sz="0" w:space="0" w:color="auto"/>
          </w:divBdr>
          <w:divsChild>
            <w:div w:id="2113475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42842">
      <w:bodyDiv w:val="1"/>
      <w:marLeft w:val="0"/>
      <w:marRight w:val="0"/>
      <w:marTop w:val="0"/>
      <w:marBottom w:val="0"/>
      <w:divBdr>
        <w:top w:val="none" w:sz="0" w:space="0" w:color="auto"/>
        <w:left w:val="none" w:sz="0" w:space="0" w:color="auto"/>
        <w:bottom w:val="none" w:sz="0" w:space="0" w:color="auto"/>
        <w:right w:val="none" w:sz="0" w:space="0" w:color="auto"/>
      </w:divBdr>
      <w:divsChild>
        <w:div w:id="1112475855">
          <w:marLeft w:val="0"/>
          <w:marRight w:val="0"/>
          <w:marTop w:val="0"/>
          <w:marBottom w:val="0"/>
          <w:divBdr>
            <w:top w:val="none" w:sz="0" w:space="0" w:color="auto"/>
            <w:left w:val="none" w:sz="0" w:space="0" w:color="auto"/>
            <w:bottom w:val="none" w:sz="0" w:space="0" w:color="auto"/>
            <w:right w:val="none" w:sz="0" w:space="0" w:color="auto"/>
          </w:divBdr>
          <w:divsChild>
            <w:div w:id="1256747372">
              <w:marLeft w:val="0"/>
              <w:marRight w:val="0"/>
              <w:marTop w:val="0"/>
              <w:marBottom w:val="0"/>
              <w:divBdr>
                <w:top w:val="none" w:sz="0" w:space="0" w:color="auto"/>
                <w:left w:val="none" w:sz="0" w:space="0" w:color="auto"/>
                <w:bottom w:val="none" w:sz="0" w:space="0" w:color="auto"/>
                <w:right w:val="none" w:sz="0" w:space="0" w:color="auto"/>
              </w:divBdr>
            </w:div>
            <w:div w:id="224920596">
              <w:marLeft w:val="0"/>
              <w:marRight w:val="0"/>
              <w:marTop w:val="0"/>
              <w:marBottom w:val="0"/>
              <w:divBdr>
                <w:top w:val="none" w:sz="0" w:space="0" w:color="auto"/>
                <w:left w:val="none" w:sz="0" w:space="0" w:color="auto"/>
                <w:bottom w:val="none" w:sz="0" w:space="0" w:color="auto"/>
                <w:right w:val="none" w:sz="0" w:space="0" w:color="auto"/>
              </w:divBdr>
              <w:divsChild>
                <w:div w:id="1915042370">
                  <w:marLeft w:val="0"/>
                  <w:marRight w:val="0"/>
                  <w:marTop w:val="0"/>
                  <w:marBottom w:val="0"/>
                  <w:divBdr>
                    <w:top w:val="none" w:sz="0" w:space="0" w:color="auto"/>
                    <w:left w:val="none" w:sz="0" w:space="0" w:color="auto"/>
                    <w:bottom w:val="none" w:sz="0" w:space="0" w:color="auto"/>
                    <w:right w:val="none" w:sz="0" w:space="0" w:color="auto"/>
                  </w:divBdr>
                  <w:divsChild>
                    <w:div w:id="165833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734825">
              <w:marLeft w:val="0"/>
              <w:marRight w:val="0"/>
              <w:marTop w:val="0"/>
              <w:marBottom w:val="0"/>
              <w:divBdr>
                <w:top w:val="none" w:sz="0" w:space="0" w:color="auto"/>
                <w:left w:val="none" w:sz="0" w:space="0" w:color="auto"/>
                <w:bottom w:val="none" w:sz="0" w:space="0" w:color="auto"/>
                <w:right w:val="none" w:sz="0" w:space="0" w:color="auto"/>
              </w:divBdr>
            </w:div>
          </w:divsChild>
        </w:div>
        <w:div w:id="1504589532">
          <w:marLeft w:val="0"/>
          <w:marRight w:val="0"/>
          <w:marTop w:val="0"/>
          <w:marBottom w:val="0"/>
          <w:divBdr>
            <w:top w:val="none" w:sz="0" w:space="0" w:color="auto"/>
            <w:left w:val="none" w:sz="0" w:space="0" w:color="auto"/>
            <w:bottom w:val="none" w:sz="0" w:space="0" w:color="auto"/>
            <w:right w:val="none" w:sz="0" w:space="0" w:color="auto"/>
          </w:divBdr>
          <w:divsChild>
            <w:div w:id="1091856429">
              <w:marLeft w:val="0"/>
              <w:marRight w:val="0"/>
              <w:marTop w:val="0"/>
              <w:marBottom w:val="0"/>
              <w:divBdr>
                <w:top w:val="none" w:sz="0" w:space="0" w:color="auto"/>
                <w:left w:val="none" w:sz="0" w:space="0" w:color="auto"/>
                <w:bottom w:val="none" w:sz="0" w:space="0" w:color="auto"/>
                <w:right w:val="none" w:sz="0" w:space="0" w:color="auto"/>
              </w:divBdr>
            </w:div>
            <w:div w:id="1518351071">
              <w:marLeft w:val="0"/>
              <w:marRight w:val="0"/>
              <w:marTop w:val="0"/>
              <w:marBottom w:val="0"/>
              <w:divBdr>
                <w:top w:val="none" w:sz="0" w:space="0" w:color="auto"/>
                <w:left w:val="none" w:sz="0" w:space="0" w:color="auto"/>
                <w:bottom w:val="none" w:sz="0" w:space="0" w:color="auto"/>
                <w:right w:val="none" w:sz="0" w:space="0" w:color="auto"/>
              </w:divBdr>
              <w:divsChild>
                <w:div w:id="1650406479">
                  <w:marLeft w:val="0"/>
                  <w:marRight w:val="0"/>
                  <w:marTop w:val="0"/>
                  <w:marBottom w:val="0"/>
                  <w:divBdr>
                    <w:top w:val="none" w:sz="0" w:space="0" w:color="auto"/>
                    <w:left w:val="none" w:sz="0" w:space="0" w:color="auto"/>
                    <w:bottom w:val="none" w:sz="0" w:space="0" w:color="auto"/>
                    <w:right w:val="none" w:sz="0" w:space="0" w:color="auto"/>
                  </w:divBdr>
                  <w:divsChild>
                    <w:div w:id="57096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60031">
              <w:marLeft w:val="0"/>
              <w:marRight w:val="0"/>
              <w:marTop w:val="0"/>
              <w:marBottom w:val="0"/>
              <w:divBdr>
                <w:top w:val="none" w:sz="0" w:space="0" w:color="auto"/>
                <w:left w:val="none" w:sz="0" w:space="0" w:color="auto"/>
                <w:bottom w:val="none" w:sz="0" w:space="0" w:color="auto"/>
                <w:right w:val="none" w:sz="0" w:space="0" w:color="auto"/>
              </w:divBdr>
            </w:div>
          </w:divsChild>
        </w:div>
        <w:div w:id="1693218514">
          <w:marLeft w:val="0"/>
          <w:marRight w:val="0"/>
          <w:marTop w:val="0"/>
          <w:marBottom w:val="0"/>
          <w:divBdr>
            <w:top w:val="none" w:sz="0" w:space="0" w:color="auto"/>
            <w:left w:val="none" w:sz="0" w:space="0" w:color="auto"/>
            <w:bottom w:val="none" w:sz="0" w:space="0" w:color="auto"/>
            <w:right w:val="none" w:sz="0" w:space="0" w:color="auto"/>
          </w:divBdr>
          <w:divsChild>
            <w:div w:id="61564637">
              <w:marLeft w:val="0"/>
              <w:marRight w:val="0"/>
              <w:marTop w:val="0"/>
              <w:marBottom w:val="0"/>
              <w:divBdr>
                <w:top w:val="none" w:sz="0" w:space="0" w:color="auto"/>
                <w:left w:val="none" w:sz="0" w:space="0" w:color="auto"/>
                <w:bottom w:val="none" w:sz="0" w:space="0" w:color="auto"/>
                <w:right w:val="none" w:sz="0" w:space="0" w:color="auto"/>
              </w:divBdr>
            </w:div>
            <w:div w:id="448277499">
              <w:marLeft w:val="0"/>
              <w:marRight w:val="0"/>
              <w:marTop w:val="0"/>
              <w:marBottom w:val="0"/>
              <w:divBdr>
                <w:top w:val="none" w:sz="0" w:space="0" w:color="auto"/>
                <w:left w:val="none" w:sz="0" w:space="0" w:color="auto"/>
                <w:bottom w:val="none" w:sz="0" w:space="0" w:color="auto"/>
                <w:right w:val="none" w:sz="0" w:space="0" w:color="auto"/>
              </w:divBdr>
              <w:divsChild>
                <w:div w:id="1708018474">
                  <w:marLeft w:val="0"/>
                  <w:marRight w:val="0"/>
                  <w:marTop w:val="0"/>
                  <w:marBottom w:val="0"/>
                  <w:divBdr>
                    <w:top w:val="none" w:sz="0" w:space="0" w:color="auto"/>
                    <w:left w:val="none" w:sz="0" w:space="0" w:color="auto"/>
                    <w:bottom w:val="none" w:sz="0" w:space="0" w:color="auto"/>
                    <w:right w:val="none" w:sz="0" w:space="0" w:color="auto"/>
                  </w:divBdr>
                  <w:divsChild>
                    <w:div w:id="110665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75112">
              <w:marLeft w:val="0"/>
              <w:marRight w:val="0"/>
              <w:marTop w:val="0"/>
              <w:marBottom w:val="0"/>
              <w:divBdr>
                <w:top w:val="none" w:sz="0" w:space="0" w:color="auto"/>
                <w:left w:val="none" w:sz="0" w:space="0" w:color="auto"/>
                <w:bottom w:val="none" w:sz="0" w:space="0" w:color="auto"/>
                <w:right w:val="none" w:sz="0" w:space="0" w:color="auto"/>
              </w:divBdr>
            </w:div>
          </w:divsChild>
        </w:div>
        <w:div w:id="503013986">
          <w:marLeft w:val="0"/>
          <w:marRight w:val="0"/>
          <w:marTop w:val="0"/>
          <w:marBottom w:val="0"/>
          <w:divBdr>
            <w:top w:val="none" w:sz="0" w:space="0" w:color="auto"/>
            <w:left w:val="none" w:sz="0" w:space="0" w:color="auto"/>
            <w:bottom w:val="none" w:sz="0" w:space="0" w:color="auto"/>
            <w:right w:val="none" w:sz="0" w:space="0" w:color="auto"/>
          </w:divBdr>
          <w:divsChild>
            <w:div w:id="1908152592">
              <w:marLeft w:val="0"/>
              <w:marRight w:val="0"/>
              <w:marTop w:val="0"/>
              <w:marBottom w:val="0"/>
              <w:divBdr>
                <w:top w:val="none" w:sz="0" w:space="0" w:color="auto"/>
                <w:left w:val="none" w:sz="0" w:space="0" w:color="auto"/>
                <w:bottom w:val="none" w:sz="0" w:space="0" w:color="auto"/>
                <w:right w:val="none" w:sz="0" w:space="0" w:color="auto"/>
              </w:divBdr>
            </w:div>
            <w:div w:id="1423800984">
              <w:marLeft w:val="0"/>
              <w:marRight w:val="0"/>
              <w:marTop w:val="0"/>
              <w:marBottom w:val="0"/>
              <w:divBdr>
                <w:top w:val="none" w:sz="0" w:space="0" w:color="auto"/>
                <w:left w:val="none" w:sz="0" w:space="0" w:color="auto"/>
                <w:bottom w:val="none" w:sz="0" w:space="0" w:color="auto"/>
                <w:right w:val="none" w:sz="0" w:space="0" w:color="auto"/>
              </w:divBdr>
              <w:divsChild>
                <w:div w:id="2133477316">
                  <w:marLeft w:val="0"/>
                  <w:marRight w:val="0"/>
                  <w:marTop w:val="0"/>
                  <w:marBottom w:val="0"/>
                  <w:divBdr>
                    <w:top w:val="none" w:sz="0" w:space="0" w:color="auto"/>
                    <w:left w:val="none" w:sz="0" w:space="0" w:color="auto"/>
                    <w:bottom w:val="none" w:sz="0" w:space="0" w:color="auto"/>
                    <w:right w:val="none" w:sz="0" w:space="0" w:color="auto"/>
                  </w:divBdr>
                  <w:divsChild>
                    <w:div w:id="49107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78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6318">
      <w:bodyDiv w:val="1"/>
      <w:marLeft w:val="0"/>
      <w:marRight w:val="0"/>
      <w:marTop w:val="0"/>
      <w:marBottom w:val="0"/>
      <w:divBdr>
        <w:top w:val="none" w:sz="0" w:space="0" w:color="auto"/>
        <w:left w:val="none" w:sz="0" w:space="0" w:color="auto"/>
        <w:bottom w:val="none" w:sz="0" w:space="0" w:color="auto"/>
        <w:right w:val="none" w:sz="0" w:space="0" w:color="auto"/>
      </w:divBdr>
    </w:div>
    <w:div w:id="42993133">
      <w:bodyDiv w:val="1"/>
      <w:marLeft w:val="0"/>
      <w:marRight w:val="0"/>
      <w:marTop w:val="0"/>
      <w:marBottom w:val="0"/>
      <w:divBdr>
        <w:top w:val="none" w:sz="0" w:space="0" w:color="auto"/>
        <w:left w:val="none" w:sz="0" w:space="0" w:color="auto"/>
        <w:bottom w:val="none" w:sz="0" w:space="0" w:color="auto"/>
        <w:right w:val="none" w:sz="0" w:space="0" w:color="auto"/>
      </w:divBdr>
    </w:div>
    <w:div w:id="48497372">
      <w:bodyDiv w:val="1"/>
      <w:marLeft w:val="0"/>
      <w:marRight w:val="0"/>
      <w:marTop w:val="0"/>
      <w:marBottom w:val="0"/>
      <w:divBdr>
        <w:top w:val="none" w:sz="0" w:space="0" w:color="auto"/>
        <w:left w:val="none" w:sz="0" w:space="0" w:color="auto"/>
        <w:bottom w:val="none" w:sz="0" w:space="0" w:color="auto"/>
        <w:right w:val="none" w:sz="0" w:space="0" w:color="auto"/>
      </w:divBdr>
    </w:div>
    <w:div w:id="50734099">
      <w:bodyDiv w:val="1"/>
      <w:marLeft w:val="0"/>
      <w:marRight w:val="0"/>
      <w:marTop w:val="0"/>
      <w:marBottom w:val="0"/>
      <w:divBdr>
        <w:top w:val="none" w:sz="0" w:space="0" w:color="auto"/>
        <w:left w:val="none" w:sz="0" w:space="0" w:color="auto"/>
        <w:bottom w:val="none" w:sz="0" w:space="0" w:color="auto"/>
        <w:right w:val="none" w:sz="0" w:space="0" w:color="auto"/>
      </w:divBdr>
      <w:divsChild>
        <w:div w:id="1623733928">
          <w:marLeft w:val="0"/>
          <w:marRight w:val="0"/>
          <w:marTop w:val="0"/>
          <w:marBottom w:val="0"/>
          <w:divBdr>
            <w:top w:val="none" w:sz="0" w:space="0" w:color="auto"/>
            <w:left w:val="none" w:sz="0" w:space="0" w:color="auto"/>
            <w:bottom w:val="none" w:sz="0" w:space="0" w:color="auto"/>
            <w:right w:val="none" w:sz="0" w:space="0" w:color="auto"/>
          </w:divBdr>
          <w:divsChild>
            <w:div w:id="1230313733">
              <w:marLeft w:val="0"/>
              <w:marRight w:val="0"/>
              <w:marTop w:val="0"/>
              <w:marBottom w:val="0"/>
              <w:divBdr>
                <w:top w:val="none" w:sz="0" w:space="0" w:color="auto"/>
                <w:left w:val="none" w:sz="0" w:space="0" w:color="auto"/>
                <w:bottom w:val="none" w:sz="0" w:space="0" w:color="auto"/>
                <w:right w:val="none" w:sz="0" w:space="0" w:color="auto"/>
              </w:divBdr>
            </w:div>
            <w:div w:id="154147805">
              <w:marLeft w:val="0"/>
              <w:marRight w:val="0"/>
              <w:marTop w:val="0"/>
              <w:marBottom w:val="0"/>
              <w:divBdr>
                <w:top w:val="none" w:sz="0" w:space="0" w:color="auto"/>
                <w:left w:val="none" w:sz="0" w:space="0" w:color="auto"/>
                <w:bottom w:val="none" w:sz="0" w:space="0" w:color="auto"/>
                <w:right w:val="none" w:sz="0" w:space="0" w:color="auto"/>
              </w:divBdr>
              <w:divsChild>
                <w:div w:id="1249969963">
                  <w:marLeft w:val="0"/>
                  <w:marRight w:val="0"/>
                  <w:marTop w:val="0"/>
                  <w:marBottom w:val="0"/>
                  <w:divBdr>
                    <w:top w:val="none" w:sz="0" w:space="0" w:color="auto"/>
                    <w:left w:val="none" w:sz="0" w:space="0" w:color="auto"/>
                    <w:bottom w:val="none" w:sz="0" w:space="0" w:color="auto"/>
                    <w:right w:val="none" w:sz="0" w:space="0" w:color="auto"/>
                  </w:divBdr>
                  <w:divsChild>
                    <w:div w:id="139592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206279">
              <w:marLeft w:val="0"/>
              <w:marRight w:val="0"/>
              <w:marTop w:val="0"/>
              <w:marBottom w:val="0"/>
              <w:divBdr>
                <w:top w:val="none" w:sz="0" w:space="0" w:color="auto"/>
                <w:left w:val="none" w:sz="0" w:space="0" w:color="auto"/>
                <w:bottom w:val="none" w:sz="0" w:space="0" w:color="auto"/>
                <w:right w:val="none" w:sz="0" w:space="0" w:color="auto"/>
              </w:divBdr>
            </w:div>
          </w:divsChild>
        </w:div>
        <w:div w:id="235093017">
          <w:marLeft w:val="0"/>
          <w:marRight w:val="0"/>
          <w:marTop w:val="0"/>
          <w:marBottom w:val="0"/>
          <w:divBdr>
            <w:top w:val="none" w:sz="0" w:space="0" w:color="auto"/>
            <w:left w:val="none" w:sz="0" w:space="0" w:color="auto"/>
            <w:bottom w:val="none" w:sz="0" w:space="0" w:color="auto"/>
            <w:right w:val="none" w:sz="0" w:space="0" w:color="auto"/>
          </w:divBdr>
          <w:divsChild>
            <w:div w:id="1358502979">
              <w:marLeft w:val="0"/>
              <w:marRight w:val="0"/>
              <w:marTop w:val="0"/>
              <w:marBottom w:val="0"/>
              <w:divBdr>
                <w:top w:val="none" w:sz="0" w:space="0" w:color="auto"/>
                <w:left w:val="none" w:sz="0" w:space="0" w:color="auto"/>
                <w:bottom w:val="none" w:sz="0" w:space="0" w:color="auto"/>
                <w:right w:val="none" w:sz="0" w:space="0" w:color="auto"/>
              </w:divBdr>
            </w:div>
            <w:div w:id="941063614">
              <w:marLeft w:val="0"/>
              <w:marRight w:val="0"/>
              <w:marTop w:val="0"/>
              <w:marBottom w:val="0"/>
              <w:divBdr>
                <w:top w:val="none" w:sz="0" w:space="0" w:color="auto"/>
                <w:left w:val="none" w:sz="0" w:space="0" w:color="auto"/>
                <w:bottom w:val="none" w:sz="0" w:space="0" w:color="auto"/>
                <w:right w:val="none" w:sz="0" w:space="0" w:color="auto"/>
              </w:divBdr>
              <w:divsChild>
                <w:div w:id="586547875">
                  <w:marLeft w:val="0"/>
                  <w:marRight w:val="0"/>
                  <w:marTop w:val="0"/>
                  <w:marBottom w:val="0"/>
                  <w:divBdr>
                    <w:top w:val="none" w:sz="0" w:space="0" w:color="auto"/>
                    <w:left w:val="none" w:sz="0" w:space="0" w:color="auto"/>
                    <w:bottom w:val="none" w:sz="0" w:space="0" w:color="auto"/>
                    <w:right w:val="none" w:sz="0" w:space="0" w:color="auto"/>
                  </w:divBdr>
                  <w:divsChild>
                    <w:div w:id="115182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943251">
              <w:marLeft w:val="0"/>
              <w:marRight w:val="0"/>
              <w:marTop w:val="0"/>
              <w:marBottom w:val="0"/>
              <w:divBdr>
                <w:top w:val="none" w:sz="0" w:space="0" w:color="auto"/>
                <w:left w:val="none" w:sz="0" w:space="0" w:color="auto"/>
                <w:bottom w:val="none" w:sz="0" w:space="0" w:color="auto"/>
                <w:right w:val="none" w:sz="0" w:space="0" w:color="auto"/>
              </w:divBdr>
            </w:div>
          </w:divsChild>
        </w:div>
        <w:div w:id="1284264417">
          <w:marLeft w:val="0"/>
          <w:marRight w:val="0"/>
          <w:marTop w:val="0"/>
          <w:marBottom w:val="0"/>
          <w:divBdr>
            <w:top w:val="none" w:sz="0" w:space="0" w:color="auto"/>
            <w:left w:val="none" w:sz="0" w:space="0" w:color="auto"/>
            <w:bottom w:val="none" w:sz="0" w:space="0" w:color="auto"/>
            <w:right w:val="none" w:sz="0" w:space="0" w:color="auto"/>
          </w:divBdr>
          <w:divsChild>
            <w:div w:id="483861908">
              <w:marLeft w:val="0"/>
              <w:marRight w:val="0"/>
              <w:marTop w:val="0"/>
              <w:marBottom w:val="0"/>
              <w:divBdr>
                <w:top w:val="none" w:sz="0" w:space="0" w:color="auto"/>
                <w:left w:val="none" w:sz="0" w:space="0" w:color="auto"/>
                <w:bottom w:val="none" w:sz="0" w:space="0" w:color="auto"/>
                <w:right w:val="none" w:sz="0" w:space="0" w:color="auto"/>
              </w:divBdr>
            </w:div>
            <w:div w:id="324936590">
              <w:marLeft w:val="0"/>
              <w:marRight w:val="0"/>
              <w:marTop w:val="0"/>
              <w:marBottom w:val="0"/>
              <w:divBdr>
                <w:top w:val="none" w:sz="0" w:space="0" w:color="auto"/>
                <w:left w:val="none" w:sz="0" w:space="0" w:color="auto"/>
                <w:bottom w:val="none" w:sz="0" w:space="0" w:color="auto"/>
                <w:right w:val="none" w:sz="0" w:space="0" w:color="auto"/>
              </w:divBdr>
              <w:divsChild>
                <w:div w:id="2116752733">
                  <w:marLeft w:val="0"/>
                  <w:marRight w:val="0"/>
                  <w:marTop w:val="0"/>
                  <w:marBottom w:val="0"/>
                  <w:divBdr>
                    <w:top w:val="none" w:sz="0" w:space="0" w:color="auto"/>
                    <w:left w:val="none" w:sz="0" w:space="0" w:color="auto"/>
                    <w:bottom w:val="none" w:sz="0" w:space="0" w:color="auto"/>
                    <w:right w:val="none" w:sz="0" w:space="0" w:color="auto"/>
                  </w:divBdr>
                  <w:divsChild>
                    <w:div w:id="106787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644458">
              <w:marLeft w:val="0"/>
              <w:marRight w:val="0"/>
              <w:marTop w:val="0"/>
              <w:marBottom w:val="0"/>
              <w:divBdr>
                <w:top w:val="none" w:sz="0" w:space="0" w:color="auto"/>
                <w:left w:val="none" w:sz="0" w:space="0" w:color="auto"/>
                <w:bottom w:val="none" w:sz="0" w:space="0" w:color="auto"/>
                <w:right w:val="none" w:sz="0" w:space="0" w:color="auto"/>
              </w:divBdr>
            </w:div>
          </w:divsChild>
        </w:div>
        <w:div w:id="1040209713">
          <w:marLeft w:val="0"/>
          <w:marRight w:val="0"/>
          <w:marTop w:val="0"/>
          <w:marBottom w:val="0"/>
          <w:divBdr>
            <w:top w:val="none" w:sz="0" w:space="0" w:color="auto"/>
            <w:left w:val="none" w:sz="0" w:space="0" w:color="auto"/>
            <w:bottom w:val="none" w:sz="0" w:space="0" w:color="auto"/>
            <w:right w:val="none" w:sz="0" w:space="0" w:color="auto"/>
          </w:divBdr>
          <w:divsChild>
            <w:div w:id="1400251151">
              <w:marLeft w:val="0"/>
              <w:marRight w:val="0"/>
              <w:marTop w:val="0"/>
              <w:marBottom w:val="0"/>
              <w:divBdr>
                <w:top w:val="none" w:sz="0" w:space="0" w:color="auto"/>
                <w:left w:val="none" w:sz="0" w:space="0" w:color="auto"/>
                <w:bottom w:val="none" w:sz="0" w:space="0" w:color="auto"/>
                <w:right w:val="none" w:sz="0" w:space="0" w:color="auto"/>
              </w:divBdr>
            </w:div>
            <w:div w:id="1836414758">
              <w:marLeft w:val="0"/>
              <w:marRight w:val="0"/>
              <w:marTop w:val="0"/>
              <w:marBottom w:val="0"/>
              <w:divBdr>
                <w:top w:val="none" w:sz="0" w:space="0" w:color="auto"/>
                <w:left w:val="none" w:sz="0" w:space="0" w:color="auto"/>
                <w:bottom w:val="none" w:sz="0" w:space="0" w:color="auto"/>
                <w:right w:val="none" w:sz="0" w:space="0" w:color="auto"/>
              </w:divBdr>
              <w:divsChild>
                <w:div w:id="1473018544">
                  <w:marLeft w:val="0"/>
                  <w:marRight w:val="0"/>
                  <w:marTop w:val="0"/>
                  <w:marBottom w:val="0"/>
                  <w:divBdr>
                    <w:top w:val="none" w:sz="0" w:space="0" w:color="auto"/>
                    <w:left w:val="none" w:sz="0" w:space="0" w:color="auto"/>
                    <w:bottom w:val="none" w:sz="0" w:space="0" w:color="auto"/>
                    <w:right w:val="none" w:sz="0" w:space="0" w:color="auto"/>
                  </w:divBdr>
                  <w:divsChild>
                    <w:div w:id="211578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1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33784">
      <w:bodyDiv w:val="1"/>
      <w:marLeft w:val="0"/>
      <w:marRight w:val="0"/>
      <w:marTop w:val="0"/>
      <w:marBottom w:val="0"/>
      <w:divBdr>
        <w:top w:val="none" w:sz="0" w:space="0" w:color="auto"/>
        <w:left w:val="none" w:sz="0" w:space="0" w:color="auto"/>
        <w:bottom w:val="none" w:sz="0" w:space="0" w:color="auto"/>
        <w:right w:val="none" w:sz="0" w:space="0" w:color="auto"/>
      </w:divBdr>
    </w:div>
    <w:div w:id="55206825">
      <w:bodyDiv w:val="1"/>
      <w:marLeft w:val="0"/>
      <w:marRight w:val="0"/>
      <w:marTop w:val="0"/>
      <w:marBottom w:val="0"/>
      <w:divBdr>
        <w:top w:val="none" w:sz="0" w:space="0" w:color="auto"/>
        <w:left w:val="none" w:sz="0" w:space="0" w:color="auto"/>
        <w:bottom w:val="none" w:sz="0" w:space="0" w:color="auto"/>
        <w:right w:val="none" w:sz="0" w:space="0" w:color="auto"/>
      </w:divBdr>
    </w:div>
    <w:div w:id="57562305">
      <w:bodyDiv w:val="1"/>
      <w:marLeft w:val="0"/>
      <w:marRight w:val="0"/>
      <w:marTop w:val="0"/>
      <w:marBottom w:val="0"/>
      <w:divBdr>
        <w:top w:val="none" w:sz="0" w:space="0" w:color="auto"/>
        <w:left w:val="none" w:sz="0" w:space="0" w:color="auto"/>
        <w:bottom w:val="none" w:sz="0" w:space="0" w:color="auto"/>
        <w:right w:val="none" w:sz="0" w:space="0" w:color="auto"/>
      </w:divBdr>
      <w:divsChild>
        <w:div w:id="3739693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33395">
      <w:bodyDiv w:val="1"/>
      <w:marLeft w:val="0"/>
      <w:marRight w:val="0"/>
      <w:marTop w:val="0"/>
      <w:marBottom w:val="0"/>
      <w:divBdr>
        <w:top w:val="none" w:sz="0" w:space="0" w:color="auto"/>
        <w:left w:val="none" w:sz="0" w:space="0" w:color="auto"/>
        <w:bottom w:val="none" w:sz="0" w:space="0" w:color="auto"/>
        <w:right w:val="none" w:sz="0" w:space="0" w:color="auto"/>
      </w:divBdr>
      <w:divsChild>
        <w:div w:id="1462386545">
          <w:marLeft w:val="0"/>
          <w:marRight w:val="0"/>
          <w:marTop w:val="0"/>
          <w:marBottom w:val="0"/>
          <w:divBdr>
            <w:top w:val="none" w:sz="0" w:space="0" w:color="auto"/>
            <w:left w:val="none" w:sz="0" w:space="0" w:color="auto"/>
            <w:bottom w:val="none" w:sz="0" w:space="0" w:color="auto"/>
            <w:right w:val="none" w:sz="0" w:space="0" w:color="auto"/>
          </w:divBdr>
          <w:divsChild>
            <w:div w:id="8076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71266">
      <w:bodyDiv w:val="1"/>
      <w:marLeft w:val="0"/>
      <w:marRight w:val="0"/>
      <w:marTop w:val="0"/>
      <w:marBottom w:val="0"/>
      <w:divBdr>
        <w:top w:val="none" w:sz="0" w:space="0" w:color="auto"/>
        <w:left w:val="none" w:sz="0" w:space="0" w:color="auto"/>
        <w:bottom w:val="none" w:sz="0" w:space="0" w:color="auto"/>
        <w:right w:val="none" w:sz="0" w:space="0" w:color="auto"/>
      </w:divBdr>
    </w:div>
    <w:div w:id="61026802">
      <w:bodyDiv w:val="1"/>
      <w:marLeft w:val="0"/>
      <w:marRight w:val="0"/>
      <w:marTop w:val="0"/>
      <w:marBottom w:val="0"/>
      <w:divBdr>
        <w:top w:val="none" w:sz="0" w:space="0" w:color="auto"/>
        <w:left w:val="none" w:sz="0" w:space="0" w:color="auto"/>
        <w:bottom w:val="none" w:sz="0" w:space="0" w:color="auto"/>
        <w:right w:val="none" w:sz="0" w:space="0" w:color="auto"/>
      </w:divBdr>
      <w:divsChild>
        <w:div w:id="655107562">
          <w:marLeft w:val="0"/>
          <w:marRight w:val="0"/>
          <w:marTop w:val="0"/>
          <w:marBottom w:val="0"/>
          <w:divBdr>
            <w:top w:val="none" w:sz="0" w:space="0" w:color="auto"/>
            <w:left w:val="none" w:sz="0" w:space="0" w:color="auto"/>
            <w:bottom w:val="none" w:sz="0" w:space="0" w:color="auto"/>
            <w:right w:val="none" w:sz="0" w:space="0" w:color="auto"/>
          </w:divBdr>
          <w:divsChild>
            <w:div w:id="1450205570">
              <w:marLeft w:val="0"/>
              <w:marRight w:val="0"/>
              <w:marTop w:val="0"/>
              <w:marBottom w:val="0"/>
              <w:divBdr>
                <w:top w:val="none" w:sz="0" w:space="0" w:color="auto"/>
                <w:left w:val="none" w:sz="0" w:space="0" w:color="auto"/>
                <w:bottom w:val="none" w:sz="0" w:space="0" w:color="auto"/>
                <w:right w:val="none" w:sz="0" w:space="0" w:color="auto"/>
              </w:divBdr>
            </w:div>
            <w:div w:id="610357890">
              <w:marLeft w:val="0"/>
              <w:marRight w:val="0"/>
              <w:marTop w:val="0"/>
              <w:marBottom w:val="0"/>
              <w:divBdr>
                <w:top w:val="none" w:sz="0" w:space="0" w:color="auto"/>
                <w:left w:val="none" w:sz="0" w:space="0" w:color="auto"/>
                <w:bottom w:val="none" w:sz="0" w:space="0" w:color="auto"/>
                <w:right w:val="none" w:sz="0" w:space="0" w:color="auto"/>
              </w:divBdr>
              <w:divsChild>
                <w:div w:id="1469932418">
                  <w:marLeft w:val="0"/>
                  <w:marRight w:val="0"/>
                  <w:marTop w:val="0"/>
                  <w:marBottom w:val="0"/>
                  <w:divBdr>
                    <w:top w:val="none" w:sz="0" w:space="0" w:color="auto"/>
                    <w:left w:val="none" w:sz="0" w:space="0" w:color="auto"/>
                    <w:bottom w:val="none" w:sz="0" w:space="0" w:color="auto"/>
                    <w:right w:val="none" w:sz="0" w:space="0" w:color="auto"/>
                  </w:divBdr>
                  <w:divsChild>
                    <w:div w:id="167248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08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7101">
      <w:bodyDiv w:val="1"/>
      <w:marLeft w:val="0"/>
      <w:marRight w:val="0"/>
      <w:marTop w:val="0"/>
      <w:marBottom w:val="0"/>
      <w:divBdr>
        <w:top w:val="none" w:sz="0" w:space="0" w:color="auto"/>
        <w:left w:val="none" w:sz="0" w:space="0" w:color="auto"/>
        <w:bottom w:val="none" w:sz="0" w:space="0" w:color="auto"/>
        <w:right w:val="none" w:sz="0" w:space="0" w:color="auto"/>
      </w:divBdr>
    </w:div>
    <w:div w:id="62723920">
      <w:bodyDiv w:val="1"/>
      <w:marLeft w:val="0"/>
      <w:marRight w:val="0"/>
      <w:marTop w:val="0"/>
      <w:marBottom w:val="0"/>
      <w:divBdr>
        <w:top w:val="none" w:sz="0" w:space="0" w:color="auto"/>
        <w:left w:val="none" w:sz="0" w:space="0" w:color="auto"/>
        <w:bottom w:val="none" w:sz="0" w:space="0" w:color="auto"/>
        <w:right w:val="none" w:sz="0" w:space="0" w:color="auto"/>
      </w:divBdr>
    </w:div>
    <w:div w:id="71782815">
      <w:bodyDiv w:val="1"/>
      <w:marLeft w:val="0"/>
      <w:marRight w:val="0"/>
      <w:marTop w:val="0"/>
      <w:marBottom w:val="0"/>
      <w:divBdr>
        <w:top w:val="none" w:sz="0" w:space="0" w:color="auto"/>
        <w:left w:val="none" w:sz="0" w:space="0" w:color="auto"/>
        <w:bottom w:val="none" w:sz="0" w:space="0" w:color="auto"/>
        <w:right w:val="none" w:sz="0" w:space="0" w:color="auto"/>
      </w:divBdr>
      <w:divsChild>
        <w:div w:id="1938517940">
          <w:marLeft w:val="0"/>
          <w:marRight w:val="0"/>
          <w:marTop w:val="0"/>
          <w:marBottom w:val="0"/>
          <w:divBdr>
            <w:top w:val="none" w:sz="0" w:space="0" w:color="auto"/>
            <w:left w:val="none" w:sz="0" w:space="0" w:color="auto"/>
            <w:bottom w:val="none" w:sz="0" w:space="0" w:color="auto"/>
            <w:right w:val="none" w:sz="0" w:space="0" w:color="auto"/>
          </w:divBdr>
          <w:divsChild>
            <w:div w:id="4865562">
              <w:marLeft w:val="0"/>
              <w:marRight w:val="0"/>
              <w:marTop w:val="0"/>
              <w:marBottom w:val="0"/>
              <w:divBdr>
                <w:top w:val="none" w:sz="0" w:space="0" w:color="auto"/>
                <w:left w:val="none" w:sz="0" w:space="0" w:color="auto"/>
                <w:bottom w:val="none" w:sz="0" w:space="0" w:color="auto"/>
                <w:right w:val="none" w:sz="0" w:space="0" w:color="auto"/>
              </w:divBdr>
              <w:divsChild>
                <w:div w:id="1463956800">
                  <w:marLeft w:val="0"/>
                  <w:marRight w:val="0"/>
                  <w:marTop w:val="0"/>
                  <w:marBottom w:val="0"/>
                  <w:divBdr>
                    <w:top w:val="none" w:sz="0" w:space="0" w:color="auto"/>
                    <w:left w:val="none" w:sz="0" w:space="0" w:color="auto"/>
                    <w:bottom w:val="none" w:sz="0" w:space="0" w:color="auto"/>
                    <w:right w:val="none" w:sz="0" w:space="0" w:color="auto"/>
                  </w:divBdr>
                  <w:divsChild>
                    <w:div w:id="812866335">
                      <w:marLeft w:val="0"/>
                      <w:marRight w:val="0"/>
                      <w:marTop w:val="0"/>
                      <w:marBottom w:val="0"/>
                      <w:divBdr>
                        <w:top w:val="none" w:sz="0" w:space="0" w:color="auto"/>
                        <w:left w:val="none" w:sz="0" w:space="0" w:color="auto"/>
                        <w:bottom w:val="none" w:sz="0" w:space="0" w:color="auto"/>
                        <w:right w:val="none" w:sz="0" w:space="0" w:color="auto"/>
                      </w:divBdr>
                      <w:divsChild>
                        <w:div w:id="364335311">
                          <w:marLeft w:val="0"/>
                          <w:marRight w:val="0"/>
                          <w:marTop w:val="0"/>
                          <w:marBottom w:val="0"/>
                          <w:divBdr>
                            <w:top w:val="none" w:sz="0" w:space="0" w:color="auto"/>
                            <w:left w:val="none" w:sz="0" w:space="0" w:color="auto"/>
                            <w:bottom w:val="none" w:sz="0" w:space="0" w:color="auto"/>
                            <w:right w:val="none" w:sz="0" w:space="0" w:color="auto"/>
                          </w:divBdr>
                          <w:divsChild>
                            <w:div w:id="955452414">
                              <w:marLeft w:val="0"/>
                              <w:marRight w:val="0"/>
                              <w:marTop w:val="0"/>
                              <w:marBottom w:val="0"/>
                              <w:divBdr>
                                <w:top w:val="none" w:sz="0" w:space="0" w:color="auto"/>
                                <w:left w:val="none" w:sz="0" w:space="0" w:color="auto"/>
                                <w:bottom w:val="none" w:sz="0" w:space="0" w:color="auto"/>
                                <w:right w:val="none" w:sz="0" w:space="0" w:color="auto"/>
                              </w:divBdr>
                              <w:divsChild>
                                <w:div w:id="1575578513">
                                  <w:marLeft w:val="0"/>
                                  <w:marRight w:val="0"/>
                                  <w:marTop w:val="0"/>
                                  <w:marBottom w:val="0"/>
                                  <w:divBdr>
                                    <w:top w:val="none" w:sz="0" w:space="0" w:color="auto"/>
                                    <w:left w:val="none" w:sz="0" w:space="0" w:color="auto"/>
                                    <w:bottom w:val="none" w:sz="0" w:space="0" w:color="auto"/>
                                    <w:right w:val="none" w:sz="0" w:space="0" w:color="auto"/>
                                  </w:divBdr>
                                  <w:divsChild>
                                    <w:div w:id="159843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5126148">
                          <w:marLeft w:val="0"/>
                          <w:marRight w:val="0"/>
                          <w:marTop w:val="0"/>
                          <w:marBottom w:val="0"/>
                          <w:divBdr>
                            <w:top w:val="none" w:sz="0" w:space="0" w:color="auto"/>
                            <w:left w:val="none" w:sz="0" w:space="0" w:color="auto"/>
                            <w:bottom w:val="none" w:sz="0" w:space="0" w:color="auto"/>
                            <w:right w:val="none" w:sz="0" w:space="0" w:color="auto"/>
                          </w:divBdr>
                          <w:divsChild>
                            <w:div w:id="1070809298">
                              <w:marLeft w:val="0"/>
                              <w:marRight w:val="0"/>
                              <w:marTop w:val="0"/>
                              <w:marBottom w:val="0"/>
                              <w:divBdr>
                                <w:top w:val="none" w:sz="0" w:space="0" w:color="auto"/>
                                <w:left w:val="none" w:sz="0" w:space="0" w:color="auto"/>
                                <w:bottom w:val="none" w:sz="0" w:space="0" w:color="auto"/>
                                <w:right w:val="none" w:sz="0" w:space="0" w:color="auto"/>
                              </w:divBdr>
                              <w:divsChild>
                                <w:div w:id="82689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16642">
      <w:bodyDiv w:val="1"/>
      <w:marLeft w:val="0"/>
      <w:marRight w:val="0"/>
      <w:marTop w:val="0"/>
      <w:marBottom w:val="0"/>
      <w:divBdr>
        <w:top w:val="none" w:sz="0" w:space="0" w:color="auto"/>
        <w:left w:val="none" w:sz="0" w:space="0" w:color="auto"/>
        <w:bottom w:val="none" w:sz="0" w:space="0" w:color="auto"/>
        <w:right w:val="none" w:sz="0" w:space="0" w:color="auto"/>
      </w:divBdr>
    </w:div>
    <w:div w:id="97601448">
      <w:bodyDiv w:val="1"/>
      <w:marLeft w:val="0"/>
      <w:marRight w:val="0"/>
      <w:marTop w:val="0"/>
      <w:marBottom w:val="0"/>
      <w:divBdr>
        <w:top w:val="none" w:sz="0" w:space="0" w:color="auto"/>
        <w:left w:val="none" w:sz="0" w:space="0" w:color="auto"/>
        <w:bottom w:val="none" w:sz="0" w:space="0" w:color="auto"/>
        <w:right w:val="none" w:sz="0" w:space="0" w:color="auto"/>
      </w:divBdr>
      <w:divsChild>
        <w:div w:id="2446090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62558">
      <w:bodyDiv w:val="1"/>
      <w:marLeft w:val="0"/>
      <w:marRight w:val="0"/>
      <w:marTop w:val="0"/>
      <w:marBottom w:val="0"/>
      <w:divBdr>
        <w:top w:val="none" w:sz="0" w:space="0" w:color="auto"/>
        <w:left w:val="none" w:sz="0" w:space="0" w:color="auto"/>
        <w:bottom w:val="none" w:sz="0" w:space="0" w:color="auto"/>
        <w:right w:val="none" w:sz="0" w:space="0" w:color="auto"/>
      </w:divBdr>
    </w:div>
    <w:div w:id="98524521">
      <w:bodyDiv w:val="1"/>
      <w:marLeft w:val="0"/>
      <w:marRight w:val="0"/>
      <w:marTop w:val="0"/>
      <w:marBottom w:val="0"/>
      <w:divBdr>
        <w:top w:val="none" w:sz="0" w:space="0" w:color="auto"/>
        <w:left w:val="none" w:sz="0" w:space="0" w:color="auto"/>
        <w:bottom w:val="none" w:sz="0" w:space="0" w:color="auto"/>
        <w:right w:val="none" w:sz="0" w:space="0" w:color="auto"/>
      </w:divBdr>
    </w:div>
    <w:div w:id="99835755">
      <w:bodyDiv w:val="1"/>
      <w:marLeft w:val="0"/>
      <w:marRight w:val="0"/>
      <w:marTop w:val="0"/>
      <w:marBottom w:val="0"/>
      <w:divBdr>
        <w:top w:val="none" w:sz="0" w:space="0" w:color="auto"/>
        <w:left w:val="none" w:sz="0" w:space="0" w:color="auto"/>
        <w:bottom w:val="none" w:sz="0" w:space="0" w:color="auto"/>
        <w:right w:val="none" w:sz="0" w:space="0" w:color="auto"/>
      </w:divBdr>
    </w:div>
    <w:div w:id="106656298">
      <w:bodyDiv w:val="1"/>
      <w:marLeft w:val="0"/>
      <w:marRight w:val="0"/>
      <w:marTop w:val="0"/>
      <w:marBottom w:val="0"/>
      <w:divBdr>
        <w:top w:val="none" w:sz="0" w:space="0" w:color="auto"/>
        <w:left w:val="none" w:sz="0" w:space="0" w:color="auto"/>
        <w:bottom w:val="none" w:sz="0" w:space="0" w:color="auto"/>
        <w:right w:val="none" w:sz="0" w:space="0" w:color="auto"/>
      </w:divBdr>
      <w:divsChild>
        <w:div w:id="429933536">
          <w:marLeft w:val="0"/>
          <w:marRight w:val="0"/>
          <w:marTop w:val="0"/>
          <w:marBottom w:val="0"/>
          <w:divBdr>
            <w:top w:val="none" w:sz="0" w:space="0" w:color="auto"/>
            <w:left w:val="none" w:sz="0" w:space="0" w:color="auto"/>
            <w:bottom w:val="none" w:sz="0" w:space="0" w:color="auto"/>
            <w:right w:val="none" w:sz="0" w:space="0" w:color="auto"/>
          </w:divBdr>
          <w:divsChild>
            <w:div w:id="136852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0311">
      <w:bodyDiv w:val="1"/>
      <w:marLeft w:val="0"/>
      <w:marRight w:val="0"/>
      <w:marTop w:val="0"/>
      <w:marBottom w:val="0"/>
      <w:divBdr>
        <w:top w:val="none" w:sz="0" w:space="0" w:color="auto"/>
        <w:left w:val="none" w:sz="0" w:space="0" w:color="auto"/>
        <w:bottom w:val="none" w:sz="0" w:space="0" w:color="auto"/>
        <w:right w:val="none" w:sz="0" w:space="0" w:color="auto"/>
      </w:divBdr>
    </w:div>
    <w:div w:id="113911915">
      <w:bodyDiv w:val="1"/>
      <w:marLeft w:val="0"/>
      <w:marRight w:val="0"/>
      <w:marTop w:val="0"/>
      <w:marBottom w:val="0"/>
      <w:divBdr>
        <w:top w:val="none" w:sz="0" w:space="0" w:color="auto"/>
        <w:left w:val="none" w:sz="0" w:space="0" w:color="auto"/>
        <w:bottom w:val="none" w:sz="0" w:space="0" w:color="auto"/>
        <w:right w:val="none" w:sz="0" w:space="0" w:color="auto"/>
      </w:divBdr>
    </w:div>
    <w:div w:id="120616750">
      <w:bodyDiv w:val="1"/>
      <w:marLeft w:val="0"/>
      <w:marRight w:val="0"/>
      <w:marTop w:val="0"/>
      <w:marBottom w:val="0"/>
      <w:divBdr>
        <w:top w:val="none" w:sz="0" w:space="0" w:color="auto"/>
        <w:left w:val="none" w:sz="0" w:space="0" w:color="auto"/>
        <w:bottom w:val="none" w:sz="0" w:space="0" w:color="auto"/>
        <w:right w:val="none" w:sz="0" w:space="0" w:color="auto"/>
      </w:divBdr>
      <w:divsChild>
        <w:div w:id="1502818799">
          <w:marLeft w:val="0"/>
          <w:marRight w:val="0"/>
          <w:marTop w:val="0"/>
          <w:marBottom w:val="0"/>
          <w:divBdr>
            <w:top w:val="none" w:sz="0" w:space="0" w:color="auto"/>
            <w:left w:val="none" w:sz="0" w:space="0" w:color="auto"/>
            <w:bottom w:val="none" w:sz="0" w:space="0" w:color="auto"/>
            <w:right w:val="none" w:sz="0" w:space="0" w:color="auto"/>
          </w:divBdr>
          <w:divsChild>
            <w:div w:id="53596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2407">
      <w:bodyDiv w:val="1"/>
      <w:marLeft w:val="0"/>
      <w:marRight w:val="0"/>
      <w:marTop w:val="0"/>
      <w:marBottom w:val="0"/>
      <w:divBdr>
        <w:top w:val="none" w:sz="0" w:space="0" w:color="auto"/>
        <w:left w:val="none" w:sz="0" w:space="0" w:color="auto"/>
        <w:bottom w:val="none" w:sz="0" w:space="0" w:color="auto"/>
        <w:right w:val="none" w:sz="0" w:space="0" w:color="auto"/>
      </w:divBdr>
    </w:div>
    <w:div w:id="132872981">
      <w:bodyDiv w:val="1"/>
      <w:marLeft w:val="0"/>
      <w:marRight w:val="0"/>
      <w:marTop w:val="0"/>
      <w:marBottom w:val="0"/>
      <w:divBdr>
        <w:top w:val="none" w:sz="0" w:space="0" w:color="auto"/>
        <w:left w:val="none" w:sz="0" w:space="0" w:color="auto"/>
        <w:bottom w:val="none" w:sz="0" w:space="0" w:color="auto"/>
        <w:right w:val="none" w:sz="0" w:space="0" w:color="auto"/>
      </w:divBdr>
    </w:div>
    <w:div w:id="135029366">
      <w:bodyDiv w:val="1"/>
      <w:marLeft w:val="0"/>
      <w:marRight w:val="0"/>
      <w:marTop w:val="0"/>
      <w:marBottom w:val="0"/>
      <w:divBdr>
        <w:top w:val="none" w:sz="0" w:space="0" w:color="auto"/>
        <w:left w:val="none" w:sz="0" w:space="0" w:color="auto"/>
        <w:bottom w:val="none" w:sz="0" w:space="0" w:color="auto"/>
        <w:right w:val="none" w:sz="0" w:space="0" w:color="auto"/>
      </w:divBdr>
      <w:divsChild>
        <w:div w:id="1926911495">
          <w:marLeft w:val="0"/>
          <w:marRight w:val="0"/>
          <w:marTop w:val="0"/>
          <w:marBottom w:val="0"/>
          <w:divBdr>
            <w:top w:val="none" w:sz="0" w:space="0" w:color="auto"/>
            <w:left w:val="none" w:sz="0" w:space="0" w:color="auto"/>
            <w:bottom w:val="none" w:sz="0" w:space="0" w:color="auto"/>
            <w:right w:val="none" w:sz="0" w:space="0" w:color="auto"/>
          </w:divBdr>
          <w:divsChild>
            <w:div w:id="1218854382">
              <w:marLeft w:val="0"/>
              <w:marRight w:val="0"/>
              <w:marTop w:val="0"/>
              <w:marBottom w:val="0"/>
              <w:divBdr>
                <w:top w:val="none" w:sz="0" w:space="0" w:color="auto"/>
                <w:left w:val="none" w:sz="0" w:space="0" w:color="auto"/>
                <w:bottom w:val="none" w:sz="0" w:space="0" w:color="auto"/>
                <w:right w:val="none" w:sz="0" w:space="0" w:color="auto"/>
              </w:divBdr>
            </w:div>
            <w:div w:id="225072776">
              <w:marLeft w:val="0"/>
              <w:marRight w:val="0"/>
              <w:marTop w:val="0"/>
              <w:marBottom w:val="0"/>
              <w:divBdr>
                <w:top w:val="none" w:sz="0" w:space="0" w:color="auto"/>
                <w:left w:val="none" w:sz="0" w:space="0" w:color="auto"/>
                <w:bottom w:val="none" w:sz="0" w:space="0" w:color="auto"/>
                <w:right w:val="none" w:sz="0" w:space="0" w:color="auto"/>
              </w:divBdr>
              <w:divsChild>
                <w:div w:id="598563917">
                  <w:marLeft w:val="0"/>
                  <w:marRight w:val="0"/>
                  <w:marTop w:val="0"/>
                  <w:marBottom w:val="0"/>
                  <w:divBdr>
                    <w:top w:val="none" w:sz="0" w:space="0" w:color="auto"/>
                    <w:left w:val="none" w:sz="0" w:space="0" w:color="auto"/>
                    <w:bottom w:val="none" w:sz="0" w:space="0" w:color="auto"/>
                    <w:right w:val="none" w:sz="0" w:space="0" w:color="auto"/>
                  </w:divBdr>
                  <w:divsChild>
                    <w:div w:id="183298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98127">
              <w:marLeft w:val="0"/>
              <w:marRight w:val="0"/>
              <w:marTop w:val="0"/>
              <w:marBottom w:val="0"/>
              <w:divBdr>
                <w:top w:val="none" w:sz="0" w:space="0" w:color="auto"/>
                <w:left w:val="none" w:sz="0" w:space="0" w:color="auto"/>
                <w:bottom w:val="none" w:sz="0" w:space="0" w:color="auto"/>
                <w:right w:val="none" w:sz="0" w:space="0" w:color="auto"/>
              </w:divBdr>
            </w:div>
          </w:divsChild>
        </w:div>
        <w:div w:id="1545871428">
          <w:marLeft w:val="0"/>
          <w:marRight w:val="0"/>
          <w:marTop w:val="0"/>
          <w:marBottom w:val="0"/>
          <w:divBdr>
            <w:top w:val="none" w:sz="0" w:space="0" w:color="auto"/>
            <w:left w:val="none" w:sz="0" w:space="0" w:color="auto"/>
            <w:bottom w:val="none" w:sz="0" w:space="0" w:color="auto"/>
            <w:right w:val="none" w:sz="0" w:space="0" w:color="auto"/>
          </w:divBdr>
          <w:divsChild>
            <w:div w:id="356541400">
              <w:marLeft w:val="0"/>
              <w:marRight w:val="0"/>
              <w:marTop w:val="0"/>
              <w:marBottom w:val="0"/>
              <w:divBdr>
                <w:top w:val="none" w:sz="0" w:space="0" w:color="auto"/>
                <w:left w:val="none" w:sz="0" w:space="0" w:color="auto"/>
                <w:bottom w:val="none" w:sz="0" w:space="0" w:color="auto"/>
                <w:right w:val="none" w:sz="0" w:space="0" w:color="auto"/>
              </w:divBdr>
            </w:div>
            <w:div w:id="1220676595">
              <w:marLeft w:val="0"/>
              <w:marRight w:val="0"/>
              <w:marTop w:val="0"/>
              <w:marBottom w:val="0"/>
              <w:divBdr>
                <w:top w:val="none" w:sz="0" w:space="0" w:color="auto"/>
                <w:left w:val="none" w:sz="0" w:space="0" w:color="auto"/>
                <w:bottom w:val="none" w:sz="0" w:space="0" w:color="auto"/>
                <w:right w:val="none" w:sz="0" w:space="0" w:color="auto"/>
              </w:divBdr>
              <w:divsChild>
                <w:div w:id="1077826935">
                  <w:marLeft w:val="0"/>
                  <w:marRight w:val="0"/>
                  <w:marTop w:val="0"/>
                  <w:marBottom w:val="0"/>
                  <w:divBdr>
                    <w:top w:val="none" w:sz="0" w:space="0" w:color="auto"/>
                    <w:left w:val="none" w:sz="0" w:space="0" w:color="auto"/>
                    <w:bottom w:val="none" w:sz="0" w:space="0" w:color="auto"/>
                    <w:right w:val="none" w:sz="0" w:space="0" w:color="auto"/>
                  </w:divBdr>
                  <w:divsChild>
                    <w:div w:id="187546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25888">
              <w:marLeft w:val="0"/>
              <w:marRight w:val="0"/>
              <w:marTop w:val="0"/>
              <w:marBottom w:val="0"/>
              <w:divBdr>
                <w:top w:val="none" w:sz="0" w:space="0" w:color="auto"/>
                <w:left w:val="none" w:sz="0" w:space="0" w:color="auto"/>
                <w:bottom w:val="none" w:sz="0" w:space="0" w:color="auto"/>
                <w:right w:val="none" w:sz="0" w:space="0" w:color="auto"/>
              </w:divBdr>
            </w:div>
          </w:divsChild>
        </w:div>
        <w:div w:id="926883669">
          <w:marLeft w:val="0"/>
          <w:marRight w:val="0"/>
          <w:marTop w:val="0"/>
          <w:marBottom w:val="0"/>
          <w:divBdr>
            <w:top w:val="none" w:sz="0" w:space="0" w:color="auto"/>
            <w:left w:val="none" w:sz="0" w:space="0" w:color="auto"/>
            <w:bottom w:val="none" w:sz="0" w:space="0" w:color="auto"/>
            <w:right w:val="none" w:sz="0" w:space="0" w:color="auto"/>
          </w:divBdr>
          <w:divsChild>
            <w:div w:id="1546410910">
              <w:marLeft w:val="0"/>
              <w:marRight w:val="0"/>
              <w:marTop w:val="0"/>
              <w:marBottom w:val="0"/>
              <w:divBdr>
                <w:top w:val="none" w:sz="0" w:space="0" w:color="auto"/>
                <w:left w:val="none" w:sz="0" w:space="0" w:color="auto"/>
                <w:bottom w:val="none" w:sz="0" w:space="0" w:color="auto"/>
                <w:right w:val="none" w:sz="0" w:space="0" w:color="auto"/>
              </w:divBdr>
            </w:div>
            <w:div w:id="70583676">
              <w:marLeft w:val="0"/>
              <w:marRight w:val="0"/>
              <w:marTop w:val="0"/>
              <w:marBottom w:val="0"/>
              <w:divBdr>
                <w:top w:val="none" w:sz="0" w:space="0" w:color="auto"/>
                <w:left w:val="none" w:sz="0" w:space="0" w:color="auto"/>
                <w:bottom w:val="none" w:sz="0" w:space="0" w:color="auto"/>
                <w:right w:val="none" w:sz="0" w:space="0" w:color="auto"/>
              </w:divBdr>
              <w:divsChild>
                <w:div w:id="16276076">
                  <w:marLeft w:val="0"/>
                  <w:marRight w:val="0"/>
                  <w:marTop w:val="0"/>
                  <w:marBottom w:val="0"/>
                  <w:divBdr>
                    <w:top w:val="none" w:sz="0" w:space="0" w:color="auto"/>
                    <w:left w:val="none" w:sz="0" w:space="0" w:color="auto"/>
                    <w:bottom w:val="none" w:sz="0" w:space="0" w:color="auto"/>
                    <w:right w:val="none" w:sz="0" w:space="0" w:color="auto"/>
                  </w:divBdr>
                  <w:divsChild>
                    <w:div w:id="155241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351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59714">
      <w:bodyDiv w:val="1"/>
      <w:marLeft w:val="0"/>
      <w:marRight w:val="0"/>
      <w:marTop w:val="0"/>
      <w:marBottom w:val="0"/>
      <w:divBdr>
        <w:top w:val="none" w:sz="0" w:space="0" w:color="auto"/>
        <w:left w:val="none" w:sz="0" w:space="0" w:color="auto"/>
        <w:bottom w:val="none" w:sz="0" w:space="0" w:color="auto"/>
        <w:right w:val="none" w:sz="0" w:space="0" w:color="auto"/>
      </w:divBdr>
    </w:div>
    <w:div w:id="151991951">
      <w:bodyDiv w:val="1"/>
      <w:marLeft w:val="0"/>
      <w:marRight w:val="0"/>
      <w:marTop w:val="0"/>
      <w:marBottom w:val="0"/>
      <w:divBdr>
        <w:top w:val="none" w:sz="0" w:space="0" w:color="auto"/>
        <w:left w:val="none" w:sz="0" w:space="0" w:color="auto"/>
        <w:bottom w:val="none" w:sz="0" w:space="0" w:color="auto"/>
        <w:right w:val="none" w:sz="0" w:space="0" w:color="auto"/>
      </w:divBdr>
      <w:divsChild>
        <w:div w:id="1006906080">
          <w:marLeft w:val="0"/>
          <w:marRight w:val="0"/>
          <w:marTop w:val="0"/>
          <w:marBottom w:val="0"/>
          <w:divBdr>
            <w:top w:val="none" w:sz="0" w:space="0" w:color="auto"/>
            <w:left w:val="none" w:sz="0" w:space="0" w:color="auto"/>
            <w:bottom w:val="none" w:sz="0" w:space="0" w:color="auto"/>
            <w:right w:val="none" w:sz="0" w:space="0" w:color="auto"/>
          </w:divBdr>
          <w:divsChild>
            <w:div w:id="2399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85516">
      <w:bodyDiv w:val="1"/>
      <w:marLeft w:val="0"/>
      <w:marRight w:val="0"/>
      <w:marTop w:val="0"/>
      <w:marBottom w:val="0"/>
      <w:divBdr>
        <w:top w:val="none" w:sz="0" w:space="0" w:color="auto"/>
        <w:left w:val="none" w:sz="0" w:space="0" w:color="auto"/>
        <w:bottom w:val="none" w:sz="0" w:space="0" w:color="auto"/>
        <w:right w:val="none" w:sz="0" w:space="0" w:color="auto"/>
      </w:divBdr>
    </w:div>
    <w:div w:id="156698631">
      <w:bodyDiv w:val="1"/>
      <w:marLeft w:val="0"/>
      <w:marRight w:val="0"/>
      <w:marTop w:val="0"/>
      <w:marBottom w:val="0"/>
      <w:divBdr>
        <w:top w:val="none" w:sz="0" w:space="0" w:color="auto"/>
        <w:left w:val="none" w:sz="0" w:space="0" w:color="auto"/>
        <w:bottom w:val="none" w:sz="0" w:space="0" w:color="auto"/>
        <w:right w:val="none" w:sz="0" w:space="0" w:color="auto"/>
      </w:divBdr>
      <w:divsChild>
        <w:div w:id="489566832">
          <w:marLeft w:val="0"/>
          <w:marRight w:val="0"/>
          <w:marTop w:val="0"/>
          <w:marBottom w:val="0"/>
          <w:divBdr>
            <w:top w:val="none" w:sz="0" w:space="0" w:color="auto"/>
            <w:left w:val="none" w:sz="0" w:space="0" w:color="auto"/>
            <w:bottom w:val="none" w:sz="0" w:space="0" w:color="auto"/>
            <w:right w:val="none" w:sz="0" w:space="0" w:color="auto"/>
          </w:divBdr>
          <w:divsChild>
            <w:div w:id="75713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36614">
      <w:bodyDiv w:val="1"/>
      <w:marLeft w:val="0"/>
      <w:marRight w:val="0"/>
      <w:marTop w:val="0"/>
      <w:marBottom w:val="0"/>
      <w:divBdr>
        <w:top w:val="none" w:sz="0" w:space="0" w:color="auto"/>
        <w:left w:val="none" w:sz="0" w:space="0" w:color="auto"/>
        <w:bottom w:val="none" w:sz="0" w:space="0" w:color="auto"/>
        <w:right w:val="none" w:sz="0" w:space="0" w:color="auto"/>
      </w:divBdr>
    </w:div>
    <w:div w:id="158087010">
      <w:bodyDiv w:val="1"/>
      <w:marLeft w:val="0"/>
      <w:marRight w:val="0"/>
      <w:marTop w:val="0"/>
      <w:marBottom w:val="0"/>
      <w:divBdr>
        <w:top w:val="none" w:sz="0" w:space="0" w:color="auto"/>
        <w:left w:val="none" w:sz="0" w:space="0" w:color="auto"/>
        <w:bottom w:val="none" w:sz="0" w:space="0" w:color="auto"/>
        <w:right w:val="none" w:sz="0" w:space="0" w:color="auto"/>
      </w:divBdr>
    </w:div>
    <w:div w:id="160969155">
      <w:bodyDiv w:val="1"/>
      <w:marLeft w:val="0"/>
      <w:marRight w:val="0"/>
      <w:marTop w:val="0"/>
      <w:marBottom w:val="0"/>
      <w:divBdr>
        <w:top w:val="none" w:sz="0" w:space="0" w:color="auto"/>
        <w:left w:val="none" w:sz="0" w:space="0" w:color="auto"/>
        <w:bottom w:val="none" w:sz="0" w:space="0" w:color="auto"/>
        <w:right w:val="none" w:sz="0" w:space="0" w:color="auto"/>
      </w:divBdr>
    </w:div>
    <w:div w:id="174350212">
      <w:bodyDiv w:val="1"/>
      <w:marLeft w:val="0"/>
      <w:marRight w:val="0"/>
      <w:marTop w:val="0"/>
      <w:marBottom w:val="0"/>
      <w:divBdr>
        <w:top w:val="none" w:sz="0" w:space="0" w:color="auto"/>
        <w:left w:val="none" w:sz="0" w:space="0" w:color="auto"/>
        <w:bottom w:val="none" w:sz="0" w:space="0" w:color="auto"/>
        <w:right w:val="none" w:sz="0" w:space="0" w:color="auto"/>
      </w:divBdr>
    </w:div>
    <w:div w:id="186405784">
      <w:bodyDiv w:val="1"/>
      <w:marLeft w:val="0"/>
      <w:marRight w:val="0"/>
      <w:marTop w:val="0"/>
      <w:marBottom w:val="0"/>
      <w:divBdr>
        <w:top w:val="none" w:sz="0" w:space="0" w:color="auto"/>
        <w:left w:val="none" w:sz="0" w:space="0" w:color="auto"/>
        <w:bottom w:val="none" w:sz="0" w:space="0" w:color="auto"/>
        <w:right w:val="none" w:sz="0" w:space="0" w:color="auto"/>
      </w:divBdr>
    </w:div>
    <w:div w:id="186797209">
      <w:bodyDiv w:val="1"/>
      <w:marLeft w:val="0"/>
      <w:marRight w:val="0"/>
      <w:marTop w:val="0"/>
      <w:marBottom w:val="0"/>
      <w:divBdr>
        <w:top w:val="none" w:sz="0" w:space="0" w:color="auto"/>
        <w:left w:val="none" w:sz="0" w:space="0" w:color="auto"/>
        <w:bottom w:val="none" w:sz="0" w:space="0" w:color="auto"/>
        <w:right w:val="none" w:sz="0" w:space="0" w:color="auto"/>
      </w:divBdr>
    </w:div>
    <w:div w:id="187331358">
      <w:bodyDiv w:val="1"/>
      <w:marLeft w:val="0"/>
      <w:marRight w:val="0"/>
      <w:marTop w:val="0"/>
      <w:marBottom w:val="0"/>
      <w:divBdr>
        <w:top w:val="none" w:sz="0" w:space="0" w:color="auto"/>
        <w:left w:val="none" w:sz="0" w:space="0" w:color="auto"/>
        <w:bottom w:val="none" w:sz="0" w:space="0" w:color="auto"/>
        <w:right w:val="none" w:sz="0" w:space="0" w:color="auto"/>
      </w:divBdr>
    </w:div>
    <w:div w:id="187522133">
      <w:bodyDiv w:val="1"/>
      <w:marLeft w:val="0"/>
      <w:marRight w:val="0"/>
      <w:marTop w:val="0"/>
      <w:marBottom w:val="0"/>
      <w:divBdr>
        <w:top w:val="none" w:sz="0" w:space="0" w:color="auto"/>
        <w:left w:val="none" w:sz="0" w:space="0" w:color="auto"/>
        <w:bottom w:val="none" w:sz="0" w:space="0" w:color="auto"/>
        <w:right w:val="none" w:sz="0" w:space="0" w:color="auto"/>
      </w:divBdr>
    </w:div>
    <w:div w:id="189532120">
      <w:bodyDiv w:val="1"/>
      <w:marLeft w:val="0"/>
      <w:marRight w:val="0"/>
      <w:marTop w:val="0"/>
      <w:marBottom w:val="0"/>
      <w:divBdr>
        <w:top w:val="none" w:sz="0" w:space="0" w:color="auto"/>
        <w:left w:val="none" w:sz="0" w:space="0" w:color="auto"/>
        <w:bottom w:val="none" w:sz="0" w:space="0" w:color="auto"/>
        <w:right w:val="none" w:sz="0" w:space="0" w:color="auto"/>
      </w:divBdr>
    </w:div>
    <w:div w:id="190457718">
      <w:bodyDiv w:val="1"/>
      <w:marLeft w:val="0"/>
      <w:marRight w:val="0"/>
      <w:marTop w:val="0"/>
      <w:marBottom w:val="0"/>
      <w:divBdr>
        <w:top w:val="none" w:sz="0" w:space="0" w:color="auto"/>
        <w:left w:val="none" w:sz="0" w:space="0" w:color="auto"/>
        <w:bottom w:val="none" w:sz="0" w:space="0" w:color="auto"/>
        <w:right w:val="none" w:sz="0" w:space="0" w:color="auto"/>
      </w:divBdr>
    </w:div>
    <w:div w:id="193463180">
      <w:bodyDiv w:val="1"/>
      <w:marLeft w:val="0"/>
      <w:marRight w:val="0"/>
      <w:marTop w:val="0"/>
      <w:marBottom w:val="0"/>
      <w:divBdr>
        <w:top w:val="none" w:sz="0" w:space="0" w:color="auto"/>
        <w:left w:val="none" w:sz="0" w:space="0" w:color="auto"/>
        <w:bottom w:val="none" w:sz="0" w:space="0" w:color="auto"/>
        <w:right w:val="none" w:sz="0" w:space="0" w:color="auto"/>
      </w:divBdr>
    </w:div>
    <w:div w:id="199392535">
      <w:bodyDiv w:val="1"/>
      <w:marLeft w:val="0"/>
      <w:marRight w:val="0"/>
      <w:marTop w:val="0"/>
      <w:marBottom w:val="0"/>
      <w:divBdr>
        <w:top w:val="none" w:sz="0" w:space="0" w:color="auto"/>
        <w:left w:val="none" w:sz="0" w:space="0" w:color="auto"/>
        <w:bottom w:val="none" w:sz="0" w:space="0" w:color="auto"/>
        <w:right w:val="none" w:sz="0" w:space="0" w:color="auto"/>
      </w:divBdr>
    </w:div>
    <w:div w:id="201677995">
      <w:bodyDiv w:val="1"/>
      <w:marLeft w:val="0"/>
      <w:marRight w:val="0"/>
      <w:marTop w:val="0"/>
      <w:marBottom w:val="0"/>
      <w:divBdr>
        <w:top w:val="none" w:sz="0" w:space="0" w:color="auto"/>
        <w:left w:val="none" w:sz="0" w:space="0" w:color="auto"/>
        <w:bottom w:val="none" w:sz="0" w:space="0" w:color="auto"/>
        <w:right w:val="none" w:sz="0" w:space="0" w:color="auto"/>
      </w:divBdr>
    </w:div>
    <w:div w:id="216016544">
      <w:bodyDiv w:val="1"/>
      <w:marLeft w:val="0"/>
      <w:marRight w:val="0"/>
      <w:marTop w:val="0"/>
      <w:marBottom w:val="0"/>
      <w:divBdr>
        <w:top w:val="none" w:sz="0" w:space="0" w:color="auto"/>
        <w:left w:val="none" w:sz="0" w:space="0" w:color="auto"/>
        <w:bottom w:val="none" w:sz="0" w:space="0" w:color="auto"/>
        <w:right w:val="none" w:sz="0" w:space="0" w:color="auto"/>
      </w:divBdr>
    </w:div>
    <w:div w:id="216093339">
      <w:bodyDiv w:val="1"/>
      <w:marLeft w:val="0"/>
      <w:marRight w:val="0"/>
      <w:marTop w:val="0"/>
      <w:marBottom w:val="0"/>
      <w:divBdr>
        <w:top w:val="none" w:sz="0" w:space="0" w:color="auto"/>
        <w:left w:val="none" w:sz="0" w:space="0" w:color="auto"/>
        <w:bottom w:val="none" w:sz="0" w:space="0" w:color="auto"/>
        <w:right w:val="none" w:sz="0" w:space="0" w:color="auto"/>
      </w:divBdr>
    </w:div>
    <w:div w:id="222177468">
      <w:bodyDiv w:val="1"/>
      <w:marLeft w:val="0"/>
      <w:marRight w:val="0"/>
      <w:marTop w:val="0"/>
      <w:marBottom w:val="0"/>
      <w:divBdr>
        <w:top w:val="none" w:sz="0" w:space="0" w:color="auto"/>
        <w:left w:val="none" w:sz="0" w:space="0" w:color="auto"/>
        <w:bottom w:val="none" w:sz="0" w:space="0" w:color="auto"/>
        <w:right w:val="none" w:sz="0" w:space="0" w:color="auto"/>
      </w:divBdr>
    </w:div>
    <w:div w:id="227347067">
      <w:bodyDiv w:val="1"/>
      <w:marLeft w:val="0"/>
      <w:marRight w:val="0"/>
      <w:marTop w:val="0"/>
      <w:marBottom w:val="0"/>
      <w:divBdr>
        <w:top w:val="none" w:sz="0" w:space="0" w:color="auto"/>
        <w:left w:val="none" w:sz="0" w:space="0" w:color="auto"/>
        <w:bottom w:val="none" w:sz="0" w:space="0" w:color="auto"/>
        <w:right w:val="none" w:sz="0" w:space="0" w:color="auto"/>
      </w:divBdr>
      <w:divsChild>
        <w:div w:id="1138569700">
          <w:marLeft w:val="0"/>
          <w:marRight w:val="0"/>
          <w:marTop w:val="0"/>
          <w:marBottom w:val="0"/>
          <w:divBdr>
            <w:top w:val="none" w:sz="0" w:space="0" w:color="auto"/>
            <w:left w:val="none" w:sz="0" w:space="0" w:color="auto"/>
            <w:bottom w:val="none" w:sz="0" w:space="0" w:color="auto"/>
            <w:right w:val="none" w:sz="0" w:space="0" w:color="auto"/>
          </w:divBdr>
          <w:divsChild>
            <w:div w:id="867181912">
              <w:marLeft w:val="0"/>
              <w:marRight w:val="0"/>
              <w:marTop w:val="0"/>
              <w:marBottom w:val="0"/>
              <w:divBdr>
                <w:top w:val="none" w:sz="0" w:space="0" w:color="auto"/>
                <w:left w:val="none" w:sz="0" w:space="0" w:color="auto"/>
                <w:bottom w:val="none" w:sz="0" w:space="0" w:color="auto"/>
                <w:right w:val="none" w:sz="0" w:space="0" w:color="auto"/>
              </w:divBdr>
            </w:div>
            <w:div w:id="1725131189">
              <w:marLeft w:val="0"/>
              <w:marRight w:val="0"/>
              <w:marTop w:val="0"/>
              <w:marBottom w:val="0"/>
              <w:divBdr>
                <w:top w:val="none" w:sz="0" w:space="0" w:color="auto"/>
                <w:left w:val="none" w:sz="0" w:space="0" w:color="auto"/>
                <w:bottom w:val="none" w:sz="0" w:space="0" w:color="auto"/>
                <w:right w:val="none" w:sz="0" w:space="0" w:color="auto"/>
              </w:divBdr>
              <w:divsChild>
                <w:div w:id="566889752">
                  <w:marLeft w:val="0"/>
                  <w:marRight w:val="0"/>
                  <w:marTop w:val="0"/>
                  <w:marBottom w:val="0"/>
                  <w:divBdr>
                    <w:top w:val="none" w:sz="0" w:space="0" w:color="auto"/>
                    <w:left w:val="none" w:sz="0" w:space="0" w:color="auto"/>
                    <w:bottom w:val="none" w:sz="0" w:space="0" w:color="auto"/>
                    <w:right w:val="none" w:sz="0" w:space="0" w:color="auto"/>
                  </w:divBdr>
                  <w:divsChild>
                    <w:div w:id="78049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10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1974">
      <w:bodyDiv w:val="1"/>
      <w:marLeft w:val="0"/>
      <w:marRight w:val="0"/>
      <w:marTop w:val="0"/>
      <w:marBottom w:val="0"/>
      <w:divBdr>
        <w:top w:val="none" w:sz="0" w:space="0" w:color="auto"/>
        <w:left w:val="none" w:sz="0" w:space="0" w:color="auto"/>
        <w:bottom w:val="none" w:sz="0" w:space="0" w:color="auto"/>
        <w:right w:val="none" w:sz="0" w:space="0" w:color="auto"/>
      </w:divBdr>
    </w:div>
    <w:div w:id="229118412">
      <w:bodyDiv w:val="1"/>
      <w:marLeft w:val="0"/>
      <w:marRight w:val="0"/>
      <w:marTop w:val="0"/>
      <w:marBottom w:val="0"/>
      <w:divBdr>
        <w:top w:val="none" w:sz="0" w:space="0" w:color="auto"/>
        <w:left w:val="none" w:sz="0" w:space="0" w:color="auto"/>
        <w:bottom w:val="none" w:sz="0" w:space="0" w:color="auto"/>
        <w:right w:val="none" w:sz="0" w:space="0" w:color="auto"/>
      </w:divBdr>
    </w:div>
    <w:div w:id="238633542">
      <w:bodyDiv w:val="1"/>
      <w:marLeft w:val="0"/>
      <w:marRight w:val="0"/>
      <w:marTop w:val="0"/>
      <w:marBottom w:val="0"/>
      <w:divBdr>
        <w:top w:val="none" w:sz="0" w:space="0" w:color="auto"/>
        <w:left w:val="none" w:sz="0" w:space="0" w:color="auto"/>
        <w:bottom w:val="none" w:sz="0" w:space="0" w:color="auto"/>
        <w:right w:val="none" w:sz="0" w:space="0" w:color="auto"/>
      </w:divBdr>
    </w:div>
    <w:div w:id="243148585">
      <w:bodyDiv w:val="1"/>
      <w:marLeft w:val="0"/>
      <w:marRight w:val="0"/>
      <w:marTop w:val="0"/>
      <w:marBottom w:val="0"/>
      <w:divBdr>
        <w:top w:val="none" w:sz="0" w:space="0" w:color="auto"/>
        <w:left w:val="none" w:sz="0" w:space="0" w:color="auto"/>
        <w:bottom w:val="none" w:sz="0" w:space="0" w:color="auto"/>
        <w:right w:val="none" w:sz="0" w:space="0" w:color="auto"/>
      </w:divBdr>
    </w:div>
    <w:div w:id="244077987">
      <w:bodyDiv w:val="1"/>
      <w:marLeft w:val="0"/>
      <w:marRight w:val="0"/>
      <w:marTop w:val="0"/>
      <w:marBottom w:val="0"/>
      <w:divBdr>
        <w:top w:val="none" w:sz="0" w:space="0" w:color="auto"/>
        <w:left w:val="none" w:sz="0" w:space="0" w:color="auto"/>
        <w:bottom w:val="none" w:sz="0" w:space="0" w:color="auto"/>
        <w:right w:val="none" w:sz="0" w:space="0" w:color="auto"/>
      </w:divBdr>
    </w:div>
    <w:div w:id="252470642">
      <w:bodyDiv w:val="1"/>
      <w:marLeft w:val="0"/>
      <w:marRight w:val="0"/>
      <w:marTop w:val="0"/>
      <w:marBottom w:val="0"/>
      <w:divBdr>
        <w:top w:val="none" w:sz="0" w:space="0" w:color="auto"/>
        <w:left w:val="none" w:sz="0" w:space="0" w:color="auto"/>
        <w:bottom w:val="none" w:sz="0" w:space="0" w:color="auto"/>
        <w:right w:val="none" w:sz="0" w:space="0" w:color="auto"/>
      </w:divBdr>
    </w:div>
    <w:div w:id="258564364">
      <w:bodyDiv w:val="1"/>
      <w:marLeft w:val="0"/>
      <w:marRight w:val="0"/>
      <w:marTop w:val="0"/>
      <w:marBottom w:val="0"/>
      <w:divBdr>
        <w:top w:val="none" w:sz="0" w:space="0" w:color="auto"/>
        <w:left w:val="none" w:sz="0" w:space="0" w:color="auto"/>
        <w:bottom w:val="none" w:sz="0" w:space="0" w:color="auto"/>
        <w:right w:val="none" w:sz="0" w:space="0" w:color="auto"/>
      </w:divBdr>
    </w:div>
    <w:div w:id="259877172">
      <w:bodyDiv w:val="1"/>
      <w:marLeft w:val="0"/>
      <w:marRight w:val="0"/>
      <w:marTop w:val="0"/>
      <w:marBottom w:val="0"/>
      <w:divBdr>
        <w:top w:val="none" w:sz="0" w:space="0" w:color="auto"/>
        <w:left w:val="none" w:sz="0" w:space="0" w:color="auto"/>
        <w:bottom w:val="none" w:sz="0" w:space="0" w:color="auto"/>
        <w:right w:val="none" w:sz="0" w:space="0" w:color="auto"/>
      </w:divBdr>
      <w:divsChild>
        <w:div w:id="483744296">
          <w:marLeft w:val="0"/>
          <w:marRight w:val="0"/>
          <w:marTop w:val="0"/>
          <w:marBottom w:val="0"/>
          <w:divBdr>
            <w:top w:val="none" w:sz="0" w:space="0" w:color="auto"/>
            <w:left w:val="none" w:sz="0" w:space="0" w:color="auto"/>
            <w:bottom w:val="none" w:sz="0" w:space="0" w:color="auto"/>
            <w:right w:val="none" w:sz="0" w:space="0" w:color="auto"/>
          </w:divBdr>
          <w:divsChild>
            <w:div w:id="11461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304328">
      <w:bodyDiv w:val="1"/>
      <w:marLeft w:val="0"/>
      <w:marRight w:val="0"/>
      <w:marTop w:val="0"/>
      <w:marBottom w:val="0"/>
      <w:divBdr>
        <w:top w:val="none" w:sz="0" w:space="0" w:color="auto"/>
        <w:left w:val="none" w:sz="0" w:space="0" w:color="auto"/>
        <w:bottom w:val="none" w:sz="0" w:space="0" w:color="auto"/>
        <w:right w:val="none" w:sz="0" w:space="0" w:color="auto"/>
      </w:divBdr>
      <w:divsChild>
        <w:div w:id="238562955">
          <w:marLeft w:val="0"/>
          <w:marRight w:val="0"/>
          <w:marTop w:val="0"/>
          <w:marBottom w:val="0"/>
          <w:divBdr>
            <w:top w:val="none" w:sz="0" w:space="0" w:color="auto"/>
            <w:left w:val="none" w:sz="0" w:space="0" w:color="auto"/>
            <w:bottom w:val="none" w:sz="0" w:space="0" w:color="auto"/>
            <w:right w:val="none" w:sz="0" w:space="0" w:color="auto"/>
          </w:divBdr>
        </w:div>
      </w:divsChild>
    </w:div>
    <w:div w:id="265046190">
      <w:bodyDiv w:val="1"/>
      <w:marLeft w:val="0"/>
      <w:marRight w:val="0"/>
      <w:marTop w:val="0"/>
      <w:marBottom w:val="0"/>
      <w:divBdr>
        <w:top w:val="none" w:sz="0" w:space="0" w:color="auto"/>
        <w:left w:val="none" w:sz="0" w:space="0" w:color="auto"/>
        <w:bottom w:val="none" w:sz="0" w:space="0" w:color="auto"/>
        <w:right w:val="none" w:sz="0" w:space="0" w:color="auto"/>
      </w:divBdr>
    </w:div>
    <w:div w:id="271280164">
      <w:bodyDiv w:val="1"/>
      <w:marLeft w:val="0"/>
      <w:marRight w:val="0"/>
      <w:marTop w:val="0"/>
      <w:marBottom w:val="0"/>
      <w:divBdr>
        <w:top w:val="none" w:sz="0" w:space="0" w:color="auto"/>
        <w:left w:val="none" w:sz="0" w:space="0" w:color="auto"/>
        <w:bottom w:val="none" w:sz="0" w:space="0" w:color="auto"/>
        <w:right w:val="none" w:sz="0" w:space="0" w:color="auto"/>
      </w:divBdr>
      <w:divsChild>
        <w:div w:id="2127577451">
          <w:marLeft w:val="0"/>
          <w:marRight w:val="0"/>
          <w:marTop w:val="0"/>
          <w:marBottom w:val="0"/>
          <w:divBdr>
            <w:top w:val="none" w:sz="0" w:space="0" w:color="auto"/>
            <w:left w:val="none" w:sz="0" w:space="0" w:color="auto"/>
            <w:bottom w:val="none" w:sz="0" w:space="0" w:color="auto"/>
            <w:right w:val="none" w:sz="0" w:space="0" w:color="auto"/>
          </w:divBdr>
          <w:divsChild>
            <w:div w:id="2089418761">
              <w:marLeft w:val="0"/>
              <w:marRight w:val="0"/>
              <w:marTop w:val="0"/>
              <w:marBottom w:val="0"/>
              <w:divBdr>
                <w:top w:val="none" w:sz="0" w:space="0" w:color="auto"/>
                <w:left w:val="none" w:sz="0" w:space="0" w:color="auto"/>
                <w:bottom w:val="none" w:sz="0" w:space="0" w:color="auto"/>
                <w:right w:val="none" w:sz="0" w:space="0" w:color="auto"/>
              </w:divBdr>
            </w:div>
            <w:div w:id="333144541">
              <w:marLeft w:val="0"/>
              <w:marRight w:val="0"/>
              <w:marTop w:val="0"/>
              <w:marBottom w:val="0"/>
              <w:divBdr>
                <w:top w:val="none" w:sz="0" w:space="0" w:color="auto"/>
                <w:left w:val="none" w:sz="0" w:space="0" w:color="auto"/>
                <w:bottom w:val="none" w:sz="0" w:space="0" w:color="auto"/>
                <w:right w:val="none" w:sz="0" w:space="0" w:color="auto"/>
              </w:divBdr>
              <w:divsChild>
                <w:div w:id="139273229">
                  <w:marLeft w:val="0"/>
                  <w:marRight w:val="0"/>
                  <w:marTop w:val="0"/>
                  <w:marBottom w:val="0"/>
                  <w:divBdr>
                    <w:top w:val="none" w:sz="0" w:space="0" w:color="auto"/>
                    <w:left w:val="none" w:sz="0" w:space="0" w:color="auto"/>
                    <w:bottom w:val="none" w:sz="0" w:space="0" w:color="auto"/>
                    <w:right w:val="none" w:sz="0" w:space="0" w:color="auto"/>
                  </w:divBdr>
                  <w:divsChild>
                    <w:div w:id="193200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35975">
              <w:marLeft w:val="0"/>
              <w:marRight w:val="0"/>
              <w:marTop w:val="0"/>
              <w:marBottom w:val="0"/>
              <w:divBdr>
                <w:top w:val="none" w:sz="0" w:space="0" w:color="auto"/>
                <w:left w:val="none" w:sz="0" w:space="0" w:color="auto"/>
                <w:bottom w:val="none" w:sz="0" w:space="0" w:color="auto"/>
                <w:right w:val="none" w:sz="0" w:space="0" w:color="auto"/>
              </w:divBdr>
            </w:div>
          </w:divsChild>
        </w:div>
        <w:div w:id="1051148538">
          <w:marLeft w:val="0"/>
          <w:marRight w:val="0"/>
          <w:marTop w:val="0"/>
          <w:marBottom w:val="0"/>
          <w:divBdr>
            <w:top w:val="none" w:sz="0" w:space="0" w:color="auto"/>
            <w:left w:val="none" w:sz="0" w:space="0" w:color="auto"/>
            <w:bottom w:val="none" w:sz="0" w:space="0" w:color="auto"/>
            <w:right w:val="none" w:sz="0" w:space="0" w:color="auto"/>
          </w:divBdr>
          <w:divsChild>
            <w:div w:id="1250236545">
              <w:marLeft w:val="0"/>
              <w:marRight w:val="0"/>
              <w:marTop w:val="0"/>
              <w:marBottom w:val="0"/>
              <w:divBdr>
                <w:top w:val="none" w:sz="0" w:space="0" w:color="auto"/>
                <w:left w:val="none" w:sz="0" w:space="0" w:color="auto"/>
                <w:bottom w:val="none" w:sz="0" w:space="0" w:color="auto"/>
                <w:right w:val="none" w:sz="0" w:space="0" w:color="auto"/>
              </w:divBdr>
            </w:div>
            <w:div w:id="1343437791">
              <w:marLeft w:val="0"/>
              <w:marRight w:val="0"/>
              <w:marTop w:val="0"/>
              <w:marBottom w:val="0"/>
              <w:divBdr>
                <w:top w:val="none" w:sz="0" w:space="0" w:color="auto"/>
                <w:left w:val="none" w:sz="0" w:space="0" w:color="auto"/>
                <w:bottom w:val="none" w:sz="0" w:space="0" w:color="auto"/>
                <w:right w:val="none" w:sz="0" w:space="0" w:color="auto"/>
              </w:divBdr>
              <w:divsChild>
                <w:div w:id="355011673">
                  <w:marLeft w:val="0"/>
                  <w:marRight w:val="0"/>
                  <w:marTop w:val="0"/>
                  <w:marBottom w:val="0"/>
                  <w:divBdr>
                    <w:top w:val="none" w:sz="0" w:space="0" w:color="auto"/>
                    <w:left w:val="none" w:sz="0" w:space="0" w:color="auto"/>
                    <w:bottom w:val="none" w:sz="0" w:space="0" w:color="auto"/>
                    <w:right w:val="none" w:sz="0" w:space="0" w:color="auto"/>
                  </w:divBdr>
                  <w:divsChild>
                    <w:div w:id="22665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203237">
              <w:marLeft w:val="0"/>
              <w:marRight w:val="0"/>
              <w:marTop w:val="0"/>
              <w:marBottom w:val="0"/>
              <w:divBdr>
                <w:top w:val="none" w:sz="0" w:space="0" w:color="auto"/>
                <w:left w:val="none" w:sz="0" w:space="0" w:color="auto"/>
                <w:bottom w:val="none" w:sz="0" w:space="0" w:color="auto"/>
                <w:right w:val="none" w:sz="0" w:space="0" w:color="auto"/>
              </w:divBdr>
            </w:div>
          </w:divsChild>
        </w:div>
        <w:div w:id="1493377542">
          <w:marLeft w:val="0"/>
          <w:marRight w:val="0"/>
          <w:marTop w:val="0"/>
          <w:marBottom w:val="0"/>
          <w:divBdr>
            <w:top w:val="none" w:sz="0" w:space="0" w:color="auto"/>
            <w:left w:val="none" w:sz="0" w:space="0" w:color="auto"/>
            <w:bottom w:val="none" w:sz="0" w:space="0" w:color="auto"/>
            <w:right w:val="none" w:sz="0" w:space="0" w:color="auto"/>
          </w:divBdr>
          <w:divsChild>
            <w:div w:id="1067536221">
              <w:marLeft w:val="0"/>
              <w:marRight w:val="0"/>
              <w:marTop w:val="0"/>
              <w:marBottom w:val="0"/>
              <w:divBdr>
                <w:top w:val="none" w:sz="0" w:space="0" w:color="auto"/>
                <w:left w:val="none" w:sz="0" w:space="0" w:color="auto"/>
                <w:bottom w:val="none" w:sz="0" w:space="0" w:color="auto"/>
                <w:right w:val="none" w:sz="0" w:space="0" w:color="auto"/>
              </w:divBdr>
            </w:div>
            <w:div w:id="1013991994">
              <w:marLeft w:val="0"/>
              <w:marRight w:val="0"/>
              <w:marTop w:val="0"/>
              <w:marBottom w:val="0"/>
              <w:divBdr>
                <w:top w:val="none" w:sz="0" w:space="0" w:color="auto"/>
                <w:left w:val="none" w:sz="0" w:space="0" w:color="auto"/>
                <w:bottom w:val="none" w:sz="0" w:space="0" w:color="auto"/>
                <w:right w:val="none" w:sz="0" w:space="0" w:color="auto"/>
              </w:divBdr>
              <w:divsChild>
                <w:div w:id="1658223636">
                  <w:marLeft w:val="0"/>
                  <w:marRight w:val="0"/>
                  <w:marTop w:val="0"/>
                  <w:marBottom w:val="0"/>
                  <w:divBdr>
                    <w:top w:val="none" w:sz="0" w:space="0" w:color="auto"/>
                    <w:left w:val="none" w:sz="0" w:space="0" w:color="auto"/>
                    <w:bottom w:val="none" w:sz="0" w:space="0" w:color="auto"/>
                    <w:right w:val="none" w:sz="0" w:space="0" w:color="auto"/>
                  </w:divBdr>
                  <w:divsChild>
                    <w:div w:id="10787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784488">
              <w:marLeft w:val="0"/>
              <w:marRight w:val="0"/>
              <w:marTop w:val="0"/>
              <w:marBottom w:val="0"/>
              <w:divBdr>
                <w:top w:val="none" w:sz="0" w:space="0" w:color="auto"/>
                <w:left w:val="none" w:sz="0" w:space="0" w:color="auto"/>
                <w:bottom w:val="none" w:sz="0" w:space="0" w:color="auto"/>
                <w:right w:val="none" w:sz="0" w:space="0" w:color="auto"/>
              </w:divBdr>
            </w:div>
          </w:divsChild>
        </w:div>
        <w:div w:id="2103333406">
          <w:marLeft w:val="0"/>
          <w:marRight w:val="0"/>
          <w:marTop w:val="0"/>
          <w:marBottom w:val="0"/>
          <w:divBdr>
            <w:top w:val="none" w:sz="0" w:space="0" w:color="auto"/>
            <w:left w:val="none" w:sz="0" w:space="0" w:color="auto"/>
            <w:bottom w:val="none" w:sz="0" w:space="0" w:color="auto"/>
            <w:right w:val="none" w:sz="0" w:space="0" w:color="auto"/>
          </w:divBdr>
          <w:divsChild>
            <w:div w:id="1289118510">
              <w:marLeft w:val="0"/>
              <w:marRight w:val="0"/>
              <w:marTop w:val="0"/>
              <w:marBottom w:val="0"/>
              <w:divBdr>
                <w:top w:val="none" w:sz="0" w:space="0" w:color="auto"/>
                <w:left w:val="none" w:sz="0" w:space="0" w:color="auto"/>
                <w:bottom w:val="none" w:sz="0" w:space="0" w:color="auto"/>
                <w:right w:val="none" w:sz="0" w:space="0" w:color="auto"/>
              </w:divBdr>
            </w:div>
            <w:div w:id="1193689874">
              <w:marLeft w:val="0"/>
              <w:marRight w:val="0"/>
              <w:marTop w:val="0"/>
              <w:marBottom w:val="0"/>
              <w:divBdr>
                <w:top w:val="none" w:sz="0" w:space="0" w:color="auto"/>
                <w:left w:val="none" w:sz="0" w:space="0" w:color="auto"/>
                <w:bottom w:val="none" w:sz="0" w:space="0" w:color="auto"/>
                <w:right w:val="none" w:sz="0" w:space="0" w:color="auto"/>
              </w:divBdr>
              <w:divsChild>
                <w:div w:id="494296553">
                  <w:marLeft w:val="0"/>
                  <w:marRight w:val="0"/>
                  <w:marTop w:val="0"/>
                  <w:marBottom w:val="0"/>
                  <w:divBdr>
                    <w:top w:val="none" w:sz="0" w:space="0" w:color="auto"/>
                    <w:left w:val="none" w:sz="0" w:space="0" w:color="auto"/>
                    <w:bottom w:val="none" w:sz="0" w:space="0" w:color="auto"/>
                    <w:right w:val="none" w:sz="0" w:space="0" w:color="auto"/>
                  </w:divBdr>
                  <w:divsChild>
                    <w:div w:id="189172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84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38480">
      <w:bodyDiv w:val="1"/>
      <w:marLeft w:val="0"/>
      <w:marRight w:val="0"/>
      <w:marTop w:val="0"/>
      <w:marBottom w:val="0"/>
      <w:divBdr>
        <w:top w:val="none" w:sz="0" w:space="0" w:color="auto"/>
        <w:left w:val="none" w:sz="0" w:space="0" w:color="auto"/>
        <w:bottom w:val="none" w:sz="0" w:space="0" w:color="auto"/>
        <w:right w:val="none" w:sz="0" w:space="0" w:color="auto"/>
      </w:divBdr>
      <w:divsChild>
        <w:div w:id="143862746">
          <w:marLeft w:val="0"/>
          <w:marRight w:val="0"/>
          <w:marTop w:val="0"/>
          <w:marBottom w:val="0"/>
          <w:divBdr>
            <w:top w:val="none" w:sz="0" w:space="0" w:color="auto"/>
            <w:left w:val="none" w:sz="0" w:space="0" w:color="auto"/>
            <w:bottom w:val="none" w:sz="0" w:space="0" w:color="auto"/>
            <w:right w:val="none" w:sz="0" w:space="0" w:color="auto"/>
          </w:divBdr>
          <w:divsChild>
            <w:div w:id="180211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46003">
      <w:bodyDiv w:val="1"/>
      <w:marLeft w:val="0"/>
      <w:marRight w:val="0"/>
      <w:marTop w:val="0"/>
      <w:marBottom w:val="0"/>
      <w:divBdr>
        <w:top w:val="none" w:sz="0" w:space="0" w:color="auto"/>
        <w:left w:val="none" w:sz="0" w:space="0" w:color="auto"/>
        <w:bottom w:val="none" w:sz="0" w:space="0" w:color="auto"/>
        <w:right w:val="none" w:sz="0" w:space="0" w:color="auto"/>
      </w:divBdr>
      <w:divsChild>
        <w:div w:id="2033801384">
          <w:marLeft w:val="0"/>
          <w:marRight w:val="0"/>
          <w:marTop w:val="0"/>
          <w:marBottom w:val="0"/>
          <w:divBdr>
            <w:top w:val="none" w:sz="0" w:space="0" w:color="auto"/>
            <w:left w:val="none" w:sz="0" w:space="0" w:color="auto"/>
            <w:bottom w:val="none" w:sz="0" w:space="0" w:color="auto"/>
            <w:right w:val="none" w:sz="0" w:space="0" w:color="auto"/>
          </w:divBdr>
          <w:divsChild>
            <w:div w:id="121958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94995">
      <w:bodyDiv w:val="1"/>
      <w:marLeft w:val="0"/>
      <w:marRight w:val="0"/>
      <w:marTop w:val="0"/>
      <w:marBottom w:val="0"/>
      <w:divBdr>
        <w:top w:val="none" w:sz="0" w:space="0" w:color="auto"/>
        <w:left w:val="none" w:sz="0" w:space="0" w:color="auto"/>
        <w:bottom w:val="none" w:sz="0" w:space="0" w:color="auto"/>
        <w:right w:val="none" w:sz="0" w:space="0" w:color="auto"/>
      </w:divBdr>
    </w:div>
    <w:div w:id="283464414">
      <w:bodyDiv w:val="1"/>
      <w:marLeft w:val="0"/>
      <w:marRight w:val="0"/>
      <w:marTop w:val="0"/>
      <w:marBottom w:val="0"/>
      <w:divBdr>
        <w:top w:val="none" w:sz="0" w:space="0" w:color="auto"/>
        <w:left w:val="none" w:sz="0" w:space="0" w:color="auto"/>
        <w:bottom w:val="none" w:sz="0" w:space="0" w:color="auto"/>
        <w:right w:val="none" w:sz="0" w:space="0" w:color="auto"/>
      </w:divBdr>
    </w:div>
    <w:div w:id="286276409">
      <w:bodyDiv w:val="1"/>
      <w:marLeft w:val="0"/>
      <w:marRight w:val="0"/>
      <w:marTop w:val="0"/>
      <w:marBottom w:val="0"/>
      <w:divBdr>
        <w:top w:val="none" w:sz="0" w:space="0" w:color="auto"/>
        <w:left w:val="none" w:sz="0" w:space="0" w:color="auto"/>
        <w:bottom w:val="none" w:sz="0" w:space="0" w:color="auto"/>
        <w:right w:val="none" w:sz="0" w:space="0" w:color="auto"/>
      </w:divBdr>
      <w:divsChild>
        <w:div w:id="366832696">
          <w:marLeft w:val="0"/>
          <w:marRight w:val="0"/>
          <w:marTop w:val="0"/>
          <w:marBottom w:val="0"/>
          <w:divBdr>
            <w:top w:val="none" w:sz="0" w:space="0" w:color="auto"/>
            <w:left w:val="none" w:sz="0" w:space="0" w:color="auto"/>
            <w:bottom w:val="none" w:sz="0" w:space="0" w:color="auto"/>
            <w:right w:val="none" w:sz="0" w:space="0" w:color="auto"/>
          </w:divBdr>
          <w:divsChild>
            <w:div w:id="1638342497">
              <w:marLeft w:val="0"/>
              <w:marRight w:val="0"/>
              <w:marTop w:val="0"/>
              <w:marBottom w:val="0"/>
              <w:divBdr>
                <w:top w:val="none" w:sz="0" w:space="0" w:color="auto"/>
                <w:left w:val="none" w:sz="0" w:space="0" w:color="auto"/>
                <w:bottom w:val="none" w:sz="0" w:space="0" w:color="auto"/>
                <w:right w:val="none" w:sz="0" w:space="0" w:color="auto"/>
              </w:divBdr>
            </w:div>
            <w:div w:id="391537376">
              <w:marLeft w:val="0"/>
              <w:marRight w:val="0"/>
              <w:marTop w:val="0"/>
              <w:marBottom w:val="0"/>
              <w:divBdr>
                <w:top w:val="none" w:sz="0" w:space="0" w:color="auto"/>
                <w:left w:val="none" w:sz="0" w:space="0" w:color="auto"/>
                <w:bottom w:val="none" w:sz="0" w:space="0" w:color="auto"/>
                <w:right w:val="none" w:sz="0" w:space="0" w:color="auto"/>
              </w:divBdr>
              <w:divsChild>
                <w:div w:id="496389453">
                  <w:marLeft w:val="0"/>
                  <w:marRight w:val="0"/>
                  <w:marTop w:val="0"/>
                  <w:marBottom w:val="0"/>
                  <w:divBdr>
                    <w:top w:val="none" w:sz="0" w:space="0" w:color="auto"/>
                    <w:left w:val="none" w:sz="0" w:space="0" w:color="auto"/>
                    <w:bottom w:val="none" w:sz="0" w:space="0" w:color="auto"/>
                    <w:right w:val="none" w:sz="0" w:space="0" w:color="auto"/>
                  </w:divBdr>
                  <w:divsChild>
                    <w:div w:id="128693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43693">
              <w:marLeft w:val="0"/>
              <w:marRight w:val="0"/>
              <w:marTop w:val="0"/>
              <w:marBottom w:val="0"/>
              <w:divBdr>
                <w:top w:val="none" w:sz="0" w:space="0" w:color="auto"/>
                <w:left w:val="none" w:sz="0" w:space="0" w:color="auto"/>
                <w:bottom w:val="none" w:sz="0" w:space="0" w:color="auto"/>
                <w:right w:val="none" w:sz="0" w:space="0" w:color="auto"/>
              </w:divBdr>
            </w:div>
          </w:divsChild>
        </w:div>
        <w:div w:id="1444419256">
          <w:marLeft w:val="0"/>
          <w:marRight w:val="0"/>
          <w:marTop w:val="0"/>
          <w:marBottom w:val="0"/>
          <w:divBdr>
            <w:top w:val="none" w:sz="0" w:space="0" w:color="auto"/>
            <w:left w:val="none" w:sz="0" w:space="0" w:color="auto"/>
            <w:bottom w:val="none" w:sz="0" w:space="0" w:color="auto"/>
            <w:right w:val="none" w:sz="0" w:space="0" w:color="auto"/>
          </w:divBdr>
          <w:divsChild>
            <w:div w:id="924147746">
              <w:marLeft w:val="0"/>
              <w:marRight w:val="0"/>
              <w:marTop w:val="0"/>
              <w:marBottom w:val="0"/>
              <w:divBdr>
                <w:top w:val="none" w:sz="0" w:space="0" w:color="auto"/>
                <w:left w:val="none" w:sz="0" w:space="0" w:color="auto"/>
                <w:bottom w:val="none" w:sz="0" w:space="0" w:color="auto"/>
                <w:right w:val="none" w:sz="0" w:space="0" w:color="auto"/>
              </w:divBdr>
            </w:div>
            <w:div w:id="1687096318">
              <w:marLeft w:val="0"/>
              <w:marRight w:val="0"/>
              <w:marTop w:val="0"/>
              <w:marBottom w:val="0"/>
              <w:divBdr>
                <w:top w:val="none" w:sz="0" w:space="0" w:color="auto"/>
                <w:left w:val="none" w:sz="0" w:space="0" w:color="auto"/>
                <w:bottom w:val="none" w:sz="0" w:space="0" w:color="auto"/>
                <w:right w:val="none" w:sz="0" w:space="0" w:color="auto"/>
              </w:divBdr>
              <w:divsChild>
                <w:div w:id="2073308476">
                  <w:marLeft w:val="0"/>
                  <w:marRight w:val="0"/>
                  <w:marTop w:val="0"/>
                  <w:marBottom w:val="0"/>
                  <w:divBdr>
                    <w:top w:val="none" w:sz="0" w:space="0" w:color="auto"/>
                    <w:left w:val="none" w:sz="0" w:space="0" w:color="auto"/>
                    <w:bottom w:val="none" w:sz="0" w:space="0" w:color="auto"/>
                    <w:right w:val="none" w:sz="0" w:space="0" w:color="auto"/>
                  </w:divBdr>
                  <w:divsChild>
                    <w:div w:id="22684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726102">
              <w:marLeft w:val="0"/>
              <w:marRight w:val="0"/>
              <w:marTop w:val="0"/>
              <w:marBottom w:val="0"/>
              <w:divBdr>
                <w:top w:val="none" w:sz="0" w:space="0" w:color="auto"/>
                <w:left w:val="none" w:sz="0" w:space="0" w:color="auto"/>
                <w:bottom w:val="none" w:sz="0" w:space="0" w:color="auto"/>
                <w:right w:val="none" w:sz="0" w:space="0" w:color="auto"/>
              </w:divBdr>
            </w:div>
          </w:divsChild>
        </w:div>
        <w:div w:id="1269123456">
          <w:marLeft w:val="0"/>
          <w:marRight w:val="0"/>
          <w:marTop w:val="0"/>
          <w:marBottom w:val="0"/>
          <w:divBdr>
            <w:top w:val="none" w:sz="0" w:space="0" w:color="auto"/>
            <w:left w:val="none" w:sz="0" w:space="0" w:color="auto"/>
            <w:bottom w:val="none" w:sz="0" w:space="0" w:color="auto"/>
            <w:right w:val="none" w:sz="0" w:space="0" w:color="auto"/>
          </w:divBdr>
          <w:divsChild>
            <w:div w:id="401609095">
              <w:marLeft w:val="0"/>
              <w:marRight w:val="0"/>
              <w:marTop w:val="0"/>
              <w:marBottom w:val="0"/>
              <w:divBdr>
                <w:top w:val="none" w:sz="0" w:space="0" w:color="auto"/>
                <w:left w:val="none" w:sz="0" w:space="0" w:color="auto"/>
                <w:bottom w:val="none" w:sz="0" w:space="0" w:color="auto"/>
                <w:right w:val="none" w:sz="0" w:space="0" w:color="auto"/>
              </w:divBdr>
            </w:div>
            <w:div w:id="2090812241">
              <w:marLeft w:val="0"/>
              <w:marRight w:val="0"/>
              <w:marTop w:val="0"/>
              <w:marBottom w:val="0"/>
              <w:divBdr>
                <w:top w:val="none" w:sz="0" w:space="0" w:color="auto"/>
                <w:left w:val="none" w:sz="0" w:space="0" w:color="auto"/>
                <w:bottom w:val="none" w:sz="0" w:space="0" w:color="auto"/>
                <w:right w:val="none" w:sz="0" w:space="0" w:color="auto"/>
              </w:divBdr>
              <w:divsChild>
                <w:div w:id="797456124">
                  <w:marLeft w:val="0"/>
                  <w:marRight w:val="0"/>
                  <w:marTop w:val="0"/>
                  <w:marBottom w:val="0"/>
                  <w:divBdr>
                    <w:top w:val="none" w:sz="0" w:space="0" w:color="auto"/>
                    <w:left w:val="none" w:sz="0" w:space="0" w:color="auto"/>
                    <w:bottom w:val="none" w:sz="0" w:space="0" w:color="auto"/>
                    <w:right w:val="none" w:sz="0" w:space="0" w:color="auto"/>
                  </w:divBdr>
                  <w:divsChild>
                    <w:div w:id="2096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59780">
              <w:marLeft w:val="0"/>
              <w:marRight w:val="0"/>
              <w:marTop w:val="0"/>
              <w:marBottom w:val="0"/>
              <w:divBdr>
                <w:top w:val="none" w:sz="0" w:space="0" w:color="auto"/>
                <w:left w:val="none" w:sz="0" w:space="0" w:color="auto"/>
                <w:bottom w:val="none" w:sz="0" w:space="0" w:color="auto"/>
                <w:right w:val="none" w:sz="0" w:space="0" w:color="auto"/>
              </w:divBdr>
            </w:div>
          </w:divsChild>
        </w:div>
        <w:div w:id="733744578">
          <w:marLeft w:val="0"/>
          <w:marRight w:val="0"/>
          <w:marTop w:val="0"/>
          <w:marBottom w:val="0"/>
          <w:divBdr>
            <w:top w:val="none" w:sz="0" w:space="0" w:color="auto"/>
            <w:left w:val="none" w:sz="0" w:space="0" w:color="auto"/>
            <w:bottom w:val="none" w:sz="0" w:space="0" w:color="auto"/>
            <w:right w:val="none" w:sz="0" w:space="0" w:color="auto"/>
          </w:divBdr>
          <w:divsChild>
            <w:div w:id="1220630530">
              <w:marLeft w:val="0"/>
              <w:marRight w:val="0"/>
              <w:marTop w:val="0"/>
              <w:marBottom w:val="0"/>
              <w:divBdr>
                <w:top w:val="none" w:sz="0" w:space="0" w:color="auto"/>
                <w:left w:val="none" w:sz="0" w:space="0" w:color="auto"/>
                <w:bottom w:val="none" w:sz="0" w:space="0" w:color="auto"/>
                <w:right w:val="none" w:sz="0" w:space="0" w:color="auto"/>
              </w:divBdr>
            </w:div>
            <w:div w:id="1059480770">
              <w:marLeft w:val="0"/>
              <w:marRight w:val="0"/>
              <w:marTop w:val="0"/>
              <w:marBottom w:val="0"/>
              <w:divBdr>
                <w:top w:val="none" w:sz="0" w:space="0" w:color="auto"/>
                <w:left w:val="none" w:sz="0" w:space="0" w:color="auto"/>
                <w:bottom w:val="none" w:sz="0" w:space="0" w:color="auto"/>
                <w:right w:val="none" w:sz="0" w:space="0" w:color="auto"/>
              </w:divBdr>
              <w:divsChild>
                <w:div w:id="1640915303">
                  <w:marLeft w:val="0"/>
                  <w:marRight w:val="0"/>
                  <w:marTop w:val="0"/>
                  <w:marBottom w:val="0"/>
                  <w:divBdr>
                    <w:top w:val="none" w:sz="0" w:space="0" w:color="auto"/>
                    <w:left w:val="none" w:sz="0" w:space="0" w:color="auto"/>
                    <w:bottom w:val="none" w:sz="0" w:space="0" w:color="auto"/>
                    <w:right w:val="none" w:sz="0" w:space="0" w:color="auto"/>
                  </w:divBdr>
                  <w:divsChild>
                    <w:div w:id="170486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83859">
              <w:marLeft w:val="0"/>
              <w:marRight w:val="0"/>
              <w:marTop w:val="0"/>
              <w:marBottom w:val="0"/>
              <w:divBdr>
                <w:top w:val="none" w:sz="0" w:space="0" w:color="auto"/>
                <w:left w:val="none" w:sz="0" w:space="0" w:color="auto"/>
                <w:bottom w:val="none" w:sz="0" w:space="0" w:color="auto"/>
                <w:right w:val="none" w:sz="0" w:space="0" w:color="auto"/>
              </w:divBdr>
            </w:div>
          </w:divsChild>
        </w:div>
        <w:div w:id="1156730349">
          <w:marLeft w:val="0"/>
          <w:marRight w:val="0"/>
          <w:marTop w:val="0"/>
          <w:marBottom w:val="0"/>
          <w:divBdr>
            <w:top w:val="none" w:sz="0" w:space="0" w:color="auto"/>
            <w:left w:val="none" w:sz="0" w:space="0" w:color="auto"/>
            <w:bottom w:val="none" w:sz="0" w:space="0" w:color="auto"/>
            <w:right w:val="none" w:sz="0" w:space="0" w:color="auto"/>
          </w:divBdr>
          <w:divsChild>
            <w:div w:id="1153596418">
              <w:marLeft w:val="0"/>
              <w:marRight w:val="0"/>
              <w:marTop w:val="0"/>
              <w:marBottom w:val="0"/>
              <w:divBdr>
                <w:top w:val="none" w:sz="0" w:space="0" w:color="auto"/>
                <w:left w:val="none" w:sz="0" w:space="0" w:color="auto"/>
                <w:bottom w:val="none" w:sz="0" w:space="0" w:color="auto"/>
                <w:right w:val="none" w:sz="0" w:space="0" w:color="auto"/>
              </w:divBdr>
            </w:div>
            <w:div w:id="4289826">
              <w:marLeft w:val="0"/>
              <w:marRight w:val="0"/>
              <w:marTop w:val="0"/>
              <w:marBottom w:val="0"/>
              <w:divBdr>
                <w:top w:val="none" w:sz="0" w:space="0" w:color="auto"/>
                <w:left w:val="none" w:sz="0" w:space="0" w:color="auto"/>
                <w:bottom w:val="none" w:sz="0" w:space="0" w:color="auto"/>
                <w:right w:val="none" w:sz="0" w:space="0" w:color="auto"/>
              </w:divBdr>
              <w:divsChild>
                <w:div w:id="1789738976">
                  <w:marLeft w:val="0"/>
                  <w:marRight w:val="0"/>
                  <w:marTop w:val="0"/>
                  <w:marBottom w:val="0"/>
                  <w:divBdr>
                    <w:top w:val="none" w:sz="0" w:space="0" w:color="auto"/>
                    <w:left w:val="none" w:sz="0" w:space="0" w:color="auto"/>
                    <w:bottom w:val="none" w:sz="0" w:space="0" w:color="auto"/>
                    <w:right w:val="none" w:sz="0" w:space="0" w:color="auto"/>
                  </w:divBdr>
                  <w:divsChild>
                    <w:div w:id="374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66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8894">
      <w:bodyDiv w:val="1"/>
      <w:marLeft w:val="0"/>
      <w:marRight w:val="0"/>
      <w:marTop w:val="0"/>
      <w:marBottom w:val="0"/>
      <w:divBdr>
        <w:top w:val="none" w:sz="0" w:space="0" w:color="auto"/>
        <w:left w:val="none" w:sz="0" w:space="0" w:color="auto"/>
        <w:bottom w:val="none" w:sz="0" w:space="0" w:color="auto"/>
        <w:right w:val="none" w:sz="0" w:space="0" w:color="auto"/>
      </w:divBdr>
    </w:div>
    <w:div w:id="290551980">
      <w:bodyDiv w:val="1"/>
      <w:marLeft w:val="0"/>
      <w:marRight w:val="0"/>
      <w:marTop w:val="0"/>
      <w:marBottom w:val="0"/>
      <w:divBdr>
        <w:top w:val="none" w:sz="0" w:space="0" w:color="auto"/>
        <w:left w:val="none" w:sz="0" w:space="0" w:color="auto"/>
        <w:bottom w:val="none" w:sz="0" w:space="0" w:color="auto"/>
        <w:right w:val="none" w:sz="0" w:space="0" w:color="auto"/>
      </w:divBdr>
    </w:div>
    <w:div w:id="293411880">
      <w:bodyDiv w:val="1"/>
      <w:marLeft w:val="0"/>
      <w:marRight w:val="0"/>
      <w:marTop w:val="0"/>
      <w:marBottom w:val="0"/>
      <w:divBdr>
        <w:top w:val="none" w:sz="0" w:space="0" w:color="auto"/>
        <w:left w:val="none" w:sz="0" w:space="0" w:color="auto"/>
        <w:bottom w:val="none" w:sz="0" w:space="0" w:color="auto"/>
        <w:right w:val="none" w:sz="0" w:space="0" w:color="auto"/>
      </w:divBdr>
    </w:div>
    <w:div w:id="295992693">
      <w:bodyDiv w:val="1"/>
      <w:marLeft w:val="0"/>
      <w:marRight w:val="0"/>
      <w:marTop w:val="0"/>
      <w:marBottom w:val="0"/>
      <w:divBdr>
        <w:top w:val="none" w:sz="0" w:space="0" w:color="auto"/>
        <w:left w:val="none" w:sz="0" w:space="0" w:color="auto"/>
        <w:bottom w:val="none" w:sz="0" w:space="0" w:color="auto"/>
        <w:right w:val="none" w:sz="0" w:space="0" w:color="auto"/>
      </w:divBdr>
    </w:div>
    <w:div w:id="299193452">
      <w:bodyDiv w:val="1"/>
      <w:marLeft w:val="0"/>
      <w:marRight w:val="0"/>
      <w:marTop w:val="0"/>
      <w:marBottom w:val="0"/>
      <w:divBdr>
        <w:top w:val="none" w:sz="0" w:space="0" w:color="auto"/>
        <w:left w:val="none" w:sz="0" w:space="0" w:color="auto"/>
        <w:bottom w:val="none" w:sz="0" w:space="0" w:color="auto"/>
        <w:right w:val="none" w:sz="0" w:space="0" w:color="auto"/>
      </w:divBdr>
      <w:divsChild>
        <w:div w:id="655841978">
          <w:marLeft w:val="0"/>
          <w:marRight w:val="0"/>
          <w:marTop w:val="0"/>
          <w:marBottom w:val="0"/>
          <w:divBdr>
            <w:top w:val="none" w:sz="0" w:space="0" w:color="auto"/>
            <w:left w:val="none" w:sz="0" w:space="0" w:color="auto"/>
            <w:bottom w:val="none" w:sz="0" w:space="0" w:color="auto"/>
            <w:right w:val="none" w:sz="0" w:space="0" w:color="auto"/>
          </w:divBdr>
          <w:divsChild>
            <w:div w:id="154105509">
              <w:marLeft w:val="0"/>
              <w:marRight w:val="0"/>
              <w:marTop w:val="0"/>
              <w:marBottom w:val="0"/>
              <w:divBdr>
                <w:top w:val="none" w:sz="0" w:space="0" w:color="auto"/>
                <w:left w:val="none" w:sz="0" w:space="0" w:color="auto"/>
                <w:bottom w:val="none" w:sz="0" w:space="0" w:color="auto"/>
                <w:right w:val="none" w:sz="0" w:space="0" w:color="auto"/>
              </w:divBdr>
            </w:div>
            <w:div w:id="1548949786">
              <w:marLeft w:val="0"/>
              <w:marRight w:val="0"/>
              <w:marTop w:val="0"/>
              <w:marBottom w:val="0"/>
              <w:divBdr>
                <w:top w:val="none" w:sz="0" w:space="0" w:color="auto"/>
                <w:left w:val="none" w:sz="0" w:space="0" w:color="auto"/>
                <w:bottom w:val="none" w:sz="0" w:space="0" w:color="auto"/>
                <w:right w:val="none" w:sz="0" w:space="0" w:color="auto"/>
              </w:divBdr>
              <w:divsChild>
                <w:div w:id="450633472">
                  <w:marLeft w:val="0"/>
                  <w:marRight w:val="0"/>
                  <w:marTop w:val="0"/>
                  <w:marBottom w:val="0"/>
                  <w:divBdr>
                    <w:top w:val="none" w:sz="0" w:space="0" w:color="auto"/>
                    <w:left w:val="none" w:sz="0" w:space="0" w:color="auto"/>
                    <w:bottom w:val="none" w:sz="0" w:space="0" w:color="auto"/>
                    <w:right w:val="none" w:sz="0" w:space="0" w:color="auto"/>
                  </w:divBdr>
                  <w:divsChild>
                    <w:div w:id="98326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30878">
              <w:marLeft w:val="0"/>
              <w:marRight w:val="0"/>
              <w:marTop w:val="0"/>
              <w:marBottom w:val="0"/>
              <w:divBdr>
                <w:top w:val="none" w:sz="0" w:space="0" w:color="auto"/>
                <w:left w:val="none" w:sz="0" w:space="0" w:color="auto"/>
                <w:bottom w:val="none" w:sz="0" w:space="0" w:color="auto"/>
                <w:right w:val="none" w:sz="0" w:space="0" w:color="auto"/>
              </w:divBdr>
            </w:div>
          </w:divsChild>
        </w:div>
        <w:div w:id="831021743">
          <w:marLeft w:val="0"/>
          <w:marRight w:val="0"/>
          <w:marTop w:val="0"/>
          <w:marBottom w:val="0"/>
          <w:divBdr>
            <w:top w:val="none" w:sz="0" w:space="0" w:color="auto"/>
            <w:left w:val="none" w:sz="0" w:space="0" w:color="auto"/>
            <w:bottom w:val="none" w:sz="0" w:space="0" w:color="auto"/>
            <w:right w:val="none" w:sz="0" w:space="0" w:color="auto"/>
          </w:divBdr>
          <w:divsChild>
            <w:div w:id="947858051">
              <w:marLeft w:val="0"/>
              <w:marRight w:val="0"/>
              <w:marTop w:val="0"/>
              <w:marBottom w:val="0"/>
              <w:divBdr>
                <w:top w:val="none" w:sz="0" w:space="0" w:color="auto"/>
                <w:left w:val="none" w:sz="0" w:space="0" w:color="auto"/>
                <w:bottom w:val="none" w:sz="0" w:space="0" w:color="auto"/>
                <w:right w:val="none" w:sz="0" w:space="0" w:color="auto"/>
              </w:divBdr>
            </w:div>
            <w:div w:id="1163854307">
              <w:marLeft w:val="0"/>
              <w:marRight w:val="0"/>
              <w:marTop w:val="0"/>
              <w:marBottom w:val="0"/>
              <w:divBdr>
                <w:top w:val="none" w:sz="0" w:space="0" w:color="auto"/>
                <w:left w:val="none" w:sz="0" w:space="0" w:color="auto"/>
                <w:bottom w:val="none" w:sz="0" w:space="0" w:color="auto"/>
                <w:right w:val="none" w:sz="0" w:space="0" w:color="auto"/>
              </w:divBdr>
              <w:divsChild>
                <w:div w:id="1164583780">
                  <w:marLeft w:val="0"/>
                  <w:marRight w:val="0"/>
                  <w:marTop w:val="0"/>
                  <w:marBottom w:val="0"/>
                  <w:divBdr>
                    <w:top w:val="none" w:sz="0" w:space="0" w:color="auto"/>
                    <w:left w:val="none" w:sz="0" w:space="0" w:color="auto"/>
                    <w:bottom w:val="none" w:sz="0" w:space="0" w:color="auto"/>
                    <w:right w:val="none" w:sz="0" w:space="0" w:color="auto"/>
                  </w:divBdr>
                  <w:divsChild>
                    <w:div w:id="2017144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2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82791">
      <w:bodyDiv w:val="1"/>
      <w:marLeft w:val="0"/>
      <w:marRight w:val="0"/>
      <w:marTop w:val="0"/>
      <w:marBottom w:val="0"/>
      <w:divBdr>
        <w:top w:val="none" w:sz="0" w:space="0" w:color="auto"/>
        <w:left w:val="none" w:sz="0" w:space="0" w:color="auto"/>
        <w:bottom w:val="none" w:sz="0" w:space="0" w:color="auto"/>
        <w:right w:val="none" w:sz="0" w:space="0" w:color="auto"/>
      </w:divBdr>
    </w:div>
    <w:div w:id="320937982">
      <w:bodyDiv w:val="1"/>
      <w:marLeft w:val="0"/>
      <w:marRight w:val="0"/>
      <w:marTop w:val="0"/>
      <w:marBottom w:val="0"/>
      <w:divBdr>
        <w:top w:val="none" w:sz="0" w:space="0" w:color="auto"/>
        <w:left w:val="none" w:sz="0" w:space="0" w:color="auto"/>
        <w:bottom w:val="none" w:sz="0" w:space="0" w:color="auto"/>
        <w:right w:val="none" w:sz="0" w:space="0" w:color="auto"/>
      </w:divBdr>
    </w:div>
    <w:div w:id="328410113">
      <w:bodyDiv w:val="1"/>
      <w:marLeft w:val="0"/>
      <w:marRight w:val="0"/>
      <w:marTop w:val="0"/>
      <w:marBottom w:val="0"/>
      <w:divBdr>
        <w:top w:val="none" w:sz="0" w:space="0" w:color="auto"/>
        <w:left w:val="none" w:sz="0" w:space="0" w:color="auto"/>
        <w:bottom w:val="none" w:sz="0" w:space="0" w:color="auto"/>
        <w:right w:val="none" w:sz="0" w:space="0" w:color="auto"/>
      </w:divBdr>
    </w:div>
    <w:div w:id="328756733">
      <w:bodyDiv w:val="1"/>
      <w:marLeft w:val="0"/>
      <w:marRight w:val="0"/>
      <w:marTop w:val="0"/>
      <w:marBottom w:val="0"/>
      <w:divBdr>
        <w:top w:val="none" w:sz="0" w:space="0" w:color="auto"/>
        <w:left w:val="none" w:sz="0" w:space="0" w:color="auto"/>
        <w:bottom w:val="none" w:sz="0" w:space="0" w:color="auto"/>
        <w:right w:val="none" w:sz="0" w:space="0" w:color="auto"/>
      </w:divBdr>
      <w:divsChild>
        <w:div w:id="906259357">
          <w:marLeft w:val="0"/>
          <w:marRight w:val="0"/>
          <w:marTop w:val="0"/>
          <w:marBottom w:val="0"/>
          <w:divBdr>
            <w:top w:val="none" w:sz="0" w:space="0" w:color="auto"/>
            <w:left w:val="none" w:sz="0" w:space="0" w:color="auto"/>
            <w:bottom w:val="none" w:sz="0" w:space="0" w:color="auto"/>
            <w:right w:val="none" w:sz="0" w:space="0" w:color="auto"/>
          </w:divBdr>
          <w:divsChild>
            <w:div w:id="414206177">
              <w:marLeft w:val="0"/>
              <w:marRight w:val="0"/>
              <w:marTop w:val="0"/>
              <w:marBottom w:val="0"/>
              <w:divBdr>
                <w:top w:val="none" w:sz="0" w:space="0" w:color="auto"/>
                <w:left w:val="none" w:sz="0" w:space="0" w:color="auto"/>
                <w:bottom w:val="none" w:sz="0" w:space="0" w:color="auto"/>
                <w:right w:val="none" w:sz="0" w:space="0" w:color="auto"/>
              </w:divBdr>
            </w:div>
            <w:div w:id="50934155">
              <w:marLeft w:val="0"/>
              <w:marRight w:val="0"/>
              <w:marTop w:val="0"/>
              <w:marBottom w:val="0"/>
              <w:divBdr>
                <w:top w:val="none" w:sz="0" w:space="0" w:color="auto"/>
                <w:left w:val="none" w:sz="0" w:space="0" w:color="auto"/>
                <w:bottom w:val="none" w:sz="0" w:space="0" w:color="auto"/>
                <w:right w:val="none" w:sz="0" w:space="0" w:color="auto"/>
              </w:divBdr>
              <w:divsChild>
                <w:div w:id="1360164495">
                  <w:marLeft w:val="0"/>
                  <w:marRight w:val="0"/>
                  <w:marTop w:val="0"/>
                  <w:marBottom w:val="0"/>
                  <w:divBdr>
                    <w:top w:val="none" w:sz="0" w:space="0" w:color="auto"/>
                    <w:left w:val="none" w:sz="0" w:space="0" w:color="auto"/>
                    <w:bottom w:val="none" w:sz="0" w:space="0" w:color="auto"/>
                    <w:right w:val="none" w:sz="0" w:space="0" w:color="auto"/>
                  </w:divBdr>
                  <w:divsChild>
                    <w:div w:id="207377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70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987792">
      <w:bodyDiv w:val="1"/>
      <w:marLeft w:val="0"/>
      <w:marRight w:val="0"/>
      <w:marTop w:val="0"/>
      <w:marBottom w:val="0"/>
      <w:divBdr>
        <w:top w:val="none" w:sz="0" w:space="0" w:color="auto"/>
        <w:left w:val="none" w:sz="0" w:space="0" w:color="auto"/>
        <w:bottom w:val="none" w:sz="0" w:space="0" w:color="auto"/>
        <w:right w:val="none" w:sz="0" w:space="0" w:color="auto"/>
      </w:divBdr>
    </w:div>
    <w:div w:id="356547942">
      <w:bodyDiv w:val="1"/>
      <w:marLeft w:val="0"/>
      <w:marRight w:val="0"/>
      <w:marTop w:val="0"/>
      <w:marBottom w:val="0"/>
      <w:divBdr>
        <w:top w:val="none" w:sz="0" w:space="0" w:color="auto"/>
        <w:left w:val="none" w:sz="0" w:space="0" w:color="auto"/>
        <w:bottom w:val="none" w:sz="0" w:space="0" w:color="auto"/>
        <w:right w:val="none" w:sz="0" w:space="0" w:color="auto"/>
      </w:divBdr>
    </w:div>
    <w:div w:id="358967733">
      <w:bodyDiv w:val="1"/>
      <w:marLeft w:val="0"/>
      <w:marRight w:val="0"/>
      <w:marTop w:val="0"/>
      <w:marBottom w:val="0"/>
      <w:divBdr>
        <w:top w:val="none" w:sz="0" w:space="0" w:color="auto"/>
        <w:left w:val="none" w:sz="0" w:space="0" w:color="auto"/>
        <w:bottom w:val="none" w:sz="0" w:space="0" w:color="auto"/>
        <w:right w:val="none" w:sz="0" w:space="0" w:color="auto"/>
      </w:divBdr>
    </w:div>
    <w:div w:id="360976982">
      <w:bodyDiv w:val="1"/>
      <w:marLeft w:val="0"/>
      <w:marRight w:val="0"/>
      <w:marTop w:val="0"/>
      <w:marBottom w:val="0"/>
      <w:divBdr>
        <w:top w:val="none" w:sz="0" w:space="0" w:color="auto"/>
        <w:left w:val="none" w:sz="0" w:space="0" w:color="auto"/>
        <w:bottom w:val="none" w:sz="0" w:space="0" w:color="auto"/>
        <w:right w:val="none" w:sz="0" w:space="0" w:color="auto"/>
      </w:divBdr>
    </w:div>
    <w:div w:id="364840776">
      <w:bodyDiv w:val="1"/>
      <w:marLeft w:val="0"/>
      <w:marRight w:val="0"/>
      <w:marTop w:val="0"/>
      <w:marBottom w:val="0"/>
      <w:divBdr>
        <w:top w:val="none" w:sz="0" w:space="0" w:color="auto"/>
        <w:left w:val="none" w:sz="0" w:space="0" w:color="auto"/>
        <w:bottom w:val="none" w:sz="0" w:space="0" w:color="auto"/>
        <w:right w:val="none" w:sz="0" w:space="0" w:color="auto"/>
      </w:divBdr>
    </w:div>
    <w:div w:id="380907184">
      <w:bodyDiv w:val="1"/>
      <w:marLeft w:val="0"/>
      <w:marRight w:val="0"/>
      <w:marTop w:val="0"/>
      <w:marBottom w:val="0"/>
      <w:divBdr>
        <w:top w:val="none" w:sz="0" w:space="0" w:color="auto"/>
        <w:left w:val="none" w:sz="0" w:space="0" w:color="auto"/>
        <w:bottom w:val="none" w:sz="0" w:space="0" w:color="auto"/>
        <w:right w:val="none" w:sz="0" w:space="0" w:color="auto"/>
      </w:divBdr>
      <w:divsChild>
        <w:div w:id="1903129418">
          <w:marLeft w:val="0"/>
          <w:marRight w:val="0"/>
          <w:marTop w:val="0"/>
          <w:marBottom w:val="0"/>
          <w:divBdr>
            <w:top w:val="none" w:sz="0" w:space="0" w:color="auto"/>
            <w:left w:val="none" w:sz="0" w:space="0" w:color="auto"/>
            <w:bottom w:val="none" w:sz="0" w:space="0" w:color="auto"/>
            <w:right w:val="none" w:sz="0" w:space="0" w:color="auto"/>
          </w:divBdr>
          <w:divsChild>
            <w:div w:id="162665420">
              <w:marLeft w:val="0"/>
              <w:marRight w:val="0"/>
              <w:marTop w:val="0"/>
              <w:marBottom w:val="0"/>
              <w:divBdr>
                <w:top w:val="none" w:sz="0" w:space="0" w:color="auto"/>
                <w:left w:val="none" w:sz="0" w:space="0" w:color="auto"/>
                <w:bottom w:val="none" w:sz="0" w:space="0" w:color="auto"/>
                <w:right w:val="none" w:sz="0" w:space="0" w:color="auto"/>
              </w:divBdr>
            </w:div>
            <w:div w:id="260068623">
              <w:marLeft w:val="0"/>
              <w:marRight w:val="0"/>
              <w:marTop w:val="0"/>
              <w:marBottom w:val="0"/>
              <w:divBdr>
                <w:top w:val="none" w:sz="0" w:space="0" w:color="auto"/>
                <w:left w:val="none" w:sz="0" w:space="0" w:color="auto"/>
                <w:bottom w:val="none" w:sz="0" w:space="0" w:color="auto"/>
                <w:right w:val="none" w:sz="0" w:space="0" w:color="auto"/>
              </w:divBdr>
              <w:divsChild>
                <w:div w:id="790634302">
                  <w:marLeft w:val="0"/>
                  <w:marRight w:val="0"/>
                  <w:marTop w:val="0"/>
                  <w:marBottom w:val="0"/>
                  <w:divBdr>
                    <w:top w:val="none" w:sz="0" w:space="0" w:color="auto"/>
                    <w:left w:val="none" w:sz="0" w:space="0" w:color="auto"/>
                    <w:bottom w:val="none" w:sz="0" w:space="0" w:color="auto"/>
                    <w:right w:val="none" w:sz="0" w:space="0" w:color="auto"/>
                  </w:divBdr>
                  <w:divsChild>
                    <w:div w:id="34124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992832">
              <w:marLeft w:val="0"/>
              <w:marRight w:val="0"/>
              <w:marTop w:val="0"/>
              <w:marBottom w:val="0"/>
              <w:divBdr>
                <w:top w:val="none" w:sz="0" w:space="0" w:color="auto"/>
                <w:left w:val="none" w:sz="0" w:space="0" w:color="auto"/>
                <w:bottom w:val="none" w:sz="0" w:space="0" w:color="auto"/>
                <w:right w:val="none" w:sz="0" w:space="0" w:color="auto"/>
              </w:divBdr>
            </w:div>
          </w:divsChild>
        </w:div>
        <w:div w:id="1915117086">
          <w:marLeft w:val="0"/>
          <w:marRight w:val="0"/>
          <w:marTop w:val="0"/>
          <w:marBottom w:val="0"/>
          <w:divBdr>
            <w:top w:val="none" w:sz="0" w:space="0" w:color="auto"/>
            <w:left w:val="none" w:sz="0" w:space="0" w:color="auto"/>
            <w:bottom w:val="none" w:sz="0" w:space="0" w:color="auto"/>
            <w:right w:val="none" w:sz="0" w:space="0" w:color="auto"/>
          </w:divBdr>
          <w:divsChild>
            <w:div w:id="421419205">
              <w:marLeft w:val="0"/>
              <w:marRight w:val="0"/>
              <w:marTop w:val="0"/>
              <w:marBottom w:val="0"/>
              <w:divBdr>
                <w:top w:val="none" w:sz="0" w:space="0" w:color="auto"/>
                <w:left w:val="none" w:sz="0" w:space="0" w:color="auto"/>
                <w:bottom w:val="none" w:sz="0" w:space="0" w:color="auto"/>
                <w:right w:val="none" w:sz="0" w:space="0" w:color="auto"/>
              </w:divBdr>
            </w:div>
            <w:div w:id="19596184">
              <w:marLeft w:val="0"/>
              <w:marRight w:val="0"/>
              <w:marTop w:val="0"/>
              <w:marBottom w:val="0"/>
              <w:divBdr>
                <w:top w:val="none" w:sz="0" w:space="0" w:color="auto"/>
                <w:left w:val="none" w:sz="0" w:space="0" w:color="auto"/>
                <w:bottom w:val="none" w:sz="0" w:space="0" w:color="auto"/>
                <w:right w:val="none" w:sz="0" w:space="0" w:color="auto"/>
              </w:divBdr>
              <w:divsChild>
                <w:div w:id="696154661">
                  <w:marLeft w:val="0"/>
                  <w:marRight w:val="0"/>
                  <w:marTop w:val="0"/>
                  <w:marBottom w:val="0"/>
                  <w:divBdr>
                    <w:top w:val="none" w:sz="0" w:space="0" w:color="auto"/>
                    <w:left w:val="none" w:sz="0" w:space="0" w:color="auto"/>
                    <w:bottom w:val="none" w:sz="0" w:space="0" w:color="auto"/>
                    <w:right w:val="none" w:sz="0" w:space="0" w:color="auto"/>
                  </w:divBdr>
                  <w:divsChild>
                    <w:div w:id="25613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91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91250">
      <w:bodyDiv w:val="1"/>
      <w:marLeft w:val="0"/>
      <w:marRight w:val="0"/>
      <w:marTop w:val="0"/>
      <w:marBottom w:val="0"/>
      <w:divBdr>
        <w:top w:val="none" w:sz="0" w:space="0" w:color="auto"/>
        <w:left w:val="none" w:sz="0" w:space="0" w:color="auto"/>
        <w:bottom w:val="none" w:sz="0" w:space="0" w:color="auto"/>
        <w:right w:val="none" w:sz="0" w:space="0" w:color="auto"/>
      </w:divBdr>
    </w:div>
    <w:div w:id="405539755">
      <w:bodyDiv w:val="1"/>
      <w:marLeft w:val="0"/>
      <w:marRight w:val="0"/>
      <w:marTop w:val="0"/>
      <w:marBottom w:val="0"/>
      <w:divBdr>
        <w:top w:val="none" w:sz="0" w:space="0" w:color="auto"/>
        <w:left w:val="none" w:sz="0" w:space="0" w:color="auto"/>
        <w:bottom w:val="none" w:sz="0" w:space="0" w:color="auto"/>
        <w:right w:val="none" w:sz="0" w:space="0" w:color="auto"/>
      </w:divBdr>
    </w:div>
    <w:div w:id="405542767">
      <w:bodyDiv w:val="1"/>
      <w:marLeft w:val="0"/>
      <w:marRight w:val="0"/>
      <w:marTop w:val="0"/>
      <w:marBottom w:val="0"/>
      <w:divBdr>
        <w:top w:val="none" w:sz="0" w:space="0" w:color="auto"/>
        <w:left w:val="none" w:sz="0" w:space="0" w:color="auto"/>
        <w:bottom w:val="none" w:sz="0" w:space="0" w:color="auto"/>
        <w:right w:val="none" w:sz="0" w:space="0" w:color="auto"/>
      </w:divBdr>
      <w:divsChild>
        <w:div w:id="1705523123">
          <w:marLeft w:val="0"/>
          <w:marRight w:val="0"/>
          <w:marTop w:val="0"/>
          <w:marBottom w:val="0"/>
          <w:divBdr>
            <w:top w:val="none" w:sz="0" w:space="0" w:color="auto"/>
            <w:left w:val="none" w:sz="0" w:space="0" w:color="auto"/>
            <w:bottom w:val="none" w:sz="0" w:space="0" w:color="auto"/>
            <w:right w:val="none" w:sz="0" w:space="0" w:color="auto"/>
          </w:divBdr>
          <w:divsChild>
            <w:div w:id="197416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163859">
      <w:bodyDiv w:val="1"/>
      <w:marLeft w:val="0"/>
      <w:marRight w:val="0"/>
      <w:marTop w:val="0"/>
      <w:marBottom w:val="0"/>
      <w:divBdr>
        <w:top w:val="none" w:sz="0" w:space="0" w:color="auto"/>
        <w:left w:val="none" w:sz="0" w:space="0" w:color="auto"/>
        <w:bottom w:val="none" w:sz="0" w:space="0" w:color="auto"/>
        <w:right w:val="none" w:sz="0" w:space="0" w:color="auto"/>
      </w:divBdr>
    </w:div>
    <w:div w:id="412436356">
      <w:bodyDiv w:val="1"/>
      <w:marLeft w:val="0"/>
      <w:marRight w:val="0"/>
      <w:marTop w:val="0"/>
      <w:marBottom w:val="0"/>
      <w:divBdr>
        <w:top w:val="none" w:sz="0" w:space="0" w:color="auto"/>
        <w:left w:val="none" w:sz="0" w:space="0" w:color="auto"/>
        <w:bottom w:val="none" w:sz="0" w:space="0" w:color="auto"/>
        <w:right w:val="none" w:sz="0" w:space="0" w:color="auto"/>
      </w:divBdr>
    </w:div>
    <w:div w:id="412510052">
      <w:bodyDiv w:val="1"/>
      <w:marLeft w:val="0"/>
      <w:marRight w:val="0"/>
      <w:marTop w:val="0"/>
      <w:marBottom w:val="0"/>
      <w:divBdr>
        <w:top w:val="none" w:sz="0" w:space="0" w:color="auto"/>
        <w:left w:val="none" w:sz="0" w:space="0" w:color="auto"/>
        <w:bottom w:val="none" w:sz="0" w:space="0" w:color="auto"/>
        <w:right w:val="none" w:sz="0" w:space="0" w:color="auto"/>
      </w:divBdr>
    </w:div>
    <w:div w:id="420613326">
      <w:bodyDiv w:val="1"/>
      <w:marLeft w:val="0"/>
      <w:marRight w:val="0"/>
      <w:marTop w:val="0"/>
      <w:marBottom w:val="0"/>
      <w:divBdr>
        <w:top w:val="none" w:sz="0" w:space="0" w:color="auto"/>
        <w:left w:val="none" w:sz="0" w:space="0" w:color="auto"/>
        <w:bottom w:val="none" w:sz="0" w:space="0" w:color="auto"/>
        <w:right w:val="none" w:sz="0" w:space="0" w:color="auto"/>
      </w:divBdr>
    </w:div>
    <w:div w:id="421339465">
      <w:bodyDiv w:val="1"/>
      <w:marLeft w:val="0"/>
      <w:marRight w:val="0"/>
      <w:marTop w:val="0"/>
      <w:marBottom w:val="0"/>
      <w:divBdr>
        <w:top w:val="none" w:sz="0" w:space="0" w:color="auto"/>
        <w:left w:val="none" w:sz="0" w:space="0" w:color="auto"/>
        <w:bottom w:val="none" w:sz="0" w:space="0" w:color="auto"/>
        <w:right w:val="none" w:sz="0" w:space="0" w:color="auto"/>
      </w:divBdr>
    </w:div>
    <w:div w:id="422801975">
      <w:bodyDiv w:val="1"/>
      <w:marLeft w:val="0"/>
      <w:marRight w:val="0"/>
      <w:marTop w:val="0"/>
      <w:marBottom w:val="0"/>
      <w:divBdr>
        <w:top w:val="none" w:sz="0" w:space="0" w:color="auto"/>
        <w:left w:val="none" w:sz="0" w:space="0" w:color="auto"/>
        <w:bottom w:val="none" w:sz="0" w:space="0" w:color="auto"/>
        <w:right w:val="none" w:sz="0" w:space="0" w:color="auto"/>
      </w:divBdr>
      <w:divsChild>
        <w:div w:id="1842818567">
          <w:marLeft w:val="0"/>
          <w:marRight w:val="0"/>
          <w:marTop w:val="0"/>
          <w:marBottom w:val="0"/>
          <w:divBdr>
            <w:top w:val="none" w:sz="0" w:space="0" w:color="auto"/>
            <w:left w:val="none" w:sz="0" w:space="0" w:color="auto"/>
            <w:bottom w:val="none" w:sz="0" w:space="0" w:color="auto"/>
            <w:right w:val="none" w:sz="0" w:space="0" w:color="auto"/>
          </w:divBdr>
          <w:divsChild>
            <w:div w:id="110395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205957">
      <w:bodyDiv w:val="1"/>
      <w:marLeft w:val="0"/>
      <w:marRight w:val="0"/>
      <w:marTop w:val="0"/>
      <w:marBottom w:val="0"/>
      <w:divBdr>
        <w:top w:val="none" w:sz="0" w:space="0" w:color="auto"/>
        <w:left w:val="none" w:sz="0" w:space="0" w:color="auto"/>
        <w:bottom w:val="none" w:sz="0" w:space="0" w:color="auto"/>
        <w:right w:val="none" w:sz="0" w:space="0" w:color="auto"/>
      </w:divBdr>
    </w:div>
    <w:div w:id="430857260">
      <w:bodyDiv w:val="1"/>
      <w:marLeft w:val="0"/>
      <w:marRight w:val="0"/>
      <w:marTop w:val="0"/>
      <w:marBottom w:val="0"/>
      <w:divBdr>
        <w:top w:val="none" w:sz="0" w:space="0" w:color="auto"/>
        <w:left w:val="none" w:sz="0" w:space="0" w:color="auto"/>
        <w:bottom w:val="none" w:sz="0" w:space="0" w:color="auto"/>
        <w:right w:val="none" w:sz="0" w:space="0" w:color="auto"/>
      </w:divBdr>
    </w:div>
    <w:div w:id="436408029">
      <w:bodyDiv w:val="1"/>
      <w:marLeft w:val="0"/>
      <w:marRight w:val="0"/>
      <w:marTop w:val="0"/>
      <w:marBottom w:val="0"/>
      <w:divBdr>
        <w:top w:val="none" w:sz="0" w:space="0" w:color="auto"/>
        <w:left w:val="none" w:sz="0" w:space="0" w:color="auto"/>
        <w:bottom w:val="none" w:sz="0" w:space="0" w:color="auto"/>
        <w:right w:val="none" w:sz="0" w:space="0" w:color="auto"/>
      </w:divBdr>
    </w:div>
    <w:div w:id="440614586">
      <w:bodyDiv w:val="1"/>
      <w:marLeft w:val="0"/>
      <w:marRight w:val="0"/>
      <w:marTop w:val="0"/>
      <w:marBottom w:val="0"/>
      <w:divBdr>
        <w:top w:val="none" w:sz="0" w:space="0" w:color="auto"/>
        <w:left w:val="none" w:sz="0" w:space="0" w:color="auto"/>
        <w:bottom w:val="none" w:sz="0" w:space="0" w:color="auto"/>
        <w:right w:val="none" w:sz="0" w:space="0" w:color="auto"/>
      </w:divBdr>
      <w:divsChild>
        <w:div w:id="2085880516">
          <w:marLeft w:val="0"/>
          <w:marRight w:val="0"/>
          <w:marTop w:val="0"/>
          <w:marBottom w:val="0"/>
          <w:divBdr>
            <w:top w:val="none" w:sz="0" w:space="0" w:color="auto"/>
            <w:left w:val="none" w:sz="0" w:space="0" w:color="auto"/>
            <w:bottom w:val="none" w:sz="0" w:space="0" w:color="auto"/>
            <w:right w:val="none" w:sz="0" w:space="0" w:color="auto"/>
          </w:divBdr>
          <w:divsChild>
            <w:div w:id="819998871">
              <w:marLeft w:val="0"/>
              <w:marRight w:val="0"/>
              <w:marTop w:val="0"/>
              <w:marBottom w:val="0"/>
              <w:divBdr>
                <w:top w:val="none" w:sz="0" w:space="0" w:color="auto"/>
                <w:left w:val="none" w:sz="0" w:space="0" w:color="auto"/>
                <w:bottom w:val="none" w:sz="0" w:space="0" w:color="auto"/>
                <w:right w:val="none" w:sz="0" w:space="0" w:color="auto"/>
              </w:divBdr>
            </w:div>
            <w:div w:id="352852704">
              <w:marLeft w:val="0"/>
              <w:marRight w:val="0"/>
              <w:marTop w:val="0"/>
              <w:marBottom w:val="0"/>
              <w:divBdr>
                <w:top w:val="none" w:sz="0" w:space="0" w:color="auto"/>
                <w:left w:val="none" w:sz="0" w:space="0" w:color="auto"/>
                <w:bottom w:val="none" w:sz="0" w:space="0" w:color="auto"/>
                <w:right w:val="none" w:sz="0" w:space="0" w:color="auto"/>
              </w:divBdr>
              <w:divsChild>
                <w:div w:id="579291115">
                  <w:marLeft w:val="0"/>
                  <w:marRight w:val="0"/>
                  <w:marTop w:val="0"/>
                  <w:marBottom w:val="0"/>
                  <w:divBdr>
                    <w:top w:val="none" w:sz="0" w:space="0" w:color="auto"/>
                    <w:left w:val="none" w:sz="0" w:space="0" w:color="auto"/>
                    <w:bottom w:val="none" w:sz="0" w:space="0" w:color="auto"/>
                    <w:right w:val="none" w:sz="0" w:space="0" w:color="auto"/>
                  </w:divBdr>
                  <w:divsChild>
                    <w:div w:id="672298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34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926527">
      <w:bodyDiv w:val="1"/>
      <w:marLeft w:val="0"/>
      <w:marRight w:val="0"/>
      <w:marTop w:val="0"/>
      <w:marBottom w:val="0"/>
      <w:divBdr>
        <w:top w:val="none" w:sz="0" w:space="0" w:color="auto"/>
        <w:left w:val="none" w:sz="0" w:space="0" w:color="auto"/>
        <w:bottom w:val="none" w:sz="0" w:space="0" w:color="auto"/>
        <w:right w:val="none" w:sz="0" w:space="0" w:color="auto"/>
      </w:divBdr>
    </w:div>
    <w:div w:id="443697754">
      <w:bodyDiv w:val="1"/>
      <w:marLeft w:val="0"/>
      <w:marRight w:val="0"/>
      <w:marTop w:val="0"/>
      <w:marBottom w:val="0"/>
      <w:divBdr>
        <w:top w:val="none" w:sz="0" w:space="0" w:color="auto"/>
        <w:left w:val="none" w:sz="0" w:space="0" w:color="auto"/>
        <w:bottom w:val="none" w:sz="0" w:space="0" w:color="auto"/>
        <w:right w:val="none" w:sz="0" w:space="0" w:color="auto"/>
      </w:divBdr>
    </w:div>
    <w:div w:id="444426190">
      <w:bodyDiv w:val="1"/>
      <w:marLeft w:val="0"/>
      <w:marRight w:val="0"/>
      <w:marTop w:val="0"/>
      <w:marBottom w:val="0"/>
      <w:divBdr>
        <w:top w:val="none" w:sz="0" w:space="0" w:color="auto"/>
        <w:left w:val="none" w:sz="0" w:space="0" w:color="auto"/>
        <w:bottom w:val="none" w:sz="0" w:space="0" w:color="auto"/>
        <w:right w:val="none" w:sz="0" w:space="0" w:color="auto"/>
      </w:divBdr>
    </w:div>
    <w:div w:id="450169887">
      <w:bodyDiv w:val="1"/>
      <w:marLeft w:val="0"/>
      <w:marRight w:val="0"/>
      <w:marTop w:val="0"/>
      <w:marBottom w:val="0"/>
      <w:divBdr>
        <w:top w:val="none" w:sz="0" w:space="0" w:color="auto"/>
        <w:left w:val="none" w:sz="0" w:space="0" w:color="auto"/>
        <w:bottom w:val="none" w:sz="0" w:space="0" w:color="auto"/>
        <w:right w:val="none" w:sz="0" w:space="0" w:color="auto"/>
      </w:divBdr>
    </w:div>
    <w:div w:id="450251035">
      <w:bodyDiv w:val="1"/>
      <w:marLeft w:val="0"/>
      <w:marRight w:val="0"/>
      <w:marTop w:val="0"/>
      <w:marBottom w:val="0"/>
      <w:divBdr>
        <w:top w:val="none" w:sz="0" w:space="0" w:color="auto"/>
        <w:left w:val="none" w:sz="0" w:space="0" w:color="auto"/>
        <w:bottom w:val="none" w:sz="0" w:space="0" w:color="auto"/>
        <w:right w:val="none" w:sz="0" w:space="0" w:color="auto"/>
      </w:divBdr>
    </w:div>
    <w:div w:id="460655694">
      <w:bodyDiv w:val="1"/>
      <w:marLeft w:val="0"/>
      <w:marRight w:val="0"/>
      <w:marTop w:val="0"/>
      <w:marBottom w:val="0"/>
      <w:divBdr>
        <w:top w:val="none" w:sz="0" w:space="0" w:color="auto"/>
        <w:left w:val="none" w:sz="0" w:space="0" w:color="auto"/>
        <w:bottom w:val="none" w:sz="0" w:space="0" w:color="auto"/>
        <w:right w:val="none" w:sz="0" w:space="0" w:color="auto"/>
      </w:divBdr>
    </w:div>
    <w:div w:id="462386045">
      <w:bodyDiv w:val="1"/>
      <w:marLeft w:val="0"/>
      <w:marRight w:val="0"/>
      <w:marTop w:val="0"/>
      <w:marBottom w:val="0"/>
      <w:divBdr>
        <w:top w:val="none" w:sz="0" w:space="0" w:color="auto"/>
        <w:left w:val="none" w:sz="0" w:space="0" w:color="auto"/>
        <w:bottom w:val="none" w:sz="0" w:space="0" w:color="auto"/>
        <w:right w:val="none" w:sz="0" w:space="0" w:color="auto"/>
      </w:divBdr>
    </w:div>
    <w:div w:id="465129118">
      <w:bodyDiv w:val="1"/>
      <w:marLeft w:val="0"/>
      <w:marRight w:val="0"/>
      <w:marTop w:val="0"/>
      <w:marBottom w:val="0"/>
      <w:divBdr>
        <w:top w:val="none" w:sz="0" w:space="0" w:color="auto"/>
        <w:left w:val="none" w:sz="0" w:space="0" w:color="auto"/>
        <w:bottom w:val="none" w:sz="0" w:space="0" w:color="auto"/>
        <w:right w:val="none" w:sz="0" w:space="0" w:color="auto"/>
      </w:divBdr>
    </w:div>
    <w:div w:id="475493614">
      <w:bodyDiv w:val="1"/>
      <w:marLeft w:val="0"/>
      <w:marRight w:val="0"/>
      <w:marTop w:val="0"/>
      <w:marBottom w:val="0"/>
      <w:divBdr>
        <w:top w:val="none" w:sz="0" w:space="0" w:color="auto"/>
        <w:left w:val="none" w:sz="0" w:space="0" w:color="auto"/>
        <w:bottom w:val="none" w:sz="0" w:space="0" w:color="auto"/>
        <w:right w:val="none" w:sz="0" w:space="0" w:color="auto"/>
      </w:divBdr>
    </w:div>
    <w:div w:id="478962999">
      <w:bodyDiv w:val="1"/>
      <w:marLeft w:val="0"/>
      <w:marRight w:val="0"/>
      <w:marTop w:val="0"/>
      <w:marBottom w:val="0"/>
      <w:divBdr>
        <w:top w:val="none" w:sz="0" w:space="0" w:color="auto"/>
        <w:left w:val="none" w:sz="0" w:space="0" w:color="auto"/>
        <w:bottom w:val="none" w:sz="0" w:space="0" w:color="auto"/>
        <w:right w:val="none" w:sz="0" w:space="0" w:color="auto"/>
      </w:divBdr>
    </w:div>
    <w:div w:id="479229596">
      <w:bodyDiv w:val="1"/>
      <w:marLeft w:val="0"/>
      <w:marRight w:val="0"/>
      <w:marTop w:val="0"/>
      <w:marBottom w:val="0"/>
      <w:divBdr>
        <w:top w:val="none" w:sz="0" w:space="0" w:color="auto"/>
        <w:left w:val="none" w:sz="0" w:space="0" w:color="auto"/>
        <w:bottom w:val="none" w:sz="0" w:space="0" w:color="auto"/>
        <w:right w:val="none" w:sz="0" w:space="0" w:color="auto"/>
      </w:divBdr>
    </w:div>
    <w:div w:id="483744854">
      <w:bodyDiv w:val="1"/>
      <w:marLeft w:val="0"/>
      <w:marRight w:val="0"/>
      <w:marTop w:val="0"/>
      <w:marBottom w:val="0"/>
      <w:divBdr>
        <w:top w:val="none" w:sz="0" w:space="0" w:color="auto"/>
        <w:left w:val="none" w:sz="0" w:space="0" w:color="auto"/>
        <w:bottom w:val="none" w:sz="0" w:space="0" w:color="auto"/>
        <w:right w:val="none" w:sz="0" w:space="0" w:color="auto"/>
      </w:divBdr>
    </w:div>
    <w:div w:id="485241668">
      <w:bodyDiv w:val="1"/>
      <w:marLeft w:val="0"/>
      <w:marRight w:val="0"/>
      <w:marTop w:val="0"/>
      <w:marBottom w:val="0"/>
      <w:divBdr>
        <w:top w:val="none" w:sz="0" w:space="0" w:color="auto"/>
        <w:left w:val="none" w:sz="0" w:space="0" w:color="auto"/>
        <w:bottom w:val="none" w:sz="0" w:space="0" w:color="auto"/>
        <w:right w:val="none" w:sz="0" w:space="0" w:color="auto"/>
      </w:divBdr>
      <w:divsChild>
        <w:div w:id="41028757">
          <w:marLeft w:val="0"/>
          <w:marRight w:val="0"/>
          <w:marTop w:val="0"/>
          <w:marBottom w:val="0"/>
          <w:divBdr>
            <w:top w:val="none" w:sz="0" w:space="0" w:color="auto"/>
            <w:left w:val="none" w:sz="0" w:space="0" w:color="auto"/>
            <w:bottom w:val="none" w:sz="0" w:space="0" w:color="auto"/>
            <w:right w:val="none" w:sz="0" w:space="0" w:color="auto"/>
          </w:divBdr>
          <w:divsChild>
            <w:div w:id="197740847">
              <w:marLeft w:val="0"/>
              <w:marRight w:val="0"/>
              <w:marTop w:val="0"/>
              <w:marBottom w:val="0"/>
              <w:divBdr>
                <w:top w:val="none" w:sz="0" w:space="0" w:color="auto"/>
                <w:left w:val="none" w:sz="0" w:space="0" w:color="auto"/>
                <w:bottom w:val="none" w:sz="0" w:space="0" w:color="auto"/>
                <w:right w:val="none" w:sz="0" w:space="0" w:color="auto"/>
              </w:divBdr>
            </w:div>
            <w:div w:id="248926156">
              <w:marLeft w:val="0"/>
              <w:marRight w:val="0"/>
              <w:marTop w:val="0"/>
              <w:marBottom w:val="0"/>
              <w:divBdr>
                <w:top w:val="none" w:sz="0" w:space="0" w:color="auto"/>
                <w:left w:val="none" w:sz="0" w:space="0" w:color="auto"/>
                <w:bottom w:val="none" w:sz="0" w:space="0" w:color="auto"/>
                <w:right w:val="none" w:sz="0" w:space="0" w:color="auto"/>
              </w:divBdr>
              <w:divsChild>
                <w:div w:id="2057465824">
                  <w:marLeft w:val="0"/>
                  <w:marRight w:val="0"/>
                  <w:marTop w:val="0"/>
                  <w:marBottom w:val="0"/>
                  <w:divBdr>
                    <w:top w:val="none" w:sz="0" w:space="0" w:color="auto"/>
                    <w:left w:val="none" w:sz="0" w:space="0" w:color="auto"/>
                    <w:bottom w:val="none" w:sz="0" w:space="0" w:color="auto"/>
                    <w:right w:val="none" w:sz="0" w:space="0" w:color="auto"/>
                  </w:divBdr>
                  <w:divsChild>
                    <w:div w:id="100625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971906">
              <w:marLeft w:val="0"/>
              <w:marRight w:val="0"/>
              <w:marTop w:val="0"/>
              <w:marBottom w:val="0"/>
              <w:divBdr>
                <w:top w:val="none" w:sz="0" w:space="0" w:color="auto"/>
                <w:left w:val="none" w:sz="0" w:space="0" w:color="auto"/>
                <w:bottom w:val="none" w:sz="0" w:space="0" w:color="auto"/>
                <w:right w:val="none" w:sz="0" w:space="0" w:color="auto"/>
              </w:divBdr>
            </w:div>
          </w:divsChild>
        </w:div>
        <w:div w:id="757481346">
          <w:marLeft w:val="0"/>
          <w:marRight w:val="0"/>
          <w:marTop w:val="0"/>
          <w:marBottom w:val="0"/>
          <w:divBdr>
            <w:top w:val="none" w:sz="0" w:space="0" w:color="auto"/>
            <w:left w:val="none" w:sz="0" w:space="0" w:color="auto"/>
            <w:bottom w:val="none" w:sz="0" w:space="0" w:color="auto"/>
            <w:right w:val="none" w:sz="0" w:space="0" w:color="auto"/>
          </w:divBdr>
          <w:divsChild>
            <w:div w:id="795831766">
              <w:marLeft w:val="0"/>
              <w:marRight w:val="0"/>
              <w:marTop w:val="0"/>
              <w:marBottom w:val="0"/>
              <w:divBdr>
                <w:top w:val="none" w:sz="0" w:space="0" w:color="auto"/>
                <w:left w:val="none" w:sz="0" w:space="0" w:color="auto"/>
                <w:bottom w:val="none" w:sz="0" w:space="0" w:color="auto"/>
                <w:right w:val="none" w:sz="0" w:space="0" w:color="auto"/>
              </w:divBdr>
            </w:div>
            <w:div w:id="1888682412">
              <w:marLeft w:val="0"/>
              <w:marRight w:val="0"/>
              <w:marTop w:val="0"/>
              <w:marBottom w:val="0"/>
              <w:divBdr>
                <w:top w:val="none" w:sz="0" w:space="0" w:color="auto"/>
                <w:left w:val="none" w:sz="0" w:space="0" w:color="auto"/>
                <w:bottom w:val="none" w:sz="0" w:space="0" w:color="auto"/>
                <w:right w:val="none" w:sz="0" w:space="0" w:color="auto"/>
              </w:divBdr>
              <w:divsChild>
                <w:div w:id="1485199759">
                  <w:marLeft w:val="0"/>
                  <w:marRight w:val="0"/>
                  <w:marTop w:val="0"/>
                  <w:marBottom w:val="0"/>
                  <w:divBdr>
                    <w:top w:val="none" w:sz="0" w:space="0" w:color="auto"/>
                    <w:left w:val="none" w:sz="0" w:space="0" w:color="auto"/>
                    <w:bottom w:val="none" w:sz="0" w:space="0" w:color="auto"/>
                    <w:right w:val="none" w:sz="0" w:space="0" w:color="auto"/>
                  </w:divBdr>
                  <w:divsChild>
                    <w:div w:id="149070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6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331538">
      <w:bodyDiv w:val="1"/>
      <w:marLeft w:val="0"/>
      <w:marRight w:val="0"/>
      <w:marTop w:val="0"/>
      <w:marBottom w:val="0"/>
      <w:divBdr>
        <w:top w:val="none" w:sz="0" w:space="0" w:color="auto"/>
        <w:left w:val="none" w:sz="0" w:space="0" w:color="auto"/>
        <w:bottom w:val="none" w:sz="0" w:space="0" w:color="auto"/>
        <w:right w:val="none" w:sz="0" w:space="0" w:color="auto"/>
      </w:divBdr>
      <w:divsChild>
        <w:div w:id="2077319266">
          <w:marLeft w:val="0"/>
          <w:marRight w:val="0"/>
          <w:marTop w:val="0"/>
          <w:marBottom w:val="0"/>
          <w:divBdr>
            <w:top w:val="none" w:sz="0" w:space="0" w:color="auto"/>
            <w:left w:val="none" w:sz="0" w:space="0" w:color="auto"/>
            <w:bottom w:val="none" w:sz="0" w:space="0" w:color="auto"/>
            <w:right w:val="none" w:sz="0" w:space="0" w:color="auto"/>
          </w:divBdr>
          <w:divsChild>
            <w:div w:id="1029572130">
              <w:marLeft w:val="0"/>
              <w:marRight w:val="0"/>
              <w:marTop w:val="0"/>
              <w:marBottom w:val="0"/>
              <w:divBdr>
                <w:top w:val="none" w:sz="0" w:space="0" w:color="auto"/>
                <w:left w:val="none" w:sz="0" w:space="0" w:color="auto"/>
                <w:bottom w:val="none" w:sz="0" w:space="0" w:color="auto"/>
                <w:right w:val="none" w:sz="0" w:space="0" w:color="auto"/>
              </w:divBdr>
            </w:div>
            <w:div w:id="1819567279">
              <w:marLeft w:val="0"/>
              <w:marRight w:val="0"/>
              <w:marTop w:val="0"/>
              <w:marBottom w:val="0"/>
              <w:divBdr>
                <w:top w:val="none" w:sz="0" w:space="0" w:color="auto"/>
                <w:left w:val="none" w:sz="0" w:space="0" w:color="auto"/>
                <w:bottom w:val="none" w:sz="0" w:space="0" w:color="auto"/>
                <w:right w:val="none" w:sz="0" w:space="0" w:color="auto"/>
              </w:divBdr>
              <w:divsChild>
                <w:div w:id="683752074">
                  <w:marLeft w:val="0"/>
                  <w:marRight w:val="0"/>
                  <w:marTop w:val="0"/>
                  <w:marBottom w:val="0"/>
                  <w:divBdr>
                    <w:top w:val="none" w:sz="0" w:space="0" w:color="auto"/>
                    <w:left w:val="none" w:sz="0" w:space="0" w:color="auto"/>
                    <w:bottom w:val="none" w:sz="0" w:space="0" w:color="auto"/>
                    <w:right w:val="none" w:sz="0" w:space="0" w:color="auto"/>
                  </w:divBdr>
                  <w:divsChild>
                    <w:div w:id="102533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690763">
              <w:marLeft w:val="0"/>
              <w:marRight w:val="0"/>
              <w:marTop w:val="0"/>
              <w:marBottom w:val="0"/>
              <w:divBdr>
                <w:top w:val="none" w:sz="0" w:space="0" w:color="auto"/>
                <w:left w:val="none" w:sz="0" w:space="0" w:color="auto"/>
                <w:bottom w:val="none" w:sz="0" w:space="0" w:color="auto"/>
                <w:right w:val="none" w:sz="0" w:space="0" w:color="auto"/>
              </w:divBdr>
            </w:div>
          </w:divsChild>
        </w:div>
        <w:div w:id="960957432">
          <w:marLeft w:val="0"/>
          <w:marRight w:val="0"/>
          <w:marTop w:val="0"/>
          <w:marBottom w:val="0"/>
          <w:divBdr>
            <w:top w:val="none" w:sz="0" w:space="0" w:color="auto"/>
            <w:left w:val="none" w:sz="0" w:space="0" w:color="auto"/>
            <w:bottom w:val="none" w:sz="0" w:space="0" w:color="auto"/>
            <w:right w:val="none" w:sz="0" w:space="0" w:color="auto"/>
          </w:divBdr>
          <w:divsChild>
            <w:div w:id="597714440">
              <w:marLeft w:val="0"/>
              <w:marRight w:val="0"/>
              <w:marTop w:val="0"/>
              <w:marBottom w:val="0"/>
              <w:divBdr>
                <w:top w:val="none" w:sz="0" w:space="0" w:color="auto"/>
                <w:left w:val="none" w:sz="0" w:space="0" w:color="auto"/>
                <w:bottom w:val="none" w:sz="0" w:space="0" w:color="auto"/>
                <w:right w:val="none" w:sz="0" w:space="0" w:color="auto"/>
              </w:divBdr>
            </w:div>
            <w:div w:id="1502160670">
              <w:marLeft w:val="0"/>
              <w:marRight w:val="0"/>
              <w:marTop w:val="0"/>
              <w:marBottom w:val="0"/>
              <w:divBdr>
                <w:top w:val="none" w:sz="0" w:space="0" w:color="auto"/>
                <w:left w:val="none" w:sz="0" w:space="0" w:color="auto"/>
                <w:bottom w:val="none" w:sz="0" w:space="0" w:color="auto"/>
                <w:right w:val="none" w:sz="0" w:space="0" w:color="auto"/>
              </w:divBdr>
              <w:divsChild>
                <w:div w:id="106853239">
                  <w:marLeft w:val="0"/>
                  <w:marRight w:val="0"/>
                  <w:marTop w:val="0"/>
                  <w:marBottom w:val="0"/>
                  <w:divBdr>
                    <w:top w:val="none" w:sz="0" w:space="0" w:color="auto"/>
                    <w:left w:val="none" w:sz="0" w:space="0" w:color="auto"/>
                    <w:bottom w:val="none" w:sz="0" w:space="0" w:color="auto"/>
                    <w:right w:val="none" w:sz="0" w:space="0" w:color="auto"/>
                  </w:divBdr>
                  <w:divsChild>
                    <w:div w:id="155249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87754">
              <w:marLeft w:val="0"/>
              <w:marRight w:val="0"/>
              <w:marTop w:val="0"/>
              <w:marBottom w:val="0"/>
              <w:divBdr>
                <w:top w:val="none" w:sz="0" w:space="0" w:color="auto"/>
                <w:left w:val="none" w:sz="0" w:space="0" w:color="auto"/>
                <w:bottom w:val="none" w:sz="0" w:space="0" w:color="auto"/>
                <w:right w:val="none" w:sz="0" w:space="0" w:color="auto"/>
              </w:divBdr>
            </w:div>
          </w:divsChild>
        </w:div>
        <w:div w:id="1496264261">
          <w:marLeft w:val="0"/>
          <w:marRight w:val="0"/>
          <w:marTop w:val="0"/>
          <w:marBottom w:val="0"/>
          <w:divBdr>
            <w:top w:val="none" w:sz="0" w:space="0" w:color="auto"/>
            <w:left w:val="none" w:sz="0" w:space="0" w:color="auto"/>
            <w:bottom w:val="none" w:sz="0" w:space="0" w:color="auto"/>
            <w:right w:val="none" w:sz="0" w:space="0" w:color="auto"/>
          </w:divBdr>
          <w:divsChild>
            <w:div w:id="1773234054">
              <w:marLeft w:val="0"/>
              <w:marRight w:val="0"/>
              <w:marTop w:val="0"/>
              <w:marBottom w:val="0"/>
              <w:divBdr>
                <w:top w:val="none" w:sz="0" w:space="0" w:color="auto"/>
                <w:left w:val="none" w:sz="0" w:space="0" w:color="auto"/>
                <w:bottom w:val="none" w:sz="0" w:space="0" w:color="auto"/>
                <w:right w:val="none" w:sz="0" w:space="0" w:color="auto"/>
              </w:divBdr>
            </w:div>
            <w:div w:id="369307627">
              <w:marLeft w:val="0"/>
              <w:marRight w:val="0"/>
              <w:marTop w:val="0"/>
              <w:marBottom w:val="0"/>
              <w:divBdr>
                <w:top w:val="none" w:sz="0" w:space="0" w:color="auto"/>
                <w:left w:val="none" w:sz="0" w:space="0" w:color="auto"/>
                <w:bottom w:val="none" w:sz="0" w:space="0" w:color="auto"/>
                <w:right w:val="none" w:sz="0" w:space="0" w:color="auto"/>
              </w:divBdr>
              <w:divsChild>
                <w:div w:id="907375348">
                  <w:marLeft w:val="0"/>
                  <w:marRight w:val="0"/>
                  <w:marTop w:val="0"/>
                  <w:marBottom w:val="0"/>
                  <w:divBdr>
                    <w:top w:val="none" w:sz="0" w:space="0" w:color="auto"/>
                    <w:left w:val="none" w:sz="0" w:space="0" w:color="auto"/>
                    <w:bottom w:val="none" w:sz="0" w:space="0" w:color="auto"/>
                    <w:right w:val="none" w:sz="0" w:space="0" w:color="auto"/>
                  </w:divBdr>
                  <w:divsChild>
                    <w:div w:id="80605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32597">
              <w:marLeft w:val="0"/>
              <w:marRight w:val="0"/>
              <w:marTop w:val="0"/>
              <w:marBottom w:val="0"/>
              <w:divBdr>
                <w:top w:val="none" w:sz="0" w:space="0" w:color="auto"/>
                <w:left w:val="none" w:sz="0" w:space="0" w:color="auto"/>
                <w:bottom w:val="none" w:sz="0" w:space="0" w:color="auto"/>
                <w:right w:val="none" w:sz="0" w:space="0" w:color="auto"/>
              </w:divBdr>
            </w:div>
          </w:divsChild>
        </w:div>
        <w:div w:id="2141075355">
          <w:marLeft w:val="0"/>
          <w:marRight w:val="0"/>
          <w:marTop w:val="0"/>
          <w:marBottom w:val="0"/>
          <w:divBdr>
            <w:top w:val="none" w:sz="0" w:space="0" w:color="auto"/>
            <w:left w:val="none" w:sz="0" w:space="0" w:color="auto"/>
            <w:bottom w:val="none" w:sz="0" w:space="0" w:color="auto"/>
            <w:right w:val="none" w:sz="0" w:space="0" w:color="auto"/>
          </w:divBdr>
          <w:divsChild>
            <w:div w:id="900477619">
              <w:marLeft w:val="0"/>
              <w:marRight w:val="0"/>
              <w:marTop w:val="0"/>
              <w:marBottom w:val="0"/>
              <w:divBdr>
                <w:top w:val="none" w:sz="0" w:space="0" w:color="auto"/>
                <w:left w:val="none" w:sz="0" w:space="0" w:color="auto"/>
                <w:bottom w:val="none" w:sz="0" w:space="0" w:color="auto"/>
                <w:right w:val="none" w:sz="0" w:space="0" w:color="auto"/>
              </w:divBdr>
            </w:div>
            <w:div w:id="2056001242">
              <w:marLeft w:val="0"/>
              <w:marRight w:val="0"/>
              <w:marTop w:val="0"/>
              <w:marBottom w:val="0"/>
              <w:divBdr>
                <w:top w:val="none" w:sz="0" w:space="0" w:color="auto"/>
                <w:left w:val="none" w:sz="0" w:space="0" w:color="auto"/>
                <w:bottom w:val="none" w:sz="0" w:space="0" w:color="auto"/>
                <w:right w:val="none" w:sz="0" w:space="0" w:color="auto"/>
              </w:divBdr>
              <w:divsChild>
                <w:div w:id="1658219260">
                  <w:marLeft w:val="0"/>
                  <w:marRight w:val="0"/>
                  <w:marTop w:val="0"/>
                  <w:marBottom w:val="0"/>
                  <w:divBdr>
                    <w:top w:val="none" w:sz="0" w:space="0" w:color="auto"/>
                    <w:left w:val="none" w:sz="0" w:space="0" w:color="auto"/>
                    <w:bottom w:val="none" w:sz="0" w:space="0" w:color="auto"/>
                    <w:right w:val="none" w:sz="0" w:space="0" w:color="auto"/>
                  </w:divBdr>
                  <w:divsChild>
                    <w:div w:id="19924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997343">
              <w:marLeft w:val="0"/>
              <w:marRight w:val="0"/>
              <w:marTop w:val="0"/>
              <w:marBottom w:val="0"/>
              <w:divBdr>
                <w:top w:val="none" w:sz="0" w:space="0" w:color="auto"/>
                <w:left w:val="none" w:sz="0" w:space="0" w:color="auto"/>
                <w:bottom w:val="none" w:sz="0" w:space="0" w:color="auto"/>
                <w:right w:val="none" w:sz="0" w:space="0" w:color="auto"/>
              </w:divBdr>
            </w:div>
          </w:divsChild>
        </w:div>
        <w:div w:id="1022517658">
          <w:marLeft w:val="0"/>
          <w:marRight w:val="0"/>
          <w:marTop w:val="0"/>
          <w:marBottom w:val="0"/>
          <w:divBdr>
            <w:top w:val="none" w:sz="0" w:space="0" w:color="auto"/>
            <w:left w:val="none" w:sz="0" w:space="0" w:color="auto"/>
            <w:bottom w:val="none" w:sz="0" w:space="0" w:color="auto"/>
            <w:right w:val="none" w:sz="0" w:space="0" w:color="auto"/>
          </w:divBdr>
          <w:divsChild>
            <w:div w:id="1323509602">
              <w:marLeft w:val="0"/>
              <w:marRight w:val="0"/>
              <w:marTop w:val="0"/>
              <w:marBottom w:val="0"/>
              <w:divBdr>
                <w:top w:val="none" w:sz="0" w:space="0" w:color="auto"/>
                <w:left w:val="none" w:sz="0" w:space="0" w:color="auto"/>
                <w:bottom w:val="none" w:sz="0" w:space="0" w:color="auto"/>
                <w:right w:val="none" w:sz="0" w:space="0" w:color="auto"/>
              </w:divBdr>
            </w:div>
            <w:div w:id="361443452">
              <w:marLeft w:val="0"/>
              <w:marRight w:val="0"/>
              <w:marTop w:val="0"/>
              <w:marBottom w:val="0"/>
              <w:divBdr>
                <w:top w:val="none" w:sz="0" w:space="0" w:color="auto"/>
                <w:left w:val="none" w:sz="0" w:space="0" w:color="auto"/>
                <w:bottom w:val="none" w:sz="0" w:space="0" w:color="auto"/>
                <w:right w:val="none" w:sz="0" w:space="0" w:color="auto"/>
              </w:divBdr>
              <w:divsChild>
                <w:div w:id="389159224">
                  <w:marLeft w:val="0"/>
                  <w:marRight w:val="0"/>
                  <w:marTop w:val="0"/>
                  <w:marBottom w:val="0"/>
                  <w:divBdr>
                    <w:top w:val="none" w:sz="0" w:space="0" w:color="auto"/>
                    <w:left w:val="none" w:sz="0" w:space="0" w:color="auto"/>
                    <w:bottom w:val="none" w:sz="0" w:space="0" w:color="auto"/>
                    <w:right w:val="none" w:sz="0" w:space="0" w:color="auto"/>
                  </w:divBdr>
                  <w:divsChild>
                    <w:div w:id="169680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63269">
              <w:marLeft w:val="0"/>
              <w:marRight w:val="0"/>
              <w:marTop w:val="0"/>
              <w:marBottom w:val="0"/>
              <w:divBdr>
                <w:top w:val="none" w:sz="0" w:space="0" w:color="auto"/>
                <w:left w:val="none" w:sz="0" w:space="0" w:color="auto"/>
                <w:bottom w:val="none" w:sz="0" w:space="0" w:color="auto"/>
                <w:right w:val="none" w:sz="0" w:space="0" w:color="auto"/>
              </w:divBdr>
            </w:div>
          </w:divsChild>
        </w:div>
        <w:div w:id="1393119059">
          <w:marLeft w:val="0"/>
          <w:marRight w:val="0"/>
          <w:marTop w:val="0"/>
          <w:marBottom w:val="0"/>
          <w:divBdr>
            <w:top w:val="none" w:sz="0" w:space="0" w:color="auto"/>
            <w:left w:val="none" w:sz="0" w:space="0" w:color="auto"/>
            <w:bottom w:val="none" w:sz="0" w:space="0" w:color="auto"/>
            <w:right w:val="none" w:sz="0" w:space="0" w:color="auto"/>
          </w:divBdr>
          <w:divsChild>
            <w:div w:id="2025592456">
              <w:marLeft w:val="0"/>
              <w:marRight w:val="0"/>
              <w:marTop w:val="0"/>
              <w:marBottom w:val="0"/>
              <w:divBdr>
                <w:top w:val="none" w:sz="0" w:space="0" w:color="auto"/>
                <w:left w:val="none" w:sz="0" w:space="0" w:color="auto"/>
                <w:bottom w:val="none" w:sz="0" w:space="0" w:color="auto"/>
                <w:right w:val="none" w:sz="0" w:space="0" w:color="auto"/>
              </w:divBdr>
            </w:div>
            <w:div w:id="862090729">
              <w:marLeft w:val="0"/>
              <w:marRight w:val="0"/>
              <w:marTop w:val="0"/>
              <w:marBottom w:val="0"/>
              <w:divBdr>
                <w:top w:val="none" w:sz="0" w:space="0" w:color="auto"/>
                <w:left w:val="none" w:sz="0" w:space="0" w:color="auto"/>
                <w:bottom w:val="none" w:sz="0" w:space="0" w:color="auto"/>
                <w:right w:val="none" w:sz="0" w:space="0" w:color="auto"/>
              </w:divBdr>
              <w:divsChild>
                <w:div w:id="1715813888">
                  <w:marLeft w:val="0"/>
                  <w:marRight w:val="0"/>
                  <w:marTop w:val="0"/>
                  <w:marBottom w:val="0"/>
                  <w:divBdr>
                    <w:top w:val="none" w:sz="0" w:space="0" w:color="auto"/>
                    <w:left w:val="none" w:sz="0" w:space="0" w:color="auto"/>
                    <w:bottom w:val="none" w:sz="0" w:space="0" w:color="auto"/>
                    <w:right w:val="none" w:sz="0" w:space="0" w:color="auto"/>
                  </w:divBdr>
                  <w:divsChild>
                    <w:div w:id="156718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472531">
              <w:marLeft w:val="0"/>
              <w:marRight w:val="0"/>
              <w:marTop w:val="0"/>
              <w:marBottom w:val="0"/>
              <w:divBdr>
                <w:top w:val="none" w:sz="0" w:space="0" w:color="auto"/>
                <w:left w:val="none" w:sz="0" w:space="0" w:color="auto"/>
                <w:bottom w:val="none" w:sz="0" w:space="0" w:color="auto"/>
                <w:right w:val="none" w:sz="0" w:space="0" w:color="auto"/>
              </w:divBdr>
            </w:div>
          </w:divsChild>
        </w:div>
        <w:div w:id="1767113232">
          <w:marLeft w:val="0"/>
          <w:marRight w:val="0"/>
          <w:marTop w:val="0"/>
          <w:marBottom w:val="0"/>
          <w:divBdr>
            <w:top w:val="none" w:sz="0" w:space="0" w:color="auto"/>
            <w:left w:val="none" w:sz="0" w:space="0" w:color="auto"/>
            <w:bottom w:val="none" w:sz="0" w:space="0" w:color="auto"/>
            <w:right w:val="none" w:sz="0" w:space="0" w:color="auto"/>
          </w:divBdr>
          <w:divsChild>
            <w:div w:id="418723230">
              <w:marLeft w:val="0"/>
              <w:marRight w:val="0"/>
              <w:marTop w:val="0"/>
              <w:marBottom w:val="0"/>
              <w:divBdr>
                <w:top w:val="none" w:sz="0" w:space="0" w:color="auto"/>
                <w:left w:val="none" w:sz="0" w:space="0" w:color="auto"/>
                <w:bottom w:val="none" w:sz="0" w:space="0" w:color="auto"/>
                <w:right w:val="none" w:sz="0" w:space="0" w:color="auto"/>
              </w:divBdr>
            </w:div>
            <w:div w:id="1395195964">
              <w:marLeft w:val="0"/>
              <w:marRight w:val="0"/>
              <w:marTop w:val="0"/>
              <w:marBottom w:val="0"/>
              <w:divBdr>
                <w:top w:val="none" w:sz="0" w:space="0" w:color="auto"/>
                <w:left w:val="none" w:sz="0" w:space="0" w:color="auto"/>
                <w:bottom w:val="none" w:sz="0" w:space="0" w:color="auto"/>
                <w:right w:val="none" w:sz="0" w:space="0" w:color="auto"/>
              </w:divBdr>
              <w:divsChild>
                <w:div w:id="1463765476">
                  <w:marLeft w:val="0"/>
                  <w:marRight w:val="0"/>
                  <w:marTop w:val="0"/>
                  <w:marBottom w:val="0"/>
                  <w:divBdr>
                    <w:top w:val="none" w:sz="0" w:space="0" w:color="auto"/>
                    <w:left w:val="none" w:sz="0" w:space="0" w:color="auto"/>
                    <w:bottom w:val="none" w:sz="0" w:space="0" w:color="auto"/>
                    <w:right w:val="none" w:sz="0" w:space="0" w:color="auto"/>
                  </w:divBdr>
                  <w:divsChild>
                    <w:div w:id="208090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794786">
              <w:marLeft w:val="0"/>
              <w:marRight w:val="0"/>
              <w:marTop w:val="0"/>
              <w:marBottom w:val="0"/>
              <w:divBdr>
                <w:top w:val="none" w:sz="0" w:space="0" w:color="auto"/>
                <w:left w:val="none" w:sz="0" w:space="0" w:color="auto"/>
                <w:bottom w:val="none" w:sz="0" w:space="0" w:color="auto"/>
                <w:right w:val="none" w:sz="0" w:space="0" w:color="auto"/>
              </w:divBdr>
            </w:div>
          </w:divsChild>
        </w:div>
        <w:div w:id="864708556">
          <w:marLeft w:val="0"/>
          <w:marRight w:val="0"/>
          <w:marTop w:val="0"/>
          <w:marBottom w:val="0"/>
          <w:divBdr>
            <w:top w:val="none" w:sz="0" w:space="0" w:color="auto"/>
            <w:left w:val="none" w:sz="0" w:space="0" w:color="auto"/>
            <w:bottom w:val="none" w:sz="0" w:space="0" w:color="auto"/>
            <w:right w:val="none" w:sz="0" w:space="0" w:color="auto"/>
          </w:divBdr>
          <w:divsChild>
            <w:div w:id="535196188">
              <w:marLeft w:val="0"/>
              <w:marRight w:val="0"/>
              <w:marTop w:val="0"/>
              <w:marBottom w:val="0"/>
              <w:divBdr>
                <w:top w:val="none" w:sz="0" w:space="0" w:color="auto"/>
                <w:left w:val="none" w:sz="0" w:space="0" w:color="auto"/>
                <w:bottom w:val="none" w:sz="0" w:space="0" w:color="auto"/>
                <w:right w:val="none" w:sz="0" w:space="0" w:color="auto"/>
              </w:divBdr>
            </w:div>
            <w:div w:id="360740064">
              <w:marLeft w:val="0"/>
              <w:marRight w:val="0"/>
              <w:marTop w:val="0"/>
              <w:marBottom w:val="0"/>
              <w:divBdr>
                <w:top w:val="none" w:sz="0" w:space="0" w:color="auto"/>
                <w:left w:val="none" w:sz="0" w:space="0" w:color="auto"/>
                <w:bottom w:val="none" w:sz="0" w:space="0" w:color="auto"/>
                <w:right w:val="none" w:sz="0" w:space="0" w:color="auto"/>
              </w:divBdr>
              <w:divsChild>
                <w:div w:id="555553140">
                  <w:marLeft w:val="0"/>
                  <w:marRight w:val="0"/>
                  <w:marTop w:val="0"/>
                  <w:marBottom w:val="0"/>
                  <w:divBdr>
                    <w:top w:val="none" w:sz="0" w:space="0" w:color="auto"/>
                    <w:left w:val="none" w:sz="0" w:space="0" w:color="auto"/>
                    <w:bottom w:val="none" w:sz="0" w:space="0" w:color="auto"/>
                    <w:right w:val="none" w:sz="0" w:space="0" w:color="auto"/>
                  </w:divBdr>
                  <w:divsChild>
                    <w:div w:id="149024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57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102827">
      <w:bodyDiv w:val="1"/>
      <w:marLeft w:val="0"/>
      <w:marRight w:val="0"/>
      <w:marTop w:val="0"/>
      <w:marBottom w:val="0"/>
      <w:divBdr>
        <w:top w:val="none" w:sz="0" w:space="0" w:color="auto"/>
        <w:left w:val="none" w:sz="0" w:space="0" w:color="auto"/>
        <w:bottom w:val="none" w:sz="0" w:space="0" w:color="auto"/>
        <w:right w:val="none" w:sz="0" w:space="0" w:color="auto"/>
      </w:divBdr>
    </w:div>
    <w:div w:id="490799635">
      <w:bodyDiv w:val="1"/>
      <w:marLeft w:val="0"/>
      <w:marRight w:val="0"/>
      <w:marTop w:val="0"/>
      <w:marBottom w:val="0"/>
      <w:divBdr>
        <w:top w:val="none" w:sz="0" w:space="0" w:color="auto"/>
        <w:left w:val="none" w:sz="0" w:space="0" w:color="auto"/>
        <w:bottom w:val="none" w:sz="0" w:space="0" w:color="auto"/>
        <w:right w:val="none" w:sz="0" w:space="0" w:color="auto"/>
      </w:divBdr>
    </w:div>
    <w:div w:id="493297899">
      <w:bodyDiv w:val="1"/>
      <w:marLeft w:val="0"/>
      <w:marRight w:val="0"/>
      <w:marTop w:val="0"/>
      <w:marBottom w:val="0"/>
      <w:divBdr>
        <w:top w:val="none" w:sz="0" w:space="0" w:color="auto"/>
        <w:left w:val="none" w:sz="0" w:space="0" w:color="auto"/>
        <w:bottom w:val="none" w:sz="0" w:space="0" w:color="auto"/>
        <w:right w:val="none" w:sz="0" w:space="0" w:color="auto"/>
      </w:divBdr>
    </w:div>
    <w:div w:id="497426195">
      <w:bodyDiv w:val="1"/>
      <w:marLeft w:val="0"/>
      <w:marRight w:val="0"/>
      <w:marTop w:val="0"/>
      <w:marBottom w:val="0"/>
      <w:divBdr>
        <w:top w:val="none" w:sz="0" w:space="0" w:color="auto"/>
        <w:left w:val="none" w:sz="0" w:space="0" w:color="auto"/>
        <w:bottom w:val="none" w:sz="0" w:space="0" w:color="auto"/>
        <w:right w:val="none" w:sz="0" w:space="0" w:color="auto"/>
      </w:divBdr>
    </w:div>
    <w:div w:id="500774885">
      <w:bodyDiv w:val="1"/>
      <w:marLeft w:val="0"/>
      <w:marRight w:val="0"/>
      <w:marTop w:val="0"/>
      <w:marBottom w:val="0"/>
      <w:divBdr>
        <w:top w:val="none" w:sz="0" w:space="0" w:color="auto"/>
        <w:left w:val="none" w:sz="0" w:space="0" w:color="auto"/>
        <w:bottom w:val="none" w:sz="0" w:space="0" w:color="auto"/>
        <w:right w:val="none" w:sz="0" w:space="0" w:color="auto"/>
      </w:divBdr>
    </w:div>
    <w:div w:id="507403658">
      <w:bodyDiv w:val="1"/>
      <w:marLeft w:val="0"/>
      <w:marRight w:val="0"/>
      <w:marTop w:val="0"/>
      <w:marBottom w:val="0"/>
      <w:divBdr>
        <w:top w:val="none" w:sz="0" w:space="0" w:color="auto"/>
        <w:left w:val="none" w:sz="0" w:space="0" w:color="auto"/>
        <w:bottom w:val="none" w:sz="0" w:space="0" w:color="auto"/>
        <w:right w:val="none" w:sz="0" w:space="0" w:color="auto"/>
      </w:divBdr>
    </w:div>
    <w:div w:id="508567965">
      <w:bodyDiv w:val="1"/>
      <w:marLeft w:val="0"/>
      <w:marRight w:val="0"/>
      <w:marTop w:val="0"/>
      <w:marBottom w:val="0"/>
      <w:divBdr>
        <w:top w:val="none" w:sz="0" w:space="0" w:color="auto"/>
        <w:left w:val="none" w:sz="0" w:space="0" w:color="auto"/>
        <w:bottom w:val="none" w:sz="0" w:space="0" w:color="auto"/>
        <w:right w:val="none" w:sz="0" w:space="0" w:color="auto"/>
      </w:divBdr>
      <w:divsChild>
        <w:div w:id="628633294">
          <w:marLeft w:val="0"/>
          <w:marRight w:val="0"/>
          <w:marTop w:val="0"/>
          <w:marBottom w:val="0"/>
          <w:divBdr>
            <w:top w:val="none" w:sz="0" w:space="0" w:color="auto"/>
            <w:left w:val="none" w:sz="0" w:space="0" w:color="auto"/>
            <w:bottom w:val="none" w:sz="0" w:space="0" w:color="auto"/>
            <w:right w:val="none" w:sz="0" w:space="0" w:color="auto"/>
          </w:divBdr>
          <w:divsChild>
            <w:div w:id="204258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120971">
      <w:bodyDiv w:val="1"/>
      <w:marLeft w:val="0"/>
      <w:marRight w:val="0"/>
      <w:marTop w:val="0"/>
      <w:marBottom w:val="0"/>
      <w:divBdr>
        <w:top w:val="none" w:sz="0" w:space="0" w:color="auto"/>
        <w:left w:val="none" w:sz="0" w:space="0" w:color="auto"/>
        <w:bottom w:val="none" w:sz="0" w:space="0" w:color="auto"/>
        <w:right w:val="none" w:sz="0" w:space="0" w:color="auto"/>
      </w:divBdr>
    </w:div>
    <w:div w:id="524294424">
      <w:bodyDiv w:val="1"/>
      <w:marLeft w:val="0"/>
      <w:marRight w:val="0"/>
      <w:marTop w:val="0"/>
      <w:marBottom w:val="0"/>
      <w:divBdr>
        <w:top w:val="none" w:sz="0" w:space="0" w:color="auto"/>
        <w:left w:val="none" w:sz="0" w:space="0" w:color="auto"/>
        <w:bottom w:val="none" w:sz="0" w:space="0" w:color="auto"/>
        <w:right w:val="none" w:sz="0" w:space="0" w:color="auto"/>
      </w:divBdr>
    </w:div>
    <w:div w:id="527766148">
      <w:bodyDiv w:val="1"/>
      <w:marLeft w:val="0"/>
      <w:marRight w:val="0"/>
      <w:marTop w:val="0"/>
      <w:marBottom w:val="0"/>
      <w:divBdr>
        <w:top w:val="none" w:sz="0" w:space="0" w:color="auto"/>
        <w:left w:val="none" w:sz="0" w:space="0" w:color="auto"/>
        <w:bottom w:val="none" w:sz="0" w:space="0" w:color="auto"/>
        <w:right w:val="none" w:sz="0" w:space="0" w:color="auto"/>
      </w:divBdr>
      <w:divsChild>
        <w:div w:id="988050916">
          <w:marLeft w:val="0"/>
          <w:marRight w:val="0"/>
          <w:marTop w:val="0"/>
          <w:marBottom w:val="0"/>
          <w:divBdr>
            <w:top w:val="none" w:sz="0" w:space="0" w:color="auto"/>
            <w:left w:val="none" w:sz="0" w:space="0" w:color="auto"/>
            <w:bottom w:val="none" w:sz="0" w:space="0" w:color="auto"/>
            <w:right w:val="none" w:sz="0" w:space="0" w:color="auto"/>
          </w:divBdr>
          <w:divsChild>
            <w:div w:id="39775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224298">
      <w:bodyDiv w:val="1"/>
      <w:marLeft w:val="0"/>
      <w:marRight w:val="0"/>
      <w:marTop w:val="0"/>
      <w:marBottom w:val="0"/>
      <w:divBdr>
        <w:top w:val="none" w:sz="0" w:space="0" w:color="auto"/>
        <w:left w:val="none" w:sz="0" w:space="0" w:color="auto"/>
        <w:bottom w:val="none" w:sz="0" w:space="0" w:color="auto"/>
        <w:right w:val="none" w:sz="0" w:space="0" w:color="auto"/>
      </w:divBdr>
      <w:divsChild>
        <w:div w:id="750127898">
          <w:marLeft w:val="0"/>
          <w:marRight w:val="0"/>
          <w:marTop w:val="0"/>
          <w:marBottom w:val="0"/>
          <w:divBdr>
            <w:top w:val="none" w:sz="0" w:space="0" w:color="auto"/>
            <w:left w:val="none" w:sz="0" w:space="0" w:color="auto"/>
            <w:bottom w:val="none" w:sz="0" w:space="0" w:color="auto"/>
            <w:right w:val="none" w:sz="0" w:space="0" w:color="auto"/>
          </w:divBdr>
        </w:div>
      </w:divsChild>
    </w:div>
    <w:div w:id="542988715">
      <w:bodyDiv w:val="1"/>
      <w:marLeft w:val="0"/>
      <w:marRight w:val="0"/>
      <w:marTop w:val="0"/>
      <w:marBottom w:val="0"/>
      <w:divBdr>
        <w:top w:val="none" w:sz="0" w:space="0" w:color="auto"/>
        <w:left w:val="none" w:sz="0" w:space="0" w:color="auto"/>
        <w:bottom w:val="none" w:sz="0" w:space="0" w:color="auto"/>
        <w:right w:val="none" w:sz="0" w:space="0" w:color="auto"/>
      </w:divBdr>
    </w:div>
    <w:div w:id="544608434">
      <w:bodyDiv w:val="1"/>
      <w:marLeft w:val="0"/>
      <w:marRight w:val="0"/>
      <w:marTop w:val="0"/>
      <w:marBottom w:val="0"/>
      <w:divBdr>
        <w:top w:val="none" w:sz="0" w:space="0" w:color="auto"/>
        <w:left w:val="none" w:sz="0" w:space="0" w:color="auto"/>
        <w:bottom w:val="none" w:sz="0" w:space="0" w:color="auto"/>
        <w:right w:val="none" w:sz="0" w:space="0" w:color="auto"/>
      </w:divBdr>
    </w:div>
    <w:div w:id="558905718">
      <w:bodyDiv w:val="1"/>
      <w:marLeft w:val="0"/>
      <w:marRight w:val="0"/>
      <w:marTop w:val="0"/>
      <w:marBottom w:val="0"/>
      <w:divBdr>
        <w:top w:val="none" w:sz="0" w:space="0" w:color="auto"/>
        <w:left w:val="none" w:sz="0" w:space="0" w:color="auto"/>
        <w:bottom w:val="none" w:sz="0" w:space="0" w:color="auto"/>
        <w:right w:val="none" w:sz="0" w:space="0" w:color="auto"/>
      </w:divBdr>
    </w:div>
    <w:div w:id="563761217">
      <w:bodyDiv w:val="1"/>
      <w:marLeft w:val="0"/>
      <w:marRight w:val="0"/>
      <w:marTop w:val="0"/>
      <w:marBottom w:val="0"/>
      <w:divBdr>
        <w:top w:val="none" w:sz="0" w:space="0" w:color="auto"/>
        <w:left w:val="none" w:sz="0" w:space="0" w:color="auto"/>
        <w:bottom w:val="none" w:sz="0" w:space="0" w:color="auto"/>
        <w:right w:val="none" w:sz="0" w:space="0" w:color="auto"/>
      </w:divBdr>
    </w:div>
    <w:div w:id="565847272">
      <w:bodyDiv w:val="1"/>
      <w:marLeft w:val="0"/>
      <w:marRight w:val="0"/>
      <w:marTop w:val="0"/>
      <w:marBottom w:val="0"/>
      <w:divBdr>
        <w:top w:val="none" w:sz="0" w:space="0" w:color="auto"/>
        <w:left w:val="none" w:sz="0" w:space="0" w:color="auto"/>
        <w:bottom w:val="none" w:sz="0" w:space="0" w:color="auto"/>
        <w:right w:val="none" w:sz="0" w:space="0" w:color="auto"/>
      </w:divBdr>
    </w:div>
    <w:div w:id="568081546">
      <w:bodyDiv w:val="1"/>
      <w:marLeft w:val="0"/>
      <w:marRight w:val="0"/>
      <w:marTop w:val="0"/>
      <w:marBottom w:val="0"/>
      <w:divBdr>
        <w:top w:val="none" w:sz="0" w:space="0" w:color="auto"/>
        <w:left w:val="none" w:sz="0" w:space="0" w:color="auto"/>
        <w:bottom w:val="none" w:sz="0" w:space="0" w:color="auto"/>
        <w:right w:val="none" w:sz="0" w:space="0" w:color="auto"/>
      </w:divBdr>
    </w:div>
    <w:div w:id="568348484">
      <w:bodyDiv w:val="1"/>
      <w:marLeft w:val="0"/>
      <w:marRight w:val="0"/>
      <w:marTop w:val="0"/>
      <w:marBottom w:val="0"/>
      <w:divBdr>
        <w:top w:val="none" w:sz="0" w:space="0" w:color="auto"/>
        <w:left w:val="none" w:sz="0" w:space="0" w:color="auto"/>
        <w:bottom w:val="none" w:sz="0" w:space="0" w:color="auto"/>
        <w:right w:val="none" w:sz="0" w:space="0" w:color="auto"/>
      </w:divBdr>
    </w:div>
    <w:div w:id="589970274">
      <w:bodyDiv w:val="1"/>
      <w:marLeft w:val="0"/>
      <w:marRight w:val="0"/>
      <w:marTop w:val="0"/>
      <w:marBottom w:val="0"/>
      <w:divBdr>
        <w:top w:val="none" w:sz="0" w:space="0" w:color="auto"/>
        <w:left w:val="none" w:sz="0" w:space="0" w:color="auto"/>
        <w:bottom w:val="none" w:sz="0" w:space="0" w:color="auto"/>
        <w:right w:val="none" w:sz="0" w:space="0" w:color="auto"/>
      </w:divBdr>
    </w:div>
    <w:div w:id="596720781">
      <w:bodyDiv w:val="1"/>
      <w:marLeft w:val="0"/>
      <w:marRight w:val="0"/>
      <w:marTop w:val="0"/>
      <w:marBottom w:val="0"/>
      <w:divBdr>
        <w:top w:val="none" w:sz="0" w:space="0" w:color="auto"/>
        <w:left w:val="none" w:sz="0" w:space="0" w:color="auto"/>
        <w:bottom w:val="none" w:sz="0" w:space="0" w:color="auto"/>
        <w:right w:val="none" w:sz="0" w:space="0" w:color="auto"/>
      </w:divBdr>
    </w:div>
    <w:div w:id="604339800">
      <w:bodyDiv w:val="1"/>
      <w:marLeft w:val="0"/>
      <w:marRight w:val="0"/>
      <w:marTop w:val="0"/>
      <w:marBottom w:val="0"/>
      <w:divBdr>
        <w:top w:val="none" w:sz="0" w:space="0" w:color="auto"/>
        <w:left w:val="none" w:sz="0" w:space="0" w:color="auto"/>
        <w:bottom w:val="none" w:sz="0" w:space="0" w:color="auto"/>
        <w:right w:val="none" w:sz="0" w:space="0" w:color="auto"/>
      </w:divBdr>
    </w:div>
    <w:div w:id="605847139">
      <w:bodyDiv w:val="1"/>
      <w:marLeft w:val="0"/>
      <w:marRight w:val="0"/>
      <w:marTop w:val="0"/>
      <w:marBottom w:val="0"/>
      <w:divBdr>
        <w:top w:val="none" w:sz="0" w:space="0" w:color="auto"/>
        <w:left w:val="none" w:sz="0" w:space="0" w:color="auto"/>
        <w:bottom w:val="none" w:sz="0" w:space="0" w:color="auto"/>
        <w:right w:val="none" w:sz="0" w:space="0" w:color="auto"/>
      </w:divBdr>
      <w:divsChild>
        <w:div w:id="1755472461">
          <w:marLeft w:val="0"/>
          <w:marRight w:val="0"/>
          <w:marTop w:val="0"/>
          <w:marBottom w:val="0"/>
          <w:divBdr>
            <w:top w:val="none" w:sz="0" w:space="0" w:color="auto"/>
            <w:left w:val="none" w:sz="0" w:space="0" w:color="auto"/>
            <w:bottom w:val="none" w:sz="0" w:space="0" w:color="auto"/>
            <w:right w:val="none" w:sz="0" w:space="0" w:color="auto"/>
          </w:divBdr>
          <w:divsChild>
            <w:div w:id="187007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619622">
      <w:bodyDiv w:val="1"/>
      <w:marLeft w:val="0"/>
      <w:marRight w:val="0"/>
      <w:marTop w:val="0"/>
      <w:marBottom w:val="0"/>
      <w:divBdr>
        <w:top w:val="none" w:sz="0" w:space="0" w:color="auto"/>
        <w:left w:val="none" w:sz="0" w:space="0" w:color="auto"/>
        <w:bottom w:val="none" w:sz="0" w:space="0" w:color="auto"/>
        <w:right w:val="none" w:sz="0" w:space="0" w:color="auto"/>
      </w:divBdr>
    </w:div>
    <w:div w:id="608587566">
      <w:bodyDiv w:val="1"/>
      <w:marLeft w:val="0"/>
      <w:marRight w:val="0"/>
      <w:marTop w:val="0"/>
      <w:marBottom w:val="0"/>
      <w:divBdr>
        <w:top w:val="none" w:sz="0" w:space="0" w:color="auto"/>
        <w:left w:val="none" w:sz="0" w:space="0" w:color="auto"/>
        <w:bottom w:val="none" w:sz="0" w:space="0" w:color="auto"/>
        <w:right w:val="none" w:sz="0" w:space="0" w:color="auto"/>
      </w:divBdr>
    </w:div>
    <w:div w:id="613632125">
      <w:bodyDiv w:val="1"/>
      <w:marLeft w:val="0"/>
      <w:marRight w:val="0"/>
      <w:marTop w:val="0"/>
      <w:marBottom w:val="0"/>
      <w:divBdr>
        <w:top w:val="none" w:sz="0" w:space="0" w:color="auto"/>
        <w:left w:val="none" w:sz="0" w:space="0" w:color="auto"/>
        <w:bottom w:val="none" w:sz="0" w:space="0" w:color="auto"/>
        <w:right w:val="none" w:sz="0" w:space="0" w:color="auto"/>
      </w:divBdr>
    </w:div>
    <w:div w:id="625160079">
      <w:bodyDiv w:val="1"/>
      <w:marLeft w:val="0"/>
      <w:marRight w:val="0"/>
      <w:marTop w:val="0"/>
      <w:marBottom w:val="0"/>
      <w:divBdr>
        <w:top w:val="none" w:sz="0" w:space="0" w:color="auto"/>
        <w:left w:val="none" w:sz="0" w:space="0" w:color="auto"/>
        <w:bottom w:val="none" w:sz="0" w:space="0" w:color="auto"/>
        <w:right w:val="none" w:sz="0" w:space="0" w:color="auto"/>
      </w:divBdr>
    </w:div>
    <w:div w:id="632100220">
      <w:bodyDiv w:val="1"/>
      <w:marLeft w:val="0"/>
      <w:marRight w:val="0"/>
      <w:marTop w:val="0"/>
      <w:marBottom w:val="0"/>
      <w:divBdr>
        <w:top w:val="none" w:sz="0" w:space="0" w:color="auto"/>
        <w:left w:val="none" w:sz="0" w:space="0" w:color="auto"/>
        <w:bottom w:val="none" w:sz="0" w:space="0" w:color="auto"/>
        <w:right w:val="none" w:sz="0" w:space="0" w:color="auto"/>
      </w:divBdr>
    </w:div>
    <w:div w:id="634144391">
      <w:bodyDiv w:val="1"/>
      <w:marLeft w:val="0"/>
      <w:marRight w:val="0"/>
      <w:marTop w:val="0"/>
      <w:marBottom w:val="0"/>
      <w:divBdr>
        <w:top w:val="none" w:sz="0" w:space="0" w:color="auto"/>
        <w:left w:val="none" w:sz="0" w:space="0" w:color="auto"/>
        <w:bottom w:val="none" w:sz="0" w:space="0" w:color="auto"/>
        <w:right w:val="none" w:sz="0" w:space="0" w:color="auto"/>
      </w:divBdr>
    </w:div>
    <w:div w:id="638457373">
      <w:bodyDiv w:val="1"/>
      <w:marLeft w:val="0"/>
      <w:marRight w:val="0"/>
      <w:marTop w:val="0"/>
      <w:marBottom w:val="0"/>
      <w:divBdr>
        <w:top w:val="none" w:sz="0" w:space="0" w:color="auto"/>
        <w:left w:val="none" w:sz="0" w:space="0" w:color="auto"/>
        <w:bottom w:val="none" w:sz="0" w:space="0" w:color="auto"/>
        <w:right w:val="none" w:sz="0" w:space="0" w:color="auto"/>
      </w:divBdr>
    </w:div>
    <w:div w:id="660886006">
      <w:bodyDiv w:val="1"/>
      <w:marLeft w:val="0"/>
      <w:marRight w:val="0"/>
      <w:marTop w:val="0"/>
      <w:marBottom w:val="0"/>
      <w:divBdr>
        <w:top w:val="none" w:sz="0" w:space="0" w:color="auto"/>
        <w:left w:val="none" w:sz="0" w:space="0" w:color="auto"/>
        <w:bottom w:val="none" w:sz="0" w:space="0" w:color="auto"/>
        <w:right w:val="none" w:sz="0" w:space="0" w:color="auto"/>
      </w:divBdr>
      <w:divsChild>
        <w:div w:id="355271649">
          <w:marLeft w:val="0"/>
          <w:marRight w:val="0"/>
          <w:marTop w:val="0"/>
          <w:marBottom w:val="0"/>
          <w:divBdr>
            <w:top w:val="none" w:sz="0" w:space="0" w:color="auto"/>
            <w:left w:val="none" w:sz="0" w:space="0" w:color="auto"/>
            <w:bottom w:val="none" w:sz="0" w:space="0" w:color="auto"/>
            <w:right w:val="none" w:sz="0" w:space="0" w:color="auto"/>
          </w:divBdr>
          <w:divsChild>
            <w:div w:id="21088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468459">
      <w:bodyDiv w:val="1"/>
      <w:marLeft w:val="0"/>
      <w:marRight w:val="0"/>
      <w:marTop w:val="0"/>
      <w:marBottom w:val="0"/>
      <w:divBdr>
        <w:top w:val="none" w:sz="0" w:space="0" w:color="auto"/>
        <w:left w:val="none" w:sz="0" w:space="0" w:color="auto"/>
        <w:bottom w:val="none" w:sz="0" w:space="0" w:color="auto"/>
        <w:right w:val="none" w:sz="0" w:space="0" w:color="auto"/>
      </w:divBdr>
    </w:div>
    <w:div w:id="671832378">
      <w:bodyDiv w:val="1"/>
      <w:marLeft w:val="0"/>
      <w:marRight w:val="0"/>
      <w:marTop w:val="0"/>
      <w:marBottom w:val="0"/>
      <w:divBdr>
        <w:top w:val="none" w:sz="0" w:space="0" w:color="auto"/>
        <w:left w:val="none" w:sz="0" w:space="0" w:color="auto"/>
        <w:bottom w:val="none" w:sz="0" w:space="0" w:color="auto"/>
        <w:right w:val="none" w:sz="0" w:space="0" w:color="auto"/>
      </w:divBdr>
    </w:div>
    <w:div w:id="672606381">
      <w:bodyDiv w:val="1"/>
      <w:marLeft w:val="0"/>
      <w:marRight w:val="0"/>
      <w:marTop w:val="0"/>
      <w:marBottom w:val="0"/>
      <w:divBdr>
        <w:top w:val="none" w:sz="0" w:space="0" w:color="auto"/>
        <w:left w:val="none" w:sz="0" w:space="0" w:color="auto"/>
        <w:bottom w:val="none" w:sz="0" w:space="0" w:color="auto"/>
        <w:right w:val="none" w:sz="0" w:space="0" w:color="auto"/>
      </w:divBdr>
    </w:div>
    <w:div w:id="673802163">
      <w:bodyDiv w:val="1"/>
      <w:marLeft w:val="0"/>
      <w:marRight w:val="0"/>
      <w:marTop w:val="0"/>
      <w:marBottom w:val="0"/>
      <w:divBdr>
        <w:top w:val="none" w:sz="0" w:space="0" w:color="auto"/>
        <w:left w:val="none" w:sz="0" w:space="0" w:color="auto"/>
        <w:bottom w:val="none" w:sz="0" w:space="0" w:color="auto"/>
        <w:right w:val="none" w:sz="0" w:space="0" w:color="auto"/>
      </w:divBdr>
      <w:divsChild>
        <w:div w:id="2078085322">
          <w:marLeft w:val="0"/>
          <w:marRight w:val="0"/>
          <w:marTop w:val="0"/>
          <w:marBottom w:val="0"/>
          <w:divBdr>
            <w:top w:val="none" w:sz="0" w:space="0" w:color="auto"/>
            <w:left w:val="none" w:sz="0" w:space="0" w:color="auto"/>
            <w:bottom w:val="none" w:sz="0" w:space="0" w:color="auto"/>
            <w:right w:val="none" w:sz="0" w:space="0" w:color="auto"/>
          </w:divBdr>
        </w:div>
      </w:divsChild>
    </w:div>
    <w:div w:id="681738016">
      <w:bodyDiv w:val="1"/>
      <w:marLeft w:val="0"/>
      <w:marRight w:val="0"/>
      <w:marTop w:val="0"/>
      <w:marBottom w:val="0"/>
      <w:divBdr>
        <w:top w:val="none" w:sz="0" w:space="0" w:color="auto"/>
        <w:left w:val="none" w:sz="0" w:space="0" w:color="auto"/>
        <w:bottom w:val="none" w:sz="0" w:space="0" w:color="auto"/>
        <w:right w:val="none" w:sz="0" w:space="0" w:color="auto"/>
      </w:divBdr>
    </w:div>
    <w:div w:id="681784446">
      <w:bodyDiv w:val="1"/>
      <w:marLeft w:val="0"/>
      <w:marRight w:val="0"/>
      <w:marTop w:val="0"/>
      <w:marBottom w:val="0"/>
      <w:divBdr>
        <w:top w:val="none" w:sz="0" w:space="0" w:color="auto"/>
        <w:left w:val="none" w:sz="0" w:space="0" w:color="auto"/>
        <w:bottom w:val="none" w:sz="0" w:space="0" w:color="auto"/>
        <w:right w:val="none" w:sz="0" w:space="0" w:color="auto"/>
      </w:divBdr>
    </w:div>
    <w:div w:id="692607061">
      <w:bodyDiv w:val="1"/>
      <w:marLeft w:val="0"/>
      <w:marRight w:val="0"/>
      <w:marTop w:val="0"/>
      <w:marBottom w:val="0"/>
      <w:divBdr>
        <w:top w:val="none" w:sz="0" w:space="0" w:color="auto"/>
        <w:left w:val="none" w:sz="0" w:space="0" w:color="auto"/>
        <w:bottom w:val="none" w:sz="0" w:space="0" w:color="auto"/>
        <w:right w:val="none" w:sz="0" w:space="0" w:color="auto"/>
      </w:divBdr>
    </w:div>
    <w:div w:id="704794766">
      <w:bodyDiv w:val="1"/>
      <w:marLeft w:val="0"/>
      <w:marRight w:val="0"/>
      <w:marTop w:val="0"/>
      <w:marBottom w:val="0"/>
      <w:divBdr>
        <w:top w:val="none" w:sz="0" w:space="0" w:color="auto"/>
        <w:left w:val="none" w:sz="0" w:space="0" w:color="auto"/>
        <w:bottom w:val="none" w:sz="0" w:space="0" w:color="auto"/>
        <w:right w:val="none" w:sz="0" w:space="0" w:color="auto"/>
      </w:divBdr>
    </w:div>
    <w:div w:id="706444999">
      <w:bodyDiv w:val="1"/>
      <w:marLeft w:val="0"/>
      <w:marRight w:val="0"/>
      <w:marTop w:val="0"/>
      <w:marBottom w:val="0"/>
      <w:divBdr>
        <w:top w:val="none" w:sz="0" w:space="0" w:color="auto"/>
        <w:left w:val="none" w:sz="0" w:space="0" w:color="auto"/>
        <w:bottom w:val="none" w:sz="0" w:space="0" w:color="auto"/>
        <w:right w:val="none" w:sz="0" w:space="0" w:color="auto"/>
      </w:divBdr>
    </w:div>
    <w:div w:id="731972237">
      <w:bodyDiv w:val="1"/>
      <w:marLeft w:val="0"/>
      <w:marRight w:val="0"/>
      <w:marTop w:val="0"/>
      <w:marBottom w:val="0"/>
      <w:divBdr>
        <w:top w:val="none" w:sz="0" w:space="0" w:color="auto"/>
        <w:left w:val="none" w:sz="0" w:space="0" w:color="auto"/>
        <w:bottom w:val="none" w:sz="0" w:space="0" w:color="auto"/>
        <w:right w:val="none" w:sz="0" w:space="0" w:color="auto"/>
      </w:divBdr>
      <w:divsChild>
        <w:div w:id="1447844034">
          <w:marLeft w:val="0"/>
          <w:marRight w:val="0"/>
          <w:marTop w:val="0"/>
          <w:marBottom w:val="0"/>
          <w:divBdr>
            <w:top w:val="none" w:sz="0" w:space="0" w:color="auto"/>
            <w:left w:val="none" w:sz="0" w:space="0" w:color="auto"/>
            <w:bottom w:val="none" w:sz="0" w:space="0" w:color="auto"/>
            <w:right w:val="none" w:sz="0" w:space="0" w:color="auto"/>
          </w:divBdr>
          <w:divsChild>
            <w:div w:id="183305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167485">
      <w:bodyDiv w:val="1"/>
      <w:marLeft w:val="0"/>
      <w:marRight w:val="0"/>
      <w:marTop w:val="0"/>
      <w:marBottom w:val="0"/>
      <w:divBdr>
        <w:top w:val="none" w:sz="0" w:space="0" w:color="auto"/>
        <w:left w:val="none" w:sz="0" w:space="0" w:color="auto"/>
        <w:bottom w:val="none" w:sz="0" w:space="0" w:color="auto"/>
        <w:right w:val="none" w:sz="0" w:space="0" w:color="auto"/>
      </w:divBdr>
    </w:div>
    <w:div w:id="743530323">
      <w:bodyDiv w:val="1"/>
      <w:marLeft w:val="0"/>
      <w:marRight w:val="0"/>
      <w:marTop w:val="0"/>
      <w:marBottom w:val="0"/>
      <w:divBdr>
        <w:top w:val="none" w:sz="0" w:space="0" w:color="auto"/>
        <w:left w:val="none" w:sz="0" w:space="0" w:color="auto"/>
        <w:bottom w:val="none" w:sz="0" w:space="0" w:color="auto"/>
        <w:right w:val="none" w:sz="0" w:space="0" w:color="auto"/>
      </w:divBdr>
    </w:div>
    <w:div w:id="745734176">
      <w:bodyDiv w:val="1"/>
      <w:marLeft w:val="0"/>
      <w:marRight w:val="0"/>
      <w:marTop w:val="0"/>
      <w:marBottom w:val="0"/>
      <w:divBdr>
        <w:top w:val="none" w:sz="0" w:space="0" w:color="auto"/>
        <w:left w:val="none" w:sz="0" w:space="0" w:color="auto"/>
        <w:bottom w:val="none" w:sz="0" w:space="0" w:color="auto"/>
        <w:right w:val="none" w:sz="0" w:space="0" w:color="auto"/>
      </w:divBdr>
    </w:div>
    <w:div w:id="748120361">
      <w:bodyDiv w:val="1"/>
      <w:marLeft w:val="0"/>
      <w:marRight w:val="0"/>
      <w:marTop w:val="0"/>
      <w:marBottom w:val="0"/>
      <w:divBdr>
        <w:top w:val="none" w:sz="0" w:space="0" w:color="auto"/>
        <w:left w:val="none" w:sz="0" w:space="0" w:color="auto"/>
        <w:bottom w:val="none" w:sz="0" w:space="0" w:color="auto"/>
        <w:right w:val="none" w:sz="0" w:space="0" w:color="auto"/>
      </w:divBdr>
    </w:div>
    <w:div w:id="749279701">
      <w:bodyDiv w:val="1"/>
      <w:marLeft w:val="0"/>
      <w:marRight w:val="0"/>
      <w:marTop w:val="0"/>
      <w:marBottom w:val="0"/>
      <w:divBdr>
        <w:top w:val="none" w:sz="0" w:space="0" w:color="auto"/>
        <w:left w:val="none" w:sz="0" w:space="0" w:color="auto"/>
        <w:bottom w:val="none" w:sz="0" w:space="0" w:color="auto"/>
        <w:right w:val="none" w:sz="0" w:space="0" w:color="auto"/>
      </w:divBdr>
      <w:divsChild>
        <w:div w:id="1413351275">
          <w:marLeft w:val="0"/>
          <w:marRight w:val="0"/>
          <w:marTop w:val="0"/>
          <w:marBottom w:val="0"/>
          <w:divBdr>
            <w:top w:val="none" w:sz="0" w:space="0" w:color="auto"/>
            <w:left w:val="none" w:sz="0" w:space="0" w:color="auto"/>
            <w:bottom w:val="none" w:sz="0" w:space="0" w:color="auto"/>
            <w:right w:val="none" w:sz="0" w:space="0" w:color="auto"/>
          </w:divBdr>
          <w:divsChild>
            <w:div w:id="93632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735448">
      <w:bodyDiv w:val="1"/>
      <w:marLeft w:val="0"/>
      <w:marRight w:val="0"/>
      <w:marTop w:val="0"/>
      <w:marBottom w:val="0"/>
      <w:divBdr>
        <w:top w:val="none" w:sz="0" w:space="0" w:color="auto"/>
        <w:left w:val="none" w:sz="0" w:space="0" w:color="auto"/>
        <w:bottom w:val="none" w:sz="0" w:space="0" w:color="auto"/>
        <w:right w:val="none" w:sz="0" w:space="0" w:color="auto"/>
      </w:divBdr>
    </w:div>
    <w:div w:id="755443961">
      <w:bodyDiv w:val="1"/>
      <w:marLeft w:val="0"/>
      <w:marRight w:val="0"/>
      <w:marTop w:val="0"/>
      <w:marBottom w:val="0"/>
      <w:divBdr>
        <w:top w:val="none" w:sz="0" w:space="0" w:color="auto"/>
        <w:left w:val="none" w:sz="0" w:space="0" w:color="auto"/>
        <w:bottom w:val="none" w:sz="0" w:space="0" w:color="auto"/>
        <w:right w:val="none" w:sz="0" w:space="0" w:color="auto"/>
      </w:divBdr>
    </w:div>
    <w:div w:id="759256619">
      <w:bodyDiv w:val="1"/>
      <w:marLeft w:val="0"/>
      <w:marRight w:val="0"/>
      <w:marTop w:val="0"/>
      <w:marBottom w:val="0"/>
      <w:divBdr>
        <w:top w:val="none" w:sz="0" w:space="0" w:color="auto"/>
        <w:left w:val="none" w:sz="0" w:space="0" w:color="auto"/>
        <w:bottom w:val="none" w:sz="0" w:space="0" w:color="auto"/>
        <w:right w:val="none" w:sz="0" w:space="0" w:color="auto"/>
      </w:divBdr>
    </w:div>
    <w:div w:id="762533652">
      <w:bodyDiv w:val="1"/>
      <w:marLeft w:val="0"/>
      <w:marRight w:val="0"/>
      <w:marTop w:val="0"/>
      <w:marBottom w:val="0"/>
      <w:divBdr>
        <w:top w:val="none" w:sz="0" w:space="0" w:color="auto"/>
        <w:left w:val="none" w:sz="0" w:space="0" w:color="auto"/>
        <w:bottom w:val="none" w:sz="0" w:space="0" w:color="auto"/>
        <w:right w:val="none" w:sz="0" w:space="0" w:color="auto"/>
      </w:divBdr>
      <w:divsChild>
        <w:div w:id="1200582410">
          <w:marLeft w:val="0"/>
          <w:marRight w:val="0"/>
          <w:marTop w:val="0"/>
          <w:marBottom w:val="0"/>
          <w:divBdr>
            <w:top w:val="none" w:sz="0" w:space="0" w:color="auto"/>
            <w:left w:val="none" w:sz="0" w:space="0" w:color="auto"/>
            <w:bottom w:val="none" w:sz="0" w:space="0" w:color="auto"/>
            <w:right w:val="none" w:sz="0" w:space="0" w:color="auto"/>
          </w:divBdr>
          <w:divsChild>
            <w:div w:id="98929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734905">
      <w:bodyDiv w:val="1"/>
      <w:marLeft w:val="0"/>
      <w:marRight w:val="0"/>
      <w:marTop w:val="0"/>
      <w:marBottom w:val="0"/>
      <w:divBdr>
        <w:top w:val="none" w:sz="0" w:space="0" w:color="auto"/>
        <w:left w:val="none" w:sz="0" w:space="0" w:color="auto"/>
        <w:bottom w:val="none" w:sz="0" w:space="0" w:color="auto"/>
        <w:right w:val="none" w:sz="0" w:space="0" w:color="auto"/>
      </w:divBdr>
    </w:div>
    <w:div w:id="770785253">
      <w:bodyDiv w:val="1"/>
      <w:marLeft w:val="0"/>
      <w:marRight w:val="0"/>
      <w:marTop w:val="0"/>
      <w:marBottom w:val="0"/>
      <w:divBdr>
        <w:top w:val="none" w:sz="0" w:space="0" w:color="auto"/>
        <w:left w:val="none" w:sz="0" w:space="0" w:color="auto"/>
        <w:bottom w:val="none" w:sz="0" w:space="0" w:color="auto"/>
        <w:right w:val="none" w:sz="0" w:space="0" w:color="auto"/>
      </w:divBdr>
    </w:div>
    <w:div w:id="782187687">
      <w:bodyDiv w:val="1"/>
      <w:marLeft w:val="0"/>
      <w:marRight w:val="0"/>
      <w:marTop w:val="0"/>
      <w:marBottom w:val="0"/>
      <w:divBdr>
        <w:top w:val="none" w:sz="0" w:space="0" w:color="auto"/>
        <w:left w:val="none" w:sz="0" w:space="0" w:color="auto"/>
        <w:bottom w:val="none" w:sz="0" w:space="0" w:color="auto"/>
        <w:right w:val="none" w:sz="0" w:space="0" w:color="auto"/>
      </w:divBdr>
    </w:div>
    <w:div w:id="790635159">
      <w:bodyDiv w:val="1"/>
      <w:marLeft w:val="0"/>
      <w:marRight w:val="0"/>
      <w:marTop w:val="0"/>
      <w:marBottom w:val="0"/>
      <w:divBdr>
        <w:top w:val="none" w:sz="0" w:space="0" w:color="auto"/>
        <w:left w:val="none" w:sz="0" w:space="0" w:color="auto"/>
        <w:bottom w:val="none" w:sz="0" w:space="0" w:color="auto"/>
        <w:right w:val="none" w:sz="0" w:space="0" w:color="auto"/>
      </w:divBdr>
    </w:div>
    <w:div w:id="795175425">
      <w:bodyDiv w:val="1"/>
      <w:marLeft w:val="0"/>
      <w:marRight w:val="0"/>
      <w:marTop w:val="0"/>
      <w:marBottom w:val="0"/>
      <w:divBdr>
        <w:top w:val="none" w:sz="0" w:space="0" w:color="auto"/>
        <w:left w:val="none" w:sz="0" w:space="0" w:color="auto"/>
        <w:bottom w:val="none" w:sz="0" w:space="0" w:color="auto"/>
        <w:right w:val="none" w:sz="0" w:space="0" w:color="auto"/>
      </w:divBdr>
      <w:divsChild>
        <w:div w:id="1283995834">
          <w:marLeft w:val="0"/>
          <w:marRight w:val="0"/>
          <w:marTop w:val="0"/>
          <w:marBottom w:val="0"/>
          <w:divBdr>
            <w:top w:val="none" w:sz="0" w:space="0" w:color="auto"/>
            <w:left w:val="none" w:sz="0" w:space="0" w:color="auto"/>
            <w:bottom w:val="none" w:sz="0" w:space="0" w:color="auto"/>
            <w:right w:val="none" w:sz="0" w:space="0" w:color="auto"/>
          </w:divBdr>
          <w:divsChild>
            <w:div w:id="581991506">
              <w:marLeft w:val="0"/>
              <w:marRight w:val="0"/>
              <w:marTop w:val="0"/>
              <w:marBottom w:val="0"/>
              <w:divBdr>
                <w:top w:val="none" w:sz="0" w:space="0" w:color="auto"/>
                <w:left w:val="none" w:sz="0" w:space="0" w:color="auto"/>
                <w:bottom w:val="none" w:sz="0" w:space="0" w:color="auto"/>
                <w:right w:val="none" w:sz="0" w:space="0" w:color="auto"/>
              </w:divBdr>
            </w:div>
            <w:div w:id="1365400423">
              <w:marLeft w:val="0"/>
              <w:marRight w:val="0"/>
              <w:marTop w:val="0"/>
              <w:marBottom w:val="0"/>
              <w:divBdr>
                <w:top w:val="none" w:sz="0" w:space="0" w:color="auto"/>
                <w:left w:val="none" w:sz="0" w:space="0" w:color="auto"/>
                <w:bottom w:val="none" w:sz="0" w:space="0" w:color="auto"/>
                <w:right w:val="none" w:sz="0" w:space="0" w:color="auto"/>
              </w:divBdr>
              <w:divsChild>
                <w:div w:id="668365047">
                  <w:marLeft w:val="0"/>
                  <w:marRight w:val="0"/>
                  <w:marTop w:val="0"/>
                  <w:marBottom w:val="0"/>
                  <w:divBdr>
                    <w:top w:val="none" w:sz="0" w:space="0" w:color="auto"/>
                    <w:left w:val="none" w:sz="0" w:space="0" w:color="auto"/>
                    <w:bottom w:val="none" w:sz="0" w:space="0" w:color="auto"/>
                    <w:right w:val="none" w:sz="0" w:space="0" w:color="auto"/>
                  </w:divBdr>
                  <w:divsChild>
                    <w:div w:id="26288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400845">
              <w:marLeft w:val="0"/>
              <w:marRight w:val="0"/>
              <w:marTop w:val="0"/>
              <w:marBottom w:val="0"/>
              <w:divBdr>
                <w:top w:val="none" w:sz="0" w:space="0" w:color="auto"/>
                <w:left w:val="none" w:sz="0" w:space="0" w:color="auto"/>
                <w:bottom w:val="none" w:sz="0" w:space="0" w:color="auto"/>
                <w:right w:val="none" w:sz="0" w:space="0" w:color="auto"/>
              </w:divBdr>
            </w:div>
          </w:divsChild>
        </w:div>
        <w:div w:id="13845593">
          <w:marLeft w:val="0"/>
          <w:marRight w:val="0"/>
          <w:marTop w:val="0"/>
          <w:marBottom w:val="0"/>
          <w:divBdr>
            <w:top w:val="none" w:sz="0" w:space="0" w:color="auto"/>
            <w:left w:val="none" w:sz="0" w:space="0" w:color="auto"/>
            <w:bottom w:val="none" w:sz="0" w:space="0" w:color="auto"/>
            <w:right w:val="none" w:sz="0" w:space="0" w:color="auto"/>
          </w:divBdr>
          <w:divsChild>
            <w:div w:id="510681041">
              <w:marLeft w:val="0"/>
              <w:marRight w:val="0"/>
              <w:marTop w:val="0"/>
              <w:marBottom w:val="0"/>
              <w:divBdr>
                <w:top w:val="none" w:sz="0" w:space="0" w:color="auto"/>
                <w:left w:val="none" w:sz="0" w:space="0" w:color="auto"/>
                <w:bottom w:val="none" w:sz="0" w:space="0" w:color="auto"/>
                <w:right w:val="none" w:sz="0" w:space="0" w:color="auto"/>
              </w:divBdr>
            </w:div>
            <w:div w:id="1643582151">
              <w:marLeft w:val="0"/>
              <w:marRight w:val="0"/>
              <w:marTop w:val="0"/>
              <w:marBottom w:val="0"/>
              <w:divBdr>
                <w:top w:val="none" w:sz="0" w:space="0" w:color="auto"/>
                <w:left w:val="none" w:sz="0" w:space="0" w:color="auto"/>
                <w:bottom w:val="none" w:sz="0" w:space="0" w:color="auto"/>
                <w:right w:val="none" w:sz="0" w:space="0" w:color="auto"/>
              </w:divBdr>
              <w:divsChild>
                <w:div w:id="1585913887">
                  <w:marLeft w:val="0"/>
                  <w:marRight w:val="0"/>
                  <w:marTop w:val="0"/>
                  <w:marBottom w:val="0"/>
                  <w:divBdr>
                    <w:top w:val="none" w:sz="0" w:space="0" w:color="auto"/>
                    <w:left w:val="none" w:sz="0" w:space="0" w:color="auto"/>
                    <w:bottom w:val="none" w:sz="0" w:space="0" w:color="auto"/>
                    <w:right w:val="none" w:sz="0" w:space="0" w:color="auto"/>
                  </w:divBdr>
                  <w:divsChild>
                    <w:div w:id="199193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0644">
              <w:marLeft w:val="0"/>
              <w:marRight w:val="0"/>
              <w:marTop w:val="0"/>
              <w:marBottom w:val="0"/>
              <w:divBdr>
                <w:top w:val="none" w:sz="0" w:space="0" w:color="auto"/>
                <w:left w:val="none" w:sz="0" w:space="0" w:color="auto"/>
                <w:bottom w:val="none" w:sz="0" w:space="0" w:color="auto"/>
                <w:right w:val="none" w:sz="0" w:space="0" w:color="auto"/>
              </w:divBdr>
            </w:div>
          </w:divsChild>
        </w:div>
        <w:div w:id="912199711">
          <w:marLeft w:val="0"/>
          <w:marRight w:val="0"/>
          <w:marTop w:val="0"/>
          <w:marBottom w:val="0"/>
          <w:divBdr>
            <w:top w:val="none" w:sz="0" w:space="0" w:color="auto"/>
            <w:left w:val="none" w:sz="0" w:space="0" w:color="auto"/>
            <w:bottom w:val="none" w:sz="0" w:space="0" w:color="auto"/>
            <w:right w:val="none" w:sz="0" w:space="0" w:color="auto"/>
          </w:divBdr>
          <w:divsChild>
            <w:div w:id="1484614422">
              <w:marLeft w:val="0"/>
              <w:marRight w:val="0"/>
              <w:marTop w:val="0"/>
              <w:marBottom w:val="0"/>
              <w:divBdr>
                <w:top w:val="none" w:sz="0" w:space="0" w:color="auto"/>
                <w:left w:val="none" w:sz="0" w:space="0" w:color="auto"/>
                <w:bottom w:val="none" w:sz="0" w:space="0" w:color="auto"/>
                <w:right w:val="none" w:sz="0" w:space="0" w:color="auto"/>
              </w:divBdr>
            </w:div>
            <w:div w:id="1503659675">
              <w:marLeft w:val="0"/>
              <w:marRight w:val="0"/>
              <w:marTop w:val="0"/>
              <w:marBottom w:val="0"/>
              <w:divBdr>
                <w:top w:val="none" w:sz="0" w:space="0" w:color="auto"/>
                <w:left w:val="none" w:sz="0" w:space="0" w:color="auto"/>
                <w:bottom w:val="none" w:sz="0" w:space="0" w:color="auto"/>
                <w:right w:val="none" w:sz="0" w:space="0" w:color="auto"/>
              </w:divBdr>
              <w:divsChild>
                <w:div w:id="2123304523">
                  <w:marLeft w:val="0"/>
                  <w:marRight w:val="0"/>
                  <w:marTop w:val="0"/>
                  <w:marBottom w:val="0"/>
                  <w:divBdr>
                    <w:top w:val="none" w:sz="0" w:space="0" w:color="auto"/>
                    <w:left w:val="none" w:sz="0" w:space="0" w:color="auto"/>
                    <w:bottom w:val="none" w:sz="0" w:space="0" w:color="auto"/>
                    <w:right w:val="none" w:sz="0" w:space="0" w:color="auto"/>
                  </w:divBdr>
                  <w:divsChild>
                    <w:div w:id="120711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970394">
              <w:marLeft w:val="0"/>
              <w:marRight w:val="0"/>
              <w:marTop w:val="0"/>
              <w:marBottom w:val="0"/>
              <w:divBdr>
                <w:top w:val="none" w:sz="0" w:space="0" w:color="auto"/>
                <w:left w:val="none" w:sz="0" w:space="0" w:color="auto"/>
                <w:bottom w:val="none" w:sz="0" w:space="0" w:color="auto"/>
                <w:right w:val="none" w:sz="0" w:space="0" w:color="auto"/>
              </w:divBdr>
            </w:div>
          </w:divsChild>
        </w:div>
        <w:div w:id="1088228889">
          <w:marLeft w:val="0"/>
          <w:marRight w:val="0"/>
          <w:marTop w:val="0"/>
          <w:marBottom w:val="0"/>
          <w:divBdr>
            <w:top w:val="none" w:sz="0" w:space="0" w:color="auto"/>
            <w:left w:val="none" w:sz="0" w:space="0" w:color="auto"/>
            <w:bottom w:val="none" w:sz="0" w:space="0" w:color="auto"/>
            <w:right w:val="none" w:sz="0" w:space="0" w:color="auto"/>
          </w:divBdr>
          <w:divsChild>
            <w:div w:id="1328098702">
              <w:marLeft w:val="0"/>
              <w:marRight w:val="0"/>
              <w:marTop w:val="0"/>
              <w:marBottom w:val="0"/>
              <w:divBdr>
                <w:top w:val="none" w:sz="0" w:space="0" w:color="auto"/>
                <w:left w:val="none" w:sz="0" w:space="0" w:color="auto"/>
                <w:bottom w:val="none" w:sz="0" w:space="0" w:color="auto"/>
                <w:right w:val="none" w:sz="0" w:space="0" w:color="auto"/>
              </w:divBdr>
            </w:div>
            <w:div w:id="1068193373">
              <w:marLeft w:val="0"/>
              <w:marRight w:val="0"/>
              <w:marTop w:val="0"/>
              <w:marBottom w:val="0"/>
              <w:divBdr>
                <w:top w:val="none" w:sz="0" w:space="0" w:color="auto"/>
                <w:left w:val="none" w:sz="0" w:space="0" w:color="auto"/>
                <w:bottom w:val="none" w:sz="0" w:space="0" w:color="auto"/>
                <w:right w:val="none" w:sz="0" w:space="0" w:color="auto"/>
              </w:divBdr>
              <w:divsChild>
                <w:div w:id="1317302081">
                  <w:marLeft w:val="0"/>
                  <w:marRight w:val="0"/>
                  <w:marTop w:val="0"/>
                  <w:marBottom w:val="0"/>
                  <w:divBdr>
                    <w:top w:val="none" w:sz="0" w:space="0" w:color="auto"/>
                    <w:left w:val="none" w:sz="0" w:space="0" w:color="auto"/>
                    <w:bottom w:val="none" w:sz="0" w:space="0" w:color="auto"/>
                    <w:right w:val="none" w:sz="0" w:space="0" w:color="auto"/>
                  </w:divBdr>
                  <w:divsChild>
                    <w:div w:id="838469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49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717775">
      <w:bodyDiv w:val="1"/>
      <w:marLeft w:val="0"/>
      <w:marRight w:val="0"/>
      <w:marTop w:val="0"/>
      <w:marBottom w:val="0"/>
      <w:divBdr>
        <w:top w:val="none" w:sz="0" w:space="0" w:color="auto"/>
        <w:left w:val="none" w:sz="0" w:space="0" w:color="auto"/>
        <w:bottom w:val="none" w:sz="0" w:space="0" w:color="auto"/>
        <w:right w:val="none" w:sz="0" w:space="0" w:color="auto"/>
      </w:divBdr>
    </w:div>
    <w:div w:id="807822963">
      <w:bodyDiv w:val="1"/>
      <w:marLeft w:val="0"/>
      <w:marRight w:val="0"/>
      <w:marTop w:val="0"/>
      <w:marBottom w:val="0"/>
      <w:divBdr>
        <w:top w:val="none" w:sz="0" w:space="0" w:color="auto"/>
        <w:left w:val="none" w:sz="0" w:space="0" w:color="auto"/>
        <w:bottom w:val="none" w:sz="0" w:space="0" w:color="auto"/>
        <w:right w:val="none" w:sz="0" w:space="0" w:color="auto"/>
      </w:divBdr>
      <w:divsChild>
        <w:div w:id="1173107236">
          <w:marLeft w:val="0"/>
          <w:marRight w:val="0"/>
          <w:marTop w:val="0"/>
          <w:marBottom w:val="0"/>
          <w:divBdr>
            <w:top w:val="none" w:sz="0" w:space="0" w:color="auto"/>
            <w:left w:val="none" w:sz="0" w:space="0" w:color="auto"/>
            <w:bottom w:val="none" w:sz="0" w:space="0" w:color="auto"/>
            <w:right w:val="none" w:sz="0" w:space="0" w:color="auto"/>
          </w:divBdr>
          <w:divsChild>
            <w:div w:id="39304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323191">
      <w:bodyDiv w:val="1"/>
      <w:marLeft w:val="0"/>
      <w:marRight w:val="0"/>
      <w:marTop w:val="0"/>
      <w:marBottom w:val="0"/>
      <w:divBdr>
        <w:top w:val="none" w:sz="0" w:space="0" w:color="auto"/>
        <w:left w:val="none" w:sz="0" w:space="0" w:color="auto"/>
        <w:bottom w:val="none" w:sz="0" w:space="0" w:color="auto"/>
        <w:right w:val="none" w:sz="0" w:space="0" w:color="auto"/>
      </w:divBdr>
    </w:div>
    <w:div w:id="826092271">
      <w:bodyDiv w:val="1"/>
      <w:marLeft w:val="0"/>
      <w:marRight w:val="0"/>
      <w:marTop w:val="0"/>
      <w:marBottom w:val="0"/>
      <w:divBdr>
        <w:top w:val="none" w:sz="0" w:space="0" w:color="auto"/>
        <w:left w:val="none" w:sz="0" w:space="0" w:color="auto"/>
        <w:bottom w:val="none" w:sz="0" w:space="0" w:color="auto"/>
        <w:right w:val="none" w:sz="0" w:space="0" w:color="auto"/>
      </w:divBdr>
    </w:div>
    <w:div w:id="826702635">
      <w:bodyDiv w:val="1"/>
      <w:marLeft w:val="0"/>
      <w:marRight w:val="0"/>
      <w:marTop w:val="0"/>
      <w:marBottom w:val="0"/>
      <w:divBdr>
        <w:top w:val="none" w:sz="0" w:space="0" w:color="auto"/>
        <w:left w:val="none" w:sz="0" w:space="0" w:color="auto"/>
        <w:bottom w:val="none" w:sz="0" w:space="0" w:color="auto"/>
        <w:right w:val="none" w:sz="0" w:space="0" w:color="auto"/>
      </w:divBdr>
    </w:div>
    <w:div w:id="827214172">
      <w:bodyDiv w:val="1"/>
      <w:marLeft w:val="0"/>
      <w:marRight w:val="0"/>
      <w:marTop w:val="0"/>
      <w:marBottom w:val="0"/>
      <w:divBdr>
        <w:top w:val="none" w:sz="0" w:space="0" w:color="auto"/>
        <w:left w:val="none" w:sz="0" w:space="0" w:color="auto"/>
        <w:bottom w:val="none" w:sz="0" w:space="0" w:color="auto"/>
        <w:right w:val="none" w:sz="0" w:space="0" w:color="auto"/>
      </w:divBdr>
    </w:div>
    <w:div w:id="830102270">
      <w:bodyDiv w:val="1"/>
      <w:marLeft w:val="0"/>
      <w:marRight w:val="0"/>
      <w:marTop w:val="0"/>
      <w:marBottom w:val="0"/>
      <w:divBdr>
        <w:top w:val="none" w:sz="0" w:space="0" w:color="auto"/>
        <w:left w:val="none" w:sz="0" w:space="0" w:color="auto"/>
        <w:bottom w:val="none" w:sz="0" w:space="0" w:color="auto"/>
        <w:right w:val="none" w:sz="0" w:space="0" w:color="auto"/>
      </w:divBdr>
    </w:div>
    <w:div w:id="831407591">
      <w:bodyDiv w:val="1"/>
      <w:marLeft w:val="0"/>
      <w:marRight w:val="0"/>
      <w:marTop w:val="0"/>
      <w:marBottom w:val="0"/>
      <w:divBdr>
        <w:top w:val="none" w:sz="0" w:space="0" w:color="auto"/>
        <w:left w:val="none" w:sz="0" w:space="0" w:color="auto"/>
        <w:bottom w:val="none" w:sz="0" w:space="0" w:color="auto"/>
        <w:right w:val="none" w:sz="0" w:space="0" w:color="auto"/>
      </w:divBdr>
      <w:divsChild>
        <w:div w:id="847134742">
          <w:marLeft w:val="0"/>
          <w:marRight w:val="0"/>
          <w:marTop w:val="0"/>
          <w:marBottom w:val="0"/>
          <w:divBdr>
            <w:top w:val="none" w:sz="0" w:space="0" w:color="auto"/>
            <w:left w:val="none" w:sz="0" w:space="0" w:color="auto"/>
            <w:bottom w:val="none" w:sz="0" w:space="0" w:color="auto"/>
            <w:right w:val="none" w:sz="0" w:space="0" w:color="auto"/>
          </w:divBdr>
        </w:div>
      </w:divsChild>
    </w:div>
    <w:div w:id="831481655">
      <w:bodyDiv w:val="1"/>
      <w:marLeft w:val="0"/>
      <w:marRight w:val="0"/>
      <w:marTop w:val="0"/>
      <w:marBottom w:val="0"/>
      <w:divBdr>
        <w:top w:val="none" w:sz="0" w:space="0" w:color="auto"/>
        <w:left w:val="none" w:sz="0" w:space="0" w:color="auto"/>
        <w:bottom w:val="none" w:sz="0" w:space="0" w:color="auto"/>
        <w:right w:val="none" w:sz="0" w:space="0" w:color="auto"/>
      </w:divBdr>
    </w:div>
    <w:div w:id="842932203">
      <w:bodyDiv w:val="1"/>
      <w:marLeft w:val="0"/>
      <w:marRight w:val="0"/>
      <w:marTop w:val="0"/>
      <w:marBottom w:val="0"/>
      <w:divBdr>
        <w:top w:val="none" w:sz="0" w:space="0" w:color="auto"/>
        <w:left w:val="none" w:sz="0" w:space="0" w:color="auto"/>
        <w:bottom w:val="none" w:sz="0" w:space="0" w:color="auto"/>
        <w:right w:val="none" w:sz="0" w:space="0" w:color="auto"/>
      </w:divBdr>
    </w:div>
    <w:div w:id="848907759">
      <w:bodyDiv w:val="1"/>
      <w:marLeft w:val="0"/>
      <w:marRight w:val="0"/>
      <w:marTop w:val="0"/>
      <w:marBottom w:val="0"/>
      <w:divBdr>
        <w:top w:val="none" w:sz="0" w:space="0" w:color="auto"/>
        <w:left w:val="none" w:sz="0" w:space="0" w:color="auto"/>
        <w:bottom w:val="none" w:sz="0" w:space="0" w:color="auto"/>
        <w:right w:val="none" w:sz="0" w:space="0" w:color="auto"/>
      </w:divBdr>
    </w:div>
    <w:div w:id="849948630">
      <w:bodyDiv w:val="1"/>
      <w:marLeft w:val="0"/>
      <w:marRight w:val="0"/>
      <w:marTop w:val="0"/>
      <w:marBottom w:val="0"/>
      <w:divBdr>
        <w:top w:val="none" w:sz="0" w:space="0" w:color="auto"/>
        <w:left w:val="none" w:sz="0" w:space="0" w:color="auto"/>
        <w:bottom w:val="none" w:sz="0" w:space="0" w:color="auto"/>
        <w:right w:val="none" w:sz="0" w:space="0" w:color="auto"/>
      </w:divBdr>
    </w:div>
    <w:div w:id="853111819">
      <w:bodyDiv w:val="1"/>
      <w:marLeft w:val="0"/>
      <w:marRight w:val="0"/>
      <w:marTop w:val="0"/>
      <w:marBottom w:val="0"/>
      <w:divBdr>
        <w:top w:val="none" w:sz="0" w:space="0" w:color="auto"/>
        <w:left w:val="none" w:sz="0" w:space="0" w:color="auto"/>
        <w:bottom w:val="none" w:sz="0" w:space="0" w:color="auto"/>
        <w:right w:val="none" w:sz="0" w:space="0" w:color="auto"/>
      </w:divBdr>
    </w:div>
    <w:div w:id="869608961">
      <w:bodyDiv w:val="1"/>
      <w:marLeft w:val="0"/>
      <w:marRight w:val="0"/>
      <w:marTop w:val="0"/>
      <w:marBottom w:val="0"/>
      <w:divBdr>
        <w:top w:val="none" w:sz="0" w:space="0" w:color="auto"/>
        <w:left w:val="none" w:sz="0" w:space="0" w:color="auto"/>
        <w:bottom w:val="none" w:sz="0" w:space="0" w:color="auto"/>
        <w:right w:val="none" w:sz="0" w:space="0" w:color="auto"/>
      </w:divBdr>
    </w:div>
    <w:div w:id="873805940">
      <w:bodyDiv w:val="1"/>
      <w:marLeft w:val="0"/>
      <w:marRight w:val="0"/>
      <w:marTop w:val="0"/>
      <w:marBottom w:val="0"/>
      <w:divBdr>
        <w:top w:val="none" w:sz="0" w:space="0" w:color="auto"/>
        <w:left w:val="none" w:sz="0" w:space="0" w:color="auto"/>
        <w:bottom w:val="none" w:sz="0" w:space="0" w:color="auto"/>
        <w:right w:val="none" w:sz="0" w:space="0" w:color="auto"/>
      </w:divBdr>
    </w:div>
    <w:div w:id="877821095">
      <w:bodyDiv w:val="1"/>
      <w:marLeft w:val="0"/>
      <w:marRight w:val="0"/>
      <w:marTop w:val="0"/>
      <w:marBottom w:val="0"/>
      <w:divBdr>
        <w:top w:val="none" w:sz="0" w:space="0" w:color="auto"/>
        <w:left w:val="none" w:sz="0" w:space="0" w:color="auto"/>
        <w:bottom w:val="none" w:sz="0" w:space="0" w:color="auto"/>
        <w:right w:val="none" w:sz="0" w:space="0" w:color="auto"/>
      </w:divBdr>
      <w:divsChild>
        <w:div w:id="177744083">
          <w:marLeft w:val="0"/>
          <w:marRight w:val="0"/>
          <w:marTop w:val="0"/>
          <w:marBottom w:val="0"/>
          <w:divBdr>
            <w:top w:val="none" w:sz="0" w:space="0" w:color="auto"/>
            <w:left w:val="none" w:sz="0" w:space="0" w:color="auto"/>
            <w:bottom w:val="none" w:sz="0" w:space="0" w:color="auto"/>
            <w:right w:val="none" w:sz="0" w:space="0" w:color="auto"/>
          </w:divBdr>
          <w:divsChild>
            <w:div w:id="53280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675621">
      <w:bodyDiv w:val="1"/>
      <w:marLeft w:val="0"/>
      <w:marRight w:val="0"/>
      <w:marTop w:val="0"/>
      <w:marBottom w:val="0"/>
      <w:divBdr>
        <w:top w:val="none" w:sz="0" w:space="0" w:color="auto"/>
        <w:left w:val="none" w:sz="0" w:space="0" w:color="auto"/>
        <w:bottom w:val="none" w:sz="0" w:space="0" w:color="auto"/>
        <w:right w:val="none" w:sz="0" w:space="0" w:color="auto"/>
      </w:divBdr>
      <w:divsChild>
        <w:div w:id="1230577324">
          <w:marLeft w:val="0"/>
          <w:marRight w:val="0"/>
          <w:marTop w:val="0"/>
          <w:marBottom w:val="0"/>
          <w:divBdr>
            <w:top w:val="none" w:sz="0" w:space="0" w:color="auto"/>
            <w:left w:val="none" w:sz="0" w:space="0" w:color="auto"/>
            <w:bottom w:val="none" w:sz="0" w:space="0" w:color="auto"/>
            <w:right w:val="none" w:sz="0" w:space="0" w:color="auto"/>
          </w:divBdr>
          <w:divsChild>
            <w:div w:id="204651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382612">
      <w:bodyDiv w:val="1"/>
      <w:marLeft w:val="0"/>
      <w:marRight w:val="0"/>
      <w:marTop w:val="0"/>
      <w:marBottom w:val="0"/>
      <w:divBdr>
        <w:top w:val="none" w:sz="0" w:space="0" w:color="auto"/>
        <w:left w:val="none" w:sz="0" w:space="0" w:color="auto"/>
        <w:bottom w:val="none" w:sz="0" w:space="0" w:color="auto"/>
        <w:right w:val="none" w:sz="0" w:space="0" w:color="auto"/>
      </w:divBdr>
      <w:divsChild>
        <w:div w:id="1501310672">
          <w:marLeft w:val="0"/>
          <w:marRight w:val="0"/>
          <w:marTop w:val="0"/>
          <w:marBottom w:val="0"/>
          <w:divBdr>
            <w:top w:val="none" w:sz="0" w:space="0" w:color="auto"/>
            <w:left w:val="none" w:sz="0" w:space="0" w:color="auto"/>
            <w:bottom w:val="none" w:sz="0" w:space="0" w:color="auto"/>
            <w:right w:val="none" w:sz="0" w:space="0" w:color="auto"/>
          </w:divBdr>
          <w:divsChild>
            <w:div w:id="152466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764921">
      <w:bodyDiv w:val="1"/>
      <w:marLeft w:val="0"/>
      <w:marRight w:val="0"/>
      <w:marTop w:val="0"/>
      <w:marBottom w:val="0"/>
      <w:divBdr>
        <w:top w:val="none" w:sz="0" w:space="0" w:color="auto"/>
        <w:left w:val="none" w:sz="0" w:space="0" w:color="auto"/>
        <w:bottom w:val="none" w:sz="0" w:space="0" w:color="auto"/>
        <w:right w:val="none" w:sz="0" w:space="0" w:color="auto"/>
      </w:divBdr>
    </w:div>
    <w:div w:id="890772197">
      <w:bodyDiv w:val="1"/>
      <w:marLeft w:val="0"/>
      <w:marRight w:val="0"/>
      <w:marTop w:val="0"/>
      <w:marBottom w:val="0"/>
      <w:divBdr>
        <w:top w:val="none" w:sz="0" w:space="0" w:color="auto"/>
        <w:left w:val="none" w:sz="0" w:space="0" w:color="auto"/>
        <w:bottom w:val="none" w:sz="0" w:space="0" w:color="auto"/>
        <w:right w:val="none" w:sz="0" w:space="0" w:color="auto"/>
      </w:divBdr>
      <w:divsChild>
        <w:div w:id="1701785905">
          <w:marLeft w:val="0"/>
          <w:marRight w:val="0"/>
          <w:marTop w:val="0"/>
          <w:marBottom w:val="0"/>
          <w:divBdr>
            <w:top w:val="none" w:sz="0" w:space="0" w:color="auto"/>
            <w:left w:val="none" w:sz="0" w:space="0" w:color="auto"/>
            <w:bottom w:val="none" w:sz="0" w:space="0" w:color="auto"/>
            <w:right w:val="none" w:sz="0" w:space="0" w:color="auto"/>
          </w:divBdr>
          <w:divsChild>
            <w:div w:id="35809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8808">
      <w:bodyDiv w:val="1"/>
      <w:marLeft w:val="0"/>
      <w:marRight w:val="0"/>
      <w:marTop w:val="0"/>
      <w:marBottom w:val="0"/>
      <w:divBdr>
        <w:top w:val="none" w:sz="0" w:space="0" w:color="auto"/>
        <w:left w:val="none" w:sz="0" w:space="0" w:color="auto"/>
        <w:bottom w:val="none" w:sz="0" w:space="0" w:color="auto"/>
        <w:right w:val="none" w:sz="0" w:space="0" w:color="auto"/>
      </w:divBdr>
    </w:div>
    <w:div w:id="910308089">
      <w:bodyDiv w:val="1"/>
      <w:marLeft w:val="0"/>
      <w:marRight w:val="0"/>
      <w:marTop w:val="0"/>
      <w:marBottom w:val="0"/>
      <w:divBdr>
        <w:top w:val="none" w:sz="0" w:space="0" w:color="auto"/>
        <w:left w:val="none" w:sz="0" w:space="0" w:color="auto"/>
        <w:bottom w:val="none" w:sz="0" w:space="0" w:color="auto"/>
        <w:right w:val="none" w:sz="0" w:space="0" w:color="auto"/>
      </w:divBdr>
      <w:divsChild>
        <w:div w:id="1902329602">
          <w:marLeft w:val="0"/>
          <w:marRight w:val="0"/>
          <w:marTop w:val="0"/>
          <w:marBottom w:val="0"/>
          <w:divBdr>
            <w:top w:val="none" w:sz="0" w:space="0" w:color="auto"/>
            <w:left w:val="none" w:sz="0" w:space="0" w:color="auto"/>
            <w:bottom w:val="none" w:sz="0" w:space="0" w:color="auto"/>
            <w:right w:val="none" w:sz="0" w:space="0" w:color="auto"/>
          </w:divBdr>
          <w:divsChild>
            <w:div w:id="71142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40865">
      <w:bodyDiv w:val="1"/>
      <w:marLeft w:val="0"/>
      <w:marRight w:val="0"/>
      <w:marTop w:val="0"/>
      <w:marBottom w:val="0"/>
      <w:divBdr>
        <w:top w:val="none" w:sz="0" w:space="0" w:color="auto"/>
        <w:left w:val="none" w:sz="0" w:space="0" w:color="auto"/>
        <w:bottom w:val="none" w:sz="0" w:space="0" w:color="auto"/>
        <w:right w:val="none" w:sz="0" w:space="0" w:color="auto"/>
      </w:divBdr>
    </w:div>
    <w:div w:id="923295810">
      <w:bodyDiv w:val="1"/>
      <w:marLeft w:val="0"/>
      <w:marRight w:val="0"/>
      <w:marTop w:val="0"/>
      <w:marBottom w:val="0"/>
      <w:divBdr>
        <w:top w:val="none" w:sz="0" w:space="0" w:color="auto"/>
        <w:left w:val="none" w:sz="0" w:space="0" w:color="auto"/>
        <w:bottom w:val="none" w:sz="0" w:space="0" w:color="auto"/>
        <w:right w:val="none" w:sz="0" w:space="0" w:color="auto"/>
      </w:divBdr>
      <w:divsChild>
        <w:div w:id="387342396">
          <w:blockQuote w:val="1"/>
          <w:marLeft w:val="720"/>
          <w:marRight w:val="720"/>
          <w:marTop w:val="100"/>
          <w:marBottom w:val="100"/>
          <w:divBdr>
            <w:top w:val="none" w:sz="0" w:space="0" w:color="auto"/>
            <w:left w:val="none" w:sz="0" w:space="0" w:color="auto"/>
            <w:bottom w:val="none" w:sz="0" w:space="0" w:color="auto"/>
            <w:right w:val="none" w:sz="0" w:space="0" w:color="auto"/>
          </w:divBdr>
        </w:div>
        <w:div w:id="1481846064">
          <w:marLeft w:val="0"/>
          <w:marRight w:val="0"/>
          <w:marTop w:val="0"/>
          <w:marBottom w:val="0"/>
          <w:divBdr>
            <w:top w:val="none" w:sz="0" w:space="0" w:color="auto"/>
            <w:left w:val="none" w:sz="0" w:space="0" w:color="auto"/>
            <w:bottom w:val="none" w:sz="0" w:space="0" w:color="auto"/>
            <w:right w:val="none" w:sz="0" w:space="0" w:color="auto"/>
          </w:divBdr>
        </w:div>
      </w:divsChild>
    </w:div>
    <w:div w:id="929123218">
      <w:bodyDiv w:val="1"/>
      <w:marLeft w:val="0"/>
      <w:marRight w:val="0"/>
      <w:marTop w:val="0"/>
      <w:marBottom w:val="0"/>
      <w:divBdr>
        <w:top w:val="none" w:sz="0" w:space="0" w:color="auto"/>
        <w:left w:val="none" w:sz="0" w:space="0" w:color="auto"/>
        <w:bottom w:val="none" w:sz="0" w:space="0" w:color="auto"/>
        <w:right w:val="none" w:sz="0" w:space="0" w:color="auto"/>
      </w:divBdr>
    </w:div>
    <w:div w:id="929779143">
      <w:bodyDiv w:val="1"/>
      <w:marLeft w:val="0"/>
      <w:marRight w:val="0"/>
      <w:marTop w:val="0"/>
      <w:marBottom w:val="0"/>
      <w:divBdr>
        <w:top w:val="none" w:sz="0" w:space="0" w:color="auto"/>
        <w:left w:val="none" w:sz="0" w:space="0" w:color="auto"/>
        <w:bottom w:val="none" w:sz="0" w:space="0" w:color="auto"/>
        <w:right w:val="none" w:sz="0" w:space="0" w:color="auto"/>
      </w:divBdr>
    </w:div>
    <w:div w:id="930166684">
      <w:bodyDiv w:val="1"/>
      <w:marLeft w:val="0"/>
      <w:marRight w:val="0"/>
      <w:marTop w:val="0"/>
      <w:marBottom w:val="0"/>
      <w:divBdr>
        <w:top w:val="none" w:sz="0" w:space="0" w:color="auto"/>
        <w:left w:val="none" w:sz="0" w:space="0" w:color="auto"/>
        <w:bottom w:val="none" w:sz="0" w:space="0" w:color="auto"/>
        <w:right w:val="none" w:sz="0" w:space="0" w:color="auto"/>
      </w:divBdr>
    </w:div>
    <w:div w:id="935097197">
      <w:bodyDiv w:val="1"/>
      <w:marLeft w:val="0"/>
      <w:marRight w:val="0"/>
      <w:marTop w:val="0"/>
      <w:marBottom w:val="0"/>
      <w:divBdr>
        <w:top w:val="none" w:sz="0" w:space="0" w:color="auto"/>
        <w:left w:val="none" w:sz="0" w:space="0" w:color="auto"/>
        <w:bottom w:val="none" w:sz="0" w:space="0" w:color="auto"/>
        <w:right w:val="none" w:sz="0" w:space="0" w:color="auto"/>
      </w:divBdr>
    </w:div>
    <w:div w:id="949891677">
      <w:bodyDiv w:val="1"/>
      <w:marLeft w:val="0"/>
      <w:marRight w:val="0"/>
      <w:marTop w:val="0"/>
      <w:marBottom w:val="0"/>
      <w:divBdr>
        <w:top w:val="none" w:sz="0" w:space="0" w:color="auto"/>
        <w:left w:val="none" w:sz="0" w:space="0" w:color="auto"/>
        <w:bottom w:val="none" w:sz="0" w:space="0" w:color="auto"/>
        <w:right w:val="none" w:sz="0" w:space="0" w:color="auto"/>
      </w:divBdr>
    </w:div>
    <w:div w:id="952513366">
      <w:bodyDiv w:val="1"/>
      <w:marLeft w:val="0"/>
      <w:marRight w:val="0"/>
      <w:marTop w:val="0"/>
      <w:marBottom w:val="0"/>
      <w:divBdr>
        <w:top w:val="none" w:sz="0" w:space="0" w:color="auto"/>
        <w:left w:val="none" w:sz="0" w:space="0" w:color="auto"/>
        <w:bottom w:val="none" w:sz="0" w:space="0" w:color="auto"/>
        <w:right w:val="none" w:sz="0" w:space="0" w:color="auto"/>
      </w:divBdr>
    </w:div>
    <w:div w:id="953901863">
      <w:bodyDiv w:val="1"/>
      <w:marLeft w:val="0"/>
      <w:marRight w:val="0"/>
      <w:marTop w:val="0"/>
      <w:marBottom w:val="0"/>
      <w:divBdr>
        <w:top w:val="none" w:sz="0" w:space="0" w:color="auto"/>
        <w:left w:val="none" w:sz="0" w:space="0" w:color="auto"/>
        <w:bottom w:val="none" w:sz="0" w:space="0" w:color="auto"/>
        <w:right w:val="none" w:sz="0" w:space="0" w:color="auto"/>
      </w:divBdr>
    </w:div>
    <w:div w:id="955023149">
      <w:bodyDiv w:val="1"/>
      <w:marLeft w:val="0"/>
      <w:marRight w:val="0"/>
      <w:marTop w:val="0"/>
      <w:marBottom w:val="0"/>
      <w:divBdr>
        <w:top w:val="none" w:sz="0" w:space="0" w:color="auto"/>
        <w:left w:val="none" w:sz="0" w:space="0" w:color="auto"/>
        <w:bottom w:val="none" w:sz="0" w:space="0" w:color="auto"/>
        <w:right w:val="none" w:sz="0" w:space="0" w:color="auto"/>
      </w:divBdr>
    </w:div>
    <w:div w:id="958146389">
      <w:bodyDiv w:val="1"/>
      <w:marLeft w:val="0"/>
      <w:marRight w:val="0"/>
      <w:marTop w:val="0"/>
      <w:marBottom w:val="0"/>
      <w:divBdr>
        <w:top w:val="none" w:sz="0" w:space="0" w:color="auto"/>
        <w:left w:val="none" w:sz="0" w:space="0" w:color="auto"/>
        <w:bottom w:val="none" w:sz="0" w:space="0" w:color="auto"/>
        <w:right w:val="none" w:sz="0" w:space="0" w:color="auto"/>
      </w:divBdr>
    </w:div>
    <w:div w:id="963805026">
      <w:bodyDiv w:val="1"/>
      <w:marLeft w:val="0"/>
      <w:marRight w:val="0"/>
      <w:marTop w:val="0"/>
      <w:marBottom w:val="0"/>
      <w:divBdr>
        <w:top w:val="none" w:sz="0" w:space="0" w:color="auto"/>
        <w:left w:val="none" w:sz="0" w:space="0" w:color="auto"/>
        <w:bottom w:val="none" w:sz="0" w:space="0" w:color="auto"/>
        <w:right w:val="none" w:sz="0" w:space="0" w:color="auto"/>
      </w:divBdr>
    </w:div>
    <w:div w:id="965349533">
      <w:bodyDiv w:val="1"/>
      <w:marLeft w:val="0"/>
      <w:marRight w:val="0"/>
      <w:marTop w:val="0"/>
      <w:marBottom w:val="0"/>
      <w:divBdr>
        <w:top w:val="none" w:sz="0" w:space="0" w:color="auto"/>
        <w:left w:val="none" w:sz="0" w:space="0" w:color="auto"/>
        <w:bottom w:val="none" w:sz="0" w:space="0" w:color="auto"/>
        <w:right w:val="none" w:sz="0" w:space="0" w:color="auto"/>
      </w:divBdr>
    </w:div>
    <w:div w:id="973868418">
      <w:bodyDiv w:val="1"/>
      <w:marLeft w:val="0"/>
      <w:marRight w:val="0"/>
      <w:marTop w:val="0"/>
      <w:marBottom w:val="0"/>
      <w:divBdr>
        <w:top w:val="none" w:sz="0" w:space="0" w:color="auto"/>
        <w:left w:val="none" w:sz="0" w:space="0" w:color="auto"/>
        <w:bottom w:val="none" w:sz="0" w:space="0" w:color="auto"/>
        <w:right w:val="none" w:sz="0" w:space="0" w:color="auto"/>
      </w:divBdr>
    </w:div>
    <w:div w:id="974062987">
      <w:bodyDiv w:val="1"/>
      <w:marLeft w:val="0"/>
      <w:marRight w:val="0"/>
      <w:marTop w:val="0"/>
      <w:marBottom w:val="0"/>
      <w:divBdr>
        <w:top w:val="none" w:sz="0" w:space="0" w:color="auto"/>
        <w:left w:val="none" w:sz="0" w:space="0" w:color="auto"/>
        <w:bottom w:val="none" w:sz="0" w:space="0" w:color="auto"/>
        <w:right w:val="none" w:sz="0" w:space="0" w:color="auto"/>
      </w:divBdr>
      <w:divsChild>
        <w:div w:id="600603878">
          <w:marLeft w:val="0"/>
          <w:marRight w:val="0"/>
          <w:marTop w:val="0"/>
          <w:marBottom w:val="0"/>
          <w:divBdr>
            <w:top w:val="none" w:sz="0" w:space="0" w:color="auto"/>
            <w:left w:val="none" w:sz="0" w:space="0" w:color="auto"/>
            <w:bottom w:val="none" w:sz="0" w:space="0" w:color="auto"/>
            <w:right w:val="none" w:sz="0" w:space="0" w:color="auto"/>
          </w:divBdr>
          <w:divsChild>
            <w:div w:id="1525245856">
              <w:marLeft w:val="0"/>
              <w:marRight w:val="0"/>
              <w:marTop w:val="0"/>
              <w:marBottom w:val="0"/>
              <w:divBdr>
                <w:top w:val="none" w:sz="0" w:space="0" w:color="auto"/>
                <w:left w:val="none" w:sz="0" w:space="0" w:color="auto"/>
                <w:bottom w:val="none" w:sz="0" w:space="0" w:color="auto"/>
                <w:right w:val="none" w:sz="0" w:space="0" w:color="auto"/>
              </w:divBdr>
            </w:div>
            <w:div w:id="976255416">
              <w:marLeft w:val="0"/>
              <w:marRight w:val="0"/>
              <w:marTop w:val="0"/>
              <w:marBottom w:val="0"/>
              <w:divBdr>
                <w:top w:val="none" w:sz="0" w:space="0" w:color="auto"/>
                <w:left w:val="none" w:sz="0" w:space="0" w:color="auto"/>
                <w:bottom w:val="none" w:sz="0" w:space="0" w:color="auto"/>
                <w:right w:val="none" w:sz="0" w:space="0" w:color="auto"/>
              </w:divBdr>
              <w:divsChild>
                <w:div w:id="1455177750">
                  <w:marLeft w:val="0"/>
                  <w:marRight w:val="0"/>
                  <w:marTop w:val="0"/>
                  <w:marBottom w:val="0"/>
                  <w:divBdr>
                    <w:top w:val="none" w:sz="0" w:space="0" w:color="auto"/>
                    <w:left w:val="none" w:sz="0" w:space="0" w:color="auto"/>
                    <w:bottom w:val="none" w:sz="0" w:space="0" w:color="auto"/>
                    <w:right w:val="none" w:sz="0" w:space="0" w:color="auto"/>
                  </w:divBdr>
                  <w:divsChild>
                    <w:div w:id="46905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913324">
              <w:marLeft w:val="0"/>
              <w:marRight w:val="0"/>
              <w:marTop w:val="0"/>
              <w:marBottom w:val="0"/>
              <w:divBdr>
                <w:top w:val="none" w:sz="0" w:space="0" w:color="auto"/>
                <w:left w:val="none" w:sz="0" w:space="0" w:color="auto"/>
                <w:bottom w:val="none" w:sz="0" w:space="0" w:color="auto"/>
                <w:right w:val="none" w:sz="0" w:space="0" w:color="auto"/>
              </w:divBdr>
            </w:div>
          </w:divsChild>
        </w:div>
        <w:div w:id="1007906761">
          <w:marLeft w:val="0"/>
          <w:marRight w:val="0"/>
          <w:marTop w:val="0"/>
          <w:marBottom w:val="0"/>
          <w:divBdr>
            <w:top w:val="none" w:sz="0" w:space="0" w:color="auto"/>
            <w:left w:val="none" w:sz="0" w:space="0" w:color="auto"/>
            <w:bottom w:val="none" w:sz="0" w:space="0" w:color="auto"/>
            <w:right w:val="none" w:sz="0" w:space="0" w:color="auto"/>
          </w:divBdr>
          <w:divsChild>
            <w:div w:id="1101683292">
              <w:marLeft w:val="0"/>
              <w:marRight w:val="0"/>
              <w:marTop w:val="0"/>
              <w:marBottom w:val="0"/>
              <w:divBdr>
                <w:top w:val="none" w:sz="0" w:space="0" w:color="auto"/>
                <w:left w:val="none" w:sz="0" w:space="0" w:color="auto"/>
                <w:bottom w:val="none" w:sz="0" w:space="0" w:color="auto"/>
                <w:right w:val="none" w:sz="0" w:space="0" w:color="auto"/>
              </w:divBdr>
            </w:div>
            <w:div w:id="1676150698">
              <w:marLeft w:val="0"/>
              <w:marRight w:val="0"/>
              <w:marTop w:val="0"/>
              <w:marBottom w:val="0"/>
              <w:divBdr>
                <w:top w:val="none" w:sz="0" w:space="0" w:color="auto"/>
                <w:left w:val="none" w:sz="0" w:space="0" w:color="auto"/>
                <w:bottom w:val="none" w:sz="0" w:space="0" w:color="auto"/>
                <w:right w:val="none" w:sz="0" w:space="0" w:color="auto"/>
              </w:divBdr>
              <w:divsChild>
                <w:div w:id="110445548">
                  <w:marLeft w:val="0"/>
                  <w:marRight w:val="0"/>
                  <w:marTop w:val="0"/>
                  <w:marBottom w:val="0"/>
                  <w:divBdr>
                    <w:top w:val="none" w:sz="0" w:space="0" w:color="auto"/>
                    <w:left w:val="none" w:sz="0" w:space="0" w:color="auto"/>
                    <w:bottom w:val="none" w:sz="0" w:space="0" w:color="auto"/>
                    <w:right w:val="none" w:sz="0" w:space="0" w:color="auto"/>
                  </w:divBdr>
                  <w:divsChild>
                    <w:div w:id="6057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9712">
              <w:marLeft w:val="0"/>
              <w:marRight w:val="0"/>
              <w:marTop w:val="0"/>
              <w:marBottom w:val="0"/>
              <w:divBdr>
                <w:top w:val="none" w:sz="0" w:space="0" w:color="auto"/>
                <w:left w:val="none" w:sz="0" w:space="0" w:color="auto"/>
                <w:bottom w:val="none" w:sz="0" w:space="0" w:color="auto"/>
                <w:right w:val="none" w:sz="0" w:space="0" w:color="auto"/>
              </w:divBdr>
            </w:div>
          </w:divsChild>
        </w:div>
        <w:div w:id="1189759702">
          <w:marLeft w:val="0"/>
          <w:marRight w:val="0"/>
          <w:marTop w:val="0"/>
          <w:marBottom w:val="0"/>
          <w:divBdr>
            <w:top w:val="none" w:sz="0" w:space="0" w:color="auto"/>
            <w:left w:val="none" w:sz="0" w:space="0" w:color="auto"/>
            <w:bottom w:val="none" w:sz="0" w:space="0" w:color="auto"/>
            <w:right w:val="none" w:sz="0" w:space="0" w:color="auto"/>
          </w:divBdr>
          <w:divsChild>
            <w:div w:id="412122254">
              <w:marLeft w:val="0"/>
              <w:marRight w:val="0"/>
              <w:marTop w:val="0"/>
              <w:marBottom w:val="0"/>
              <w:divBdr>
                <w:top w:val="none" w:sz="0" w:space="0" w:color="auto"/>
                <w:left w:val="none" w:sz="0" w:space="0" w:color="auto"/>
                <w:bottom w:val="none" w:sz="0" w:space="0" w:color="auto"/>
                <w:right w:val="none" w:sz="0" w:space="0" w:color="auto"/>
              </w:divBdr>
            </w:div>
            <w:div w:id="986322959">
              <w:marLeft w:val="0"/>
              <w:marRight w:val="0"/>
              <w:marTop w:val="0"/>
              <w:marBottom w:val="0"/>
              <w:divBdr>
                <w:top w:val="none" w:sz="0" w:space="0" w:color="auto"/>
                <w:left w:val="none" w:sz="0" w:space="0" w:color="auto"/>
                <w:bottom w:val="none" w:sz="0" w:space="0" w:color="auto"/>
                <w:right w:val="none" w:sz="0" w:space="0" w:color="auto"/>
              </w:divBdr>
              <w:divsChild>
                <w:div w:id="1519805715">
                  <w:marLeft w:val="0"/>
                  <w:marRight w:val="0"/>
                  <w:marTop w:val="0"/>
                  <w:marBottom w:val="0"/>
                  <w:divBdr>
                    <w:top w:val="none" w:sz="0" w:space="0" w:color="auto"/>
                    <w:left w:val="none" w:sz="0" w:space="0" w:color="auto"/>
                    <w:bottom w:val="none" w:sz="0" w:space="0" w:color="auto"/>
                    <w:right w:val="none" w:sz="0" w:space="0" w:color="auto"/>
                  </w:divBdr>
                  <w:divsChild>
                    <w:div w:id="194137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6348">
              <w:marLeft w:val="0"/>
              <w:marRight w:val="0"/>
              <w:marTop w:val="0"/>
              <w:marBottom w:val="0"/>
              <w:divBdr>
                <w:top w:val="none" w:sz="0" w:space="0" w:color="auto"/>
                <w:left w:val="none" w:sz="0" w:space="0" w:color="auto"/>
                <w:bottom w:val="none" w:sz="0" w:space="0" w:color="auto"/>
                <w:right w:val="none" w:sz="0" w:space="0" w:color="auto"/>
              </w:divBdr>
            </w:div>
          </w:divsChild>
        </w:div>
        <w:div w:id="89743814">
          <w:marLeft w:val="0"/>
          <w:marRight w:val="0"/>
          <w:marTop w:val="0"/>
          <w:marBottom w:val="0"/>
          <w:divBdr>
            <w:top w:val="none" w:sz="0" w:space="0" w:color="auto"/>
            <w:left w:val="none" w:sz="0" w:space="0" w:color="auto"/>
            <w:bottom w:val="none" w:sz="0" w:space="0" w:color="auto"/>
            <w:right w:val="none" w:sz="0" w:space="0" w:color="auto"/>
          </w:divBdr>
          <w:divsChild>
            <w:div w:id="506094409">
              <w:marLeft w:val="0"/>
              <w:marRight w:val="0"/>
              <w:marTop w:val="0"/>
              <w:marBottom w:val="0"/>
              <w:divBdr>
                <w:top w:val="none" w:sz="0" w:space="0" w:color="auto"/>
                <w:left w:val="none" w:sz="0" w:space="0" w:color="auto"/>
                <w:bottom w:val="none" w:sz="0" w:space="0" w:color="auto"/>
                <w:right w:val="none" w:sz="0" w:space="0" w:color="auto"/>
              </w:divBdr>
            </w:div>
            <w:div w:id="1166239284">
              <w:marLeft w:val="0"/>
              <w:marRight w:val="0"/>
              <w:marTop w:val="0"/>
              <w:marBottom w:val="0"/>
              <w:divBdr>
                <w:top w:val="none" w:sz="0" w:space="0" w:color="auto"/>
                <w:left w:val="none" w:sz="0" w:space="0" w:color="auto"/>
                <w:bottom w:val="none" w:sz="0" w:space="0" w:color="auto"/>
                <w:right w:val="none" w:sz="0" w:space="0" w:color="auto"/>
              </w:divBdr>
              <w:divsChild>
                <w:div w:id="1019701961">
                  <w:marLeft w:val="0"/>
                  <w:marRight w:val="0"/>
                  <w:marTop w:val="0"/>
                  <w:marBottom w:val="0"/>
                  <w:divBdr>
                    <w:top w:val="none" w:sz="0" w:space="0" w:color="auto"/>
                    <w:left w:val="none" w:sz="0" w:space="0" w:color="auto"/>
                    <w:bottom w:val="none" w:sz="0" w:space="0" w:color="auto"/>
                    <w:right w:val="none" w:sz="0" w:space="0" w:color="auto"/>
                  </w:divBdr>
                  <w:divsChild>
                    <w:div w:id="6730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642901">
              <w:marLeft w:val="0"/>
              <w:marRight w:val="0"/>
              <w:marTop w:val="0"/>
              <w:marBottom w:val="0"/>
              <w:divBdr>
                <w:top w:val="none" w:sz="0" w:space="0" w:color="auto"/>
                <w:left w:val="none" w:sz="0" w:space="0" w:color="auto"/>
                <w:bottom w:val="none" w:sz="0" w:space="0" w:color="auto"/>
                <w:right w:val="none" w:sz="0" w:space="0" w:color="auto"/>
              </w:divBdr>
            </w:div>
          </w:divsChild>
        </w:div>
        <w:div w:id="699622987">
          <w:marLeft w:val="0"/>
          <w:marRight w:val="0"/>
          <w:marTop w:val="0"/>
          <w:marBottom w:val="0"/>
          <w:divBdr>
            <w:top w:val="none" w:sz="0" w:space="0" w:color="auto"/>
            <w:left w:val="none" w:sz="0" w:space="0" w:color="auto"/>
            <w:bottom w:val="none" w:sz="0" w:space="0" w:color="auto"/>
            <w:right w:val="none" w:sz="0" w:space="0" w:color="auto"/>
          </w:divBdr>
          <w:divsChild>
            <w:div w:id="325091240">
              <w:marLeft w:val="0"/>
              <w:marRight w:val="0"/>
              <w:marTop w:val="0"/>
              <w:marBottom w:val="0"/>
              <w:divBdr>
                <w:top w:val="none" w:sz="0" w:space="0" w:color="auto"/>
                <w:left w:val="none" w:sz="0" w:space="0" w:color="auto"/>
                <w:bottom w:val="none" w:sz="0" w:space="0" w:color="auto"/>
                <w:right w:val="none" w:sz="0" w:space="0" w:color="auto"/>
              </w:divBdr>
            </w:div>
            <w:div w:id="1468206793">
              <w:marLeft w:val="0"/>
              <w:marRight w:val="0"/>
              <w:marTop w:val="0"/>
              <w:marBottom w:val="0"/>
              <w:divBdr>
                <w:top w:val="none" w:sz="0" w:space="0" w:color="auto"/>
                <w:left w:val="none" w:sz="0" w:space="0" w:color="auto"/>
                <w:bottom w:val="none" w:sz="0" w:space="0" w:color="auto"/>
                <w:right w:val="none" w:sz="0" w:space="0" w:color="auto"/>
              </w:divBdr>
              <w:divsChild>
                <w:div w:id="649210068">
                  <w:marLeft w:val="0"/>
                  <w:marRight w:val="0"/>
                  <w:marTop w:val="0"/>
                  <w:marBottom w:val="0"/>
                  <w:divBdr>
                    <w:top w:val="none" w:sz="0" w:space="0" w:color="auto"/>
                    <w:left w:val="none" w:sz="0" w:space="0" w:color="auto"/>
                    <w:bottom w:val="none" w:sz="0" w:space="0" w:color="auto"/>
                    <w:right w:val="none" w:sz="0" w:space="0" w:color="auto"/>
                  </w:divBdr>
                  <w:divsChild>
                    <w:div w:id="196550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221776">
              <w:marLeft w:val="0"/>
              <w:marRight w:val="0"/>
              <w:marTop w:val="0"/>
              <w:marBottom w:val="0"/>
              <w:divBdr>
                <w:top w:val="none" w:sz="0" w:space="0" w:color="auto"/>
                <w:left w:val="none" w:sz="0" w:space="0" w:color="auto"/>
                <w:bottom w:val="none" w:sz="0" w:space="0" w:color="auto"/>
                <w:right w:val="none" w:sz="0" w:space="0" w:color="auto"/>
              </w:divBdr>
            </w:div>
          </w:divsChild>
        </w:div>
        <w:div w:id="1193962730">
          <w:marLeft w:val="0"/>
          <w:marRight w:val="0"/>
          <w:marTop w:val="0"/>
          <w:marBottom w:val="0"/>
          <w:divBdr>
            <w:top w:val="none" w:sz="0" w:space="0" w:color="auto"/>
            <w:left w:val="none" w:sz="0" w:space="0" w:color="auto"/>
            <w:bottom w:val="none" w:sz="0" w:space="0" w:color="auto"/>
            <w:right w:val="none" w:sz="0" w:space="0" w:color="auto"/>
          </w:divBdr>
          <w:divsChild>
            <w:div w:id="1053425931">
              <w:marLeft w:val="0"/>
              <w:marRight w:val="0"/>
              <w:marTop w:val="0"/>
              <w:marBottom w:val="0"/>
              <w:divBdr>
                <w:top w:val="none" w:sz="0" w:space="0" w:color="auto"/>
                <w:left w:val="none" w:sz="0" w:space="0" w:color="auto"/>
                <w:bottom w:val="none" w:sz="0" w:space="0" w:color="auto"/>
                <w:right w:val="none" w:sz="0" w:space="0" w:color="auto"/>
              </w:divBdr>
            </w:div>
            <w:div w:id="853304361">
              <w:marLeft w:val="0"/>
              <w:marRight w:val="0"/>
              <w:marTop w:val="0"/>
              <w:marBottom w:val="0"/>
              <w:divBdr>
                <w:top w:val="none" w:sz="0" w:space="0" w:color="auto"/>
                <w:left w:val="none" w:sz="0" w:space="0" w:color="auto"/>
                <w:bottom w:val="none" w:sz="0" w:space="0" w:color="auto"/>
                <w:right w:val="none" w:sz="0" w:space="0" w:color="auto"/>
              </w:divBdr>
              <w:divsChild>
                <w:div w:id="1919632593">
                  <w:marLeft w:val="0"/>
                  <w:marRight w:val="0"/>
                  <w:marTop w:val="0"/>
                  <w:marBottom w:val="0"/>
                  <w:divBdr>
                    <w:top w:val="none" w:sz="0" w:space="0" w:color="auto"/>
                    <w:left w:val="none" w:sz="0" w:space="0" w:color="auto"/>
                    <w:bottom w:val="none" w:sz="0" w:space="0" w:color="auto"/>
                    <w:right w:val="none" w:sz="0" w:space="0" w:color="auto"/>
                  </w:divBdr>
                  <w:divsChild>
                    <w:div w:id="47167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873615">
              <w:marLeft w:val="0"/>
              <w:marRight w:val="0"/>
              <w:marTop w:val="0"/>
              <w:marBottom w:val="0"/>
              <w:divBdr>
                <w:top w:val="none" w:sz="0" w:space="0" w:color="auto"/>
                <w:left w:val="none" w:sz="0" w:space="0" w:color="auto"/>
                <w:bottom w:val="none" w:sz="0" w:space="0" w:color="auto"/>
                <w:right w:val="none" w:sz="0" w:space="0" w:color="auto"/>
              </w:divBdr>
            </w:div>
          </w:divsChild>
        </w:div>
        <w:div w:id="956713938">
          <w:marLeft w:val="0"/>
          <w:marRight w:val="0"/>
          <w:marTop w:val="0"/>
          <w:marBottom w:val="0"/>
          <w:divBdr>
            <w:top w:val="none" w:sz="0" w:space="0" w:color="auto"/>
            <w:left w:val="none" w:sz="0" w:space="0" w:color="auto"/>
            <w:bottom w:val="none" w:sz="0" w:space="0" w:color="auto"/>
            <w:right w:val="none" w:sz="0" w:space="0" w:color="auto"/>
          </w:divBdr>
          <w:divsChild>
            <w:div w:id="1348488142">
              <w:marLeft w:val="0"/>
              <w:marRight w:val="0"/>
              <w:marTop w:val="0"/>
              <w:marBottom w:val="0"/>
              <w:divBdr>
                <w:top w:val="none" w:sz="0" w:space="0" w:color="auto"/>
                <w:left w:val="none" w:sz="0" w:space="0" w:color="auto"/>
                <w:bottom w:val="none" w:sz="0" w:space="0" w:color="auto"/>
                <w:right w:val="none" w:sz="0" w:space="0" w:color="auto"/>
              </w:divBdr>
            </w:div>
            <w:div w:id="1856185395">
              <w:marLeft w:val="0"/>
              <w:marRight w:val="0"/>
              <w:marTop w:val="0"/>
              <w:marBottom w:val="0"/>
              <w:divBdr>
                <w:top w:val="none" w:sz="0" w:space="0" w:color="auto"/>
                <w:left w:val="none" w:sz="0" w:space="0" w:color="auto"/>
                <w:bottom w:val="none" w:sz="0" w:space="0" w:color="auto"/>
                <w:right w:val="none" w:sz="0" w:space="0" w:color="auto"/>
              </w:divBdr>
              <w:divsChild>
                <w:div w:id="1276254713">
                  <w:marLeft w:val="0"/>
                  <w:marRight w:val="0"/>
                  <w:marTop w:val="0"/>
                  <w:marBottom w:val="0"/>
                  <w:divBdr>
                    <w:top w:val="none" w:sz="0" w:space="0" w:color="auto"/>
                    <w:left w:val="none" w:sz="0" w:space="0" w:color="auto"/>
                    <w:bottom w:val="none" w:sz="0" w:space="0" w:color="auto"/>
                    <w:right w:val="none" w:sz="0" w:space="0" w:color="auto"/>
                  </w:divBdr>
                  <w:divsChild>
                    <w:div w:id="7317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92417">
              <w:marLeft w:val="0"/>
              <w:marRight w:val="0"/>
              <w:marTop w:val="0"/>
              <w:marBottom w:val="0"/>
              <w:divBdr>
                <w:top w:val="none" w:sz="0" w:space="0" w:color="auto"/>
                <w:left w:val="none" w:sz="0" w:space="0" w:color="auto"/>
                <w:bottom w:val="none" w:sz="0" w:space="0" w:color="auto"/>
                <w:right w:val="none" w:sz="0" w:space="0" w:color="auto"/>
              </w:divBdr>
            </w:div>
          </w:divsChild>
        </w:div>
        <w:div w:id="431323099">
          <w:marLeft w:val="0"/>
          <w:marRight w:val="0"/>
          <w:marTop w:val="0"/>
          <w:marBottom w:val="0"/>
          <w:divBdr>
            <w:top w:val="none" w:sz="0" w:space="0" w:color="auto"/>
            <w:left w:val="none" w:sz="0" w:space="0" w:color="auto"/>
            <w:bottom w:val="none" w:sz="0" w:space="0" w:color="auto"/>
            <w:right w:val="none" w:sz="0" w:space="0" w:color="auto"/>
          </w:divBdr>
          <w:divsChild>
            <w:div w:id="1151096630">
              <w:marLeft w:val="0"/>
              <w:marRight w:val="0"/>
              <w:marTop w:val="0"/>
              <w:marBottom w:val="0"/>
              <w:divBdr>
                <w:top w:val="none" w:sz="0" w:space="0" w:color="auto"/>
                <w:left w:val="none" w:sz="0" w:space="0" w:color="auto"/>
                <w:bottom w:val="none" w:sz="0" w:space="0" w:color="auto"/>
                <w:right w:val="none" w:sz="0" w:space="0" w:color="auto"/>
              </w:divBdr>
            </w:div>
            <w:div w:id="133063397">
              <w:marLeft w:val="0"/>
              <w:marRight w:val="0"/>
              <w:marTop w:val="0"/>
              <w:marBottom w:val="0"/>
              <w:divBdr>
                <w:top w:val="none" w:sz="0" w:space="0" w:color="auto"/>
                <w:left w:val="none" w:sz="0" w:space="0" w:color="auto"/>
                <w:bottom w:val="none" w:sz="0" w:space="0" w:color="auto"/>
                <w:right w:val="none" w:sz="0" w:space="0" w:color="auto"/>
              </w:divBdr>
              <w:divsChild>
                <w:div w:id="1426340665">
                  <w:marLeft w:val="0"/>
                  <w:marRight w:val="0"/>
                  <w:marTop w:val="0"/>
                  <w:marBottom w:val="0"/>
                  <w:divBdr>
                    <w:top w:val="none" w:sz="0" w:space="0" w:color="auto"/>
                    <w:left w:val="none" w:sz="0" w:space="0" w:color="auto"/>
                    <w:bottom w:val="none" w:sz="0" w:space="0" w:color="auto"/>
                    <w:right w:val="none" w:sz="0" w:space="0" w:color="auto"/>
                  </w:divBdr>
                  <w:divsChild>
                    <w:div w:id="143802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7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44709">
      <w:bodyDiv w:val="1"/>
      <w:marLeft w:val="0"/>
      <w:marRight w:val="0"/>
      <w:marTop w:val="0"/>
      <w:marBottom w:val="0"/>
      <w:divBdr>
        <w:top w:val="none" w:sz="0" w:space="0" w:color="auto"/>
        <w:left w:val="none" w:sz="0" w:space="0" w:color="auto"/>
        <w:bottom w:val="none" w:sz="0" w:space="0" w:color="auto"/>
        <w:right w:val="none" w:sz="0" w:space="0" w:color="auto"/>
      </w:divBdr>
    </w:div>
    <w:div w:id="974793248">
      <w:bodyDiv w:val="1"/>
      <w:marLeft w:val="0"/>
      <w:marRight w:val="0"/>
      <w:marTop w:val="0"/>
      <w:marBottom w:val="0"/>
      <w:divBdr>
        <w:top w:val="none" w:sz="0" w:space="0" w:color="auto"/>
        <w:left w:val="none" w:sz="0" w:space="0" w:color="auto"/>
        <w:bottom w:val="none" w:sz="0" w:space="0" w:color="auto"/>
        <w:right w:val="none" w:sz="0" w:space="0" w:color="auto"/>
      </w:divBdr>
      <w:divsChild>
        <w:div w:id="1449394483">
          <w:marLeft w:val="0"/>
          <w:marRight w:val="0"/>
          <w:marTop w:val="0"/>
          <w:marBottom w:val="0"/>
          <w:divBdr>
            <w:top w:val="none" w:sz="0" w:space="0" w:color="auto"/>
            <w:left w:val="none" w:sz="0" w:space="0" w:color="auto"/>
            <w:bottom w:val="none" w:sz="0" w:space="0" w:color="auto"/>
            <w:right w:val="none" w:sz="0" w:space="0" w:color="auto"/>
          </w:divBdr>
          <w:divsChild>
            <w:div w:id="283078350">
              <w:marLeft w:val="0"/>
              <w:marRight w:val="0"/>
              <w:marTop w:val="0"/>
              <w:marBottom w:val="0"/>
              <w:divBdr>
                <w:top w:val="none" w:sz="0" w:space="0" w:color="auto"/>
                <w:left w:val="none" w:sz="0" w:space="0" w:color="auto"/>
                <w:bottom w:val="none" w:sz="0" w:space="0" w:color="auto"/>
                <w:right w:val="none" w:sz="0" w:space="0" w:color="auto"/>
              </w:divBdr>
            </w:div>
            <w:div w:id="738984793">
              <w:marLeft w:val="0"/>
              <w:marRight w:val="0"/>
              <w:marTop w:val="0"/>
              <w:marBottom w:val="0"/>
              <w:divBdr>
                <w:top w:val="none" w:sz="0" w:space="0" w:color="auto"/>
                <w:left w:val="none" w:sz="0" w:space="0" w:color="auto"/>
                <w:bottom w:val="none" w:sz="0" w:space="0" w:color="auto"/>
                <w:right w:val="none" w:sz="0" w:space="0" w:color="auto"/>
              </w:divBdr>
              <w:divsChild>
                <w:div w:id="438261667">
                  <w:marLeft w:val="0"/>
                  <w:marRight w:val="0"/>
                  <w:marTop w:val="0"/>
                  <w:marBottom w:val="0"/>
                  <w:divBdr>
                    <w:top w:val="none" w:sz="0" w:space="0" w:color="auto"/>
                    <w:left w:val="none" w:sz="0" w:space="0" w:color="auto"/>
                    <w:bottom w:val="none" w:sz="0" w:space="0" w:color="auto"/>
                    <w:right w:val="none" w:sz="0" w:space="0" w:color="auto"/>
                  </w:divBdr>
                  <w:divsChild>
                    <w:div w:id="208525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134425">
              <w:marLeft w:val="0"/>
              <w:marRight w:val="0"/>
              <w:marTop w:val="0"/>
              <w:marBottom w:val="0"/>
              <w:divBdr>
                <w:top w:val="none" w:sz="0" w:space="0" w:color="auto"/>
                <w:left w:val="none" w:sz="0" w:space="0" w:color="auto"/>
                <w:bottom w:val="none" w:sz="0" w:space="0" w:color="auto"/>
                <w:right w:val="none" w:sz="0" w:space="0" w:color="auto"/>
              </w:divBdr>
            </w:div>
          </w:divsChild>
        </w:div>
        <w:div w:id="176625575">
          <w:marLeft w:val="0"/>
          <w:marRight w:val="0"/>
          <w:marTop w:val="0"/>
          <w:marBottom w:val="0"/>
          <w:divBdr>
            <w:top w:val="none" w:sz="0" w:space="0" w:color="auto"/>
            <w:left w:val="none" w:sz="0" w:space="0" w:color="auto"/>
            <w:bottom w:val="none" w:sz="0" w:space="0" w:color="auto"/>
            <w:right w:val="none" w:sz="0" w:space="0" w:color="auto"/>
          </w:divBdr>
          <w:divsChild>
            <w:div w:id="38630722">
              <w:marLeft w:val="0"/>
              <w:marRight w:val="0"/>
              <w:marTop w:val="0"/>
              <w:marBottom w:val="0"/>
              <w:divBdr>
                <w:top w:val="none" w:sz="0" w:space="0" w:color="auto"/>
                <w:left w:val="none" w:sz="0" w:space="0" w:color="auto"/>
                <w:bottom w:val="none" w:sz="0" w:space="0" w:color="auto"/>
                <w:right w:val="none" w:sz="0" w:space="0" w:color="auto"/>
              </w:divBdr>
            </w:div>
            <w:div w:id="982929298">
              <w:marLeft w:val="0"/>
              <w:marRight w:val="0"/>
              <w:marTop w:val="0"/>
              <w:marBottom w:val="0"/>
              <w:divBdr>
                <w:top w:val="none" w:sz="0" w:space="0" w:color="auto"/>
                <w:left w:val="none" w:sz="0" w:space="0" w:color="auto"/>
                <w:bottom w:val="none" w:sz="0" w:space="0" w:color="auto"/>
                <w:right w:val="none" w:sz="0" w:space="0" w:color="auto"/>
              </w:divBdr>
              <w:divsChild>
                <w:div w:id="855776363">
                  <w:marLeft w:val="0"/>
                  <w:marRight w:val="0"/>
                  <w:marTop w:val="0"/>
                  <w:marBottom w:val="0"/>
                  <w:divBdr>
                    <w:top w:val="none" w:sz="0" w:space="0" w:color="auto"/>
                    <w:left w:val="none" w:sz="0" w:space="0" w:color="auto"/>
                    <w:bottom w:val="none" w:sz="0" w:space="0" w:color="auto"/>
                    <w:right w:val="none" w:sz="0" w:space="0" w:color="auto"/>
                  </w:divBdr>
                  <w:divsChild>
                    <w:div w:id="5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418963">
              <w:marLeft w:val="0"/>
              <w:marRight w:val="0"/>
              <w:marTop w:val="0"/>
              <w:marBottom w:val="0"/>
              <w:divBdr>
                <w:top w:val="none" w:sz="0" w:space="0" w:color="auto"/>
                <w:left w:val="none" w:sz="0" w:space="0" w:color="auto"/>
                <w:bottom w:val="none" w:sz="0" w:space="0" w:color="auto"/>
                <w:right w:val="none" w:sz="0" w:space="0" w:color="auto"/>
              </w:divBdr>
            </w:div>
          </w:divsChild>
        </w:div>
        <w:div w:id="353504466">
          <w:marLeft w:val="0"/>
          <w:marRight w:val="0"/>
          <w:marTop w:val="0"/>
          <w:marBottom w:val="0"/>
          <w:divBdr>
            <w:top w:val="none" w:sz="0" w:space="0" w:color="auto"/>
            <w:left w:val="none" w:sz="0" w:space="0" w:color="auto"/>
            <w:bottom w:val="none" w:sz="0" w:space="0" w:color="auto"/>
            <w:right w:val="none" w:sz="0" w:space="0" w:color="auto"/>
          </w:divBdr>
          <w:divsChild>
            <w:div w:id="1796677581">
              <w:marLeft w:val="0"/>
              <w:marRight w:val="0"/>
              <w:marTop w:val="0"/>
              <w:marBottom w:val="0"/>
              <w:divBdr>
                <w:top w:val="none" w:sz="0" w:space="0" w:color="auto"/>
                <w:left w:val="none" w:sz="0" w:space="0" w:color="auto"/>
                <w:bottom w:val="none" w:sz="0" w:space="0" w:color="auto"/>
                <w:right w:val="none" w:sz="0" w:space="0" w:color="auto"/>
              </w:divBdr>
            </w:div>
            <w:div w:id="89011531">
              <w:marLeft w:val="0"/>
              <w:marRight w:val="0"/>
              <w:marTop w:val="0"/>
              <w:marBottom w:val="0"/>
              <w:divBdr>
                <w:top w:val="none" w:sz="0" w:space="0" w:color="auto"/>
                <w:left w:val="none" w:sz="0" w:space="0" w:color="auto"/>
                <w:bottom w:val="none" w:sz="0" w:space="0" w:color="auto"/>
                <w:right w:val="none" w:sz="0" w:space="0" w:color="auto"/>
              </w:divBdr>
              <w:divsChild>
                <w:div w:id="95254947">
                  <w:marLeft w:val="0"/>
                  <w:marRight w:val="0"/>
                  <w:marTop w:val="0"/>
                  <w:marBottom w:val="0"/>
                  <w:divBdr>
                    <w:top w:val="none" w:sz="0" w:space="0" w:color="auto"/>
                    <w:left w:val="none" w:sz="0" w:space="0" w:color="auto"/>
                    <w:bottom w:val="none" w:sz="0" w:space="0" w:color="auto"/>
                    <w:right w:val="none" w:sz="0" w:space="0" w:color="auto"/>
                  </w:divBdr>
                  <w:divsChild>
                    <w:div w:id="11560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7759">
              <w:marLeft w:val="0"/>
              <w:marRight w:val="0"/>
              <w:marTop w:val="0"/>
              <w:marBottom w:val="0"/>
              <w:divBdr>
                <w:top w:val="none" w:sz="0" w:space="0" w:color="auto"/>
                <w:left w:val="none" w:sz="0" w:space="0" w:color="auto"/>
                <w:bottom w:val="none" w:sz="0" w:space="0" w:color="auto"/>
                <w:right w:val="none" w:sz="0" w:space="0" w:color="auto"/>
              </w:divBdr>
            </w:div>
          </w:divsChild>
        </w:div>
        <w:div w:id="231620757">
          <w:marLeft w:val="0"/>
          <w:marRight w:val="0"/>
          <w:marTop w:val="0"/>
          <w:marBottom w:val="0"/>
          <w:divBdr>
            <w:top w:val="none" w:sz="0" w:space="0" w:color="auto"/>
            <w:left w:val="none" w:sz="0" w:space="0" w:color="auto"/>
            <w:bottom w:val="none" w:sz="0" w:space="0" w:color="auto"/>
            <w:right w:val="none" w:sz="0" w:space="0" w:color="auto"/>
          </w:divBdr>
          <w:divsChild>
            <w:div w:id="1795640513">
              <w:marLeft w:val="0"/>
              <w:marRight w:val="0"/>
              <w:marTop w:val="0"/>
              <w:marBottom w:val="0"/>
              <w:divBdr>
                <w:top w:val="none" w:sz="0" w:space="0" w:color="auto"/>
                <w:left w:val="none" w:sz="0" w:space="0" w:color="auto"/>
                <w:bottom w:val="none" w:sz="0" w:space="0" w:color="auto"/>
                <w:right w:val="none" w:sz="0" w:space="0" w:color="auto"/>
              </w:divBdr>
            </w:div>
            <w:div w:id="1864858381">
              <w:marLeft w:val="0"/>
              <w:marRight w:val="0"/>
              <w:marTop w:val="0"/>
              <w:marBottom w:val="0"/>
              <w:divBdr>
                <w:top w:val="none" w:sz="0" w:space="0" w:color="auto"/>
                <w:left w:val="none" w:sz="0" w:space="0" w:color="auto"/>
                <w:bottom w:val="none" w:sz="0" w:space="0" w:color="auto"/>
                <w:right w:val="none" w:sz="0" w:space="0" w:color="auto"/>
              </w:divBdr>
              <w:divsChild>
                <w:div w:id="1787461310">
                  <w:marLeft w:val="0"/>
                  <w:marRight w:val="0"/>
                  <w:marTop w:val="0"/>
                  <w:marBottom w:val="0"/>
                  <w:divBdr>
                    <w:top w:val="none" w:sz="0" w:space="0" w:color="auto"/>
                    <w:left w:val="none" w:sz="0" w:space="0" w:color="auto"/>
                    <w:bottom w:val="none" w:sz="0" w:space="0" w:color="auto"/>
                    <w:right w:val="none" w:sz="0" w:space="0" w:color="auto"/>
                  </w:divBdr>
                  <w:divsChild>
                    <w:div w:id="641470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3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467607">
      <w:bodyDiv w:val="1"/>
      <w:marLeft w:val="0"/>
      <w:marRight w:val="0"/>
      <w:marTop w:val="0"/>
      <w:marBottom w:val="0"/>
      <w:divBdr>
        <w:top w:val="none" w:sz="0" w:space="0" w:color="auto"/>
        <w:left w:val="none" w:sz="0" w:space="0" w:color="auto"/>
        <w:bottom w:val="none" w:sz="0" w:space="0" w:color="auto"/>
        <w:right w:val="none" w:sz="0" w:space="0" w:color="auto"/>
      </w:divBdr>
    </w:div>
    <w:div w:id="983004658">
      <w:bodyDiv w:val="1"/>
      <w:marLeft w:val="0"/>
      <w:marRight w:val="0"/>
      <w:marTop w:val="0"/>
      <w:marBottom w:val="0"/>
      <w:divBdr>
        <w:top w:val="none" w:sz="0" w:space="0" w:color="auto"/>
        <w:left w:val="none" w:sz="0" w:space="0" w:color="auto"/>
        <w:bottom w:val="none" w:sz="0" w:space="0" w:color="auto"/>
        <w:right w:val="none" w:sz="0" w:space="0" w:color="auto"/>
      </w:divBdr>
    </w:div>
    <w:div w:id="985819077">
      <w:bodyDiv w:val="1"/>
      <w:marLeft w:val="0"/>
      <w:marRight w:val="0"/>
      <w:marTop w:val="0"/>
      <w:marBottom w:val="0"/>
      <w:divBdr>
        <w:top w:val="none" w:sz="0" w:space="0" w:color="auto"/>
        <w:left w:val="none" w:sz="0" w:space="0" w:color="auto"/>
        <w:bottom w:val="none" w:sz="0" w:space="0" w:color="auto"/>
        <w:right w:val="none" w:sz="0" w:space="0" w:color="auto"/>
      </w:divBdr>
    </w:div>
    <w:div w:id="992106399">
      <w:bodyDiv w:val="1"/>
      <w:marLeft w:val="0"/>
      <w:marRight w:val="0"/>
      <w:marTop w:val="0"/>
      <w:marBottom w:val="0"/>
      <w:divBdr>
        <w:top w:val="none" w:sz="0" w:space="0" w:color="auto"/>
        <w:left w:val="none" w:sz="0" w:space="0" w:color="auto"/>
        <w:bottom w:val="none" w:sz="0" w:space="0" w:color="auto"/>
        <w:right w:val="none" w:sz="0" w:space="0" w:color="auto"/>
      </w:divBdr>
    </w:div>
    <w:div w:id="997728607">
      <w:bodyDiv w:val="1"/>
      <w:marLeft w:val="0"/>
      <w:marRight w:val="0"/>
      <w:marTop w:val="0"/>
      <w:marBottom w:val="0"/>
      <w:divBdr>
        <w:top w:val="none" w:sz="0" w:space="0" w:color="auto"/>
        <w:left w:val="none" w:sz="0" w:space="0" w:color="auto"/>
        <w:bottom w:val="none" w:sz="0" w:space="0" w:color="auto"/>
        <w:right w:val="none" w:sz="0" w:space="0" w:color="auto"/>
      </w:divBdr>
    </w:div>
    <w:div w:id="1001275524">
      <w:bodyDiv w:val="1"/>
      <w:marLeft w:val="0"/>
      <w:marRight w:val="0"/>
      <w:marTop w:val="0"/>
      <w:marBottom w:val="0"/>
      <w:divBdr>
        <w:top w:val="none" w:sz="0" w:space="0" w:color="auto"/>
        <w:left w:val="none" w:sz="0" w:space="0" w:color="auto"/>
        <w:bottom w:val="none" w:sz="0" w:space="0" w:color="auto"/>
        <w:right w:val="none" w:sz="0" w:space="0" w:color="auto"/>
      </w:divBdr>
    </w:div>
    <w:div w:id="1008170539">
      <w:bodyDiv w:val="1"/>
      <w:marLeft w:val="0"/>
      <w:marRight w:val="0"/>
      <w:marTop w:val="0"/>
      <w:marBottom w:val="0"/>
      <w:divBdr>
        <w:top w:val="none" w:sz="0" w:space="0" w:color="auto"/>
        <w:left w:val="none" w:sz="0" w:space="0" w:color="auto"/>
        <w:bottom w:val="none" w:sz="0" w:space="0" w:color="auto"/>
        <w:right w:val="none" w:sz="0" w:space="0" w:color="auto"/>
      </w:divBdr>
      <w:divsChild>
        <w:div w:id="965624187">
          <w:marLeft w:val="0"/>
          <w:marRight w:val="0"/>
          <w:marTop w:val="0"/>
          <w:marBottom w:val="0"/>
          <w:divBdr>
            <w:top w:val="none" w:sz="0" w:space="0" w:color="auto"/>
            <w:left w:val="none" w:sz="0" w:space="0" w:color="auto"/>
            <w:bottom w:val="none" w:sz="0" w:space="0" w:color="auto"/>
            <w:right w:val="none" w:sz="0" w:space="0" w:color="auto"/>
          </w:divBdr>
          <w:divsChild>
            <w:div w:id="21339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602516">
      <w:bodyDiv w:val="1"/>
      <w:marLeft w:val="0"/>
      <w:marRight w:val="0"/>
      <w:marTop w:val="0"/>
      <w:marBottom w:val="0"/>
      <w:divBdr>
        <w:top w:val="none" w:sz="0" w:space="0" w:color="auto"/>
        <w:left w:val="none" w:sz="0" w:space="0" w:color="auto"/>
        <w:bottom w:val="none" w:sz="0" w:space="0" w:color="auto"/>
        <w:right w:val="none" w:sz="0" w:space="0" w:color="auto"/>
      </w:divBdr>
      <w:divsChild>
        <w:div w:id="1563710407">
          <w:marLeft w:val="0"/>
          <w:marRight w:val="0"/>
          <w:marTop w:val="0"/>
          <w:marBottom w:val="0"/>
          <w:divBdr>
            <w:top w:val="none" w:sz="0" w:space="0" w:color="auto"/>
            <w:left w:val="none" w:sz="0" w:space="0" w:color="auto"/>
            <w:bottom w:val="none" w:sz="0" w:space="0" w:color="auto"/>
            <w:right w:val="none" w:sz="0" w:space="0" w:color="auto"/>
          </w:divBdr>
          <w:divsChild>
            <w:div w:id="1248660048">
              <w:marLeft w:val="0"/>
              <w:marRight w:val="0"/>
              <w:marTop w:val="0"/>
              <w:marBottom w:val="0"/>
              <w:divBdr>
                <w:top w:val="none" w:sz="0" w:space="0" w:color="auto"/>
                <w:left w:val="none" w:sz="0" w:space="0" w:color="auto"/>
                <w:bottom w:val="none" w:sz="0" w:space="0" w:color="auto"/>
                <w:right w:val="none" w:sz="0" w:space="0" w:color="auto"/>
              </w:divBdr>
            </w:div>
            <w:div w:id="101996884">
              <w:marLeft w:val="0"/>
              <w:marRight w:val="0"/>
              <w:marTop w:val="0"/>
              <w:marBottom w:val="0"/>
              <w:divBdr>
                <w:top w:val="none" w:sz="0" w:space="0" w:color="auto"/>
                <w:left w:val="none" w:sz="0" w:space="0" w:color="auto"/>
                <w:bottom w:val="none" w:sz="0" w:space="0" w:color="auto"/>
                <w:right w:val="none" w:sz="0" w:space="0" w:color="auto"/>
              </w:divBdr>
              <w:divsChild>
                <w:div w:id="1577978234">
                  <w:marLeft w:val="0"/>
                  <w:marRight w:val="0"/>
                  <w:marTop w:val="0"/>
                  <w:marBottom w:val="0"/>
                  <w:divBdr>
                    <w:top w:val="none" w:sz="0" w:space="0" w:color="auto"/>
                    <w:left w:val="none" w:sz="0" w:space="0" w:color="auto"/>
                    <w:bottom w:val="none" w:sz="0" w:space="0" w:color="auto"/>
                    <w:right w:val="none" w:sz="0" w:space="0" w:color="auto"/>
                  </w:divBdr>
                  <w:divsChild>
                    <w:div w:id="54521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37988">
              <w:marLeft w:val="0"/>
              <w:marRight w:val="0"/>
              <w:marTop w:val="0"/>
              <w:marBottom w:val="0"/>
              <w:divBdr>
                <w:top w:val="none" w:sz="0" w:space="0" w:color="auto"/>
                <w:left w:val="none" w:sz="0" w:space="0" w:color="auto"/>
                <w:bottom w:val="none" w:sz="0" w:space="0" w:color="auto"/>
                <w:right w:val="none" w:sz="0" w:space="0" w:color="auto"/>
              </w:divBdr>
            </w:div>
          </w:divsChild>
        </w:div>
        <w:div w:id="1977760436">
          <w:marLeft w:val="0"/>
          <w:marRight w:val="0"/>
          <w:marTop w:val="0"/>
          <w:marBottom w:val="0"/>
          <w:divBdr>
            <w:top w:val="none" w:sz="0" w:space="0" w:color="auto"/>
            <w:left w:val="none" w:sz="0" w:space="0" w:color="auto"/>
            <w:bottom w:val="none" w:sz="0" w:space="0" w:color="auto"/>
            <w:right w:val="none" w:sz="0" w:space="0" w:color="auto"/>
          </w:divBdr>
          <w:divsChild>
            <w:div w:id="214585902">
              <w:marLeft w:val="0"/>
              <w:marRight w:val="0"/>
              <w:marTop w:val="0"/>
              <w:marBottom w:val="0"/>
              <w:divBdr>
                <w:top w:val="none" w:sz="0" w:space="0" w:color="auto"/>
                <w:left w:val="none" w:sz="0" w:space="0" w:color="auto"/>
                <w:bottom w:val="none" w:sz="0" w:space="0" w:color="auto"/>
                <w:right w:val="none" w:sz="0" w:space="0" w:color="auto"/>
              </w:divBdr>
            </w:div>
            <w:div w:id="374545244">
              <w:marLeft w:val="0"/>
              <w:marRight w:val="0"/>
              <w:marTop w:val="0"/>
              <w:marBottom w:val="0"/>
              <w:divBdr>
                <w:top w:val="none" w:sz="0" w:space="0" w:color="auto"/>
                <w:left w:val="none" w:sz="0" w:space="0" w:color="auto"/>
                <w:bottom w:val="none" w:sz="0" w:space="0" w:color="auto"/>
                <w:right w:val="none" w:sz="0" w:space="0" w:color="auto"/>
              </w:divBdr>
              <w:divsChild>
                <w:div w:id="931596169">
                  <w:marLeft w:val="0"/>
                  <w:marRight w:val="0"/>
                  <w:marTop w:val="0"/>
                  <w:marBottom w:val="0"/>
                  <w:divBdr>
                    <w:top w:val="none" w:sz="0" w:space="0" w:color="auto"/>
                    <w:left w:val="none" w:sz="0" w:space="0" w:color="auto"/>
                    <w:bottom w:val="none" w:sz="0" w:space="0" w:color="auto"/>
                    <w:right w:val="none" w:sz="0" w:space="0" w:color="auto"/>
                  </w:divBdr>
                  <w:divsChild>
                    <w:div w:id="12917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997944">
              <w:marLeft w:val="0"/>
              <w:marRight w:val="0"/>
              <w:marTop w:val="0"/>
              <w:marBottom w:val="0"/>
              <w:divBdr>
                <w:top w:val="none" w:sz="0" w:space="0" w:color="auto"/>
                <w:left w:val="none" w:sz="0" w:space="0" w:color="auto"/>
                <w:bottom w:val="none" w:sz="0" w:space="0" w:color="auto"/>
                <w:right w:val="none" w:sz="0" w:space="0" w:color="auto"/>
              </w:divBdr>
            </w:div>
          </w:divsChild>
        </w:div>
        <w:div w:id="2125540332">
          <w:marLeft w:val="0"/>
          <w:marRight w:val="0"/>
          <w:marTop w:val="0"/>
          <w:marBottom w:val="0"/>
          <w:divBdr>
            <w:top w:val="none" w:sz="0" w:space="0" w:color="auto"/>
            <w:left w:val="none" w:sz="0" w:space="0" w:color="auto"/>
            <w:bottom w:val="none" w:sz="0" w:space="0" w:color="auto"/>
            <w:right w:val="none" w:sz="0" w:space="0" w:color="auto"/>
          </w:divBdr>
          <w:divsChild>
            <w:div w:id="485706686">
              <w:marLeft w:val="0"/>
              <w:marRight w:val="0"/>
              <w:marTop w:val="0"/>
              <w:marBottom w:val="0"/>
              <w:divBdr>
                <w:top w:val="none" w:sz="0" w:space="0" w:color="auto"/>
                <w:left w:val="none" w:sz="0" w:space="0" w:color="auto"/>
                <w:bottom w:val="none" w:sz="0" w:space="0" w:color="auto"/>
                <w:right w:val="none" w:sz="0" w:space="0" w:color="auto"/>
              </w:divBdr>
            </w:div>
            <w:div w:id="1680886542">
              <w:marLeft w:val="0"/>
              <w:marRight w:val="0"/>
              <w:marTop w:val="0"/>
              <w:marBottom w:val="0"/>
              <w:divBdr>
                <w:top w:val="none" w:sz="0" w:space="0" w:color="auto"/>
                <w:left w:val="none" w:sz="0" w:space="0" w:color="auto"/>
                <w:bottom w:val="none" w:sz="0" w:space="0" w:color="auto"/>
                <w:right w:val="none" w:sz="0" w:space="0" w:color="auto"/>
              </w:divBdr>
              <w:divsChild>
                <w:div w:id="1207522496">
                  <w:marLeft w:val="0"/>
                  <w:marRight w:val="0"/>
                  <w:marTop w:val="0"/>
                  <w:marBottom w:val="0"/>
                  <w:divBdr>
                    <w:top w:val="none" w:sz="0" w:space="0" w:color="auto"/>
                    <w:left w:val="none" w:sz="0" w:space="0" w:color="auto"/>
                    <w:bottom w:val="none" w:sz="0" w:space="0" w:color="auto"/>
                    <w:right w:val="none" w:sz="0" w:space="0" w:color="auto"/>
                  </w:divBdr>
                  <w:divsChild>
                    <w:div w:id="176784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945450">
              <w:marLeft w:val="0"/>
              <w:marRight w:val="0"/>
              <w:marTop w:val="0"/>
              <w:marBottom w:val="0"/>
              <w:divBdr>
                <w:top w:val="none" w:sz="0" w:space="0" w:color="auto"/>
                <w:left w:val="none" w:sz="0" w:space="0" w:color="auto"/>
                <w:bottom w:val="none" w:sz="0" w:space="0" w:color="auto"/>
                <w:right w:val="none" w:sz="0" w:space="0" w:color="auto"/>
              </w:divBdr>
            </w:div>
          </w:divsChild>
        </w:div>
        <w:div w:id="871108902">
          <w:marLeft w:val="0"/>
          <w:marRight w:val="0"/>
          <w:marTop w:val="0"/>
          <w:marBottom w:val="0"/>
          <w:divBdr>
            <w:top w:val="none" w:sz="0" w:space="0" w:color="auto"/>
            <w:left w:val="none" w:sz="0" w:space="0" w:color="auto"/>
            <w:bottom w:val="none" w:sz="0" w:space="0" w:color="auto"/>
            <w:right w:val="none" w:sz="0" w:space="0" w:color="auto"/>
          </w:divBdr>
          <w:divsChild>
            <w:div w:id="153223933">
              <w:marLeft w:val="0"/>
              <w:marRight w:val="0"/>
              <w:marTop w:val="0"/>
              <w:marBottom w:val="0"/>
              <w:divBdr>
                <w:top w:val="none" w:sz="0" w:space="0" w:color="auto"/>
                <w:left w:val="none" w:sz="0" w:space="0" w:color="auto"/>
                <w:bottom w:val="none" w:sz="0" w:space="0" w:color="auto"/>
                <w:right w:val="none" w:sz="0" w:space="0" w:color="auto"/>
              </w:divBdr>
            </w:div>
            <w:div w:id="1008286498">
              <w:marLeft w:val="0"/>
              <w:marRight w:val="0"/>
              <w:marTop w:val="0"/>
              <w:marBottom w:val="0"/>
              <w:divBdr>
                <w:top w:val="none" w:sz="0" w:space="0" w:color="auto"/>
                <w:left w:val="none" w:sz="0" w:space="0" w:color="auto"/>
                <w:bottom w:val="none" w:sz="0" w:space="0" w:color="auto"/>
                <w:right w:val="none" w:sz="0" w:space="0" w:color="auto"/>
              </w:divBdr>
              <w:divsChild>
                <w:div w:id="1163473535">
                  <w:marLeft w:val="0"/>
                  <w:marRight w:val="0"/>
                  <w:marTop w:val="0"/>
                  <w:marBottom w:val="0"/>
                  <w:divBdr>
                    <w:top w:val="none" w:sz="0" w:space="0" w:color="auto"/>
                    <w:left w:val="none" w:sz="0" w:space="0" w:color="auto"/>
                    <w:bottom w:val="none" w:sz="0" w:space="0" w:color="auto"/>
                    <w:right w:val="none" w:sz="0" w:space="0" w:color="auto"/>
                  </w:divBdr>
                  <w:divsChild>
                    <w:div w:id="63479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5882">
              <w:marLeft w:val="0"/>
              <w:marRight w:val="0"/>
              <w:marTop w:val="0"/>
              <w:marBottom w:val="0"/>
              <w:divBdr>
                <w:top w:val="none" w:sz="0" w:space="0" w:color="auto"/>
                <w:left w:val="none" w:sz="0" w:space="0" w:color="auto"/>
                <w:bottom w:val="none" w:sz="0" w:space="0" w:color="auto"/>
                <w:right w:val="none" w:sz="0" w:space="0" w:color="auto"/>
              </w:divBdr>
            </w:div>
          </w:divsChild>
        </w:div>
        <w:div w:id="1799180266">
          <w:marLeft w:val="0"/>
          <w:marRight w:val="0"/>
          <w:marTop w:val="0"/>
          <w:marBottom w:val="0"/>
          <w:divBdr>
            <w:top w:val="none" w:sz="0" w:space="0" w:color="auto"/>
            <w:left w:val="none" w:sz="0" w:space="0" w:color="auto"/>
            <w:bottom w:val="none" w:sz="0" w:space="0" w:color="auto"/>
            <w:right w:val="none" w:sz="0" w:space="0" w:color="auto"/>
          </w:divBdr>
          <w:divsChild>
            <w:div w:id="1487092745">
              <w:marLeft w:val="0"/>
              <w:marRight w:val="0"/>
              <w:marTop w:val="0"/>
              <w:marBottom w:val="0"/>
              <w:divBdr>
                <w:top w:val="none" w:sz="0" w:space="0" w:color="auto"/>
                <w:left w:val="none" w:sz="0" w:space="0" w:color="auto"/>
                <w:bottom w:val="none" w:sz="0" w:space="0" w:color="auto"/>
                <w:right w:val="none" w:sz="0" w:space="0" w:color="auto"/>
              </w:divBdr>
            </w:div>
            <w:div w:id="870992645">
              <w:marLeft w:val="0"/>
              <w:marRight w:val="0"/>
              <w:marTop w:val="0"/>
              <w:marBottom w:val="0"/>
              <w:divBdr>
                <w:top w:val="none" w:sz="0" w:space="0" w:color="auto"/>
                <w:left w:val="none" w:sz="0" w:space="0" w:color="auto"/>
                <w:bottom w:val="none" w:sz="0" w:space="0" w:color="auto"/>
                <w:right w:val="none" w:sz="0" w:space="0" w:color="auto"/>
              </w:divBdr>
              <w:divsChild>
                <w:div w:id="1505559003">
                  <w:marLeft w:val="0"/>
                  <w:marRight w:val="0"/>
                  <w:marTop w:val="0"/>
                  <w:marBottom w:val="0"/>
                  <w:divBdr>
                    <w:top w:val="none" w:sz="0" w:space="0" w:color="auto"/>
                    <w:left w:val="none" w:sz="0" w:space="0" w:color="auto"/>
                    <w:bottom w:val="none" w:sz="0" w:space="0" w:color="auto"/>
                    <w:right w:val="none" w:sz="0" w:space="0" w:color="auto"/>
                  </w:divBdr>
                  <w:divsChild>
                    <w:div w:id="102308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87905">
              <w:marLeft w:val="0"/>
              <w:marRight w:val="0"/>
              <w:marTop w:val="0"/>
              <w:marBottom w:val="0"/>
              <w:divBdr>
                <w:top w:val="none" w:sz="0" w:space="0" w:color="auto"/>
                <w:left w:val="none" w:sz="0" w:space="0" w:color="auto"/>
                <w:bottom w:val="none" w:sz="0" w:space="0" w:color="auto"/>
                <w:right w:val="none" w:sz="0" w:space="0" w:color="auto"/>
              </w:divBdr>
            </w:div>
          </w:divsChild>
        </w:div>
        <w:div w:id="1655840897">
          <w:marLeft w:val="0"/>
          <w:marRight w:val="0"/>
          <w:marTop w:val="0"/>
          <w:marBottom w:val="0"/>
          <w:divBdr>
            <w:top w:val="none" w:sz="0" w:space="0" w:color="auto"/>
            <w:left w:val="none" w:sz="0" w:space="0" w:color="auto"/>
            <w:bottom w:val="none" w:sz="0" w:space="0" w:color="auto"/>
            <w:right w:val="none" w:sz="0" w:space="0" w:color="auto"/>
          </w:divBdr>
          <w:divsChild>
            <w:div w:id="70934565">
              <w:marLeft w:val="0"/>
              <w:marRight w:val="0"/>
              <w:marTop w:val="0"/>
              <w:marBottom w:val="0"/>
              <w:divBdr>
                <w:top w:val="none" w:sz="0" w:space="0" w:color="auto"/>
                <w:left w:val="none" w:sz="0" w:space="0" w:color="auto"/>
                <w:bottom w:val="none" w:sz="0" w:space="0" w:color="auto"/>
                <w:right w:val="none" w:sz="0" w:space="0" w:color="auto"/>
              </w:divBdr>
            </w:div>
            <w:div w:id="793330218">
              <w:marLeft w:val="0"/>
              <w:marRight w:val="0"/>
              <w:marTop w:val="0"/>
              <w:marBottom w:val="0"/>
              <w:divBdr>
                <w:top w:val="none" w:sz="0" w:space="0" w:color="auto"/>
                <w:left w:val="none" w:sz="0" w:space="0" w:color="auto"/>
                <w:bottom w:val="none" w:sz="0" w:space="0" w:color="auto"/>
                <w:right w:val="none" w:sz="0" w:space="0" w:color="auto"/>
              </w:divBdr>
              <w:divsChild>
                <w:div w:id="1859389081">
                  <w:marLeft w:val="0"/>
                  <w:marRight w:val="0"/>
                  <w:marTop w:val="0"/>
                  <w:marBottom w:val="0"/>
                  <w:divBdr>
                    <w:top w:val="none" w:sz="0" w:space="0" w:color="auto"/>
                    <w:left w:val="none" w:sz="0" w:space="0" w:color="auto"/>
                    <w:bottom w:val="none" w:sz="0" w:space="0" w:color="auto"/>
                    <w:right w:val="none" w:sz="0" w:space="0" w:color="auto"/>
                  </w:divBdr>
                  <w:divsChild>
                    <w:div w:id="36945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785985">
              <w:marLeft w:val="0"/>
              <w:marRight w:val="0"/>
              <w:marTop w:val="0"/>
              <w:marBottom w:val="0"/>
              <w:divBdr>
                <w:top w:val="none" w:sz="0" w:space="0" w:color="auto"/>
                <w:left w:val="none" w:sz="0" w:space="0" w:color="auto"/>
                <w:bottom w:val="none" w:sz="0" w:space="0" w:color="auto"/>
                <w:right w:val="none" w:sz="0" w:space="0" w:color="auto"/>
              </w:divBdr>
            </w:div>
          </w:divsChild>
        </w:div>
        <w:div w:id="181629290">
          <w:marLeft w:val="0"/>
          <w:marRight w:val="0"/>
          <w:marTop w:val="0"/>
          <w:marBottom w:val="0"/>
          <w:divBdr>
            <w:top w:val="none" w:sz="0" w:space="0" w:color="auto"/>
            <w:left w:val="none" w:sz="0" w:space="0" w:color="auto"/>
            <w:bottom w:val="none" w:sz="0" w:space="0" w:color="auto"/>
            <w:right w:val="none" w:sz="0" w:space="0" w:color="auto"/>
          </w:divBdr>
          <w:divsChild>
            <w:div w:id="1456023226">
              <w:marLeft w:val="0"/>
              <w:marRight w:val="0"/>
              <w:marTop w:val="0"/>
              <w:marBottom w:val="0"/>
              <w:divBdr>
                <w:top w:val="none" w:sz="0" w:space="0" w:color="auto"/>
                <w:left w:val="none" w:sz="0" w:space="0" w:color="auto"/>
                <w:bottom w:val="none" w:sz="0" w:space="0" w:color="auto"/>
                <w:right w:val="none" w:sz="0" w:space="0" w:color="auto"/>
              </w:divBdr>
            </w:div>
            <w:div w:id="1690911144">
              <w:marLeft w:val="0"/>
              <w:marRight w:val="0"/>
              <w:marTop w:val="0"/>
              <w:marBottom w:val="0"/>
              <w:divBdr>
                <w:top w:val="none" w:sz="0" w:space="0" w:color="auto"/>
                <w:left w:val="none" w:sz="0" w:space="0" w:color="auto"/>
                <w:bottom w:val="none" w:sz="0" w:space="0" w:color="auto"/>
                <w:right w:val="none" w:sz="0" w:space="0" w:color="auto"/>
              </w:divBdr>
              <w:divsChild>
                <w:div w:id="1202086638">
                  <w:marLeft w:val="0"/>
                  <w:marRight w:val="0"/>
                  <w:marTop w:val="0"/>
                  <w:marBottom w:val="0"/>
                  <w:divBdr>
                    <w:top w:val="none" w:sz="0" w:space="0" w:color="auto"/>
                    <w:left w:val="none" w:sz="0" w:space="0" w:color="auto"/>
                    <w:bottom w:val="none" w:sz="0" w:space="0" w:color="auto"/>
                    <w:right w:val="none" w:sz="0" w:space="0" w:color="auto"/>
                  </w:divBdr>
                  <w:divsChild>
                    <w:div w:id="123320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543743">
              <w:marLeft w:val="0"/>
              <w:marRight w:val="0"/>
              <w:marTop w:val="0"/>
              <w:marBottom w:val="0"/>
              <w:divBdr>
                <w:top w:val="none" w:sz="0" w:space="0" w:color="auto"/>
                <w:left w:val="none" w:sz="0" w:space="0" w:color="auto"/>
                <w:bottom w:val="none" w:sz="0" w:space="0" w:color="auto"/>
                <w:right w:val="none" w:sz="0" w:space="0" w:color="auto"/>
              </w:divBdr>
            </w:div>
          </w:divsChild>
        </w:div>
        <w:div w:id="1314024660">
          <w:marLeft w:val="0"/>
          <w:marRight w:val="0"/>
          <w:marTop w:val="0"/>
          <w:marBottom w:val="0"/>
          <w:divBdr>
            <w:top w:val="none" w:sz="0" w:space="0" w:color="auto"/>
            <w:left w:val="none" w:sz="0" w:space="0" w:color="auto"/>
            <w:bottom w:val="none" w:sz="0" w:space="0" w:color="auto"/>
            <w:right w:val="none" w:sz="0" w:space="0" w:color="auto"/>
          </w:divBdr>
          <w:divsChild>
            <w:div w:id="156577438">
              <w:marLeft w:val="0"/>
              <w:marRight w:val="0"/>
              <w:marTop w:val="0"/>
              <w:marBottom w:val="0"/>
              <w:divBdr>
                <w:top w:val="none" w:sz="0" w:space="0" w:color="auto"/>
                <w:left w:val="none" w:sz="0" w:space="0" w:color="auto"/>
                <w:bottom w:val="none" w:sz="0" w:space="0" w:color="auto"/>
                <w:right w:val="none" w:sz="0" w:space="0" w:color="auto"/>
              </w:divBdr>
            </w:div>
            <w:div w:id="504902290">
              <w:marLeft w:val="0"/>
              <w:marRight w:val="0"/>
              <w:marTop w:val="0"/>
              <w:marBottom w:val="0"/>
              <w:divBdr>
                <w:top w:val="none" w:sz="0" w:space="0" w:color="auto"/>
                <w:left w:val="none" w:sz="0" w:space="0" w:color="auto"/>
                <w:bottom w:val="none" w:sz="0" w:space="0" w:color="auto"/>
                <w:right w:val="none" w:sz="0" w:space="0" w:color="auto"/>
              </w:divBdr>
              <w:divsChild>
                <w:div w:id="110246413">
                  <w:marLeft w:val="0"/>
                  <w:marRight w:val="0"/>
                  <w:marTop w:val="0"/>
                  <w:marBottom w:val="0"/>
                  <w:divBdr>
                    <w:top w:val="none" w:sz="0" w:space="0" w:color="auto"/>
                    <w:left w:val="none" w:sz="0" w:space="0" w:color="auto"/>
                    <w:bottom w:val="none" w:sz="0" w:space="0" w:color="auto"/>
                    <w:right w:val="none" w:sz="0" w:space="0" w:color="auto"/>
                  </w:divBdr>
                  <w:divsChild>
                    <w:div w:id="197979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66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370982">
      <w:bodyDiv w:val="1"/>
      <w:marLeft w:val="0"/>
      <w:marRight w:val="0"/>
      <w:marTop w:val="0"/>
      <w:marBottom w:val="0"/>
      <w:divBdr>
        <w:top w:val="none" w:sz="0" w:space="0" w:color="auto"/>
        <w:left w:val="none" w:sz="0" w:space="0" w:color="auto"/>
        <w:bottom w:val="none" w:sz="0" w:space="0" w:color="auto"/>
        <w:right w:val="none" w:sz="0" w:space="0" w:color="auto"/>
      </w:divBdr>
      <w:divsChild>
        <w:div w:id="697435671">
          <w:marLeft w:val="0"/>
          <w:marRight w:val="0"/>
          <w:marTop w:val="0"/>
          <w:marBottom w:val="0"/>
          <w:divBdr>
            <w:top w:val="none" w:sz="0" w:space="0" w:color="auto"/>
            <w:left w:val="none" w:sz="0" w:space="0" w:color="auto"/>
            <w:bottom w:val="none" w:sz="0" w:space="0" w:color="auto"/>
            <w:right w:val="none" w:sz="0" w:space="0" w:color="auto"/>
          </w:divBdr>
        </w:div>
      </w:divsChild>
    </w:div>
    <w:div w:id="1011680030">
      <w:bodyDiv w:val="1"/>
      <w:marLeft w:val="0"/>
      <w:marRight w:val="0"/>
      <w:marTop w:val="0"/>
      <w:marBottom w:val="0"/>
      <w:divBdr>
        <w:top w:val="none" w:sz="0" w:space="0" w:color="auto"/>
        <w:left w:val="none" w:sz="0" w:space="0" w:color="auto"/>
        <w:bottom w:val="none" w:sz="0" w:space="0" w:color="auto"/>
        <w:right w:val="none" w:sz="0" w:space="0" w:color="auto"/>
      </w:divBdr>
    </w:div>
    <w:div w:id="1014498235">
      <w:bodyDiv w:val="1"/>
      <w:marLeft w:val="0"/>
      <w:marRight w:val="0"/>
      <w:marTop w:val="0"/>
      <w:marBottom w:val="0"/>
      <w:divBdr>
        <w:top w:val="none" w:sz="0" w:space="0" w:color="auto"/>
        <w:left w:val="none" w:sz="0" w:space="0" w:color="auto"/>
        <w:bottom w:val="none" w:sz="0" w:space="0" w:color="auto"/>
        <w:right w:val="none" w:sz="0" w:space="0" w:color="auto"/>
      </w:divBdr>
    </w:div>
    <w:div w:id="1024093406">
      <w:bodyDiv w:val="1"/>
      <w:marLeft w:val="0"/>
      <w:marRight w:val="0"/>
      <w:marTop w:val="0"/>
      <w:marBottom w:val="0"/>
      <w:divBdr>
        <w:top w:val="none" w:sz="0" w:space="0" w:color="auto"/>
        <w:left w:val="none" w:sz="0" w:space="0" w:color="auto"/>
        <w:bottom w:val="none" w:sz="0" w:space="0" w:color="auto"/>
        <w:right w:val="none" w:sz="0" w:space="0" w:color="auto"/>
      </w:divBdr>
    </w:div>
    <w:div w:id="1026757045">
      <w:bodyDiv w:val="1"/>
      <w:marLeft w:val="0"/>
      <w:marRight w:val="0"/>
      <w:marTop w:val="0"/>
      <w:marBottom w:val="0"/>
      <w:divBdr>
        <w:top w:val="none" w:sz="0" w:space="0" w:color="auto"/>
        <w:left w:val="none" w:sz="0" w:space="0" w:color="auto"/>
        <w:bottom w:val="none" w:sz="0" w:space="0" w:color="auto"/>
        <w:right w:val="none" w:sz="0" w:space="0" w:color="auto"/>
      </w:divBdr>
    </w:div>
    <w:div w:id="1039817523">
      <w:bodyDiv w:val="1"/>
      <w:marLeft w:val="0"/>
      <w:marRight w:val="0"/>
      <w:marTop w:val="0"/>
      <w:marBottom w:val="0"/>
      <w:divBdr>
        <w:top w:val="none" w:sz="0" w:space="0" w:color="auto"/>
        <w:left w:val="none" w:sz="0" w:space="0" w:color="auto"/>
        <w:bottom w:val="none" w:sz="0" w:space="0" w:color="auto"/>
        <w:right w:val="none" w:sz="0" w:space="0" w:color="auto"/>
      </w:divBdr>
    </w:div>
    <w:div w:id="1041441521">
      <w:bodyDiv w:val="1"/>
      <w:marLeft w:val="0"/>
      <w:marRight w:val="0"/>
      <w:marTop w:val="0"/>
      <w:marBottom w:val="0"/>
      <w:divBdr>
        <w:top w:val="none" w:sz="0" w:space="0" w:color="auto"/>
        <w:left w:val="none" w:sz="0" w:space="0" w:color="auto"/>
        <w:bottom w:val="none" w:sz="0" w:space="0" w:color="auto"/>
        <w:right w:val="none" w:sz="0" w:space="0" w:color="auto"/>
      </w:divBdr>
    </w:div>
    <w:div w:id="1043015005">
      <w:bodyDiv w:val="1"/>
      <w:marLeft w:val="0"/>
      <w:marRight w:val="0"/>
      <w:marTop w:val="0"/>
      <w:marBottom w:val="0"/>
      <w:divBdr>
        <w:top w:val="none" w:sz="0" w:space="0" w:color="auto"/>
        <w:left w:val="none" w:sz="0" w:space="0" w:color="auto"/>
        <w:bottom w:val="none" w:sz="0" w:space="0" w:color="auto"/>
        <w:right w:val="none" w:sz="0" w:space="0" w:color="auto"/>
      </w:divBdr>
    </w:div>
    <w:div w:id="1043020913">
      <w:bodyDiv w:val="1"/>
      <w:marLeft w:val="0"/>
      <w:marRight w:val="0"/>
      <w:marTop w:val="0"/>
      <w:marBottom w:val="0"/>
      <w:divBdr>
        <w:top w:val="none" w:sz="0" w:space="0" w:color="auto"/>
        <w:left w:val="none" w:sz="0" w:space="0" w:color="auto"/>
        <w:bottom w:val="none" w:sz="0" w:space="0" w:color="auto"/>
        <w:right w:val="none" w:sz="0" w:space="0" w:color="auto"/>
      </w:divBdr>
    </w:div>
    <w:div w:id="1046103805">
      <w:bodyDiv w:val="1"/>
      <w:marLeft w:val="0"/>
      <w:marRight w:val="0"/>
      <w:marTop w:val="0"/>
      <w:marBottom w:val="0"/>
      <w:divBdr>
        <w:top w:val="none" w:sz="0" w:space="0" w:color="auto"/>
        <w:left w:val="none" w:sz="0" w:space="0" w:color="auto"/>
        <w:bottom w:val="none" w:sz="0" w:space="0" w:color="auto"/>
        <w:right w:val="none" w:sz="0" w:space="0" w:color="auto"/>
      </w:divBdr>
    </w:div>
    <w:div w:id="1047223491">
      <w:bodyDiv w:val="1"/>
      <w:marLeft w:val="0"/>
      <w:marRight w:val="0"/>
      <w:marTop w:val="0"/>
      <w:marBottom w:val="0"/>
      <w:divBdr>
        <w:top w:val="none" w:sz="0" w:space="0" w:color="auto"/>
        <w:left w:val="none" w:sz="0" w:space="0" w:color="auto"/>
        <w:bottom w:val="none" w:sz="0" w:space="0" w:color="auto"/>
        <w:right w:val="none" w:sz="0" w:space="0" w:color="auto"/>
      </w:divBdr>
    </w:div>
    <w:div w:id="1053119273">
      <w:bodyDiv w:val="1"/>
      <w:marLeft w:val="0"/>
      <w:marRight w:val="0"/>
      <w:marTop w:val="0"/>
      <w:marBottom w:val="0"/>
      <w:divBdr>
        <w:top w:val="none" w:sz="0" w:space="0" w:color="auto"/>
        <w:left w:val="none" w:sz="0" w:space="0" w:color="auto"/>
        <w:bottom w:val="none" w:sz="0" w:space="0" w:color="auto"/>
        <w:right w:val="none" w:sz="0" w:space="0" w:color="auto"/>
      </w:divBdr>
    </w:div>
    <w:div w:id="1070347154">
      <w:bodyDiv w:val="1"/>
      <w:marLeft w:val="0"/>
      <w:marRight w:val="0"/>
      <w:marTop w:val="0"/>
      <w:marBottom w:val="0"/>
      <w:divBdr>
        <w:top w:val="none" w:sz="0" w:space="0" w:color="auto"/>
        <w:left w:val="none" w:sz="0" w:space="0" w:color="auto"/>
        <w:bottom w:val="none" w:sz="0" w:space="0" w:color="auto"/>
        <w:right w:val="none" w:sz="0" w:space="0" w:color="auto"/>
      </w:divBdr>
    </w:div>
    <w:div w:id="1071272510">
      <w:bodyDiv w:val="1"/>
      <w:marLeft w:val="0"/>
      <w:marRight w:val="0"/>
      <w:marTop w:val="0"/>
      <w:marBottom w:val="0"/>
      <w:divBdr>
        <w:top w:val="none" w:sz="0" w:space="0" w:color="auto"/>
        <w:left w:val="none" w:sz="0" w:space="0" w:color="auto"/>
        <w:bottom w:val="none" w:sz="0" w:space="0" w:color="auto"/>
        <w:right w:val="none" w:sz="0" w:space="0" w:color="auto"/>
      </w:divBdr>
      <w:divsChild>
        <w:div w:id="1787310917">
          <w:marLeft w:val="0"/>
          <w:marRight w:val="0"/>
          <w:marTop w:val="0"/>
          <w:marBottom w:val="0"/>
          <w:divBdr>
            <w:top w:val="none" w:sz="0" w:space="0" w:color="auto"/>
            <w:left w:val="none" w:sz="0" w:space="0" w:color="auto"/>
            <w:bottom w:val="none" w:sz="0" w:space="0" w:color="auto"/>
            <w:right w:val="none" w:sz="0" w:space="0" w:color="auto"/>
          </w:divBdr>
          <w:divsChild>
            <w:div w:id="1911504441">
              <w:marLeft w:val="0"/>
              <w:marRight w:val="0"/>
              <w:marTop w:val="0"/>
              <w:marBottom w:val="0"/>
              <w:divBdr>
                <w:top w:val="none" w:sz="0" w:space="0" w:color="auto"/>
                <w:left w:val="none" w:sz="0" w:space="0" w:color="auto"/>
                <w:bottom w:val="none" w:sz="0" w:space="0" w:color="auto"/>
                <w:right w:val="none" w:sz="0" w:space="0" w:color="auto"/>
              </w:divBdr>
            </w:div>
            <w:div w:id="453061613">
              <w:marLeft w:val="0"/>
              <w:marRight w:val="0"/>
              <w:marTop w:val="0"/>
              <w:marBottom w:val="0"/>
              <w:divBdr>
                <w:top w:val="none" w:sz="0" w:space="0" w:color="auto"/>
                <w:left w:val="none" w:sz="0" w:space="0" w:color="auto"/>
                <w:bottom w:val="none" w:sz="0" w:space="0" w:color="auto"/>
                <w:right w:val="none" w:sz="0" w:space="0" w:color="auto"/>
              </w:divBdr>
              <w:divsChild>
                <w:div w:id="1485047602">
                  <w:marLeft w:val="0"/>
                  <w:marRight w:val="0"/>
                  <w:marTop w:val="0"/>
                  <w:marBottom w:val="0"/>
                  <w:divBdr>
                    <w:top w:val="none" w:sz="0" w:space="0" w:color="auto"/>
                    <w:left w:val="none" w:sz="0" w:space="0" w:color="auto"/>
                    <w:bottom w:val="none" w:sz="0" w:space="0" w:color="auto"/>
                    <w:right w:val="none" w:sz="0" w:space="0" w:color="auto"/>
                  </w:divBdr>
                  <w:divsChild>
                    <w:div w:id="47861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736079">
              <w:marLeft w:val="0"/>
              <w:marRight w:val="0"/>
              <w:marTop w:val="0"/>
              <w:marBottom w:val="0"/>
              <w:divBdr>
                <w:top w:val="none" w:sz="0" w:space="0" w:color="auto"/>
                <w:left w:val="none" w:sz="0" w:space="0" w:color="auto"/>
                <w:bottom w:val="none" w:sz="0" w:space="0" w:color="auto"/>
                <w:right w:val="none" w:sz="0" w:space="0" w:color="auto"/>
              </w:divBdr>
            </w:div>
          </w:divsChild>
        </w:div>
        <w:div w:id="679357281">
          <w:marLeft w:val="0"/>
          <w:marRight w:val="0"/>
          <w:marTop w:val="0"/>
          <w:marBottom w:val="0"/>
          <w:divBdr>
            <w:top w:val="none" w:sz="0" w:space="0" w:color="auto"/>
            <w:left w:val="none" w:sz="0" w:space="0" w:color="auto"/>
            <w:bottom w:val="none" w:sz="0" w:space="0" w:color="auto"/>
            <w:right w:val="none" w:sz="0" w:space="0" w:color="auto"/>
          </w:divBdr>
          <w:divsChild>
            <w:div w:id="2136898190">
              <w:marLeft w:val="0"/>
              <w:marRight w:val="0"/>
              <w:marTop w:val="0"/>
              <w:marBottom w:val="0"/>
              <w:divBdr>
                <w:top w:val="none" w:sz="0" w:space="0" w:color="auto"/>
                <w:left w:val="none" w:sz="0" w:space="0" w:color="auto"/>
                <w:bottom w:val="none" w:sz="0" w:space="0" w:color="auto"/>
                <w:right w:val="none" w:sz="0" w:space="0" w:color="auto"/>
              </w:divBdr>
            </w:div>
            <w:div w:id="1948733224">
              <w:marLeft w:val="0"/>
              <w:marRight w:val="0"/>
              <w:marTop w:val="0"/>
              <w:marBottom w:val="0"/>
              <w:divBdr>
                <w:top w:val="none" w:sz="0" w:space="0" w:color="auto"/>
                <w:left w:val="none" w:sz="0" w:space="0" w:color="auto"/>
                <w:bottom w:val="none" w:sz="0" w:space="0" w:color="auto"/>
                <w:right w:val="none" w:sz="0" w:space="0" w:color="auto"/>
              </w:divBdr>
              <w:divsChild>
                <w:div w:id="1039744774">
                  <w:marLeft w:val="0"/>
                  <w:marRight w:val="0"/>
                  <w:marTop w:val="0"/>
                  <w:marBottom w:val="0"/>
                  <w:divBdr>
                    <w:top w:val="none" w:sz="0" w:space="0" w:color="auto"/>
                    <w:left w:val="none" w:sz="0" w:space="0" w:color="auto"/>
                    <w:bottom w:val="none" w:sz="0" w:space="0" w:color="auto"/>
                    <w:right w:val="none" w:sz="0" w:space="0" w:color="auto"/>
                  </w:divBdr>
                  <w:divsChild>
                    <w:div w:id="123358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84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57189">
      <w:bodyDiv w:val="1"/>
      <w:marLeft w:val="0"/>
      <w:marRight w:val="0"/>
      <w:marTop w:val="0"/>
      <w:marBottom w:val="0"/>
      <w:divBdr>
        <w:top w:val="none" w:sz="0" w:space="0" w:color="auto"/>
        <w:left w:val="none" w:sz="0" w:space="0" w:color="auto"/>
        <w:bottom w:val="none" w:sz="0" w:space="0" w:color="auto"/>
        <w:right w:val="none" w:sz="0" w:space="0" w:color="auto"/>
      </w:divBdr>
    </w:div>
    <w:div w:id="1085348511">
      <w:bodyDiv w:val="1"/>
      <w:marLeft w:val="0"/>
      <w:marRight w:val="0"/>
      <w:marTop w:val="0"/>
      <w:marBottom w:val="0"/>
      <w:divBdr>
        <w:top w:val="none" w:sz="0" w:space="0" w:color="auto"/>
        <w:left w:val="none" w:sz="0" w:space="0" w:color="auto"/>
        <w:bottom w:val="none" w:sz="0" w:space="0" w:color="auto"/>
        <w:right w:val="none" w:sz="0" w:space="0" w:color="auto"/>
      </w:divBdr>
    </w:div>
    <w:div w:id="1093087358">
      <w:bodyDiv w:val="1"/>
      <w:marLeft w:val="0"/>
      <w:marRight w:val="0"/>
      <w:marTop w:val="0"/>
      <w:marBottom w:val="0"/>
      <w:divBdr>
        <w:top w:val="none" w:sz="0" w:space="0" w:color="auto"/>
        <w:left w:val="none" w:sz="0" w:space="0" w:color="auto"/>
        <w:bottom w:val="none" w:sz="0" w:space="0" w:color="auto"/>
        <w:right w:val="none" w:sz="0" w:space="0" w:color="auto"/>
      </w:divBdr>
      <w:divsChild>
        <w:div w:id="129443232">
          <w:marLeft w:val="0"/>
          <w:marRight w:val="0"/>
          <w:marTop w:val="0"/>
          <w:marBottom w:val="0"/>
          <w:divBdr>
            <w:top w:val="none" w:sz="0" w:space="0" w:color="auto"/>
            <w:left w:val="none" w:sz="0" w:space="0" w:color="auto"/>
            <w:bottom w:val="none" w:sz="0" w:space="0" w:color="auto"/>
            <w:right w:val="none" w:sz="0" w:space="0" w:color="auto"/>
          </w:divBdr>
          <w:divsChild>
            <w:div w:id="195436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070213">
      <w:bodyDiv w:val="1"/>
      <w:marLeft w:val="0"/>
      <w:marRight w:val="0"/>
      <w:marTop w:val="0"/>
      <w:marBottom w:val="0"/>
      <w:divBdr>
        <w:top w:val="none" w:sz="0" w:space="0" w:color="auto"/>
        <w:left w:val="none" w:sz="0" w:space="0" w:color="auto"/>
        <w:bottom w:val="none" w:sz="0" w:space="0" w:color="auto"/>
        <w:right w:val="none" w:sz="0" w:space="0" w:color="auto"/>
      </w:divBdr>
      <w:divsChild>
        <w:div w:id="712849416">
          <w:marLeft w:val="0"/>
          <w:marRight w:val="0"/>
          <w:marTop w:val="0"/>
          <w:marBottom w:val="0"/>
          <w:divBdr>
            <w:top w:val="none" w:sz="0" w:space="0" w:color="auto"/>
            <w:left w:val="none" w:sz="0" w:space="0" w:color="auto"/>
            <w:bottom w:val="none" w:sz="0" w:space="0" w:color="auto"/>
            <w:right w:val="none" w:sz="0" w:space="0" w:color="auto"/>
          </w:divBdr>
          <w:divsChild>
            <w:div w:id="1774546918">
              <w:marLeft w:val="0"/>
              <w:marRight w:val="0"/>
              <w:marTop w:val="0"/>
              <w:marBottom w:val="0"/>
              <w:divBdr>
                <w:top w:val="none" w:sz="0" w:space="0" w:color="auto"/>
                <w:left w:val="none" w:sz="0" w:space="0" w:color="auto"/>
                <w:bottom w:val="none" w:sz="0" w:space="0" w:color="auto"/>
                <w:right w:val="none" w:sz="0" w:space="0" w:color="auto"/>
              </w:divBdr>
            </w:div>
            <w:div w:id="1014570682">
              <w:marLeft w:val="0"/>
              <w:marRight w:val="0"/>
              <w:marTop w:val="0"/>
              <w:marBottom w:val="0"/>
              <w:divBdr>
                <w:top w:val="none" w:sz="0" w:space="0" w:color="auto"/>
                <w:left w:val="none" w:sz="0" w:space="0" w:color="auto"/>
                <w:bottom w:val="none" w:sz="0" w:space="0" w:color="auto"/>
                <w:right w:val="none" w:sz="0" w:space="0" w:color="auto"/>
              </w:divBdr>
              <w:divsChild>
                <w:div w:id="161160846">
                  <w:marLeft w:val="0"/>
                  <w:marRight w:val="0"/>
                  <w:marTop w:val="0"/>
                  <w:marBottom w:val="0"/>
                  <w:divBdr>
                    <w:top w:val="none" w:sz="0" w:space="0" w:color="auto"/>
                    <w:left w:val="none" w:sz="0" w:space="0" w:color="auto"/>
                    <w:bottom w:val="none" w:sz="0" w:space="0" w:color="auto"/>
                    <w:right w:val="none" w:sz="0" w:space="0" w:color="auto"/>
                  </w:divBdr>
                  <w:divsChild>
                    <w:div w:id="1940524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182031">
              <w:marLeft w:val="0"/>
              <w:marRight w:val="0"/>
              <w:marTop w:val="0"/>
              <w:marBottom w:val="0"/>
              <w:divBdr>
                <w:top w:val="none" w:sz="0" w:space="0" w:color="auto"/>
                <w:left w:val="none" w:sz="0" w:space="0" w:color="auto"/>
                <w:bottom w:val="none" w:sz="0" w:space="0" w:color="auto"/>
                <w:right w:val="none" w:sz="0" w:space="0" w:color="auto"/>
              </w:divBdr>
            </w:div>
          </w:divsChild>
        </w:div>
        <w:div w:id="898059519">
          <w:marLeft w:val="0"/>
          <w:marRight w:val="0"/>
          <w:marTop w:val="0"/>
          <w:marBottom w:val="0"/>
          <w:divBdr>
            <w:top w:val="none" w:sz="0" w:space="0" w:color="auto"/>
            <w:left w:val="none" w:sz="0" w:space="0" w:color="auto"/>
            <w:bottom w:val="none" w:sz="0" w:space="0" w:color="auto"/>
            <w:right w:val="none" w:sz="0" w:space="0" w:color="auto"/>
          </w:divBdr>
          <w:divsChild>
            <w:div w:id="533691393">
              <w:marLeft w:val="0"/>
              <w:marRight w:val="0"/>
              <w:marTop w:val="0"/>
              <w:marBottom w:val="0"/>
              <w:divBdr>
                <w:top w:val="none" w:sz="0" w:space="0" w:color="auto"/>
                <w:left w:val="none" w:sz="0" w:space="0" w:color="auto"/>
                <w:bottom w:val="none" w:sz="0" w:space="0" w:color="auto"/>
                <w:right w:val="none" w:sz="0" w:space="0" w:color="auto"/>
              </w:divBdr>
            </w:div>
            <w:div w:id="959536187">
              <w:marLeft w:val="0"/>
              <w:marRight w:val="0"/>
              <w:marTop w:val="0"/>
              <w:marBottom w:val="0"/>
              <w:divBdr>
                <w:top w:val="none" w:sz="0" w:space="0" w:color="auto"/>
                <w:left w:val="none" w:sz="0" w:space="0" w:color="auto"/>
                <w:bottom w:val="none" w:sz="0" w:space="0" w:color="auto"/>
                <w:right w:val="none" w:sz="0" w:space="0" w:color="auto"/>
              </w:divBdr>
              <w:divsChild>
                <w:div w:id="1831093694">
                  <w:marLeft w:val="0"/>
                  <w:marRight w:val="0"/>
                  <w:marTop w:val="0"/>
                  <w:marBottom w:val="0"/>
                  <w:divBdr>
                    <w:top w:val="none" w:sz="0" w:space="0" w:color="auto"/>
                    <w:left w:val="none" w:sz="0" w:space="0" w:color="auto"/>
                    <w:bottom w:val="none" w:sz="0" w:space="0" w:color="auto"/>
                    <w:right w:val="none" w:sz="0" w:space="0" w:color="auto"/>
                  </w:divBdr>
                  <w:divsChild>
                    <w:div w:id="135719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08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075418">
      <w:bodyDiv w:val="1"/>
      <w:marLeft w:val="0"/>
      <w:marRight w:val="0"/>
      <w:marTop w:val="0"/>
      <w:marBottom w:val="0"/>
      <w:divBdr>
        <w:top w:val="none" w:sz="0" w:space="0" w:color="auto"/>
        <w:left w:val="none" w:sz="0" w:space="0" w:color="auto"/>
        <w:bottom w:val="none" w:sz="0" w:space="0" w:color="auto"/>
        <w:right w:val="none" w:sz="0" w:space="0" w:color="auto"/>
      </w:divBdr>
      <w:divsChild>
        <w:div w:id="875657523">
          <w:marLeft w:val="0"/>
          <w:marRight w:val="0"/>
          <w:marTop w:val="0"/>
          <w:marBottom w:val="0"/>
          <w:divBdr>
            <w:top w:val="none" w:sz="0" w:space="0" w:color="auto"/>
            <w:left w:val="none" w:sz="0" w:space="0" w:color="auto"/>
            <w:bottom w:val="none" w:sz="0" w:space="0" w:color="auto"/>
            <w:right w:val="none" w:sz="0" w:space="0" w:color="auto"/>
          </w:divBdr>
          <w:divsChild>
            <w:div w:id="123042793">
              <w:marLeft w:val="0"/>
              <w:marRight w:val="0"/>
              <w:marTop w:val="0"/>
              <w:marBottom w:val="0"/>
              <w:divBdr>
                <w:top w:val="none" w:sz="0" w:space="0" w:color="auto"/>
                <w:left w:val="none" w:sz="0" w:space="0" w:color="auto"/>
                <w:bottom w:val="none" w:sz="0" w:space="0" w:color="auto"/>
                <w:right w:val="none" w:sz="0" w:space="0" w:color="auto"/>
              </w:divBdr>
              <w:divsChild>
                <w:div w:id="58359170">
                  <w:marLeft w:val="0"/>
                  <w:marRight w:val="0"/>
                  <w:marTop w:val="0"/>
                  <w:marBottom w:val="0"/>
                  <w:divBdr>
                    <w:top w:val="none" w:sz="0" w:space="0" w:color="auto"/>
                    <w:left w:val="none" w:sz="0" w:space="0" w:color="auto"/>
                    <w:bottom w:val="none" w:sz="0" w:space="0" w:color="auto"/>
                    <w:right w:val="none" w:sz="0" w:space="0" w:color="auto"/>
                  </w:divBdr>
                  <w:divsChild>
                    <w:div w:id="1417824251">
                      <w:marLeft w:val="0"/>
                      <w:marRight w:val="0"/>
                      <w:marTop w:val="0"/>
                      <w:marBottom w:val="0"/>
                      <w:divBdr>
                        <w:top w:val="none" w:sz="0" w:space="0" w:color="auto"/>
                        <w:left w:val="none" w:sz="0" w:space="0" w:color="auto"/>
                        <w:bottom w:val="none" w:sz="0" w:space="0" w:color="auto"/>
                        <w:right w:val="none" w:sz="0" w:space="0" w:color="auto"/>
                      </w:divBdr>
                      <w:divsChild>
                        <w:div w:id="536161498">
                          <w:marLeft w:val="0"/>
                          <w:marRight w:val="0"/>
                          <w:marTop w:val="0"/>
                          <w:marBottom w:val="0"/>
                          <w:divBdr>
                            <w:top w:val="none" w:sz="0" w:space="0" w:color="auto"/>
                            <w:left w:val="none" w:sz="0" w:space="0" w:color="auto"/>
                            <w:bottom w:val="none" w:sz="0" w:space="0" w:color="auto"/>
                            <w:right w:val="none" w:sz="0" w:space="0" w:color="auto"/>
                          </w:divBdr>
                          <w:divsChild>
                            <w:div w:id="530194021">
                              <w:marLeft w:val="0"/>
                              <w:marRight w:val="0"/>
                              <w:marTop w:val="0"/>
                              <w:marBottom w:val="0"/>
                              <w:divBdr>
                                <w:top w:val="none" w:sz="0" w:space="0" w:color="auto"/>
                                <w:left w:val="none" w:sz="0" w:space="0" w:color="auto"/>
                                <w:bottom w:val="none" w:sz="0" w:space="0" w:color="auto"/>
                                <w:right w:val="none" w:sz="0" w:space="0" w:color="auto"/>
                              </w:divBdr>
                              <w:divsChild>
                                <w:div w:id="1403410355">
                                  <w:marLeft w:val="0"/>
                                  <w:marRight w:val="0"/>
                                  <w:marTop w:val="0"/>
                                  <w:marBottom w:val="0"/>
                                  <w:divBdr>
                                    <w:top w:val="none" w:sz="0" w:space="0" w:color="auto"/>
                                    <w:left w:val="none" w:sz="0" w:space="0" w:color="auto"/>
                                    <w:bottom w:val="none" w:sz="0" w:space="0" w:color="auto"/>
                                    <w:right w:val="none" w:sz="0" w:space="0" w:color="auto"/>
                                  </w:divBdr>
                                  <w:divsChild>
                                    <w:div w:id="84200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085348">
                          <w:marLeft w:val="0"/>
                          <w:marRight w:val="0"/>
                          <w:marTop w:val="0"/>
                          <w:marBottom w:val="0"/>
                          <w:divBdr>
                            <w:top w:val="none" w:sz="0" w:space="0" w:color="auto"/>
                            <w:left w:val="none" w:sz="0" w:space="0" w:color="auto"/>
                            <w:bottom w:val="none" w:sz="0" w:space="0" w:color="auto"/>
                            <w:right w:val="none" w:sz="0" w:space="0" w:color="auto"/>
                          </w:divBdr>
                          <w:divsChild>
                            <w:div w:id="579676169">
                              <w:marLeft w:val="0"/>
                              <w:marRight w:val="0"/>
                              <w:marTop w:val="0"/>
                              <w:marBottom w:val="0"/>
                              <w:divBdr>
                                <w:top w:val="none" w:sz="0" w:space="0" w:color="auto"/>
                                <w:left w:val="none" w:sz="0" w:space="0" w:color="auto"/>
                                <w:bottom w:val="none" w:sz="0" w:space="0" w:color="auto"/>
                                <w:right w:val="none" w:sz="0" w:space="0" w:color="auto"/>
                              </w:divBdr>
                              <w:divsChild>
                                <w:div w:id="121222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8238383">
      <w:bodyDiv w:val="1"/>
      <w:marLeft w:val="0"/>
      <w:marRight w:val="0"/>
      <w:marTop w:val="0"/>
      <w:marBottom w:val="0"/>
      <w:divBdr>
        <w:top w:val="none" w:sz="0" w:space="0" w:color="auto"/>
        <w:left w:val="none" w:sz="0" w:space="0" w:color="auto"/>
        <w:bottom w:val="none" w:sz="0" w:space="0" w:color="auto"/>
        <w:right w:val="none" w:sz="0" w:space="0" w:color="auto"/>
      </w:divBdr>
    </w:div>
    <w:div w:id="1117725343">
      <w:bodyDiv w:val="1"/>
      <w:marLeft w:val="0"/>
      <w:marRight w:val="0"/>
      <w:marTop w:val="0"/>
      <w:marBottom w:val="0"/>
      <w:divBdr>
        <w:top w:val="none" w:sz="0" w:space="0" w:color="auto"/>
        <w:left w:val="none" w:sz="0" w:space="0" w:color="auto"/>
        <w:bottom w:val="none" w:sz="0" w:space="0" w:color="auto"/>
        <w:right w:val="none" w:sz="0" w:space="0" w:color="auto"/>
      </w:divBdr>
      <w:divsChild>
        <w:div w:id="566263271">
          <w:marLeft w:val="0"/>
          <w:marRight w:val="0"/>
          <w:marTop w:val="0"/>
          <w:marBottom w:val="0"/>
          <w:divBdr>
            <w:top w:val="none" w:sz="0" w:space="0" w:color="auto"/>
            <w:left w:val="none" w:sz="0" w:space="0" w:color="auto"/>
            <w:bottom w:val="none" w:sz="0" w:space="0" w:color="auto"/>
            <w:right w:val="none" w:sz="0" w:space="0" w:color="auto"/>
          </w:divBdr>
          <w:divsChild>
            <w:div w:id="493617362">
              <w:marLeft w:val="0"/>
              <w:marRight w:val="0"/>
              <w:marTop w:val="0"/>
              <w:marBottom w:val="0"/>
              <w:divBdr>
                <w:top w:val="none" w:sz="0" w:space="0" w:color="auto"/>
                <w:left w:val="none" w:sz="0" w:space="0" w:color="auto"/>
                <w:bottom w:val="none" w:sz="0" w:space="0" w:color="auto"/>
                <w:right w:val="none" w:sz="0" w:space="0" w:color="auto"/>
              </w:divBdr>
            </w:div>
            <w:div w:id="1185481964">
              <w:marLeft w:val="0"/>
              <w:marRight w:val="0"/>
              <w:marTop w:val="0"/>
              <w:marBottom w:val="0"/>
              <w:divBdr>
                <w:top w:val="none" w:sz="0" w:space="0" w:color="auto"/>
                <w:left w:val="none" w:sz="0" w:space="0" w:color="auto"/>
                <w:bottom w:val="none" w:sz="0" w:space="0" w:color="auto"/>
                <w:right w:val="none" w:sz="0" w:space="0" w:color="auto"/>
              </w:divBdr>
              <w:divsChild>
                <w:div w:id="2072535082">
                  <w:marLeft w:val="0"/>
                  <w:marRight w:val="0"/>
                  <w:marTop w:val="0"/>
                  <w:marBottom w:val="0"/>
                  <w:divBdr>
                    <w:top w:val="none" w:sz="0" w:space="0" w:color="auto"/>
                    <w:left w:val="none" w:sz="0" w:space="0" w:color="auto"/>
                    <w:bottom w:val="none" w:sz="0" w:space="0" w:color="auto"/>
                    <w:right w:val="none" w:sz="0" w:space="0" w:color="auto"/>
                  </w:divBdr>
                  <w:divsChild>
                    <w:div w:id="17492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557588">
              <w:marLeft w:val="0"/>
              <w:marRight w:val="0"/>
              <w:marTop w:val="0"/>
              <w:marBottom w:val="0"/>
              <w:divBdr>
                <w:top w:val="none" w:sz="0" w:space="0" w:color="auto"/>
                <w:left w:val="none" w:sz="0" w:space="0" w:color="auto"/>
                <w:bottom w:val="none" w:sz="0" w:space="0" w:color="auto"/>
                <w:right w:val="none" w:sz="0" w:space="0" w:color="auto"/>
              </w:divBdr>
            </w:div>
          </w:divsChild>
        </w:div>
        <w:div w:id="138571296">
          <w:marLeft w:val="0"/>
          <w:marRight w:val="0"/>
          <w:marTop w:val="0"/>
          <w:marBottom w:val="0"/>
          <w:divBdr>
            <w:top w:val="none" w:sz="0" w:space="0" w:color="auto"/>
            <w:left w:val="none" w:sz="0" w:space="0" w:color="auto"/>
            <w:bottom w:val="none" w:sz="0" w:space="0" w:color="auto"/>
            <w:right w:val="none" w:sz="0" w:space="0" w:color="auto"/>
          </w:divBdr>
          <w:divsChild>
            <w:div w:id="1168790475">
              <w:marLeft w:val="0"/>
              <w:marRight w:val="0"/>
              <w:marTop w:val="0"/>
              <w:marBottom w:val="0"/>
              <w:divBdr>
                <w:top w:val="none" w:sz="0" w:space="0" w:color="auto"/>
                <w:left w:val="none" w:sz="0" w:space="0" w:color="auto"/>
                <w:bottom w:val="none" w:sz="0" w:space="0" w:color="auto"/>
                <w:right w:val="none" w:sz="0" w:space="0" w:color="auto"/>
              </w:divBdr>
            </w:div>
            <w:div w:id="1655525548">
              <w:marLeft w:val="0"/>
              <w:marRight w:val="0"/>
              <w:marTop w:val="0"/>
              <w:marBottom w:val="0"/>
              <w:divBdr>
                <w:top w:val="none" w:sz="0" w:space="0" w:color="auto"/>
                <w:left w:val="none" w:sz="0" w:space="0" w:color="auto"/>
                <w:bottom w:val="none" w:sz="0" w:space="0" w:color="auto"/>
                <w:right w:val="none" w:sz="0" w:space="0" w:color="auto"/>
              </w:divBdr>
              <w:divsChild>
                <w:div w:id="1395541913">
                  <w:marLeft w:val="0"/>
                  <w:marRight w:val="0"/>
                  <w:marTop w:val="0"/>
                  <w:marBottom w:val="0"/>
                  <w:divBdr>
                    <w:top w:val="none" w:sz="0" w:space="0" w:color="auto"/>
                    <w:left w:val="none" w:sz="0" w:space="0" w:color="auto"/>
                    <w:bottom w:val="none" w:sz="0" w:space="0" w:color="auto"/>
                    <w:right w:val="none" w:sz="0" w:space="0" w:color="auto"/>
                  </w:divBdr>
                  <w:divsChild>
                    <w:div w:id="105188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206974">
              <w:marLeft w:val="0"/>
              <w:marRight w:val="0"/>
              <w:marTop w:val="0"/>
              <w:marBottom w:val="0"/>
              <w:divBdr>
                <w:top w:val="none" w:sz="0" w:space="0" w:color="auto"/>
                <w:left w:val="none" w:sz="0" w:space="0" w:color="auto"/>
                <w:bottom w:val="none" w:sz="0" w:space="0" w:color="auto"/>
                <w:right w:val="none" w:sz="0" w:space="0" w:color="auto"/>
              </w:divBdr>
            </w:div>
          </w:divsChild>
        </w:div>
        <w:div w:id="915633666">
          <w:marLeft w:val="0"/>
          <w:marRight w:val="0"/>
          <w:marTop w:val="0"/>
          <w:marBottom w:val="0"/>
          <w:divBdr>
            <w:top w:val="none" w:sz="0" w:space="0" w:color="auto"/>
            <w:left w:val="none" w:sz="0" w:space="0" w:color="auto"/>
            <w:bottom w:val="none" w:sz="0" w:space="0" w:color="auto"/>
            <w:right w:val="none" w:sz="0" w:space="0" w:color="auto"/>
          </w:divBdr>
          <w:divsChild>
            <w:div w:id="1806390538">
              <w:marLeft w:val="0"/>
              <w:marRight w:val="0"/>
              <w:marTop w:val="0"/>
              <w:marBottom w:val="0"/>
              <w:divBdr>
                <w:top w:val="none" w:sz="0" w:space="0" w:color="auto"/>
                <w:left w:val="none" w:sz="0" w:space="0" w:color="auto"/>
                <w:bottom w:val="none" w:sz="0" w:space="0" w:color="auto"/>
                <w:right w:val="none" w:sz="0" w:space="0" w:color="auto"/>
              </w:divBdr>
            </w:div>
            <w:div w:id="1336227131">
              <w:marLeft w:val="0"/>
              <w:marRight w:val="0"/>
              <w:marTop w:val="0"/>
              <w:marBottom w:val="0"/>
              <w:divBdr>
                <w:top w:val="none" w:sz="0" w:space="0" w:color="auto"/>
                <w:left w:val="none" w:sz="0" w:space="0" w:color="auto"/>
                <w:bottom w:val="none" w:sz="0" w:space="0" w:color="auto"/>
                <w:right w:val="none" w:sz="0" w:space="0" w:color="auto"/>
              </w:divBdr>
              <w:divsChild>
                <w:div w:id="47339178">
                  <w:marLeft w:val="0"/>
                  <w:marRight w:val="0"/>
                  <w:marTop w:val="0"/>
                  <w:marBottom w:val="0"/>
                  <w:divBdr>
                    <w:top w:val="none" w:sz="0" w:space="0" w:color="auto"/>
                    <w:left w:val="none" w:sz="0" w:space="0" w:color="auto"/>
                    <w:bottom w:val="none" w:sz="0" w:space="0" w:color="auto"/>
                    <w:right w:val="none" w:sz="0" w:space="0" w:color="auto"/>
                  </w:divBdr>
                  <w:divsChild>
                    <w:div w:id="32986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637888">
              <w:marLeft w:val="0"/>
              <w:marRight w:val="0"/>
              <w:marTop w:val="0"/>
              <w:marBottom w:val="0"/>
              <w:divBdr>
                <w:top w:val="none" w:sz="0" w:space="0" w:color="auto"/>
                <w:left w:val="none" w:sz="0" w:space="0" w:color="auto"/>
                <w:bottom w:val="none" w:sz="0" w:space="0" w:color="auto"/>
                <w:right w:val="none" w:sz="0" w:space="0" w:color="auto"/>
              </w:divBdr>
            </w:div>
          </w:divsChild>
        </w:div>
        <w:div w:id="1875917983">
          <w:marLeft w:val="0"/>
          <w:marRight w:val="0"/>
          <w:marTop w:val="0"/>
          <w:marBottom w:val="0"/>
          <w:divBdr>
            <w:top w:val="none" w:sz="0" w:space="0" w:color="auto"/>
            <w:left w:val="none" w:sz="0" w:space="0" w:color="auto"/>
            <w:bottom w:val="none" w:sz="0" w:space="0" w:color="auto"/>
            <w:right w:val="none" w:sz="0" w:space="0" w:color="auto"/>
          </w:divBdr>
          <w:divsChild>
            <w:div w:id="298920375">
              <w:marLeft w:val="0"/>
              <w:marRight w:val="0"/>
              <w:marTop w:val="0"/>
              <w:marBottom w:val="0"/>
              <w:divBdr>
                <w:top w:val="none" w:sz="0" w:space="0" w:color="auto"/>
                <w:left w:val="none" w:sz="0" w:space="0" w:color="auto"/>
                <w:bottom w:val="none" w:sz="0" w:space="0" w:color="auto"/>
                <w:right w:val="none" w:sz="0" w:space="0" w:color="auto"/>
              </w:divBdr>
            </w:div>
            <w:div w:id="1248078736">
              <w:marLeft w:val="0"/>
              <w:marRight w:val="0"/>
              <w:marTop w:val="0"/>
              <w:marBottom w:val="0"/>
              <w:divBdr>
                <w:top w:val="none" w:sz="0" w:space="0" w:color="auto"/>
                <w:left w:val="none" w:sz="0" w:space="0" w:color="auto"/>
                <w:bottom w:val="none" w:sz="0" w:space="0" w:color="auto"/>
                <w:right w:val="none" w:sz="0" w:space="0" w:color="auto"/>
              </w:divBdr>
              <w:divsChild>
                <w:div w:id="1700428177">
                  <w:marLeft w:val="0"/>
                  <w:marRight w:val="0"/>
                  <w:marTop w:val="0"/>
                  <w:marBottom w:val="0"/>
                  <w:divBdr>
                    <w:top w:val="none" w:sz="0" w:space="0" w:color="auto"/>
                    <w:left w:val="none" w:sz="0" w:space="0" w:color="auto"/>
                    <w:bottom w:val="none" w:sz="0" w:space="0" w:color="auto"/>
                    <w:right w:val="none" w:sz="0" w:space="0" w:color="auto"/>
                  </w:divBdr>
                  <w:divsChild>
                    <w:div w:id="156814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79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925071">
      <w:bodyDiv w:val="1"/>
      <w:marLeft w:val="0"/>
      <w:marRight w:val="0"/>
      <w:marTop w:val="0"/>
      <w:marBottom w:val="0"/>
      <w:divBdr>
        <w:top w:val="none" w:sz="0" w:space="0" w:color="auto"/>
        <w:left w:val="none" w:sz="0" w:space="0" w:color="auto"/>
        <w:bottom w:val="none" w:sz="0" w:space="0" w:color="auto"/>
        <w:right w:val="none" w:sz="0" w:space="0" w:color="auto"/>
      </w:divBdr>
    </w:div>
    <w:div w:id="1136801364">
      <w:bodyDiv w:val="1"/>
      <w:marLeft w:val="0"/>
      <w:marRight w:val="0"/>
      <w:marTop w:val="0"/>
      <w:marBottom w:val="0"/>
      <w:divBdr>
        <w:top w:val="none" w:sz="0" w:space="0" w:color="auto"/>
        <w:left w:val="none" w:sz="0" w:space="0" w:color="auto"/>
        <w:bottom w:val="none" w:sz="0" w:space="0" w:color="auto"/>
        <w:right w:val="none" w:sz="0" w:space="0" w:color="auto"/>
      </w:divBdr>
    </w:div>
    <w:div w:id="1143885940">
      <w:bodyDiv w:val="1"/>
      <w:marLeft w:val="0"/>
      <w:marRight w:val="0"/>
      <w:marTop w:val="0"/>
      <w:marBottom w:val="0"/>
      <w:divBdr>
        <w:top w:val="none" w:sz="0" w:space="0" w:color="auto"/>
        <w:left w:val="none" w:sz="0" w:space="0" w:color="auto"/>
        <w:bottom w:val="none" w:sz="0" w:space="0" w:color="auto"/>
        <w:right w:val="none" w:sz="0" w:space="0" w:color="auto"/>
      </w:divBdr>
    </w:div>
    <w:div w:id="1146314490">
      <w:bodyDiv w:val="1"/>
      <w:marLeft w:val="0"/>
      <w:marRight w:val="0"/>
      <w:marTop w:val="0"/>
      <w:marBottom w:val="0"/>
      <w:divBdr>
        <w:top w:val="none" w:sz="0" w:space="0" w:color="auto"/>
        <w:left w:val="none" w:sz="0" w:space="0" w:color="auto"/>
        <w:bottom w:val="none" w:sz="0" w:space="0" w:color="auto"/>
        <w:right w:val="none" w:sz="0" w:space="0" w:color="auto"/>
      </w:divBdr>
    </w:div>
    <w:div w:id="1148671488">
      <w:bodyDiv w:val="1"/>
      <w:marLeft w:val="0"/>
      <w:marRight w:val="0"/>
      <w:marTop w:val="0"/>
      <w:marBottom w:val="0"/>
      <w:divBdr>
        <w:top w:val="none" w:sz="0" w:space="0" w:color="auto"/>
        <w:left w:val="none" w:sz="0" w:space="0" w:color="auto"/>
        <w:bottom w:val="none" w:sz="0" w:space="0" w:color="auto"/>
        <w:right w:val="none" w:sz="0" w:space="0" w:color="auto"/>
      </w:divBdr>
    </w:div>
    <w:div w:id="1150826068">
      <w:bodyDiv w:val="1"/>
      <w:marLeft w:val="0"/>
      <w:marRight w:val="0"/>
      <w:marTop w:val="0"/>
      <w:marBottom w:val="0"/>
      <w:divBdr>
        <w:top w:val="none" w:sz="0" w:space="0" w:color="auto"/>
        <w:left w:val="none" w:sz="0" w:space="0" w:color="auto"/>
        <w:bottom w:val="none" w:sz="0" w:space="0" w:color="auto"/>
        <w:right w:val="none" w:sz="0" w:space="0" w:color="auto"/>
      </w:divBdr>
    </w:div>
    <w:div w:id="1152405803">
      <w:bodyDiv w:val="1"/>
      <w:marLeft w:val="0"/>
      <w:marRight w:val="0"/>
      <w:marTop w:val="0"/>
      <w:marBottom w:val="0"/>
      <w:divBdr>
        <w:top w:val="none" w:sz="0" w:space="0" w:color="auto"/>
        <w:left w:val="none" w:sz="0" w:space="0" w:color="auto"/>
        <w:bottom w:val="none" w:sz="0" w:space="0" w:color="auto"/>
        <w:right w:val="none" w:sz="0" w:space="0" w:color="auto"/>
      </w:divBdr>
    </w:div>
    <w:div w:id="1154638488">
      <w:bodyDiv w:val="1"/>
      <w:marLeft w:val="0"/>
      <w:marRight w:val="0"/>
      <w:marTop w:val="0"/>
      <w:marBottom w:val="0"/>
      <w:divBdr>
        <w:top w:val="none" w:sz="0" w:space="0" w:color="auto"/>
        <w:left w:val="none" w:sz="0" w:space="0" w:color="auto"/>
        <w:bottom w:val="none" w:sz="0" w:space="0" w:color="auto"/>
        <w:right w:val="none" w:sz="0" w:space="0" w:color="auto"/>
      </w:divBdr>
    </w:div>
    <w:div w:id="1155032931">
      <w:bodyDiv w:val="1"/>
      <w:marLeft w:val="0"/>
      <w:marRight w:val="0"/>
      <w:marTop w:val="0"/>
      <w:marBottom w:val="0"/>
      <w:divBdr>
        <w:top w:val="none" w:sz="0" w:space="0" w:color="auto"/>
        <w:left w:val="none" w:sz="0" w:space="0" w:color="auto"/>
        <w:bottom w:val="none" w:sz="0" w:space="0" w:color="auto"/>
        <w:right w:val="none" w:sz="0" w:space="0" w:color="auto"/>
      </w:divBdr>
    </w:div>
    <w:div w:id="1157454274">
      <w:bodyDiv w:val="1"/>
      <w:marLeft w:val="0"/>
      <w:marRight w:val="0"/>
      <w:marTop w:val="0"/>
      <w:marBottom w:val="0"/>
      <w:divBdr>
        <w:top w:val="none" w:sz="0" w:space="0" w:color="auto"/>
        <w:left w:val="none" w:sz="0" w:space="0" w:color="auto"/>
        <w:bottom w:val="none" w:sz="0" w:space="0" w:color="auto"/>
        <w:right w:val="none" w:sz="0" w:space="0" w:color="auto"/>
      </w:divBdr>
    </w:div>
    <w:div w:id="1177229040">
      <w:bodyDiv w:val="1"/>
      <w:marLeft w:val="0"/>
      <w:marRight w:val="0"/>
      <w:marTop w:val="0"/>
      <w:marBottom w:val="0"/>
      <w:divBdr>
        <w:top w:val="none" w:sz="0" w:space="0" w:color="auto"/>
        <w:left w:val="none" w:sz="0" w:space="0" w:color="auto"/>
        <w:bottom w:val="none" w:sz="0" w:space="0" w:color="auto"/>
        <w:right w:val="none" w:sz="0" w:space="0" w:color="auto"/>
      </w:divBdr>
    </w:div>
    <w:div w:id="1195116654">
      <w:bodyDiv w:val="1"/>
      <w:marLeft w:val="0"/>
      <w:marRight w:val="0"/>
      <w:marTop w:val="0"/>
      <w:marBottom w:val="0"/>
      <w:divBdr>
        <w:top w:val="none" w:sz="0" w:space="0" w:color="auto"/>
        <w:left w:val="none" w:sz="0" w:space="0" w:color="auto"/>
        <w:bottom w:val="none" w:sz="0" w:space="0" w:color="auto"/>
        <w:right w:val="none" w:sz="0" w:space="0" w:color="auto"/>
      </w:divBdr>
    </w:div>
    <w:div w:id="1195772391">
      <w:bodyDiv w:val="1"/>
      <w:marLeft w:val="0"/>
      <w:marRight w:val="0"/>
      <w:marTop w:val="0"/>
      <w:marBottom w:val="0"/>
      <w:divBdr>
        <w:top w:val="none" w:sz="0" w:space="0" w:color="auto"/>
        <w:left w:val="none" w:sz="0" w:space="0" w:color="auto"/>
        <w:bottom w:val="none" w:sz="0" w:space="0" w:color="auto"/>
        <w:right w:val="none" w:sz="0" w:space="0" w:color="auto"/>
      </w:divBdr>
    </w:div>
    <w:div w:id="1197693008">
      <w:bodyDiv w:val="1"/>
      <w:marLeft w:val="0"/>
      <w:marRight w:val="0"/>
      <w:marTop w:val="0"/>
      <w:marBottom w:val="0"/>
      <w:divBdr>
        <w:top w:val="none" w:sz="0" w:space="0" w:color="auto"/>
        <w:left w:val="none" w:sz="0" w:space="0" w:color="auto"/>
        <w:bottom w:val="none" w:sz="0" w:space="0" w:color="auto"/>
        <w:right w:val="none" w:sz="0" w:space="0" w:color="auto"/>
      </w:divBdr>
    </w:div>
    <w:div w:id="1219054124">
      <w:bodyDiv w:val="1"/>
      <w:marLeft w:val="0"/>
      <w:marRight w:val="0"/>
      <w:marTop w:val="0"/>
      <w:marBottom w:val="0"/>
      <w:divBdr>
        <w:top w:val="none" w:sz="0" w:space="0" w:color="auto"/>
        <w:left w:val="none" w:sz="0" w:space="0" w:color="auto"/>
        <w:bottom w:val="none" w:sz="0" w:space="0" w:color="auto"/>
        <w:right w:val="none" w:sz="0" w:space="0" w:color="auto"/>
      </w:divBdr>
    </w:div>
    <w:div w:id="1223710395">
      <w:bodyDiv w:val="1"/>
      <w:marLeft w:val="0"/>
      <w:marRight w:val="0"/>
      <w:marTop w:val="0"/>
      <w:marBottom w:val="0"/>
      <w:divBdr>
        <w:top w:val="none" w:sz="0" w:space="0" w:color="auto"/>
        <w:left w:val="none" w:sz="0" w:space="0" w:color="auto"/>
        <w:bottom w:val="none" w:sz="0" w:space="0" w:color="auto"/>
        <w:right w:val="none" w:sz="0" w:space="0" w:color="auto"/>
      </w:divBdr>
    </w:div>
    <w:div w:id="1225144960">
      <w:bodyDiv w:val="1"/>
      <w:marLeft w:val="0"/>
      <w:marRight w:val="0"/>
      <w:marTop w:val="0"/>
      <w:marBottom w:val="0"/>
      <w:divBdr>
        <w:top w:val="none" w:sz="0" w:space="0" w:color="auto"/>
        <w:left w:val="none" w:sz="0" w:space="0" w:color="auto"/>
        <w:bottom w:val="none" w:sz="0" w:space="0" w:color="auto"/>
        <w:right w:val="none" w:sz="0" w:space="0" w:color="auto"/>
      </w:divBdr>
    </w:div>
    <w:div w:id="1241059266">
      <w:bodyDiv w:val="1"/>
      <w:marLeft w:val="0"/>
      <w:marRight w:val="0"/>
      <w:marTop w:val="0"/>
      <w:marBottom w:val="0"/>
      <w:divBdr>
        <w:top w:val="none" w:sz="0" w:space="0" w:color="auto"/>
        <w:left w:val="none" w:sz="0" w:space="0" w:color="auto"/>
        <w:bottom w:val="none" w:sz="0" w:space="0" w:color="auto"/>
        <w:right w:val="none" w:sz="0" w:space="0" w:color="auto"/>
      </w:divBdr>
      <w:divsChild>
        <w:div w:id="1250582743">
          <w:marLeft w:val="0"/>
          <w:marRight w:val="0"/>
          <w:marTop w:val="0"/>
          <w:marBottom w:val="0"/>
          <w:divBdr>
            <w:top w:val="none" w:sz="0" w:space="0" w:color="auto"/>
            <w:left w:val="none" w:sz="0" w:space="0" w:color="auto"/>
            <w:bottom w:val="none" w:sz="0" w:space="0" w:color="auto"/>
            <w:right w:val="none" w:sz="0" w:space="0" w:color="auto"/>
          </w:divBdr>
          <w:divsChild>
            <w:div w:id="274099703">
              <w:marLeft w:val="0"/>
              <w:marRight w:val="0"/>
              <w:marTop w:val="0"/>
              <w:marBottom w:val="0"/>
              <w:divBdr>
                <w:top w:val="none" w:sz="0" w:space="0" w:color="auto"/>
                <w:left w:val="none" w:sz="0" w:space="0" w:color="auto"/>
                <w:bottom w:val="none" w:sz="0" w:space="0" w:color="auto"/>
                <w:right w:val="none" w:sz="0" w:space="0" w:color="auto"/>
              </w:divBdr>
              <w:divsChild>
                <w:div w:id="1507551580">
                  <w:marLeft w:val="0"/>
                  <w:marRight w:val="0"/>
                  <w:marTop w:val="0"/>
                  <w:marBottom w:val="0"/>
                  <w:divBdr>
                    <w:top w:val="none" w:sz="0" w:space="0" w:color="auto"/>
                    <w:left w:val="none" w:sz="0" w:space="0" w:color="auto"/>
                    <w:bottom w:val="none" w:sz="0" w:space="0" w:color="auto"/>
                    <w:right w:val="none" w:sz="0" w:space="0" w:color="auto"/>
                  </w:divBdr>
                  <w:divsChild>
                    <w:div w:id="296036137">
                      <w:marLeft w:val="0"/>
                      <w:marRight w:val="0"/>
                      <w:marTop w:val="0"/>
                      <w:marBottom w:val="0"/>
                      <w:divBdr>
                        <w:top w:val="none" w:sz="0" w:space="0" w:color="auto"/>
                        <w:left w:val="none" w:sz="0" w:space="0" w:color="auto"/>
                        <w:bottom w:val="none" w:sz="0" w:space="0" w:color="auto"/>
                        <w:right w:val="none" w:sz="0" w:space="0" w:color="auto"/>
                      </w:divBdr>
                      <w:divsChild>
                        <w:div w:id="701398670">
                          <w:marLeft w:val="0"/>
                          <w:marRight w:val="0"/>
                          <w:marTop w:val="0"/>
                          <w:marBottom w:val="0"/>
                          <w:divBdr>
                            <w:top w:val="none" w:sz="0" w:space="0" w:color="auto"/>
                            <w:left w:val="none" w:sz="0" w:space="0" w:color="auto"/>
                            <w:bottom w:val="none" w:sz="0" w:space="0" w:color="auto"/>
                            <w:right w:val="none" w:sz="0" w:space="0" w:color="auto"/>
                          </w:divBdr>
                          <w:divsChild>
                            <w:div w:id="1609502825">
                              <w:marLeft w:val="0"/>
                              <w:marRight w:val="0"/>
                              <w:marTop w:val="0"/>
                              <w:marBottom w:val="0"/>
                              <w:divBdr>
                                <w:top w:val="none" w:sz="0" w:space="0" w:color="auto"/>
                                <w:left w:val="none" w:sz="0" w:space="0" w:color="auto"/>
                                <w:bottom w:val="none" w:sz="0" w:space="0" w:color="auto"/>
                                <w:right w:val="none" w:sz="0" w:space="0" w:color="auto"/>
                              </w:divBdr>
                              <w:divsChild>
                                <w:div w:id="910696739">
                                  <w:marLeft w:val="0"/>
                                  <w:marRight w:val="0"/>
                                  <w:marTop w:val="0"/>
                                  <w:marBottom w:val="0"/>
                                  <w:divBdr>
                                    <w:top w:val="none" w:sz="0" w:space="0" w:color="auto"/>
                                    <w:left w:val="none" w:sz="0" w:space="0" w:color="auto"/>
                                    <w:bottom w:val="none" w:sz="0" w:space="0" w:color="auto"/>
                                    <w:right w:val="none" w:sz="0" w:space="0" w:color="auto"/>
                                  </w:divBdr>
                                  <w:divsChild>
                                    <w:div w:id="182566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0805649">
                          <w:marLeft w:val="0"/>
                          <w:marRight w:val="0"/>
                          <w:marTop w:val="0"/>
                          <w:marBottom w:val="0"/>
                          <w:divBdr>
                            <w:top w:val="none" w:sz="0" w:space="0" w:color="auto"/>
                            <w:left w:val="none" w:sz="0" w:space="0" w:color="auto"/>
                            <w:bottom w:val="none" w:sz="0" w:space="0" w:color="auto"/>
                            <w:right w:val="none" w:sz="0" w:space="0" w:color="auto"/>
                          </w:divBdr>
                          <w:divsChild>
                            <w:div w:id="638923611">
                              <w:marLeft w:val="0"/>
                              <w:marRight w:val="0"/>
                              <w:marTop w:val="0"/>
                              <w:marBottom w:val="0"/>
                              <w:divBdr>
                                <w:top w:val="none" w:sz="0" w:space="0" w:color="auto"/>
                                <w:left w:val="none" w:sz="0" w:space="0" w:color="auto"/>
                                <w:bottom w:val="none" w:sz="0" w:space="0" w:color="auto"/>
                                <w:right w:val="none" w:sz="0" w:space="0" w:color="auto"/>
                              </w:divBdr>
                              <w:divsChild>
                                <w:div w:id="12275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7769049">
      <w:bodyDiv w:val="1"/>
      <w:marLeft w:val="0"/>
      <w:marRight w:val="0"/>
      <w:marTop w:val="0"/>
      <w:marBottom w:val="0"/>
      <w:divBdr>
        <w:top w:val="none" w:sz="0" w:space="0" w:color="auto"/>
        <w:left w:val="none" w:sz="0" w:space="0" w:color="auto"/>
        <w:bottom w:val="none" w:sz="0" w:space="0" w:color="auto"/>
        <w:right w:val="none" w:sz="0" w:space="0" w:color="auto"/>
      </w:divBdr>
    </w:div>
    <w:div w:id="1249003623">
      <w:bodyDiv w:val="1"/>
      <w:marLeft w:val="0"/>
      <w:marRight w:val="0"/>
      <w:marTop w:val="0"/>
      <w:marBottom w:val="0"/>
      <w:divBdr>
        <w:top w:val="none" w:sz="0" w:space="0" w:color="auto"/>
        <w:left w:val="none" w:sz="0" w:space="0" w:color="auto"/>
        <w:bottom w:val="none" w:sz="0" w:space="0" w:color="auto"/>
        <w:right w:val="none" w:sz="0" w:space="0" w:color="auto"/>
      </w:divBdr>
    </w:div>
    <w:div w:id="1251886398">
      <w:bodyDiv w:val="1"/>
      <w:marLeft w:val="0"/>
      <w:marRight w:val="0"/>
      <w:marTop w:val="0"/>
      <w:marBottom w:val="0"/>
      <w:divBdr>
        <w:top w:val="none" w:sz="0" w:space="0" w:color="auto"/>
        <w:left w:val="none" w:sz="0" w:space="0" w:color="auto"/>
        <w:bottom w:val="none" w:sz="0" w:space="0" w:color="auto"/>
        <w:right w:val="none" w:sz="0" w:space="0" w:color="auto"/>
      </w:divBdr>
    </w:div>
    <w:div w:id="1252815803">
      <w:bodyDiv w:val="1"/>
      <w:marLeft w:val="0"/>
      <w:marRight w:val="0"/>
      <w:marTop w:val="0"/>
      <w:marBottom w:val="0"/>
      <w:divBdr>
        <w:top w:val="none" w:sz="0" w:space="0" w:color="auto"/>
        <w:left w:val="none" w:sz="0" w:space="0" w:color="auto"/>
        <w:bottom w:val="none" w:sz="0" w:space="0" w:color="auto"/>
        <w:right w:val="none" w:sz="0" w:space="0" w:color="auto"/>
      </w:divBdr>
    </w:div>
    <w:div w:id="1255357636">
      <w:bodyDiv w:val="1"/>
      <w:marLeft w:val="0"/>
      <w:marRight w:val="0"/>
      <w:marTop w:val="0"/>
      <w:marBottom w:val="0"/>
      <w:divBdr>
        <w:top w:val="none" w:sz="0" w:space="0" w:color="auto"/>
        <w:left w:val="none" w:sz="0" w:space="0" w:color="auto"/>
        <w:bottom w:val="none" w:sz="0" w:space="0" w:color="auto"/>
        <w:right w:val="none" w:sz="0" w:space="0" w:color="auto"/>
      </w:divBdr>
    </w:div>
    <w:div w:id="1255673792">
      <w:bodyDiv w:val="1"/>
      <w:marLeft w:val="0"/>
      <w:marRight w:val="0"/>
      <w:marTop w:val="0"/>
      <w:marBottom w:val="0"/>
      <w:divBdr>
        <w:top w:val="none" w:sz="0" w:space="0" w:color="auto"/>
        <w:left w:val="none" w:sz="0" w:space="0" w:color="auto"/>
        <w:bottom w:val="none" w:sz="0" w:space="0" w:color="auto"/>
        <w:right w:val="none" w:sz="0" w:space="0" w:color="auto"/>
      </w:divBdr>
    </w:div>
    <w:div w:id="1260144671">
      <w:bodyDiv w:val="1"/>
      <w:marLeft w:val="0"/>
      <w:marRight w:val="0"/>
      <w:marTop w:val="0"/>
      <w:marBottom w:val="0"/>
      <w:divBdr>
        <w:top w:val="none" w:sz="0" w:space="0" w:color="auto"/>
        <w:left w:val="none" w:sz="0" w:space="0" w:color="auto"/>
        <w:bottom w:val="none" w:sz="0" w:space="0" w:color="auto"/>
        <w:right w:val="none" w:sz="0" w:space="0" w:color="auto"/>
      </w:divBdr>
      <w:divsChild>
        <w:div w:id="1983921450">
          <w:marLeft w:val="0"/>
          <w:marRight w:val="0"/>
          <w:marTop w:val="0"/>
          <w:marBottom w:val="0"/>
          <w:divBdr>
            <w:top w:val="none" w:sz="0" w:space="0" w:color="auto"/>
            <w:left w:val="none" w:sz="0" w:space="0" w:color="auto"/>
            <w:bottom w:val="none" w:sz="0" w:space="0" w:color="auto"/>
            <w:right w:val="none" w:sz="0" w:space="0" w:color="auto"/>
          </w:divBdr>
        </w:div>
      </w:divsChild>
    </w:div>
    <w:div w:id="1263104538">
      <w:bodyDiv w:val="1"/>
      <w:marLeft w:val="0"/>
      <w:marRight w:val="0"/>
      <w:marTop w:val="0"/>
      <w:marBottom w:val="0"/>
      <w:divBdr>
        <w:top w:val="none" w:sz="0" w:space="0" w:color="auto"/>
        <w:left w:val="none" w:sz="0" w:space="0" w:color="auto"/>
        <w:bottom w:val="none" w:sz="0" w:space="0" w:color="auto"/>
        <w:right w:val="none" w:sz="0" w:space="0" w:color="auto"/>
      </w:divBdr>
    </w:div>
    <w:div w:id="1263807267">
      <w:bodyDiv w:val="1"/>
      <w:marLeft w:val="0"/>
      <w:marRight w:val="0"/>
      <w:marTop w:val="0"/>
      <w:marBottom w:val="0"/>
      <w:divBdr>
        <w:top w:val="none" w:sz="0" w:space="0" w:color="auto"/>
        <w:left w:val="none" w:sz="0" w:space="0" w:color="auto"/>
        <w:bottom w:val="none" w:sz="0" w:space="0" w:color="auto"/>
        <w:right w:val="none" w:sz="0" w:space="0" w:color="auto"/>
      </w:divBdr>
    </w:div>
    <w:div w:id="1270308872">
      <w:bodyDiv w:val="1"/>
      <w:marLeft w:val="0"/>
      <w:marRight w:val="0"/>
      <w:marTop w:val="0"/>
      <w:marBottom w:val="0"/>
      <w:divBdr>
        <w:top w:val="none" w:sz="0" w:space="0" w:color="auto"/>
        <w:left w:val="none" w:sz="0" w:space="0" w:color="auto"/>
        <w:bottom w:val="none" w:sz="0" w:space="0" w:color="auto"/>
        <w:right w:val="none" w:sz="0" w:space="0" w:color="auto"/>
      </w:divBdr>
      <w:divsChild>
        <w:div w:id="1628775655">
          <w:marLeft w:val="0"/>
          <w:marRight w:val="0"/>
          <w:marTop w:val="0"/>
          <w:marBottom w:val="0"/>
          <w:divBdr>
            <w:top w:val="none" w:sz="0" w:space="0" w:color="auto"/>
            <w:left w:val="none" w:sz="0" w:space="0" w:color="auto"/>
            <w:bottom w:val="none" w:sz="0" w:space="0" w:color="auto"/>
            <w:right w:val="none" w:sz="0" w:space="0" w:color="auto"/>
          </w:divBdr>
          <w:divsChild>
            <w:div w:id="39501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23815">
      <w:bodyDiv w:val="1"/>
      <w:marLeft w:val="0"/>
      <w:marRight w:val="0"/>
      <w:marTop w:val="0"/>
      <w:marBottom w:val="0"/>
      <w:divBdr>
        <w:top w:val="none" w:sz="0" w:space="0" w:color="auto"/>
        <w:left w:val="none" w:sz="0" w:space="0" w:color="auto"/>
        <w:bottom w:val="none" w:sz="0" w:space="0" w:color="auto"/>
        <w:right w:val="none" w:sz="0" w:space="0" w:color="auto"/>
      </w:divBdr>
      <w:divsChild>
        <w:div w:id="366687670">
          <w:marLeft w:val="0"/>
          <w:marRight w:val="0"/>
          <w:marTop w:val="0"/>
          <w:marBottom w:val="0"/>
          <w:divBdr>
            <w:top w:val="none" w:sz="0" w:space="0" w:color="auto"/>
            <w:left w:val="none" w:sz="0" w:space="0" w:color="auto"/>
            <w:bottom w:val="none" w:sz="0" w:space="0" w:color="auto"/>
            <w:right w:val="none" w:sz="0" w:space="0" w:color="auto"/>
          </w:divBdr>
          <w:divsChild>
            <w:div w:id="841236904">
              <w:marLeft w:val="0"/>
              <w:marRight w:val="0"/>
              <w:marTop w:val="0"/>
              <w:marBottom w:val="0"/>
              <w:divBdr>
                <w:top w:val="none" w:sz="0" w:space="0" w:color="auto"/>
                <w:left w:val="none" w:sz="0" w:space="0" w:color="auto"/>
                <w:bottom w:val="none" w:sz="0" w:space="0" w:color="auto"/>
                <w:right w:val="none" w:sz="0" w:space="0" w:color="auto"/>
              </w:divBdr>
            </w:div>
            <w:div w:id="832065785">
              <w:marLeft w:val="0"/>
              <w:marRight w:val="0"/>
              <w:marTop w:val="0"/>
              <w:marBottom w:val="0"/>
              <w:divBdr>
                <w:top w:val="none" w:sz="0" w:space="0" w:color="auto"/>
                <w:left w:val="none" w:sz="0" w:space="0" w:color="auto"/>
                <w:bottom w:val="none" w:sz="0" w:space="0" w:color="auto"/>
                <w:right w:val="none" w:sz="0" w:space="0" w:color="auto"/>
              </w:divBdr>
              <w:divsChild>
                <w:div w:id="824976481">
                  <w:marLeft w:val="0"/>
                  <w:marRight w:val="0"/>
                  <w:marTop w:val="0"/>
                  <w:marBottom w:val="0"/>
                  <w:divBdr>
                    <w:top w:val="none" w:sz="0" w:space="0" w:color="auto"/>
                    <w:left w:val="none" w:sz="0" w:space="0" w:color="auto"/>
                    <w:bottom w:val="none" w:sz="0" w:space="0" w:color="auto"/>
                    <w:right w:val="none" w:sz="0" w:space="0" w:color="auto"/>
                  </w:divBdr>
                  <w:divsChild>
                    <w:div w:id="192029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38696">
              <w:marLeft w:val="0"/>
              <w:marRight w:val="0"/>
              <w:marTop w:val="0"/>
              <w:marBottom w:val="0"/>
              <w:divBdr>
                <w:top w:val="none" w:sz="0" w:space="0" w:color="auto"/>
                <w:left w:val="none" w:sz="0" w:space="0" w:color="auto"/>
                <w:bottom w:val="none" w:sz="0" w:space="0" w:color="auto"/>
                <w:right w:val="none" w:sz="0" w:space="0" w:color="auto"/>
              </w:divBdr>
            </w:div>
          </w:divsChild>
        </w:div>
        <w:div w:id="1415737070">
          <w:marLeft w:val="0"/>
          <w:marRight w:val="0"/>
          <w:marTop w:val="0"/>
          <w:marBottom w:val="0"/>
          <w:divBdr>
            <w:top w:val="none" w:sz="0" w:space="0" w:color="auto"/>
            <w:left w:val="none" w:sz="0" w:space="0" w:color="auto"/>
            <w:bottom w:val="none" w:sz="0" w:space="0" w:color="auto"/>
            <w:right w:val="none" w:sz="0" w:space="0" w:color="auto"/>
          </w:divBdr>
          <w:divsChild>
            <w:div w:id="275453000">
              <w:marLeft w:val="0"/>
              <w:marRight w:val="0"/>
              <w:marTop w:val="0"/>
              <w:marBottom w:val="0"/>
              <w:divBdr>
                <w:top w:val="none" w:sz="0" w:space="0" w:color="auto"/>
                <w:left w:val="none" w:sz="0" w:space="0" w:color="auto"/>
                <w:bottom w:val="none" w:sz="0" w:space="0" w:color="auto"/>
                <w:right w:val="none" w:sz="0" w:space="0" w:color="auto"/>
              </w:divBdr>
            </w:div>
            <w:div w:id="1180392875">
              <w:marLeft w:val="0"/>
              <w:marRight w:val="0"/>
              <w:marTop w:val="0"/>
              <w:marBottom w:val="0"/>
              <w:divBdr>
                <w:top w:val="none" w:sz="0" w:space="0" w:color="auto"/>
                <w:left w:val="none" w:sz="0" w:space="0" w:color="auto"/>
                <w:bottom w:val="none" w:sz="0" w:space="0" w:color="auto"/>
                <w:right w:val="none" w:sz="0" w:space="0" w:color="auto"/>
              </w:divBdr>
              <w:divsChild>
                <w:div w:id="963075093">
                  <w:marLeft w:val="0"/>
                  <w:marRight w:val="0"/>
                  <w:marTop w:val="0"/>
                  <w:marBottom w:val="0"/>
                  <w:divBdr>
                    <w:top w:val="none" w:sz="0" w:space="0" w:color="auto"/>
                    <w:left w:val="none" w:sz="0" w:space="0" w:color="auto"/>
                    <w:bottom w:val="none" w:sz="0" w:space="0" w:color="auto"/>
                    <w:right w:val="none" w:sz="0" w:space="0" w:color="auto"/>
                  </w:divBdr>
                  <w:divsChild>
                    <w:div w:id="17958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87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42954">
      <w:bodyDiv w:val="1"/>
      <w:marLeft w:val="0"/>
      <w:marRight w:val="0"/>
      <w:marTop w:val="0"/>
      <w:marBottom w:val="0"/>
      <w:divBdr>
        <w:top w:val="none" w:sz="0" w:space="0" w:color="auto"/>
        <w:left w:val="none" w:sz="0" w:space="0" w:color="auto"/>
        <w:bottom w:val="none" w:sz="0" w:space="0" w:color="auto"/>
        <w:right w:val="none" w:sz="0" w:space="0" w:color="auto"/>
      </w:divBdr>
      <w:divsChild>
        <w:div w:id="660886775">
          <w:marLeft w:val="0"/>
          <w:marRight w:val="0"/>
          <w:marTop w:val="0"/>
          <w:marBottom w:val="0"/>
          <w:divBdr>
            <w:top w:val="none" w:sz="0" w:space="0" w:color="auto"/>
            <w:left w:val="none" w:sz="0" w:space="0" w:color="auto"/>
            <w:bottom w:val="none" w:sz="0" w:space="0" w:color="auto"/>
            <w:right w:val="none" w:sz="0" w:space="0" w:color="auto"/>
          </w:divBdr>
          <w:divsChild>
            <w:div w:id="69090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1716">
      <w:bodyDiv w:val="1"/>
      <w:marLeft w:val="0"/>
      <w:marRight w:val="0"/>
      <w:marTop w:val="0"/>
      <w:marBottom w:val="0"/>
      <w:divBdr>
        <w:top w:val="none" w:sz="0" w:space="0" w:color="auto"/>
        <w:left w:val="none" w:sz="0" w:space="0" w:color="auto"/>
        <w:bottom w:val="none" w:sz="0" w:space="0" w:color="auto"/>
        <w:right w:val="none" w:sz="0" w:space="0" w:color="auto"/>
      </w:divBdr>
    </w:div>
    <w:div w:id="1287347393">
      <w:bodyDiv w:val="1"/>
      <w:marLeft w:val="0"/>
      <w:marRight w:val="0"/>
      <w:marTop w:val="0"/>
      <w:marBottom w:val="0"/>
      <w:divBdr>
        <w:top w:val="none" w:sz="0" w:space="0" w:color="auto"/>
        <w:left w:val="none" w:sz="0" w:space="0" w:color="auto"/>
        <w:bottom w:val="none" w:sz="0" w:space="0" w:color="auto"/>
        <w:right w:val="none" w:sz="0" w:space="0" w:color="auto"/>
      </w:divBdr>
    </w:div>
    <w:div w:id="1300917955">
      <w:bodyDiv w:val="1"/>
      <w:marLeft w:val="0"/>
      <w:marRight w:val="0"/>
      <w:marTop w:val="0"/>
      <w:marBottom w:val="0"/>
      <w:divBdr>
        <w:top w:val="none" w:sz="0" w:space="0" w:color="auto"/>
        <w:left w:val="none" w:sz="0" w:space="0" w:color="auto"/>
        <w:bottom w:val="none" w:sz="0" w:space="0" w:color="auto"/>
        <w:right w:val="none" w:sz="0" w:space="0" w:color="auto"/>
      </w:divBdr>
    </w:div>
    <w:div w:id="1307977894">
      <w:bodyDiv w:val="1"/>
      <w:marLeft w:val="0"/>
      <w:marRight w:val="0"/>
      <w:marTop w:val="0"/>
      <w:marBottom w:val="0"/>
      <w:divBdr>
        <w:top w:val="none" w:sz="0" w:space="0" w:color="auto"/>
        <w:left w:val="none" w:sz="0" w:space="0" w:color="auto"/>
        <w:bottom w:val="none" w:sz="0" w:space="0" w:color="auto"/>
        <w:right w:val="none" w:sz="0" w:space="0" w:color="auto"/>
      </w:divBdr>
    </w:div>
    <w:div w:id="1309289559">
      <w:bodyDiv w:val="1"/>
      <w:marLeft w:val="0"/>
      <w:marRight w:val="0"/>
      <w:marTop w:val="0"/>
      <w:marBottom w:val="0"/>
      <w:divBdr>
        <w:top w:val="none" w:sz="0" w:space="0" w:color="auto"/>
        <w:left w:val="none" w:sz="0" w:space="0" w:color="auto"/>
        <w:bottom w:val="none" w:sz="0" w:space="0" w:color="auto"/>
        <w:right w:val="none" w:sz="0" w:space="0" w:color="auto"/>
      </w:divBdr>
    </w:div>
    <w:div w:id="1315139937">
      <w:bodyDiv w:val="1"/>
      <w:marLeft w:val="0"/>
      <w:marRight w:val="0"/>
      <w:marTop w:val="0"/>
      <w:marBottom w:val="0"/>
      <w:divBdr>
        <w:top w:val="none" w:sz="0" w:space="0" w:color="auto"/>
        <w:left w:val="none" w:sz="0" w:space="0" w:color="auto"/>
        <w:bottom w:val="none" w:sz="0" w:space="0" w:color="auto"/>
        <w:right w:val="none" w:sz="0" w:space="0" w:color="auto"/>
      </w:divBdr>
    </w:div>
    <w:div w:id="1315141078">
      <w:bodyDiv w:val="1"/>
      <w:marLeft w:val="0"/>
      <w:marRight w:val="0"/>
      <w:marTop w:val="0"/>
      <w:marBottom w:val="0"/>
      <w:divBdr>
        <w:top w:val="none" w:sz="0" w:space="0" w:color="auto"/>
        <w:left w:val="none" w:sz="0" w:space="0" w:color="auto"/>
        <w:bottom w:val="none" w:sz="0" w:space="0" w:color="auto"/>
        <w:right w:val="none" w:sz="0" w:space="0" w:color="auto"/>
      </w:divBdr>
    </w:div>
    <w:div w:id="1315643138">
      <w:bodyDiv w:val="1"/>
      <w:marLeft w:val="0"/>
      <w:marRight w:val="0"/>
      <w:marTop w:val="0"/>
      <w:marBottom w:val="0"/>
      <w:divBdr>
        <w:top w:val="none" w:sz="0" w:space="0" w:color="auto"/>
        <w:left w:val="none" w:sz="0" w:space="0" w:color="auto"/>
        <w:bottom w:val="none" w:sz="0" w:space="0" w:color="auto"/>
        <w:right w:val="none" w:sz="0" w:space="0" w:color="auto"/>
      </w:divBdr>
    </w:div>
    <w:div w:id="1319647425">
      <w:bodyDiv w:val="1"/>
      <w:marLeft w:val="0"/>
      <w:marRight w:val="0"/>
      <w:marTop w:val="0"/>
      <w:marBottom w:val="0"/>
      <w:divBdr>
        <w:top w:val="none" w:sz="0" w:space="0" w:color="auto"/>
        <w:left w:val="none" w:sz="0" w:space="0" w:color="auto"/>
        <w:bottom w:val="none" w:sz="0" w:space="0" w:color="auto"/>
        <w:right w:val="none" w:sz="0" w:space="0" w:color="auto"/>
      </w:divBdr>
    </w:div>
    <w:div w:id="1321886265">
      <w:bodyDiv w:val="1"/>
      <w:marLeft w:val="0"/>
      <w:marRight w:val="0"/>
      <w:marTop w:val="0"/>
      <w:marBottom w:val="0"/>
      <w:divBdr>
        <w:top w:val="none" w:sz="0" w:space="0" w:color="auto"/>
        <w:left w:val="none" w:sz="0" w:space="0" w:color="auto"/>
        <w:bottom w:val="none" w:sz="0" w:space="0" w:color="auto"/>
        <w:right w:val="none" w:sz="0" w:space="0" w:color="auto"/>
      </w:divBdr>
      <w:divsChild>
        <w:div w:id="1289777689">
          <w:marLeft w:val="0"/>
          <w:marRight w:val="0"/>
          <w:marTop w:val="0"/>
          <w:marBottom w:val="0"/>
          <w:divBdr>
            <w:top w:val="none" w:sz="0" w:space="0" w:color="auto"/>
            <w:left w:val="none" w:sz="0" w:space="0" w:color="auto"/>
            <w:bottom w:val="none" w:sz="0" w:space="0" w:color="auto"/>
            <w:right w:val="none" w:sz="0" w:space="0" w:color="auto"/>
          </w:divBdr>
          <w:divsChild>
            <w:div w:id="1791507322">
              <w:marLeft w:val="0"/>
              <w:marRight w:val="0"/>
              <w:marTop w:val="0"/>
              <w:marBottom w:val="0"/>
              <w:divBdr>
                <w:top w:val="none" w:sz="0" w:space="0" w:color="auto"/>
                <w:left w:val="none" w:sz="0" w:space="0" w:color="auto"/>
                <w:bottom w:val="none" w:sz="0" w:space="0" w:color="auto"/>
                <w:right w:val="none" w:sz="0" w:space="0" w:color="auto"/>
              </w:divBdr>
              <w:divsChild>
                <w:div w:id="1927495203">
                  <w:marLeft w:val="0"/>
                  <w:marRight w:val="0"/>
                  <w:marTop w:val="0"/>
                  <w:marBottom w:val="0"/>
                  <w:divBdr>
                    <w:top w:val="none" w:sz="0" w:space="0" w:color="auto"/>
                    <w:left w:val="none" w:sz="0" w:space="0" w:color="auto"/>
                    <w:bottom w:val="none" w:sz="0" w:space="0" w:color="auto"/>
                    <w:right w:val="none" w:sz="0" w:space="0" w:color="auto"/>
                  </w:divBdr>
                  <w:divsChild>
                    <w:div w:id="1029527144">
                      <w:marLeft w:val="0"/>
                      <w:marRight w:val="0"/>
                      <w:marTop w:val="0"/>
                      <w:marBottom w:val="0"/>
                      <w:divBdr>
                        <w:top w:val="none" w:sz="0" w:space="0" w:color="auto"/>
                        <w:left w:val="none" w:sz="0" w:space="0" w:color="auto"/>
                        <w:bottom w:val="none" w:sz="0" w:space="0" w:color="auto"/>
                        <w:right w:val="none" w:sz="0" w:space="0" w:color="auto"/>
                      </w:divBdr>
                      <w:divsChild>
                        <w:div w:id="311176300">
                          <w:marLeft w:val="0"/>
                          <w:marRight w:val="0"/>
                          <w:marTop w:val="0"/>
                          <w:marBottom w:val="0"/>
                          <w:divBdr>
                            <w:top w:val="none" w:sz="0" w:space="0" w:color="auto"/>
                            <w:left w:val="none" w:sz="0" w:space="0" w:color="auto"/>
                            <w:bottom w:val="none" w:sz="0" w:space="0" w:color="auto"/>
                            <w:right w:val="none" w:sz="0" w:space="0" w:color="auto"/>
                          </w:divBdr>
                          <w:divsChild>
                            <w:div w:id="7681722">
                              <w:marLeft w:val="0"/>
                              <w:marRight w:val="0"/>
                              <w:marTop w:val="0"/>
                              <w:marBottom w:val="0"/>
                              <w:divBdr>
                                <w:top w:val="none" w:sz="0" w:space="0" w:color="auto"/>
                                <w:left w:val="none" w:sz="0" w:space="0" w:color="auto"/>
                                <w:bottom w:val="none" w:sz="0" w:space="0" w:color="auto"/>
                                <w:right w:val="none" w:sz="0" w:space="0" w:color="auto"/>
                              </w:divBdr>
                              <w:divsChild>
                                <w:div w:id="2058821364">
                                  <w:marLeft w:val="0"/>
                                  <w:marRight w:val="0"/>
                                  <w:marTop w:val="0"/>
                                  <w:marBottom w:val="0"/>
                                  <w:divBdr>
                                    <w:top w:val="none" w:sz="0" w:space="0" w:color="auto"/>
                                    <w:left w:val="none" w:sz="0" w:space="0" w:color="auto"/>
                                    <w:bottom w:val="none" w:sz="0" w:space="0" w:color="auto"/>
                                    <w:right w:val="none" w:sz="0" w:space="0" w:color="auto"/>
                                  </w:divBdr>
                                  <w:divsChild>
                                    <w:div w:id="65984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0905217">
          <w:marLeft w:val="0"/>
          <w:marRight w:val="0"/>
          <w:marTop w:val="0"/>
          <w:marBottom w:val="0"/>
          <w:divBdr>
            <w:top w:val="none" w:sz="0" w:space="0" w:color="auto"/>
            <w:left w:val="none" w:sz="0" w:space="0" w:color="auto"/>
            <w:bottom w:val="none" w:sz="0" w:space="0" w:color="auto"/>
            <w:right w:val="none" w:sz="0" w:space="0" w:color="auto"/>
          </w:divBdr>
          <w:divsChild>
            <w:div w:id="986712558">
              <w:marLeft w:val="0"/>
              <w:marRight w:val="0"/>
              <w:marTop w:val="0"/>
              <w:marBottom w:val="0"/>
              <w:divBdr>
                <w:top w:val="none" w:sz="0" w:space="0" w:color="auto"/>
                <w:left w:val="none" w:sz="0" w:space="0" w:color="auto"/>
                <w:bottom w:val="none" w:sz="0" w:space="0" w:color="auto"/>
                <w:right w:val="none" w:sz="0" w:space="0" w:color="auto"/>
              </w:divBdr>
              <w:divsChild>
                <w:div w:id="46731643">
                  <w:marLeft w:val="0"/>
                  <w:marRight w:val="0"/>
                  <w:marTop w:val="0"/>
                  <w:marBottom w:val="0"/>
                  <w:divBdr>
                    <w:top w:val="none" w:sz="0" w:space="0" w:color="auto"/>
                    <w:left w:val="none" w:sz="0" w:space="0" w:color="auto"/>
                    <w:bottom w:val="none" w:sz="0" w:space="0" w:color="auto"/>
                    <w:right w:val="none" w:sz="0" w:space="0" w:color="auto"/>
                  </w:divBdr>
                  <w:divsChild>
                    <w:div w:id="272369067">
                      <w:marLeft w:val="0"/>
                      <w:marRight w:val="0"/>
                      <w:marTop w:val="0"/>
                      <w:marBottom w:val="0"/>
                      <w:divBdr>
                        <w:top w:val="none" w:sz="0" w:space="0" w:color="auto"/>
                        <w:left w:val="none" w:sz="0" w:space="0" w:color="auto"/>
                        <w:bottom w:val="none" w:sz="0" w:space="0" w:color="auto"/>
                        <w:right w:val="none" w:sz="0" w:space="0" w:color="auto"/>
                      </w:divBdr>
                      <w:divsChild>
                        <w:div w:id="1020274407">
                          <w:marLeft w:val="0"/>
                          <w:marRight w:val="0"/>
                          <w:marTop w:val="0"/>
                          <w:marBottom w:val="0"/>
                          <w:divBdr>
                            <w:top w:val="none" w:sz="0" w:space="0" w:color="auto"/>
                            <w:left w:val="none" w:sz="0" w:space="0" w:color="auto"/>
                            <w:bottom w:val="none" w:sz="0" w:space="0" w:color="auto"/>
                            <w:right w:val="none" w:sz="0" w:space="0" w:color="auto"/>
                          </w:divBdr>
                          <w:divsChild>
                            <w:div w:id="583294857">
                              <w:marLeft w:val="0"/>
                              <w:marRight w:val="0"/>
                              <w:marTop w:val="0"/>
                              <w:marBottom w:val="0"/>
                              <w:divBdr>
                                <w:top w:val="none" w:sz="0" w:space="0" w:color="auto"/>
                                <w:left w:val="none" w:sz="0" w:space="0" w:color="auto"/>
                                <w:bottom w:val="none" w:sz="0" w:space="0" w:color="auto"/>
                                <w:right w:val="none" w:sz="0" w:space="0" w:color="auto"/>
                              </w:divBdr>
                              <w:divsChild>
                                <w:div w:id="1318651802">
                                  <w:marLeft w:val="0"/>
                                  <w:marRight w:val="0"/>
                                  <w:marTop w:val="0"/>
                                  <w:marBottom w:val="0"/>
                                  <w:divBdr>
                                    <w:top w:val="none" w:sz="0" w:space="0" w:color="auto"/>
                                    <w:left w:val="none" w:sz="0" w:space="0" w:color="auto"/>
                                    <w:bottom w:val="none" w:sz="0" w:space="0" w:color="auto"/>
                                    <w:right w:val="none" w:sz="0" w:space="0" w:color="auto"/>
                                  </w:divBdr>
                                  <w:divsChild>
                                    <w:div w:id="1682393866">
                                      <w:marLeft w:val="0"/>
                                      <w:marRight w:val="0"/>
                                      <w:marTop w:val="0"/>
                                      <w:marBottom w:val="0"/>
                                      <w:divBdr>
                                        <w:top w:val="none" w:sz="0" w:space="0" w:color="auto"/>
                                        <w:left w:val="none" w:sz="0" w:space="0" w:color="auto"/>
                                        <w:bottom w:val="none" w:sz="0" w:space="0" w:color="auto"/>
                                        <w:right w:val="none" w:sz="0" w:space="0" w:color="auto"/>
                                      </w:divBdr>
                                      <w:divsChild>
                                        <w:div w:id="1963732831">
                                          <w:marLeft w:val="0"/>
                                          <w:marRight w:val="0"/>
                                          <w:marTop w:val="0"/>
                                          <w:marBottom w:val="0"/>
                                          <w:divBdr>
                                            <w:top w:val="none" w:sz="0" w:space="0" w:color="auto"/>
                                            <w:left w:val="none" w:sz="0" w:space="0" w:color="auto"/>
                                            <w:bottom w:val="none" w:sz="0" w:space="0" w:color="auto"/>
                                            <w:right w:val="none" w:sz="0" w:space="0" w:color="auto"/>
                                          </w:divBdr>
                                          <w:divsChild>
                                            <w:div w:id="128040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9538561">
          <w:marLeft w:val="0"/>
          <w:marRight w:val="0"/>
          <w:marTop w:val="0"/>
          <w:marBottom w:val="0"/>
          <w:divBdr>
            <w:top w:val="none" w:sz="0" w:space="0" w:color="auto"/>
            <w:left w:val="none" w:sz="0" w:space="0" w:color="auto"/>
            <w:bottom w:val="none" w:sz="0" w:space="0" w:color="auto"/>
            <w:right w:val="none" w:sz="0" w:space="0" w:color="auto"/>
          </w:divBdr>
          <w:divsChild>
            <w:div w:id="1899785667">
              <w:marLeft w:val="0"/>
              <w:marRight w:val="0"/>
              <w:marTop w:val="0"/>
              <w:marBottom w:val="0"/>
              <w:divBdr>
                <w:top w:val="none" w:sz="0" w:space="0" w:color="auto"/>
                <w:left w:val="none" w:sz="0" w:space="0" w:color="auto"/>
                <w:bottom w:val="none" w:sz="0" w:space="0" w:color="auto"/>
                <w:right w:val="none" w:sz="0" w:space="0" w:color="auto"/>
              </w:divBdr>
              <w:divsChild>
                <w:div w:id="560481631">
                  <w:marLeft w:val="0"/>
                  <w:marRight w:val="0"/>
                  <w:marTop w:val="0"/>
                  <w:marBottom w:val="0"/>
                  <w:divBdr>
                    <w:top w:val="none" w:sz="0" w:space="0" w:color="auto"/>
                    <w:left w:val="none" w:sz="0" w:space="0" w:color="auto"/>
                    <w:bottom w:val="none" w:sz="0" w:space="0" w:color="auto"/>
                    <w:right w:val="none" w:sz="0" w:space="0" w:color="auto"/>
                  </w:divBdr>
                  <w:divsChild>
                    <w:div w:id="893198809">
                      <w:marLeft w:val="0"/>
                      <w:marRight w:val="0"/>
                      <w:marTop w:val="0"/>
                      <w:marBottom w:val="0"/>
                      <w:divBdr>
                        <w:top w:val="none" w:sz="0" w:space="0" w:color="auto"/>
                        <w:left w:val="none" w:sz="0" w:space="0" w:color="auto"/>
                        <w:bottom w:val="none" w:sz="0" w:space="0" w:color="auto"/>
                        <w:right w:val="none" w:sz="0" w:space="0" w:color="auto"/>
                      </w:divBdr>
                      <w:divsChild>
                        <w:div w:id="318852663">
                          <w:marLeft w:val="0"/>
                          <w:marRight w:val="0"/>
                          <w:marTop w:val="0"/>
                          <w:marBottom w:val="0"/>
                          <w:divBdr>
                            <w:top w:val="none" w:sz="0" w:space="0" w:color="auto"/>
                            <w:left w:val="none" w:sz="0" w:space="0" w:color="auto"/>
                            <w:bottom w:val="none" w:sz="0" w:space="0" w:color="auto"/>
                            <w:right w:val="none" w:sz="0" w:space="0" w:color="auto"/>
                          </w:divBdr>
                          <w:divsChild>
                            <w:div w:id="1734573936">
                              <w:marLeft w:val="0"/>
                              <w:marRight w:val="0"/>
                              <w:marTop w:val="0"/>
                              <w:marBottom w:val="0"/>
                              <w:divBdr>
                                <w:top w:val="none" w:sz="0" w:space="0" w:color="auto"/>
                                <w:left w:val="none" w:sz="0" w:space="0" w:color="auto"/>
                                <w:bottom w:val="none" w:sz="0" w:space="0" w:color="auto"/>
                                <w:right w:val="none" w:sz="0" w:space="0" w:color="auto"/>
                              </w:divBdr>
                              <w:divsChild>
                                <w:div w:id="1322737039">
                                  <w:marLeft w:val="0"/>
                                  <w:marRight w:val="0"/>
                                  <w:marTop w:val="0"/>
                                  <w:marBottom w:val="0"/>
                                  <w:divBdr>
                                    <w:top w:val="none" w:sz="0" w:space="0" w:color="auto"/>
                                    <w:left w:val="none" w:sz="0" w:space="0" w:color="auto"/>
                                    <w:bottom w:val="none" w:sz="0" w:space="0" w:color="auto"/>
                                    <w:right w:val="none" w:sz="0" w:space="0" w:color="auto"/>
                                  </w:divBdr>
                                  <w:divsChild>
                                    <w:div w:id="202004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9413387">
          <w:marLeft w:val="0"/>
          <w:marRight w:val="0"/>
          <w:marTop w:val="0"/>
          <w:marBottom w:val="0"/>
          <w:divBdr>
            <w:top w:val="none" w:sz="0" w:space="0" w:color="auto"/>
            <w:left w:val="none" w:sz="0" w:space="0" w:color="auto"/>
            <w:bottom w:val="none" w:sz="0" w:space="0" w:color="auto"/>
            <w:right w:val="none" w:sz="0" w:space="0" w:color="auto"/>
          </w:divBdr>
          <w:divsChild>
            <w:div w:id="1702320889">
              <w:marLeft w:val="0"/>
              <w:marRight w:val="0"/>
              <w:marTop w:val="0"/>
              <w:marBottom w:val="0"/>
              <w:divBdr>
                <w:top w:val="none" w:sz="0" w:space="0" w:color="auto"/>
                <w:left w:val="none" w:sz="0" w:space="0" w:color="auto"/>
                <w:bottom w:val="none" w:sz="0" w:space="0" w:color="auto"/>
                <w:right w:val="none" w:sz="0" w:space="0" w:color="auto"/>
              </w:divBdr>
              <w:divsChild>
                <w:div w:id="1269123133">
                  <w:marLeft w:val="0"/>
                  <w:marRight w:val="0"/>
                  <w:marTop w:val="0"/>
                  <w:marBottom w:val="0"/>
                  <w:divBdr>
                    <w:top w:val="none" w:sz="0" w:space="0" w:color="auto"/>
                    <w:left w:val="none" w:sz="0" w:space="0" w:color="auto"/>
                    <w:bottom w:val="none" w:sz="0" w:space="0" w:color="auto"/>
                    <w:right w:val="none" w:sz="0" w:space="0" w:color="auto"/>
                  </w:divBdr>
                  <w:divsChild>
                    <w:div w:id="568418776">
                      <w:marLeft w:val="0"/>
                      <w:marRight w:val="0"/>
                      <w:marTop w:val="0"/>
                      <w:marBottom w:val="0"/>
                      <w:divBdr>
                        <w:top w:val="none" w:sz="0" w:space="0" w:color="auto"/>
                        <w:left w:val="none" w:sz="0" w:space="0" w:color="auto"/>
                        <w:bottom w:val="none" w:sz="0" w:space="0" w:color="auto"/>
                        <w:right w:val="none" w:sz="0" w:space="0" w:color="auto"/>
                      </w:divBdr>
                      <w:divsChild>
                        <w:div w:id="1501846675">
                          <w:marLeft w:val="0"/>
                          <w:marRight w:val="0"/>
                          <w:marTop w:val="0"/>
                          <w:marBottom w:val="0"/>
                          <w:divBdr>
                            <w:top w:val="none" w:sz="0" w:space="0" w:color="auto"/>
                            <w:left w:val="none" w:sz="0" w:space="0" w:color="auto"/>
                            <w:bottom w:val="none" w:sz="0" w:space="0" w:color="auto"/>
                            <w:right w:val="none" w:sz="0" w:space="0" w:color="auto"/>
                          </w:divBdr>
                          <w:divsChild>
                            <w:div w:id="1342197054">
                              <w:marLeft w:val="0"/>
                              <w:marRight w:val="0"/>
                              <w:marTop w:val="0"/>
                              <w:marBottom w:val="0"/>
                              <w:divBdr>
                                <w:top w:val="none" w:sz="0" w:space="0" w:color="auto"/>
                                <w:left w:val="none" w:sz="0" w:space="0" w:color="auto"/>
                                <w:bottom w:val="none" w:sz="0" w:space="0" w:color="auto"/>
                                <w:right w:val="none" w:sz="0" w:space="0" w:color="auto"/>
                              </w:divBdr>
                              <w:divsChild>
                                <w:div w:id="738140831">
                                  <w:marLeft w:val="0"/>
                                  <w:marRight w:val="0"/>
                                  <w:marTop w:val="0"/>
                                  <w:marBottom w:val="0"/>
                                  <w:divBdr>
                                    <w:top w:val="none" w:sz="0" w:space="0" w:color="auto"/>
                                    <w:left w:val="none" w:sz="0" w:space="0" w:color="auto"/>
                                    <w:bottom w:val="none" w:sz="0" w:space="0" w:color="auto"/>
                                    <w:right w:val="none" w:sz="0" w:space="0" w:color="auto"/>
                                  </w:divBdr>
                                  <w:divsChild>
                                    <w:div w:id="534775803">
                                      <w:marLeft w:val="0"/>
                                      <w:marRight w:val="0"/>
                                      <w:marTop w:val="0"/>
                                      <w:marBottom w:val="0"/>
                                      <w:divBdr>
                                        <w:top w:val="none" w:sz="0" w:space="0" w:color="auto"/>
                                        <w:left w:val="none" w:sz="0" w:space="0" w:color="auto"/>
                                        <w:bottom w:val="none" w:sz="0" w:space="0" w:color="auto"/>
                                        <w:right w:val="none" w:sz="0" w:space="0" w:color="auto"/>
                                      </w:divBdr>
                                      <w:divsChild>
                                        <w:div w:id="1622103604">
                                          <w:marLeft w:val="0"/>
                                          <w:marRight w:val="0"/>
                                          <w:marTop w:val="0"/>
                                          <w:marBottom w:val="0"/>
                                          <w:divBdr>
                                            <w:top w:val="none" w:sz="0" w:space="0" w:color="auto"/>
                                            <w:left w:val="none" w:sz="0" w:space="0" w:color="auto"/>
                                            <w:bottom w:val="none" w:sz="0" w:space="0" w:color="auto"/>
                                            <w:right w:val="none" w:sz="0" w:space="0" w:color="auto"/>
                                          </w:divBdr>
                                          <w:divsChild>
                                            <w:div w:id="80612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41627700">
          <w:marLeft w:val="0"/>
          <w:marRight w:val="0"/>
          <w:marTop w:val="0"/>
          <w:marBottom w:val="0"/>
          <w:divBdr>
            <w:top w:val="none" w:sz="0" w:space="0" w:color="auto"/>
            <w:left w:val="none" w:sz="0" w:space="0" w:color="auto"/>
            <w:bottom w:val="none" w:sz="0" w:space="0" w:color="auto"/>
            <w:right w:val="none" w:sz="0" w:space="0" w:color="auto"/>
          </w:divBdr>
          <w:divsChild>
            <w:div w:id="1778669148">
              <w:marLeft w:val="0"/>
              <w:marRight w:val="0"/>
              <w:marTop w:val="0"/>
              <w:marBottom w:val="0"/>
              <w:divBdr>
                <w:top w:val="none" w:sz="0" w:space="0" w:color="auto"/>
                <w:left w:val="none" w:sz="0" w:space="0" w:color="auto"/>
                <w:bottom w:val="none" w:sz="0" w:space="0" w:color="auto"/>
                <w:right w:val="none" w:sz="0" w:space="0" w:color="auto"/>
              </w:divBdr>
              <w:divsChild>
                <w:div w:id="1893270374">
                  <w:marLeft w:val="0"/>
                  <w:marRight w:val="0"/>
                  <w:marTop w:val="0"/>
                  <w:marBottom w:val="0"/>
                  <w:divBdr>
                    <w:top w:val="none" w:sz="0" w:space="0" w:color="auto"/>
                    <w:left w:val="none" w:sz="0" w:space="0" w:color="auto"/>
                    <w:bottom w:val="none" w:sz="0" w:space="0" w:color="auto"/>
                    <w:right w:val="none" w:sz="0" w:space="0" w:color="auto"/>
                  </w:divBdr>
                  <w:divsChild>
                    <w:div w:id="614142553">
                      <w:marLeft w:val="0"/>
                      <w:marRight w:val="0"/>
                      <w:marTop w:val="0"/>
                      <w:marBottom w:val="0"/>
                      <w:divBdr>
                        <w:top w:val="none" w:sz="0" w:space="0" w:color="auto"/>
                        <w:left w:val="none" w:sz="0" w:space="0" w:color="auto"/>
                        <w:bottom w:val="none" w:sz="0" w:space="0" w:color="auto"/>
                        <w:right w:val="none" w:sz="0" w:space="0" w:color="auto"/>
                      </w:divBdr>
                      <w:divsChild>
                        <w:div w:id="2064789248">
                          <w:marLeft w:val="0"/>
                          <w:marRight w:val="0"/>
                          <w:marTop w:val="0"/>
                          <w:marBottom w:val="0"/>
                          <w:divBdr>
                            <w:top w:val="none" w:sz="0" w:space="0" w:color="auto"/>
                            <w:left w:val="none" w:sz="0" w:space="0" w:color="auto"/>
                            <w:bottom w:val="none" w:sz="0" w:space="0" w:color="auto"/>
                            <w:right w:val="none" w:sz="0" w:space="0" w:color="auto"/>
                          </w:divBdr>
                          <w:divsChild>
                            <w:div w:id="1021080761">
                              <w:marLeft w:val="0"/>
                              <w:marRight w:val="0"/>
                              <w:marTop w:val="0"/>
                              <w:marBottom w:val="0"/>
                              <w:divBdr>
                                <w:top w:val="none" w:sz="0" w:space="0" w:color="auto"/>
                                <w:left w:val="none" w:sz="0" w:space="0" w:color="auto"/>
                                <w:bottom w:val="none" w:sz="0" w:space="0" w:color="auto"/>
                                <w:right w:val="none" w:sz="0" w:space="0" w:color="auto"/>
                              </w:divBdr>
                              <w:divsChild>
                                <w:div w:id="1955594648">
                                  <w:marLeft w:val="0"/>
                                  <w:marRight w:val="0"/>
                                  <w:marTop w:val="0"/>
                                  <w:marBottom w:val="0"/>
                                  <w:divBdr>
                                    <w:top w:val="none" w:sz="0" w:space="0" w:color="auto"/>
                                    <w:left w:val="none" w:sz="0" w:space="0" w:color="auto"/>
                                    <w:bottom w:val="none" w:sz="0" w:space="0" w:color="auto"/>
                                    <w:right w:val="none" w:sz="0" w:space="0" w:color="auto"/>
                                  </w:divBdr>
                                  <w:divsChild>
                                    <w:div w:id="78665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585419">
          <w:marLeft w:val="0"/>
          <w:marRight w:val="0"/>
          <w:marTop w:val="0"/>
          <w:marBottom w:val="0"/>
          <w:divBdr>
            <w:top w:val="none" w:sz="0" w:space="0" w:color="auto"/>
            <w:left w:val="none" w:sz="0" w:space="0" w:color="auto"/>
            <w:bottom w:val="none" w:sz="0" w:space="0" w:color="auto"/>
            <w:right w:val="none" w:sz="0" w:space="0" w:color="auto"/>
          </w:divBdr>
          <w:divsChild>
            <w:div w:id="1411540779">
              <w:marLeft w:val="0"/>
              <w:marRight w:val="0"/>
              <w:marTop w:val="0"/>
              <w:marBottom w:val="0"/>
              <w:divBdr>
                <w:top w:val="none" w:sz="0" w:space="0" w:color="auto"/>
                <w:left w:val="none" w:sz="0" w:space="0" w:color="auto"/>
                <w:bottom w:val="none" w:sz="0" w:space="0" w:color="auto"/>
                <w:right w:val="none" w:sz="0" w:space="0" w:color="auto"/>
              </w:divBdr>
              <w:divsChild>
                <w:div w:id="444884811">
                  <w:marLeft w:val="0"/>
                  <w:marRight w:val="0"/>
                  <w:marTop w:val="0"/>
                  <w:marBottom w:val="0"/>
                  <w:divBdr>
                    <w:top w:val="none" w:sz="0" w:space="0" w:color="auto"/>
                    <w:left w:val="none" w:sz="0" w:space="0" w:color="auto"/>
                    <w:bottom w:val="none" w:sz="0" w:space="0" w:color="auto"/>
                    <w:right w:val="none" w:sz="0" w:space="0" w:color="auto"/>
                  </w:divBdr>
                  <w:divsChild>
                    <w:div w:id="72092677">
                      <w:marLeft w:val="0"/>
                      <w:marRight w:val="0"/>
                      <w:marTop w:val="0"/>
                      <w:marBottom w:val="0"/>
                      <w:divBdr>
                        <w:top w:val="none" w:sz="0" w:space="0" w:color="auto"/>
                        <w:left w:val="none" w:sz="0" w:space="0" w:color="auto"/>
                        <w:bottom w:val="none" w:sz="0" w:space="0" w:color="auto"/>
                        <w:right w:val="none" w:sz="0" w:space="0" w:color="auto"/>
                      </w:divBdr>
                      <w:divsChild>
                        <w:div w:id="973364100">
                          <w:marLeft w:val="0"/>
                          <w:marRight w:val="0"/>
                          <w:marTop w:val="0"/>
                          <w:marBottom w:val="0"/>
                          <w:divBdr>
                            <w:top w:val="none" w:sz="0" w:space="0" w:color="auto"/>
                            <w:left w:val="none" w:sz="0" w:space="0" w:color="auto"/>
                            <w:bottom w:val="none" w:sz="0" w:space="0" w:color="auto"/>
                            <w:right w:val="none" w:sz="0" w:space="0" w:color="auto"/>
                          </w:divBdr>
                          <w:divsChild>
                            <w:div w:id="655260892">
                              <w:marLeft w:val="0"/>
                              <w:marRight w:val="0"/>
                              <w:marTop w:val="0"/>
                              <w:marBottom w:val="0"/>
                              <w:divBdr>
                                <w:top w:val="none" w:sz="0" w:space="0" w:color="auto"/>
                                <w:left w:val="none" w:sz="0" w:space="0" w:color="auto"/>
                                <w:bottom w:val="none" w:sz="0" w:space="0" w:color="auto"/>
                                <w:right w:val="none" w:sz="0" w:space="0" w:color="auto"/>
                              </w:divBdr>
                              <w:divsChild>
                                <w:div w:id="1393962695">
                                  <w:marLeft w:val="0"/>
                                  <w:marRight w:val="0"/>
                                  <w:marTop w:val="0"/>
                                  <w:marBottom w:val="0"/>
                                  <w:divBdr>
                                    <w:top w:val="none" w:sz="0" w:space="0" w:color="auto"/>
                                    <w:left w:val="none" w:sz="0" w:space="0" w:color="auto"/>
                                    <w:bottom w:val="none" w:sz="0" w:space="0" w:color="auto"/>
                                    <w:right w:val="none" w:sz="0" w:space="0" w:color="auto"/>
                                  </w:divBdr>
                                  <w:divsChild>
                                    <w:div w:id="1823277228">
                                      <w:marLeft w:val="0"/>
                                      <w:marRight w:val="0"/>
                                      <w:marTop w:val="0"/>
                                      <w:marBottom w:val="0"/>
                                      <w:divBdr>
                                        <w:top w:val="none" w:sz="0" w:space="0" w:color="auto"/>
                                        <w:left w:val="none" w:sz="0" w:space="0" w:color="auto"/>
                                        <w:bottom w:val="none" w:sz="0" w:space="0" w:color="auto"/>
                                        <w:right w:val="none" w:sz="0" w:space="0" w:color="auto"/>
                                      </w:divBdr>
                                      <w:divsChild>
                                        <w:div w:id="804851078">
                                          <w:marLeft w:val="0"/>
                                          <w:marRight w:val="0"/>
                                          <w:marTop w:val="0"/>
                                          <w:marBottom w:val="0"/>
                                          <w:divBdr>
                                            <w:top w:val="none" w:sz="0" w:space="0" w:color="auto"/>
                                            <w:left w:val="none" w:sz="0" w:space="0" w:color="auto"/>
                                            <w:bottom w:val="none" w:sz="0" w:space="0" w:color="auto"/>
                                            <w:right w:val="none" w:sz="0" w:space="0" w:color="auto"/>
                                          </w:divBdr>
                                          <w:divsChild>
                                            <w:div w:id="119669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5929224">
          <w:marLeft w:val="0"/>
          <w:marRight w:val="0"/>
          <w:marTop w:val="0"/>
          <w:marBottom w:val="0"/>
          <w:divBdr>
            <w:top w:val="none" w:sz="0" w:space="0" w:color="auto"/>
            <w:left w:val="none" w:sz="0" w:space="0" w:color="auto"/>
            <w:bottom w:val="none" w:sz="0" w:space="0" w:color="auto"/>
            <w:right w:val="none" w:sz="0" w:space="0" w:color="auto"/>
          </w:divBdr>
          <w:divsChild>
            <w:div w:id="1429038908">
              <w:marLeft w:val="0"/>
              <w:marRight w:val="0"/>
              <w:marTop w:val="0"/>
              <w:marBottom w:val="0"/>
              <w:divBdr>
                <w:top w:val="none" w:sz="0" w:space="0" w:color="auto"/>
                <w:left w:val="none" w:sz="0" w:space="0" w:color="auto"/>
                <w:bottom w:val="none" w:sz="0" w:space="0" w:color="auto"/>
                <w:right w:val="none" w:sz="0" w:space="0" w:color="auto"/>
              </w:divBdr>
              <w:divsChild>
                <w:div w:id="908810769">
                  <w:marLeft w:val="0"/>
                  <w:marRight w:val="0"/>
                  <w:marTop w:val="0"/>
                  <w:marBottom w:val="0"/>
                  <w:divBdr>
                    <w:top w:val="none" w:sz="0" w:space="0" w:color="auto"/>
                    <w:left w:val="none" w:sz="0" w:space="0" w:color="auto"/>
                    <w:bottom w:val="none" w:sz="0" w:space="0" w:color="auto"/>
                    <w:right w:val="none" w:sz="0" w:space="0" w:color="auto"/>
                  </w:divBdr>
                  <w:divsChild>
                    <w:div w:id="312369480">
                      <w:marLeft w:val="0"/>
                      <w:marRight w:val="0"/>
                      <w:marTop w:val="0"/>
                      <w:marBottom w:val="0"/>
                      <w:divBdr>
                        <w:top w:val="none" w:sz="0" w:space="0" w:color="auto"/>
                        <w:left w:val="none" w:sz="0" w:space="0" w:color="auto"/>
                        <w:bottom w:val="none" w:sz="0" w:space="0" w:color="auto"/>
                        <w:right w:val="none" w:sz="0" w:space="0" w:color="auto"/>
                      </w:divBdr>
                      <w:divsChild>
                        <w:div w:id="267471431">
                          <w:marLeft w:val="0"/>
                          <w:marRight w:val="0"/>
                          <w:marTop w:val="0"/>
                          <w:marBottom w:val="0"/>
                          <w:divBdr>
                            <w:top w:val="none" w:sz="0" w:space="0" w:color="auto"/>
                            <w:left w:val="none" w:sz="0" w:space="0" w:color="auto"/>
                            <w:bottom w:val="none" w:sz="0" w:space="0" w:color="auto"/>
                            <w:right w:val="none" w:sz="0" w:space="0" w:color="auto"/>
                          </w:divBdr>
                          <w:divsChild>
                            <w:div w:id="2041926909">
                              <w:marLeft w:val="0"/>
                              <w:marRight w:val="0"/>
                              <w:marTop w:val="0"/>
                              <w:marBottom w:val="0"/>
                              <w:divBdr>
                                <w:top w:val="none" w:sz="0" w:space="0" w:color="auto"/>
                                <w:left w:val="none" w:sz="0" w:space="0" w:color="auto"/>
                                <w:bottom w:val="none" w:sz="0" w:space="0" w:color="auto"/>
                                <w:right w:val="none" w:sz="0" w:space="0" w:color="auto"/>
                              </w:divBdr>
                              <w:divsChild>
                                <w:div w:id="140853863">
                                  <w:marLeft w:val="0"/>
                                  <w:marRight w:val="0"/>
                                  <w:marTop w:val="0"/>
                                  <w:marBottom w:val="0"/>
                                  <w:divBdr>
                                    <w:top w:val="none" w:sz="0" w:space="0" w:color="auto"/>
                                    <w:left w:val="none" w:sz="0" w:space="0" w:color="auto"/>
                                    <w:bottom w:val="none" w:sz="0" w:space="0" w:color="auto"/>
                                    <w:right w:val="none" w:sz="0" w:space="0" w:color="auto"/>
                                  </w:divBdr>
                                  <w:divsChild>
                                    <w:div w:id="138290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6547476">
          <w:marLeft w:val="0"/>
          <w:marRight w:val="0"/>
          <w:marTop w:val="0"/>
          <w:marBottom w:val="0"/>
          <w:divBdr>
            <w:top w:val="none" w:sz="0" w:space="0" w:color="auto"/>
            <w:left w:val="none" w:sz="0" w:space="0" w:color="auto"/>
            <w:bottom w:val="none" w:sz="0" w:space="0" w:color="auto"/>
            <w:right w:val="none" w:sz="0" w:space="0" w:color="auto"/>
          </w:divBdr>
          <w:divsChild>
            <w:div w:id="747505880">
              <w:marLeft w:val="0"/>
              <w:marRight w:val="0"/>
              <w:marTop w:val="0"/>
              <w:marBottom w:val="0"/>
              <w:divBdr>
                <w:top w:val="none" w:sz="0" w:space="0" w:color="auto"/>
                <w:left w:val="none" w:sz="0" w:space="0" w:color="auto"/>
                <w:bottom w:val="none" w:sz="0" w:space="0" w:color="auto"/>
                <w:right w:val="none" w:sz="0" w:space="0" w:color="auto"/>
              </w:divBdr>
              <w:divsChild>
                <w:div w:id="1874538190">
                  <w:marLeft w:val="0"/>
                  <w:marRight w:val="0"/>
                  <w:marTop w:val="0"/>
                  <w:marBottom w:val="0"/>
                  <w:divBdr>
                    <w:top w:val="none" w:sz="0" w:space="0" w:color="auto"/>
                    <w:left w:val="none" w:sz="0" w:space="0" w:color="auto"/>
                    <w:bottom w:val="none" w:sz="0" w:space="0" w:color="auto"/>
                    <w:right w:val="none" w:sz="0" w:space="0" w:color="auto"/>
                  </w:divBdr>
                  <w:divsChild>
                    <w:div w:id="998384865">
                      <w:marLeft w:val="0"/>
                      <w:marRight w:val="0"/>
                      <w:marTop w:val="0"/>
                      <w:marBottom w:val="0"/>
                      <w:divBdr>
                        <w:top w:val="none" w:sz="0" w:space="0" w:color="auto"/>
                        <w:left w:val="none" w:sz="0" w:space="0" w:color="auto"/>
                        <w:bottom w:val="none" w:sz="0" w:space="0" w:color="auto"/>
                        <w:right w:val="none" w:sz="0" w:space="0" w:color="auto"/>
                      </w:divBdr>
                      <w:divsChild>
                        <w:div w:id="1997225149">
                          <w:marLeft w:val="0"/>
                          <w:marRight w:val="0"/>
                          <w:marTop w:val="0"/>
                          <w:marBottom w:val="0"/>
                          <w:divBdr>
                            <w:top w:val="none" w:sz="0" w:space="0" w:color="auto"/>
                            <w:left w:val="none" w:sz="0" w:space="0" w:color="auto"/>
                            <w:bottom w:val="none" w:sz="0" w:space="0" w:color="auto"/>
                            <w:right w:val="none" w:sz="0" w:space="0" w:color="auto"/>
                          </w:divBdr>
                          <w:divsChild>
                            <w:div w:id="2055502373">
                              <w:marLeft w:val="0"/>
                              <w:marRight w:val="0"/>
                              <w:marTop w:val="0"/>
                              <w:marBottom w:val="0"/>
                              <w:divBdr>
                                <w:top w:val="none" w:sz="0" w:space="0" w:color="auto"/>
                                <w:left w:val="none" w:sz="0" w:space="0" w:color="auto"/>
                                <w:bottom w:val="none" w:sz="0" w:space="0" w:color="auto"/>
                                <w:right w:val="none" w:sz="0" w:space="0" w:color="auto"/>
                              </w:divBdr>
                              <w:divsChild>
                                <w:div w:id="1209877158">
                                  <w:marLeft w:val="0"/>
                                  <w:marRight w:val="0"/>
                                  <w:marTop w:val="0"/>
                                  <w:marBottom w:val="0"/>
                                  <w:divBdr>
                                    <w:top w:val="none" w:sz="0" w:space="0" w:color="auto"/>
                                    <w:left w:val="none" w:sz="0" w:space="0" w:color="auto"/>
                                    <w:bottom w:val="none" w:sz="0" w:space="0" w:color="auto"/>
                                    <w:right w:val="none" w:sz="0" w:space="0" w:color="auto"/>
                                  </w:divBdr>
                                  <w:divsChild>
                                    <w:div w:id="1135023728">
                                      <w:marLeft w:val="0"/>
                                      <w:marRight w:val="0"/>
                                      <w:marTop w:val="0"/>
                                      <w:marBottom w:val="0"/>
                                      <w:divBdr>
                                        <w:top w:val="none" w:sz="0" w:space="0" w:color="auto"/>
                                        <w:left w:val="none" w:sz="0" w:space="0" w:color="auto"/>
                                        <w:bottom w:val="none" w:sz="0" w:space="0" w:color="auto"/>
                                        <w:right w:val="none" w:sz="0" w:space="0" w:color="auto"/>
                                      </w:divBdr>
                                      <w:divsChild>
                                        <w:div w:id="248975620">
                                          <w:marLeft w:val="0"/>
                                          <w:marRight w:val="0"/>
                                          <w:marTop w:val="0"/>
                                          <w:marBottom w:val="0"/>
                                          <w:divBdr>
                                            <w:top w:val="none" w:sz="0" w:space="0" w:color="auto"/>
                                            <w:left w:val="none" w:sz="0" w:space="0" w:color="auto"/>
                                            <w:bottom w:val="none" w:sz="0" w:space="0" w:color="auto"/>
                                            <w:right w:val="none" w:sz="0" w:space="0" w:color="auto"/>
                                          </w:divBdr>
                                          <w:divsChild>
                                            <w:div w:id="132659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0056762">
          <w:marLeft w:val="0"/>
          <w:marRight w:val="0"/>
          <w:marTop w:val="0"/>
          <w:marBottom w:val="0"/>
          <w:divBdr>
            <w:top w:val="none" w:sz="0" w:space="0" w:color="auto"/>
            <w:left w:val="none" w:sz="0" w:space="0" w:color="auto"/>
            <w:bottom w:val="none" w:sz="0" w:space="0" w:color="auto"/>
            <w:right w:val="none" w:sz="0" w:space="0" w:color="auto"/>
          </w:divBdr>
          <w:divsChild>
            <w:div w:id="507255471">
              <w:marLeft w:val="0"/>
              <w:marRight w:val="0"/>
              <w:marTop w:val="0"/>
              <w:marBottom w:val="0"/>
              <w:divBdr>
                <w:top w:val="none" w:sz="0" w:space="0" w:color="auto"/>
                <w:left w:val="none" w:sz="0" w:space="0" w:color="auto"/>
                <w:bottom w:val="none" w:sz="0" w:space="0" w:color="auto"/>
                <w:right w:val="none" w:sz="0" w:space="0" w:color="auto"/>
              </w:divBdr>
              <w:divsChild>
                <w:div w:id="874658507">
                  <w:marLeft w:val="0"/>
                  <w:marRight w:val="0"/>
                  <w:marTop w:val="0"/>
                  <w:marBottom w:val="0"/>
                  <w:divBdr>
                    <w:top w:val="none" w:sz="0" w:space="0" w:color="auto"/>
                    <w:left w:val="none" w:sz="0" w:space="0" w:color="auto"/>
                    <w:bottom w:val="none" w:sz="0" w:space="0" w:color="auto"/>
                    <w:right w:val="none" w:sz="0" w:space="0" w:color="auto"/>
                  </w:divBdr>
                  <w:divsChild>
                    <w:div w:id="1065370293">
                      <w:marLeft w:val="0"/>
                      <w:marRight w:val="0"/>
                      <w:marTop w:val="0"/>
                      <w:marBottom w:val="0"/>
                      <w:divBdr>
                        <w:top w:val="none" w:sz="0" w:space="0" w:color="auto"/>
                        <w:left w:val="none" w:sz="0" w:space="0" w:color="auto"/>
                        <w:bottom w:val="none" w:sz="0" w:space="0" w:color="auto"/>
                        <w:right w:val="none" w:sz="0" w:space="0" w:color="auto"/>
                      </w:divBdr>
                      <w:divsChild>
                        <w:div w:id="283584446">
                          <w:marLeft w:val="0"/>
                          <w:marRight w:val="0"/>
                          <w:marTop w:val="0"/>
                          <w:marBottom w:val="0"/>
                          <w:divBdr>
                            <w:top w:val="none" w:sz="0" w:space="0" w:color="auto"/>
                            <w:left w:val="none" w:sz="0" w:space="0" w:color="auto"/>
                            <w:bottom w:val="none" w:sz="0" w:space="0" w:color="auto"/>
                            <w:right w:val="none" w:sz="0" w:space="0" w:color="auto"/>
                          </w:divBdr>
                          <w:divsChild>
                            <w:div w:id="18242026">
                              <w:marLeft w:val="0"/>
                              <w:marRight w:val="0"/>
                              <w:marTop w:val="0"/>
                              <w:marBottom w:val="0"/>
                              <w:divBdr>
                                <w:top w:val="none" w:sz="0" w:space="0" w:color="auto"/>
                                <w:left w:val="none" w:sz="0" w:space="0" w:color="auto"/>
                                <w:bottom w:val="none" w:sz="0" w:space="0" w:color="auto"/>
                                <w:right w:val="none" w:sz="0" w:space="0" w:color="auto"/>
                              </w:divBdr>
                              <w:divsChild>
                                <w:div w:id="634022736">
                                  <w:marLeft w:val="0"/>
                                  <w:marRight w:val="0"/>
                                  <w:marTop w:val="0"/>
                                  <w:marBottom w:val="0"/>
                                  <w:divBdr>
                                    <w:top w:val="none" w:sz="0" w:space="0" w:color="auto"/>
                                    <w:left w:val="none" w:sz="0" w:space="0" w:color="auto"/>
                                    <w:bottom w:val="none" w:sz="0" w:space="0" w:color="auto"/>
                                    <w:right w:val="none" w:sz="0" w:space="0" w:color="auto"/>
                                  </w:divBdr>
                                  <w:divsChild>
                                    <w:div w:id="165684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475167">
      <w:bodyDiv w:val="1"/>
      <w:marLeft w:val="0"/>
      <w:marRight w:val="0"/>
      <w:marTop w:val="0"/>
      <w:marBottom w:val="0"/>
      <w:divBdr>
        <w:top w:val="none" w:sz="0" w:space="0" w:color="auto"/>
        <w:left w:val="none" w:sz="0" w:space="0" w:color="auto"/>
        <w:bottom w:val="none" w:sz="0" w:space="0" w:color="auto"/>
        <w:right w:val="none" w:sz="0" w:space="0" w:color="auto"/>
      </w:divBdr>
      <w:divsChild>
        <w:div w:id="1396665416">
          <w:marLeft w:val="0"/>
          <w:marRight w:val="0"/>
          <w:marTop w:val="0"/>
          <w:marBottom w:val="0"/>
          <w:divBdr>
            <w:top w:val="none" w:sz="0" w:space="0" w:color="auto"/>
            <w:left w:val="none" w:sz="0" w:space="0" w:color="auto"/>
            <w:bottom w:val="none" w:sz="0" w:space="0" w:color="auto"/>
            <w:right w:val="none" w:sz="0" w:space="0" w:color="auto"/>
          </w:divBdr>
          <w:divsChild>
            <w:div w:id="2139758433">
              <w:marLeft w:val="0"/>
              <w:marRight w:val="0"/>
              <w:marTop w:val="0"/>
              <w:marBottom w:val="0"/>
              <w:divBdr>
                <w:top w:val="none" w:sz="0" w:space="0" w:color="auto"/>
                <w:left w:val="none" w:sz="0" w:space="0" w:color="auto"/>
                <w:bottom w:val="none" w:sz="0" w:space="0" w:color="auto"/>
                <w:right w:val="none" w:sz="0" w:space="0" w:color="auto"/>
              </w:divBdr>
              <w:divsChild>
                <w:div w:id="129908774">
                  <w:marLeft w:val="0"/>
                  <w:marRight w:val="0"/>
                  <w:marTop w:val="0"/>
                  <w:marBottom w:val="0"/>
                  <w:divBdr>
                    <w:top w:val="none" w:sz="0" w:space="0" w:color="auto"/>
                    <w:left w:val="none" w:sz="0" w:space="0" w:color="auto"/>
                    <w:bottom w:val="none" w:sz="0" w:space="0" w:color="auto"/>
                    <w:right w:val="none" w:sz="0" w:space="0" w:color="auto"/>
                  </w:divBdr>
                  <w:divsChild>
                    <w:div w:id="810630999">
                      <w:marLeft w:val="0"/>
                      <w:marRight w:val="0"/>
                      <w:marTop w:val="0"/>
                      <w:marBottom w:val="0"/>
                      <w:divBdr>
                        <w:top w:val="none" w:sz="0" w:space="0" w:color="auto"/>
                        <w:left w:val="none" w:sz="0" w:space="0" w:color="auto"/>
                        <w:bottom w:val="none" w:sz="0" w:space="0" w:color="auto"/>
                        <w:right w:val="none" w:sz="0" w:space="0" w:color="auto"/>
                      </w:divBdr>
                      <w:divsChild>
                        <w:div w:id="152110041">
                          <w:marLeft w:val="0"/>
                          <w:marRight w:val="0"/>
                          <w:marTop w:val="0"/>
                          <w:marBottom w:val="0"/>
                          <w:divBdr>
                            <w:top w:val="none" w:sz="0" w:space="0" w:color="auto"/>
                            <w:left w:val="none" w:sz="0" w:space="0" w:color="auto"/>
                            <w:bottom w:val="none" w:sz="0" w:space="0" w:color="auto"/>
                            <w:right w:val="none" w:sz="0" w:space="0" w:color="auto"/>
                          </w:divBdr>
                          <w:divsChild>
                            <w:div w:id="362024174">
                              <w:marLeft w:val="0"/>
                              <w:marRight w:val="0"/>
                              <w:marTop w:val="0"/>
                              <w:marBottom w:val="0"/>
                              <w:divBdr>
                                <w:top w:val="none" w:sz="0" w:space="0" w:color="auto"/>
                                <w:left w:val="none" w:sz="0" w:space="0" w:color="auto"/>
                                <w:bottom w:val="none" w:sz="0" w:space="0" w:color="auto"/>
                                <w:right w:val="none" w:sz="0" w:space="0" w:color="auto"/>
                              </w:divBdr>
                              <w:divsChild>
                                <w:div w:id="505287809">
                                  <w:marLeft w:val="0"/>
                                  <w:marRight w:val="0"/>
                                  <w:marTop w:val="0"/>
                                  <w:marBottom w:val="0"/>
                                  <w:divBdr>
                                    <w:top w:val="none" w:sz="0" w:space="0" w:color="auto"/>
                                    <w:left w:val="none" w:sz="0" w:space="0" w:color="auto"/>
                                    <w:bottom w:val="none" w:sz="0" w:space="0" w:color="auto"/>
                                    <w:right w:val="none" w:sz="0" w:space="0" w:color="auto"/>
                                  </w:divBdr>
                                  <w:divsChild>
                                    <w:div w:id="121689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2383399">
          <w:marLeft w:val="0"/>
          <w:marRight w:val="0"/>
          <w:marTop w:val="0"/>
          <w:marBottom w:val="0"/>
          <w:divBdr>
            <w:top w:val="none" w:sz="0" w:space="0" w:color="auto"/>
            <w:left w:val="none" w:sz="0" w:space="0" w:color="auto"/>
            <w:bottom w:val="none" w:sz="0" w:space="0" w:color="auto"/>
            <w:right w:val="none" w:sz="0" w:space="0" w:color="auto"/>
          </w:divBdr>
          <w:divsChild>
            <w:div w:id="312223174">
              <w:marLeft w:val="0"/>
              <w:marRight w:val="0"/>
              <w:marTop w:val="0"/>
              <w:marBottom w:val="0"/>
              <w:divBdr>
                <w:top w:val="none" w:sz="0" w:space="0" w:color="auto"/>
                <w:left w:val="none" w:sz="0" w:space="0" w:color="auto"/>
                <w:bottom w:val="none" w:sz="0" w:space="0" w:color="auto"/>
                <w:right w:val="none" w:sz="0" w:space="0" w:color="auto"/>
              </w:divBdr>
              <w:divsChild>
                <w:div w:id="2050835211">
                  <w:marLeft w:val="0"/>
                  <w:marRight w:val="0"/>
                  <w:marTop w:val="0"/>
                  <w:marBottom w:val="0"/>
                  <w:divBdr>
                    <w:top w:val="none" w:sz="0" w:space="0" w:color="auto"/>
                    <w:left w:val="none" w:sz="0" w:space="0" w:color="auto"/>
                    <w:bottom w:val="none" w:sz="0" w:space="0" w:color="auto"/>
                    <w:right w:val="none" w:sz="0" w:space="0" w:color="auto"/>
                  </w:divBdr>
                  <w:divsChild>
                    <w:div w:id="1028993431">
                      <w:marLeft w:val="0"/>
                      <w:marRight w:val="0"/>
                      <w:marTop w:val="0"/>
                      <w:marBottom w:val="0"/>
                      <w:divBdr>
                        <w:top w:val="none" w:sz="0" w:space="0" w:color="auto"/>
                        <w:left w:val="none" w:sz="0" w:space="0" w:color="auto"/>
                        <w:bottom w:val="none" w:sz="0" w:space="0" w:color="auto"/>
                        <w:right w:val="none" w:sz="0" w:space="0" w:color="auto"/>
                      </w:divBdr>
                      <w:divsChild>
                        <w:div w:id="1687438783">
                          <w:marLeft w:val="0"/>
                          <w:marRight w:val="0"/>
                          <w:marTop w:val="0"/>
                          <w:marBottom w:val="0"/>
                          <w:divBdr>
                            <w:top w:val="none" w:sz="0" w:space="0" w:color="auto"/>
                            <w:left w:val="none" w:sz="0" w:space="0" w:color="auto"/>
                            <w:bottom w:val="none" w:sz="0" w:space="0" w:color="auto"/>
                            <w:right w:val="none" w:sz="0" w:space="0" w:color="auto"/>
                          </w:divBdr>
                          <w:divsChild>
                            <w:div w:id="699478002">
                              <w:marLeft w:val="0"/>
                              <w:marRight w:val="0"/>
                              <w:marTop w:val="0"/>
                              <w:marBottom w:val="0"/>
                              <w:divBdr>
                                <w:top w:val="none" w:sz="0" w:space="0" w:color="auto"/>
                                <w:left w:val="none" w:sz="0" w:space="0" w:color="auto"/>
                                <w:bottom w:val="none" w:sz="0" w:space="0" w:color="auto"/>
                                <w:right w:val="none" w:sz="0" w:space="0" w:color="auto"/>
                              </w:divBdr>
                              <w:divsChild>
                                <w:div w:id="96870340">
                                  <w:marLeft w:val="0"/>
                                  <w:marRight w:val="0"/>
                                  <w:marTop w:val="0"/>
                                  <w:marBottom w:val="0"/>
                                  <w:divBdr>
                                    <w:top w:val="none" w:sz="0" w:space="0" w:color="auto"/>
                                    <w:left w:val="none" w:sz="0" w:space="0" w:color="auto"/>
                                    <w:bottom w:val="none" w:sz="0" w:space="0" w:color="auto"/>
                                    <w:right w:val="none" w:sz="0" w:space="0" w:color="auto"/>
                                  </w:divBdr>
                                  <w:divsChild>
                                    <w:div w:id="1032919018">
                                      <w:marLeft w:val="0"/>
                                      <w:marRight w:val="0"/>
                                      <w:marTop w:val="0"/>
                                      <w:marBottom w:val="0"/>
                                      <w:divBdr>
                                        <w:top w:val="none" w:sz="0" w:space="0" w:color="auto"/>
                                        <w:left w:val="none" w:sz="0" w:space="0" w:color="auto"/>
                                        <w:bottom w:val="none" w:sz="0" w:space="0" w:color="auto"/>
                                        <w:right w:val="none" w:sz="0" w:space="0" w:color="auto"/>
                                      </w:divBdr>
                                      <w:divsChild>
                                        <w:div w:id="887497071">
                                          <w:marLeft w:val="0"/>
                                          <w:marRight w:val="0"/>
                                          <w:marTop w:val="0"/>
                                          <w:marBottom w:val="0"/>
                                          <w:divBdr>
                                            <w:top w:val="none" w:sz="0" w:space="0" w:color="auto"/>
                                            <w:left w:val="none" w:sz="0" w:space="0" w:color="auto"/>
                                            <w:bottom w:val="none" w:sz="0" w:space="0" w:color="auto"/>
                                            <w:right w:val="none" w:sz="0" w:space="0" w:color="auto"/>
                                          </w:divBdr>
                                          <w:divsChild>
                                            <w:div w:id="63105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69345003">
          <w:marLeft w:val="0"/>
          <w:marRight w:val="0"/>
          <w:marTop w:val="0"/>
          <w:marBottom w:val="0"/>
          <w:divBdr>
            <w:top w:val="none" w:sz="0" w:space="0" w:color="auto"/>
            <w:left w:val="none" w:sz="0" w:space="0" w:color="auto"/>
            <w:bottom w:val="none" w:sz="0" w:space="0" w:color="auto"/>
            <w:right w:val="none" w:sz="0" w:space="0" w:color="auto"/>
          </w:divBdr>
          <w:divsChild>
            <w:div w:id="505168203">
              <w:marLeft w:val="0"/>
              <w:marRight w:val="0"/>
              <w:marTop w:val="0"/>
              <w:marBottom w:val="0"/>
              <w:divBdr>
                <w:top w:val="none" w:sz="0" w:space="0" w:color="auto"/>
                <w:left w:val="none" w:sz="0" w:space="0" w:color="auto"/>
                <w:bottom w:val="none" w:sz="0" w:space="0" w:color="auto"/>
                <w:right w:val="none" w:sz="0" w:space="0" w:color="auto"/>
              </w:divBdr>
              <w:divsChild>
                <w:div w:id="348264844">
                  <w:marLeft w:val="0"/>
                  <w:marRight w:val="0"/>
                  <w:marTop w:val="0"/>
                  <w:marBottom w:val="0"/>
                  <w:divBdr>
                    <w:top w:val="none" w:sz="0" w:space="0" w:color="auto"/>
                    <w:left w:val="none" w:sz="0" w:space="0" w:color="auto"/>
                    <w:bottom w:val="none" w:sz="0" w:space="0" w:color="auto"/>
                    <w:right w:val="none" w:sz="0" w:space="0" w:color="auto"/>
                  </w:divBdr>
                  <w:divsChild>
                    <w:div w:id="1070075669">
                      <w:marLeft w:val="0"/>
                      <w:marRight w:val="0"/>
                      <w:marTop w:val="0"/>
                      <w:marBottom w:val="0"/>
                      <w:divBdr>
                        <w:top w:val="none" w:sz="0" w:space="0" w:color="auto"/>
                        <w:left w:val="none" w:sz="0" w:space="0" w:color="auto"/>
                        <w:bottom w:val="none" w:sz="0" w:space="0" w:color="auto"/>
                        <w:right w:val="none" w:sz="0" w:space="0" w:color="auto"/>
                      </w:divBdr>
                      <w:divsChild>
                        <w:div w:id="1305893526">
                          <w:marLeft w:val="0"/>
                          <w:marRight w:val="0"/>
                          <w:marTop w:val="0"/>
                          <w:marBottom w:val="0"/>
                          <w:divBdr>
                            <w:top w:val="none" w:sz="0" w:space="0" w:color="auto"/>
                            <w:left w:val="none" w:sz="0" w:space="0" w:color="auto"/>
                            <w:bottom w:val="none" w:sz="0" w:space="0" w:color="auto"/>
                            <w:right w:val="none" w:sz="0" w:space="0" w:color="auto"/>
                          </w:divBdr>
                          <w:divsChild>
                            <w:div w:id="663584212">
                              <w:marLeft w:val="0"/>
                              <w:marRight w:val="0"/>
                              <w:marTop w:val="0"/>
                              <w:marBottom w:val="0"/>
                              <w:divBdr>
                                <w:top w:val="none" w:sz="0" w:space="0" w:color="auto"/>
                                <w:left w:val="none" w:sz="0" w:space="0" w:color="auto"/>
                                <w:bottom w:val="none" w:sz="0" w:space="0" w:color="auto"/>
                                <w:right w:val="none" w:sz="0" w:space="0" w:color="auto"/>
                              </w:divBdr>
                              <w:divsChild>
                                <w:div w:id="145367337">
                                  <w:marLeft w:val="0"/>
                                  <w:marRight w:val="0"/>
                                  <w:marTop w:val="0"/>
                                  <w:marBottom w:val="0"/>
                                  <w:divBdr>
                                    <w:top w:val="none" w:sz="0" w:space="0" w:color="auto"/>
                                    <w:left w:val="none" w:sz="0" w:space="0" w:color="auto"/>
                                    <w:bottom w:val="none" w:sz="0" w:space="0" w:color="auto"/>
                                    <w:right w:val="none" w:sz="0" w:space="0" w:color="auto"/>
                                  </w:divBdr>
                                  <w:divsChild>
                                    <w:div w:id="213910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194430">
          <w:marLeft w:val="0"/>
          <w:marRight w:val="0"/>
          <w:marTop w:val="0"/>
          <w:marBottom w:val="0"/>
          <w:divBdr>
            <w:top w:val="none" w:sz="0" w:space="0" w:color="auto"/>
            <w:left w:val="none" w:sz="0" w:space="0" w:color="auto"/>
            <w:bottom w:val="none" w:sz="0" w:space="0" w:color="auto"/>
            <w:right w:val="none" w:sz="0" w:space="0" w:color="auto"/>
          </w:divBdr>
          <w:divsChild>
            <w:div w:id="1697392479">
              <w:marLeft w:val="0"/>
              <w:marRight w:val="0"/>
              <w:marTop w:val="0"/>
              <w:marBottom w:val="0"/>
              <w:divBdr>
                <w:top w:val="none" w:sz="0" w:space="0" w:color="auto"/>
                <w:left w:val="none" w:sz="0" w:space="0" w:color="auto"/>
                <w:bottom w:val="none" w:sz="0" w:space="0" w:color="auto"/>
                <w:right w:val="none" w:sz="0" w:space="0" w:color="auto"/>
              </w:divBdr>
              <w:divsChild>
                <w:div w:id="1703633849">
                  <w:marLeft w:val="0"/>
                  <w:marRight w:val="0"/>
                  <w:marTop w:val="0"/>
                  <w:marBottom w:val="0"/>
                  <w:divBdr>
                    <w:top w:val="none" w:sz="0" w:space="0" w:color="auto"/>
                    <w:left w:val="none" w:sz="0" w:space="0" w:color="auto"/>
                    <w:bottom w:val="none" w:sz="0" w:space="0" w:color="auto"/>
                    <w:right w:val="none" w:sz="0" w:space="0" w:color="auto"/>
                  </w:divBdr>
                  <w:divsChild>
                    <w:div w:id="1561208087">
                      <w:marLeft w:val="0"/>
                      <w:marRight w:val="0"/>
                      <w:marTop w:val="0"/>
                      <w:marBottom w:val="0"/>
                      <w:divBdr>
                        <w:top w:val="none" w:sz="0" w:space="0" w:color="auto"/>
                        <w:left w:val="none" w:sz="0" w:space="0" w:color="auto"/>
                        <w:bottom w:val="none" w:sz="0" w:space="0" w:color="auto"/>
                        <w:right w:val="none" w:sz="0" w:space="0" w:color="auto"/>
                      </w:divBdr>
                      <w:divsChild>
                        <w:div w:id="243301837">
                          <w:marLeft w:val="0"/>
                          <w:marRight w:val="0"/>
                          <w:marTop w:val="0"/>
                          <w:marBottom w:val="0"/>
                          <w:divBdr>
                            <w:top w:val="none" w:sz="0" w:space="0" w:color="auto"/>
                            <w:left w:val="none" w:sz="0" w:space="0" w:color="auto"/>
                            <w:bottom w:val="none" w:sz="0" w:space="0" w:color="auto"/>
                            <w:right w:val="none" w:sz="0" w:space="0" w:color="auto"/>
                          </w:divBdr>
                          <w:divsChild>
                            <w:div w:id="1750613327">
                              <w:marLeft w:val="0"/>
                              <w:marRight w:val="0"/>
                              <w:marTop w:val="0"/>
                              <w:marBottom w:val="0"/>
                              <w:divBdr>
                                <w:top w:val="none" w:sz="0" w:space="0" w:color="auto"/>
                                <w:left w:val="none" w:sz="0" w:space="0" w:color="auto"/>
                                <w:bottom w:val="none" w:sz="0" w:space="0" w:color="auto"/>
                                <w:right w:val="none" w:sz="0" w:space="0" w:color="auto"/>
                              </w:divBdr>
                              <w:divsChild>
                                <w:div w:id="262538433">
                                  <w:marLeft w:val="0"/>
                                  <w:marRight w:val="0"/>
                                  <w:marTop w:val="0"/>
                                  <w:marBottom w:val="0"/>
                                  <w:divBdr>
                                    <w:top w:val="none" w:sz="0" w:space="0" w:color="auto"/>
                                    <w:left w:val="none" w:sz="0" w:space="0" w:color="auto"/>
                                    <w:bottom w:val="none" w:sz="0" w:space="0" w:color="auto"/>
                                    <w:right w:val="none" w:sz="0" w:space="0" w:color="auto"/>
                                  </w:divBdr>
                                  <w:divsChild>
                                    <w:div w:id="27686517">
                                      <w:marLeft w:val="0"/>
                                      <w:marRight w:val="0"/>
                                      <w:marTop w:val="0"/>
                                      <w:marBottom w:val="0"/>
                                      <w:divBdr>
                                        <w:top w:val="none" w:sz="0" w:space="0" w:color="auto"/>
                                        <w:left w:val="none" w:sz="0" w:space="0" w:color="auto"/>
                                        <w:bottom w:val="none" w:sz="0" w:space="0" w:color="auto"/>
                                        <w:right w:val="none" w:sz="0" w:space="0" w:color="auto"/>
                                      </w:divBdr>
                                      <w:divsChild>
                                        <w:div w:id="1799833628">
                                          <w:marLeft w:val="0"/>
                                          <w:marRight w:val="0"/>
                                          <w:marTop w:val="0"/>
                                          <w:marBottom w:val="0"/>
                                          <w:divBdr>
                                            <w:top w:val="none" w:sz="0" w:space="0" w:color="auto"/>
                                            <w:left w:val="none" w:sz="0" w:space="0" w:color="auto"/>
                                            <w:bottom w:val="none" w:sz="0" w:space="0" w:color="auto"/>
                                            <w:right w:val="none" w:sz="0" w:space="0" w:color="auto"/>
                                          </w:divBdr>
                                          <w:divsChild>
                                            <w:div w:id="69423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2451678">
          <w:marLeft w:val="0"/>
          <w:marRight w:val="0"/>
          <w:marTop w:val="0"/>
          <w:marBottom w:val="0"/>
          <w:divBdr>
            <w:top w:val="none" w:sz="0" w:space="0" w:color="auto"/>
            <w:left w:val="none" w:sz="0" w:space="0" w:color="auto"/>
            <w:bottom w:val="none" w:sz="0" w:space="0" w:color="auto"/>
            <w:right w:val="none" w:sz="0" w:space="0" w:color="auto"/>
          </w:divBdr>
          <w:divsChild>
            <w:div w:id="814177654">
              <w:marLeft w:val="0"/>
              <w:marRight w:val="0"/>
              <w:marTop w:val="0"/>
              <w:marBottom w:val="0"/>
              <w:divBdr>
                <w:top w:val="none" w:sz="0" w:space="0" w:color="auto"/>
                <w:left w:val="none" w:sz="0" w:space="0" w:color="auto"/>
                <w:bottom w:val="none" w:sz="0" w:space="0" w:color="auto"/>
                <w:right w:val="none" w:sz="0" w:space="0" w:color="auto"/>
              </w:divBdr>
              <w:divsChild>
                <w:div w:id="1309046166">
                  <w:marLeft w:val="0"/>
                  <w:marRight w:val="0"/>
                  <w:marTop w:val="0"/>
                  <w:marBottom w:val="0"/>
                  <w:divBdr>
                    <w:top w:val="none" w:sz="0" w:space="0" w:color="auto"/>
                    <w:left w:val="none" w:sz="0" w:space="0" w:color="auto"/>
                    <w:bottom w:val="none" w:sz="0" w:space="0" w:color="auto"/>
                    <w:right w:val="none" w:sz="0" w:space="0" w:color="auto"/>
                  </w:divBdr>
                  <w:divsChild>
                    <w:div w:id="2124886852">
                      <w:marLeft w:val="0"/>
                      <w:marRight w:val="0"/>
                      <w:marTop w:val="0"/>
                      <w:marBottom w:val="0"/>
                      <w:divBdr>
                        <w:top w:val="none" w:sz="0" w:space="0" w:color="auto"/>
                        <w:left w:val="none" w:sz="0" w:space="0" w:color="auto"/>
                        <w:bottom w:val="none" w:sz="0" w:space="0" w:color="auto"/>
                        <w:right w:val="none" w:sz="0" w:space="0" w:color="auto"/>
                      </w:divBdr>
                      <w:divsChild>
                        <w:div w:id="94831126">
                          <w:marLeft w:val="0"/>
                          <w:marRight w:val="0"/>
                          <w:marTop w:val="0"/>
                          <w:marBottom w:val="0"/>
                          <w:divBdr>
                            <w:top w:val="none" w:sz="0" w:space="0" w:color="auto"/>
                            <w:left w:val="none" w:sz="0" w:space="0" w:color="auto"/>
                            <w:bottom w:val="none" w:sz="0" w:space="0" w:color="auto"/>
                            <w:right w:val="none" w:sz="0" w:space="0" w:color="auto"/>
                          </w:divBdr>
                          <w:divsChild>
                            <w:div w:id="1966498232">
                              <w:marLeft w:val="0"/>
                              <w:marRight w:val="0"/>
                              <w:marTop w:val="0"/>
                              <w:marBottom w:val="0"/>
                              <w:divBdr>
                                <w:top w:val="none" w:sz="0" w:space="0" w:color="auto"/>
                                <w:left w:val="none" w:sz="0" w:space="0" w:color="auto"/>
                                <w:bottom w:val="none" w:sz="0" w:space="0" w:color="auto"/>
                                <w:right w:val="none" w:sz="0" w:space="0" w:color="auto"/>
                              </w:divBdr>
                              <w:divsChild>
                                <w:div w:id="707029019">
                                  <w:marLeft w:val="0"/>
                                  <w:marRight w:val="0"/>
                                  <w:marTop w:val="0"/>
                                  <w:marBottom w:val="0"/>
                                  <w:divBdr>
                                    <w:top w:val="none" w:sz="0" w:space="0" w:color="auto"/>
                                    <w:left w:val="none" w:sz="0" w:space="0" w:color="auto"/>
                                    <w:bottom w:val="none" w:sz="0" w:space="0" w:color="auto"/>
                                    <w:right w:val="none" w:sz="0" w:space="0" w:color="auto"/>
                                  </w:divBdr>
                                  <w:divsChild>
                                    <w:div w:id="1372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5277499">
          <w:marLeft w:val="0"/>
          <w:marRight w:val="0"/>
          <w:marTop w:val="0"/>
          <w:marBottom w:val="0"/>
          <w:divBdr>
            <w:top w:val="none" w:sz="0" w:space="0" w:color="auto"/>
            <w:left w:val="none" w:sz="0" w:space="0" w:color="auto"/>
            <w:bottom w:val="none" w:sz="0" w:space="0" w:color="auto"/>
            <w:right w:val="none" w:sz="0" w:space="0" w:color="auto"/>
          </w:divBdr>
          <w:divsChild>
            <w:div w:id="662663130">
              <w:marLeft w:val="0"/>
              <w:marRight w:val="0"/>
              <w:marTop w:val="0"/>
              <w:marBottom w:val="0"/>
              <w:divBdr>
                <w:top w:val="none" w:sz="0" w:space="0" w:color="auto"/>
                <w:left w:val="none" w:sz="0" w:space="0" w:color="auto"/>
                <w:bottom w:val="none" w:sz="0" w:space="0" w:color="auto"/>
                <w:right w:val="none" w:sz="0" w:space="0" w:color="auto"/>
              </w:divBdr>
              <w:divsChild>
                <w:div w:id="831143424">
                  <w:marLeft w:val="0"/>
                  <w:marRight w:val="0"/>
                  <w:marTop w:val="0"/>
                  <w:marBottom w:val="0"/>
                  <w:divBdr>
                    <w:top w:val="none" w:sz="0" w:space="0" w:color="auto"/>
                    <w:left w:val="none" w:sz="0" w:space="0" w:color="auto"/>
                    <w:bottom w:val="none" w:sz="0" w:space="0" w:color="auto"/>
                    <w:right w:val="none" w:sz="0" w:space="0" w:color="auto"/>
                  </w:divBdr>
                  <w:divsChild>
                    <w:div w:id="1002316110">
                      <w:marLeft w:val="0"/>
                      <w:marRight w:val="0"/>
                      <w:marTop w:val="0"/>
                      <w:marBottom w:val="0"/>
                      <w:divBdr>
                        <w:top w:val="none" w:sz="0" w:space="0" w:color="auto"/>
                        <w:left w:val="none" w:sz="0" w:space="0" w:color="auto"/>
                        <w:bottom w:val="none" w:sz="0" w:space="0" w:color="auto"/>
                        <w:right w:val="none" w:sz="0" w:space="0" w:color="auto"/>
                      </w:divBdr>
                      <w:divsChild>
                        <w:div w:id="1985616863">
                          <w:marLeft w:val="0"/>
                          <w:marRight w:val="0"/>
                          <w:marTop w:val="0"/>
                          <w:marBottom w:val="0"/>
                          <w:divBdr>
                            <w:top w:val="none" w:sz="0" w:space="0" w:color="auto"/>
                            <w:left w:val="none" w:sz="0" w:space="0" w:color="auto"/>
                            <w:bottom w:val="none" w:sz="0" w:space="0" w:color="auto"/>
                            <w:right w:val="none" w:sz="0" w:space="0" w:color="auto"/>
                          </w:divBdr>
                          <w:divsChild>
                            <w:div w:id="428350949">
                              <w:marLeft w:val="0"/>
                              <w:marRight w:val="0"/>
                              <w:marTop w:val="0"/>
                              <w:marBottom w:val="0"/>
                              <w:divBdr>
                                <w:top w:val="none" w:sz="0" w:space="0" w:color="auto"/>
                                <w:left w:val="none" w:sz="0" w:space="0" w:color="auto"/>
                                <w:bottom w:val="none" w:sz="0" w:space="0" w:color="auto"/>
                                <w:right w:val="none" w:sz="0" w:space="0" w:color="auto"/>
                              </w:divBdr>
                              <w:divsChild>
                                <w:div w:id="1616673554">
                                  <w:marLeft w:val="0"/>
                                  <w:marRight w:val="0"/>
                                  <w:marTop w:val="0"/>
                                  <w:marBottom w:val="0"/>
                                  <w:divBdr>
                                    <w:top w:val="none" w:sz="0" w:space="0" w:color="auto"/>
                                    <w:left w:val="none" w:sz="0" w:space="0" w:color="auto"/>
                                    <w:bottom w:val="none" w:sz="0" w:space="0" w:color="auto"/>
                                    <w:right w:val="none" w:sz="0" w:space="0" w:color="auto"/>
                                  </w:divBdr>
                                  <w:divsChild>
                                    <w:div w:id="927075198">
                                      <w:marLeft w:val="0"/>
                                      <w:marRight w:val="0"/>
                                      <w:marTop w:val="0"/>
                                      <w:marBottom w:val="0"/>
                                      <w:divBdr>
                                        <w:top w:val="none" w:sz="0" w:space="0" w:color="auto"/>
                                        <w:left w:val="none" w:sz="0" w:space="0" w:color="auto"/>
                                        <w:bottom w:val="none" w:sz="0" w:space="0" w:color="auto"/>
                                        <w:right w:val="none" w:sz="0" w:space="0" w:color="auto"/>
                                      </w:divBdr>
                                      <w:divsChild>
                                        <w:div w:id="757948958">
                                          <w:marLeft w:val="0"/>
                                          <w:marRight w:val="0"/>
                                          <w:marTop w:val="0"/>
                                          <w:marBottom w:val="0"/>
                                          <w:divBdr>
                                            <w:top w:val="none" w:sz="0" w:space="0" w:color="auto"/>
                                            <w:left w:val="none" w:sz="0" w:space="0" w:color="auto"/>
                                            <w:bottom w:val="none" w:sz="0" w:space="0" w:color="auto"/>
                                            <w:right w:val="none" w:sz="0" w:space="0" w:color="auto"/>
                                          </w:divBdr>
                                          <w:divsChild>
                                            <w:div w:id="117973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34485824">
          <w:marLeft w:val="0"/>
          <w:marRight w:val="0"/>
          <w:marTop w:val="0"/>
          <w:marBottom w:val="0"/>
          <w:divBdr>
            <w:top w:val="none" w:sz="0" w:space="0" w:color="auto"/>
            <w:left w:val="none" w:sz="0" w:space="0" w:color="auto"/>
            <w:bottom w:val="none" w:sz="0" w:space="0" w:color="auto"/>
            <w:right w:val="none" w:sz="0" w:space="0" w:color="auto"/>
          </w:divBdr>
          <w:divsChild>
            <w:div w:id="763113308">
              <w:marLeft w:val="0"/>
              <w:marRight w:val="0"/>
              <w:marTop w:val="0"/>
              <w:marBottom w:val="0"/>
              <w:divBdr>
                <w:top w:val="none" w:sz="0" w:space="0" w:color="auto"/>
                <w:left w:val="none" w:sz="0" w:space="0" w:color="auto"/>
                <w:bottom w:val="none" w:sz="0" w:space="0" w:color="auto"/>
                <w:right w:val="none" w:sz="0" w:space="0" w:color="auto"/>
              </w:divBdr>
              <w:divsChild>
                <w:div w:id="1159074398">
                  <w:marLeft w:val="0"/>
                  <w:marRight w:val="0"/>
                  <w:marTop w:val="0"/>
                  <w:marBottom w:val="0"/>
                  <w:divBdr>
                    <w:top w:val="none" w:sz="0" w:space="0" w:color="auto"/>
                    <w:left w:val="none" w:sz="0" w:space="0" w:color="auto"/>
                    <w:bottom w:val="none" w:sz="0" w:space="0" w:color="auto"/>
                    <w:right w:val="none" w:sz="0" w:space="0" w:color="auto"/>
                  </w:divBdr>
                  <w:divsChild>
                    <w:div w:id="1512137423">
                      <w:marLeft w:val="0"/>
                      <w:marRight w:val="0"/>
                      <w:marTop w:val="0"/>
                      <w:marBottom w:val="0"/>
                      <w:divBdr>
                        <w:top w:val="none" w:sz="0" w:space="0" w:color="auto"/>
                        <w:left w:val="none" w:sz="0" w:space="0" w:color="auto"/>
                        <w:bottom w:val="none" w:sz="0" w:space="0" w:color="auto"/>
                        <w:right w:val="none" w:sz="0" w:space="0" w:color="auto"/>
                      </w:divBdr>
                      <w:divsChild>
                        <w:div w:id="971399761">
                          <w:marLeft w:val="0"/>
                          <w:marRight w:val="0"/>
                          <w:marTop w:val="0"/>
                          <w:marBottom w:val="0"/>
                          <w:divBdr>
                            <w:top w:val="none" w:sz="0" w:space="0" w:color="auto"/>
                            <w:left w:val="none" w:sz="0" w:space="0" w:color="auto"/>
                            <w:bottom w:val="none" w:sz="0" w:space="0" w:color="auto"/>
                            <w:right w:val="none" w:sz="0" w:space="0" w:color="auto"/>
                          </w:divBdr>
                          <w:divsChild>
                            <w:div w:id="1406495076">
                              <w:marLeft w:val="0"/>
                              <w:marRight w:val="0"/>
                              <w:marTop w:val="0"/>
                              <w:marBottom w:val="0"/>
                              <w:divBdr>
                                <w:top w:val="none" w:sz="0" w:space="0" w:color="auto"/>
                                <w:left w:val="none" w:sz="0" w:space="0" w:color="auto"/>
                                <w:bottom w:val="none" w:sz="0" w:space="0" w:color="auto"/>
                                <w:right w:val="none" w:sz="0" w:space="0" w:color="auto"/>
                              </w:divBdr>
                              <w:divsChild>
                                <w:div w:id="597448786">
                                  <w:marLeft w:val="0"/>
                                  <w:marRight w:val="0"/>
                                  <w:marTop w:val="0"/>
                                  <w:marBottom w:val="0"/>
                                  <w:divBdr>
                                    <w:top w:val="none" w:sz="0" w:space="0" w:color="auto"/>
                                    <w:left w:val="none" w:sz="0" w:space="0" w:color="auto"/>
                                    <w:bottom w:val="none" w:sz="0" w:space="0" w:color="auto"/>
                                    <w:right w:val="none" w:sz="0" w:space="0" w:color="auto"/>
                                  </w:divBdr>
                                  <w:divsChild>
                                    <w:div w:id="115114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44351">
          <w:marLeft w:val="0"/>
          <w:marRight w:val="0"/>
          <w:marTop w:val="0"/>
          <w:marBottom w:val="0"/>
          <w:divBdr>
            <w:top w:val="none" w:sz="0" w:space="0" w:color="auto"/>
            <w:left w:val="none" w:sz="0" w:space="0" w:color="auto"/>
            <w:bottom w:val="none" w:sz="0" w:space="0" w:color="auto"/>
            <w:right w:val="none" w:sz="0" w:space="0" w:color="auto"/>
          </w:divBdr>
          <w:divsChild>
            <w:div w:id="1040667320">
              <w:marLeft w:val="0"/>
              <w:marRight w:val="0"/>
              <w:marTop w:val="0"/>
              <w:marBottom w:val="0"/>
              <w:divBdr>
                <w:top w:val="none" w:sz="0" w:space="0" w:color="auto"/>
                <w:left w:val="none" w:sz="0" w:space="0" w:color="auto"/>
                <w:bottom w:val="none" w:sz="0" w:space="0" w:color="auto"/>
                <w:right w:val="none" w:sz="0" w:space="0" w:color="auto"/>
              </w:divBdr>
              <w:divsChild>
                <w:div w:id="2081711162">
                  <w:marLeft w:val="0"/>
                  <w:marRight w:val="0"/>
                  <w:marTop w:val="0"/>
                  <w:marBottom w:val="0"/>
                  <w:divBdr>
                    <w:top w:val="none" w:sz="0" w:space="0" w:color="auto"/>
                    <w:left w:val="none" w:sz="0" w:space="0" w:color="auto"/>
                    <w:bottom w:val="none" w:sz="0" w:space="0" w:color="auto"/>
                    <w:right w:val="none" w:sz="0" w:space="0" w:color="auto"/>
                  </w:divBdr>
                  <w:divsChild>
                    <w:div w:id="1912959110">
                      <w:marLeft w:val="0"/>
                      <w:marRight w:val="0"/>
                      <w:marTop w:val="0"/>
                      <w:marBottom w:val="0"/>
                      <w:divBdr>
                        <w:top w:val="none" w:sz="0" w:space="0" w:color="auto"/>
                        <w:left w:val="none" w:sz="0" w:space="0" w:color="auto"/>
                        <w:bottom w:val="none" w:sz="0" w:space="0" w:color="auto"/>
                        <w:right w:val="none" w:sz="0" w:space="0" w:color="auto"/>
                      </w:divBdr>
                      <w:divsChild>
                        <w:div w:id="455833875">
                          <w:marLeft w:val="0"/>
                          <w:marRight w:val="0"/>
                          <w:marTop w:val="0"/>
                          <w:marBottom w:val="0"/>
                          <w:divBdr>
                            <w:top w:val="none" w:sz="0" w:space="0" w:color="auto"/>
                            <w:left w:val="none" w:sz="0" w:space="0" w:color="auto"/>
                            <w:bottom w:val="none" w:sz="0" w:space="0" w:color="auto"/>
                            <w:right w:val="none" w:sz="0" w:space="0" w:color="auto"/>
                          </w:divBdr>
                          <w:divsChild>
                            <w:div w:id="1107582907">
                              <w:marLeft w:val="0"/>
                              <w:marRight w:val="0"/>
                              <w:marTop w:val="0"/>
                              <w:marBottom w:val="0"/>
                              <w:divBdr>
                                <w:top w:val="none" w:sz="0" w:space="0" w:color="auto"/>
                                <w:left w:val="none" w:sz="0" w:space="0" w:color="auto"/>
                                <w:bottom w:val="none" w:sz="0" w:space="0" w:color="auto"/>
                                <w:right w:val="none" w:sz="0" w:space="0" w:color="auto"/>
                              </w:divBdr>
                              <w:divsChild>
                                <w:div w:id="107896166">
                                  <w:marLeft w:val="0"/>
                                  <w:marRight w:val="0"/>
                                  <w:marTop w:val="0"/>
                                  <w:marBottom w:val="0"/>
                                  <w:divBdr>
                                    <w:top w:val="none" w:sz="0" w:space="0" w:color="auto"/>
                                    <w:left w:val="none" w:sz="0" w:space="0" w:color="auto"/>
                                    <w:bottom w:val="none" w:sz="0" w:space="0" w:color="auto"/>
                                    <w:right w:val="none" w:sz="0" w:space="0" w:color="auto"/>
                                  </w:divBdr>
                                  <w:divsChild>
                                    <w:div w:id="1318221993">
                                      <w:marLeft w:val="0"/>
                                      <w:marRight w:val="0"/>
                                      <w:marTop w:val="0"/>
                                      <w:marBottom w:val="0"/>
                                      <w:divBdr>
                                        <w:top w:val="none" w:sz="0" w:space="0" w:color="auto"/>
                                        <w:left w:val="none" w:sz="0" w:space="0" w:color="auto"/>
                                        <w:bottom w:val="none" w:sz="0" w:space="0" w:color="auto"/>
                                        <w:right w:val="none" w:sz="0" w:space="0" w:color="auto"/>
                                      </w:divBdr>
                                      <w:divsChild>
                                        <w:div w:id="1972468503">
                                          <w:marLeft w:val="0"/>
                                          <w:marRight w:val="0"/>
                                          <w:marTop w:val="0"/>
                                          <w:marBottom w:val="0"/>
                                          <w:divBdr>
                                            <w:top w:val="none" w:sz="0" w:space="0" w:color="auto"/>
                                            <w:left w:val="none" w:sz="0" w:space="0" w:color="auto"/>
                                            <w:bottom w:val="none" w:sz="0" w:space="0" w:color="auto"/>
                                            <w:right w:val="none" w:sz="0" w:space="0" w:color="auto"/>
                                          </w:divBdr>
                                          <w:divsChild>
                                            <w:div w:id="201834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26946678">
          <w:marLeft w:val="0"/>
          <w:marRight w:val="0"/>
          <w:marTop w:val="0"/>
          <w:marBottom w:val="0"/>
          <w:divBdr>
            <w:top w:val="none" w:sz="0" w:space="0" w:color="auto"/>
            <w:left w:val="none" w:sz="0" w:space="0" w:color="auto"/>
            <w:bottom w:val="none" w:sz="0" w:space="0" w:color="auto"/>
            <w:right w:val="none" w:sz="0" w:space="0" w:color="auto"/>
          </w:divBdr>
          <w:divsChild>
            <w:div w:id="582105992">
              <w:marLeft w:val="0"/>
              <w:marRight w:val="0"/>
              <w:marTop w:val="0"/>
              <w:marBottom w:val="0"/>
              <w:divBdr>
                <w:top w:val="none" w:sz="0" w:space="0" w:color="auto"/>
                <w:left w:val="none" w:sz="0" w:space="0" w:color="auto"/>
                <w:bottom w:val="none" w:sz="0" w:space="0" w:color="auto"/>
                <w:right w:val="none" w:sz="0" w:space="0" w:color="auto"/>
              </w:divBdr>
              <w:divsChild>
                <w:div w:id="1894927036">
                  <w:marLeft w:val="0"/>
                  <w:marRight w:val="0"/>
                  <w:marTop w:val="0"/>
                  <w:marBottom w:val="0"/>
                  <w:divBdr>
                    <w:top w:val="none" w:sz="0" w:space="0" w:color="auto"/>
                    <w:left w:val="none" w:sz="0" w:space="0" w:color="auto"/>
                    <w:bottom w:val="none" w:sz="0" w:space="0" w:color="auto"/>
                    <w:right w:val="none" w:sz="0" w:space="0" w:color="auto"/>
                  </w:divBdr>
                  <w:divsChild>
                    <w:div w:id="1787429484">
                      <w:marLeft w:val="0"/>
                      <w:marRight w:val="0"/>
                      <w:marTop w:val="0"/>
                      <w:marBottom w:val="0"/>
                      <w:divBdr>
                        <w:top w:val="none" w:sz="0" w:space="0" w:color="auto"/>
                        <w:left w:val="none" w:sz="0" w:space="0" w:color="auto"/>
                        <w:bottom w:val="none" w:sz="0" w:space="0" w:color="auto"/>
                        <w:right w:val="none" w:sz="0" w:space="0" w:color="auto"/>
                      </w:divBdr>
                      <w:divsChild>
                        <w:div w:id="934746934">
                          <w:marLeft w:val="0"/>
                          <w:marRight w:val="0"/>
                          <w:marTop w:val="0"/>
                          <w:marBottom w:val="0"/>
                          <w:divBdr>
                            <w:top w:val="none" w:sz="0" w:space="0" w:color="auto"/>
                            <w:left w:val="none" w:sz="0" w:space="0" w:color="auto"/>
                            <w:bottom w:val="none" w:sz="0" w:space="0" w:color="auto"/>
                            <w:right w:val="none" w:sz="0" w:space="0" w:color="auto"/>
                          </w:divBdr>
                          <w:divsChild>
                            <w:div w:id="696857238">
                              <w:marLeft w:val="0"/>
                              <w:marRight w:val="0"/>
                              <w:marTop w:val="0"/>
                              <w:marBottom w:val="0"/>
                              <w:divBdr>
                                <w:top w:val="none" w:sz="0" w:space="0" w:color="auto"/>
                                <w:left w:val="none" w:sz="0" w:space="0" w:color="auto"/>
                                <w:bottom w:val="none" w:sz="0" w:space="0" w:color="auto"/>
                                <w:right w:val="none" w:sz="0" w:space="0" w:color="auto"/>
                              </w:divBdr>
                              <w:divsChild>
                                <w:div w:id="2007130296">
                                  <w:marLeft w:val="0"/>
                                  <w:marRight w:val="0"/>
                                  <w:marTop w:val="0"/>
                                  <w:marBottom w:val="0"/>
                                  <w:divBdr>
                                    <w:top w:val="none" w:sz="0" w:space="0" w:color="auto"/>
                                    <w:left w:val="none" w:sz="0" w:space="0" w:color="auto"/>
                                    <w:bottom w:val="none" w:sz="0" w:space="0" w:color="auto"/>
                                    <w:right w:val="none" w:sz="0" w:space="0" w:color="auto"/>
                                  </w:divBdr>
                                  <w:divsChild>
                                    <w:div w:id="57567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2952846">
      <w:bodyDiv w:val="1"/>
      <w:marLeft w:val="0"/>
      <w:marRight w:val="0"/>
      <w:marTop w:val="0"/>
      <w:marBottom w:val="0"/>
      <w:divBdr>
        <w:top w:val="none" w:sz="0" w:space="0" w:color="auto"/>
        <w:left w:val="none" w:sz="0" w:space="0" w:color="auto"/>
        <w:bottom w:val="none" w:sz="0" w:space="0" w:color="auto"/>
        <w:right w:val="none" w:sz="0" w:space="0" w:color="auto"/>
      </w:divBdr>
      <w:divsChild>
        <w:div w:id="1270355922">
          <w:marLeft w:val="0"/>
          <w:marRight w:val="0"/>
          <w:marTop w:val="0"/>
          <w:marBottom w:val="0"/>
          <w:divBdr>
            <w:top w:val="none" w:sz="0" w:space="0" w:color="auto"/>
            <w:left w:val="none" w:sz="0" w:space="0" w:color="auto"/>
            <w:bottom w:val="none" w:sz="0" w:space="0" w:color="auto"/>
            <w:right w:val="none" w:sz="0" w:space="0" w:color="auto"/>
          </w:divBdr>
          <w:divsChild>
            <w:div w:id="2108501276">
              <w:marLeft w:val="0"/>
              <w:marRight w:val="0"/>
              <w:marTop w:val="0"/>
              <w:marBottom w:val="0"/>
              <w:divBdr>
                <w:top w:val="none" w:sz="0" w:space="0" w:color="auto"/>
                <w:left w:val="none" w:sz="0" w:space="0" w:color="auto"/>
                <w:bottom w:val="none" w:sz="0" w:space="0" w:color="auto"/>
                <w:right w:val="none" w:sz="0" w:space="0" w:color="auto"/>
              </w:divBdr>
            </w:div>
            <w:div w:id="726607992">
              <w:marLeft w:val="0"/>
              <w:marRight w:val="0"/>
              <w:marTop w:val="0"/>
              <w:marBottom w:val="0"/>
              <w:divBdr>
                <w:top w:val="none" w:sz="0" w:space="0" w:color="auto"/>
                <w:left w:val="none" w:sz="0" w:space="0" w:color="auto"/>
                <w:bottom w:val="none" w:sz="0" w:space="0" w:color="auto"/>
                <w:right w:val="none" w:sz="0" w:space="0" w:color="auto"/>
              </w:divBdr>
              <w:divsChild>
                <w:div w:id="176893503">
                  <w:marLeft w:val="0"/>
                  <w:marRight w:val="0"/>
                  <w:marTop w:val="0"/>
                  <w:marBottom w:val="0"/>
                  <w:divBdr>
                    <w:top w:val="none" w:sz="0" w:space="0" w:color="auto"/>
                    <w:left w:val="none" w:sz="0" w:space="0" w:color="auto"/>
                    <w:bottom w:val="none" w:sz="0" w:space="0" w:color="auto"/>
                    <w:right w:val="none" w:sz="0" w:space="0" w:color="auto"/>
                  </w:divBdr>
                  <w:divsChild>
                    <w:div w:id="56584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398559">
              <w:marLeft w:val="0"/>
              <w:marRight w:val="0"/>
              <w:marTop w:val="0"/>
              <w:marBottom w:val="0"/>
              <w:divBdr>
                <w:top w:val="none" w:sz="0" w:space="0" w:color="auto"/>
                <w:left w:val="none" w:sz="0" w:space="0" w:color="auto"/>
                <w:bottom w:val="none" w:sz="0" w:space="0" w:color="auto"/>
                <w:right w:val="none" w:sz="0" w:space="0" w:color="auto"/>
              </w:divBdr>
            </w:div>
          </w:divsChild>
        </w:div>
        <w:div w:id="232476387">
          <w:marLeft w:val="0"/>
          <w:marRight w:val="0"/>
          <w:marTop w:val="0"/>
          <w:marBottom w:val="0"/>
          <w:divBdr>
            <w:top w:val="none" w:sz="0" w:space="0" w:color="auto"/>
            <w:left w:val="none" w:sz="0" w:space="0" w:color="auto"/>
            <w:bottom w:val="none" w:sz="0" w:space="0" w:color="auto"/>
            <w:right w:val="none" w:sz="0" w:space="0" w:color="auto"/>
          </w:divBdr>
          <w:divsChild>
            <w:div w:id="1808401188">
              <w:marLeft w:val="0"/>
              <w:marRight w:val="0"/>
              <w:marTop w:val="0"/>
              <w:marBottom w:val="0"/>
              <w:divBdr>
                <w:top w:val="none" w:sz="0" w:space="0" w:color="auto"/>
                <w:left w:val="none" w:sz="0" w:space="0" w:color="auto"/>
                <w:bottom w:val="none" w:sz="0" w:space="0" w:color="auto"/>
                <w:right w:val="none" w:sz="0" w:space="0" w:color="auto"/>
              </w:divBdr>
            </w:div>
            <w:div w:id="685667477">
              <w:marLeft w:val="0"/>
              <w:marRight w:val="0"/>
              <w:marTop w:val="0"/>
              <w:marBottom w:val="0"/>
              <w:divBdr>
                <w:top w:val="none" w:sz="0" w:space="0" w:color="auto"/>
                <w:left w:val="none" w:sz="0" w:space="0" w:color="auto"/>
                <w:bottom w:val="none" w:sz="0" w:space="0" w:color="auto"/>
                <w:right w:val="none" w:sz="0" w:space="0" w:color="auto"/>
              </w:divBdr>
              <w:divsChild>
                <w:div w:id="773357054">
                  <w:marLeft w:val="0"/>
                  <w:marRight w:val="0"/>
                  <w:marTop w:val="0"/>
                  <w:marBottom w:val="0"/>
                  <w:divBdr>
                    <w:top w:val="none" w:sz="0" w:space="0" w:color="auto"/>
                    <w:left w:val="none" w:sz="0" w:space="0" w:color="auto"/>
                    <w:bottom w:val="none" w:sz="0" w:space="0" w:color="auto"/>
                    <w:right w:val="none" w:sz="0" w:space="0" w:color="auto"/>
                  </w:divBdr>
                  <w:divsChild>
                    <w:div w:id="206348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230806">
              <w:marLeft w:val="0"/>
              <w:marRight w:val="0"/>
              <w:marTop w:val="0"/>
              <w:marBottom w:val="0"/>
              <w:divBdr>
                <w:top w:val="none" w:sz="0" w:space="0" w:color="auto"/>
                <w:left w:val="none" w:sz="0" w:space="0" w:color="auto"/>
                <w:bottom w:val="none" w:sz="0" w:space="0" w:color="auto"/>
                <w:right w:val="none" w:sz="0" w:space="0" w:color="auto"/>
              </w:divBdr>
            </w:div>
          </w:divsChild>
        </w:div>
        <w:div w:id="723874169">
          <w:marLeft w:val="0"/>
          <w:marRight w:val="0"/>
          <w:marTop w:val="0"/>
          <w:marBottom w:val="0"/>
          <w:divBdr>
            <w:top w:val="none" w:sz="0" w:space="0" w:color="auto"/>
            <w:left w:val="none" w:sz="0" w:space="0" w:color="auto"/>
            <w:bottom w:val="none" w:sz="0" w:space="0" w:color="auto"/>
            <w:right w:val="none" w:sz="0" w:space="0" w:color="auto"/>
          </w:divBdr>
          <w:divsChild>
            <w:div w:id="54819776">
              <w:marLeft w:val="0"/>
              <w:marRight w:val="0"/>
              <w:marTop w:val="0"/>
              <w:marBottom w:val="0"/>
              <w:divBdr>
                <w:top w:val="none" w:sz="0" w:space="0" w:color="auto"/>
                <w:left w:val="none" w:sz="0" w:space="0" w:color="auto"/>
                <w:bottom w:val="none" w:sz="0" w:space="0" w:color="auto"/>
                <w:right w:val="none" w:sz="0" w:space="0" w:color="auto"/>
              </w:divBdr>
            </w:div>
            <w:div w:id="1394039614">
              <w:marLeft w:val="0"/>
              <w:marRight w:val="0"/>
              <w:marTop w:val="0"/>
              <w:marBottom w:val="0"/>
              <w:divBdr>
                <w:top w:val="none" w:sz="0" w:space="0" w:color="auto"/>
                <w:left w:val="none" w:sz="0" w:space="0" w:color="auto"/>
                <w:bottom w:val="none" w:sz="0" w:space="0" w:color="auto"/>
                <w:right w:val="none" w:sz="0" w:space="0" w:color="auto"/>
              </w:divBdr>
              <w:divsChild>
                <w:div w:id="388774141">
                  <w:marLeft w:val="0"/>
                  <w:marRight w:val="0"/>
                  <w:marTop w:val="0"/>
                  <w:marBottom w:val="0"/>
                  <w:divBdr>
                    <w:top w:val="none" w:sz="0" w:space="0" w:color="auto"/>
                    <w:left w:val="none" w:sz="0" w:space="0" w:color="auto"/>
                    <w:bottom w:val="none" w:sz="0" w:space="0" w:color="auto"/>
                    <w:right w:val="none" w:sz="0" w:space="0" w:color="auto"/>
                  </w:divBdr>
                  <w:divsChild>
                    <w:div w:id="81837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706378">
              <w:marLeft w:val="0"/>
              <w:marRight w:val="0"/>
              <w:marTop w:val="0"/>
              <w:marBottom w:val="0"/>
              <w:divBdr>
                <w:top w:val="none" w:sz="0" w:space="0" w:color="auto"/>
                <w:left w:val="none" w:sz="0" w:space="0" w:color="auto"/>
                <w:bottom w:val="none" w:sz="0" w:space="0" w:color="auto"/>
                <w:right w:val="none" w:sz="0" w:space="0" w:color="auto"/>
              </w:divBdr>
            </w:div>
          </w:divsChild>
        </w:div>
        <w:div w:id="1966542784">
          <w:marLeft w:val="0"/>
          <w:marRight w:val="0"/>
          <w:marTop w:val="0"/>
          <w:marBottom w:val="0"/>
          <w:divBdr>
            <w:top w:val="none" w:sz="0" w:space="0" w:color="auto"/>
            <w:left w:val="none" w:sz="0" w:space="0" w:color="auto"/>
            <w:bottom w:val="none" w:sz="0" w:space="0" w:color="auto"/>
            <w:right w:val="none" w:sz="0" w:space="0" w:color="auto"/>
          </w:divBdr>
          <w:divsChild>
            <w:div w:id="1749182817">
              <w:marLeft w:val="0"/>
              <w:marRight w:val="0"/>
              <w:marTop w:val="0"/>
              <w:marBottom w:val="0"/>
              <w:divBdr>
                <w:top w:val="none" w:sz="0" w:space="0" w:color="auto"/>
                <w:left w:val="none" w:sz="0" w:space="0" w:color="auto"/>
                <w:bottom w:val="none" w:sz="0" w:space="0" w:color="auto"/>
                <w:right w:val="none" w:sz="0" w:space="0" w:color="auto"/>
              </w:divBdr>
            </w:div>
            <w:div w:id="990989118">
              <w:marLeft w:val="0"/>
              <w:marRight w:val="0"/>
              <w:marTop w:val="0"/>
              <w:marBottom w:val="0"/>
              <w:divBdr>
                <w:top w:val="none" w:sz="0" w:space="0" w:color="auto"/>
                <w:left w:val="none" w:sz="0" w:space="0" w:color="auto"/>
                <w:bottom w:val="none" w:sz="0" w:space="0" w:color="auto"/>
                <w:right w:val="none" w:sz="0" w:space="0" w:color="auto"/>
              </w:divBdr>
              <w:divsChild>
                <w:div w:id="952512573">
                  <w:marLeft w:val="0"/>
                  <w:marRight w:val="0"/>
                  <w:marTop w:val="0"/>
                  <w:marBottom w:val="0"/>
                  <w:divBdr>
                    <w:top w:val="none" w:sz="0" w:space="0" w:color="auto"/>
                    <w:left w:val="none" w:sz="0" w:space="0" w:color="auto"/>
                    <w:bottom w:val="none" w:sz="0" w:space="0" w:color="auto"/>
                    <w:right w:val="none" w:sz="0" w:space="0" w:color="auto"/>
                  </w:divBdr>
                  <w:divsChild>
                    <w:div w:id="168639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727239">
              <w:marLeft w:val="0"/>
              <w:marRight w:val="0"/>
              <w:marTop w:val="0"/>
              <w:marBottom w:val="0"/>
              <w:divBdr>
                <w:top w:val="none" w:sz="0" w:space="0" w:color="auto"/>
                <w:left w:val="none" w:sz="0" w:space="0" w:color="auto"/>
                <w:bottom w:val="none" w:sz="0" w:space="0" w:color="auto"/>
                <w:right w:val="none" w:sz="0" w:space="0" w:color="auto"/>
              </w:divBdr>
            </w:div>
          </w:divsChild>
        </w:div>
        <w:div w:id="1214779008">
          <w:marLeft w:val="0"/>
          <w:marRight w:val="0"/>
          <w:marTop w:val="0"/>
          <w:marBottom w:val="0"/>
          <w:divBdr>
            <w:top w:val="none" w:sz="0" w:space="0" w:color="auto"/>
            <w:left w:val="none" w:sz="0" w:space="0" w:color="auto"/>
            <w:bottom w:val="none" w:sz="0" w:space="0" w:color="auto"/>
            <w:right w:val="none" w:sz="0" w:space="0" w:color="auto"/>
          </w:divBdr>
          <w:divsChild>
            <w:div w:id="1211963135">
              <w:marLeft w:val="0"/>
              <w:marRight w:val="0"/>
              <w:marTop w:val="0"/>
              <w:marBottom w:val="0"/>
              <w:divBdr>
                <w:top w:val="none" w:sz="0" w:space="0" w:color="auto"/>
                <w:left w:val="none" w:sz="0" w:space="0" w:color="auto"/>
                <w:bottom w:val="none" w:sz="0" w:space="0" w:color="auto"/>
                <w:right w:val="none" w:sz="0" w:space="0" w:color="auto"/>
              </w:divBdr>
            </w:div>
            <w:div w:id="1439059558">
              <w:marLeft w:val="0"/>
              <w:marRight w:val="0"/>
              <w:marTop w:val="0"/>
              <w:marBottom w:val="0"/>
              <w:divBdr>
                <w:top w:val="none" w:sz="0" w:space="0" w:color="auto"/>
                <w:left w:val="none" w:sz="0" w:space="0" w:color="auto"/>
                <w:bottom w:val="none" w:sz="0" w:space="0" w:color="auto"/>
                <w:right w:val="none" w:sz="0" w:space="0" w:color="auto"/>
              </w:divBdr>
              <w:divsChild>
                <w:div w:id="1698658021">
                  <w:marLeft w:val="0"/>
                  <w:marRight w:val="0"/>
                  <w:marTop w:val="0"/>
                  <w:marBottom w:val="0"/>
                  <w:divBdr>
                    <w:top w:val="none" w:sz="0" w:space="0" w:color="auto"/>
                    <w:left w:val="none" w:sz="0" w:space="0" w:color="auto"/>
                    <w:bottom w:val="none" w:sz="0" w:space="0" w:color="auto"/>
                    <w:right w:val="none" w:sz="0" w:space="0" w:color="auto"/>
                  </w:divBdr>
                  <w:divsChild>
                    <w:div w:id="127844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204428">
      <w:bodyDiv w:val="1"/>
      <w:marLeft w:val="0"/>
      <w:marRight w:val="0"/>
      <w:marTop w:val="0"/>
      <w:marBottom w:val="0"/>
      <w:divBdr>
        <w:top w:val="none" w:sz="0" w:space="0" w:color="auto"/>
        <w:left w:val="none" w:sz="0" w:space="0" w:color="auto"/>
        <w:bottom w:val="none" w:sz="0" w:space="0" w:color="auto"/>
        <w:right w:val="none" w:sz="0" w:space="0" w:color="auto"/>
      </w:divBdr>
    </w:div>
    <w:div w:id="1347705553">
      <w:bodyDiv w:val="1"/>
      <w:marLeft w:val="0"/>
      <w:marRight w:val="0"/>
      <w:marTop w:val="0"/>
      <w:marBottom w:val="0"/>
      <w:divBdr>
        <w:top w:val="none" w:sz="0" w:space="0" w:color="auto"/>
        <w:left w:val="none" w:sz="0" w:space="0" w:color="auto"/>
        <w:bottom w:val="none" w:sz="0" w:space="0" w:color="auto"/>
        <w:right w:val="none" w:sz="0" w:space="0" w:color="auto"/>
      </w:divBdr>
    </w:div>
    <w:div w:id="1350566618">
      <w:bodyDiv w:val="1"/>
      <w:marLeft w:val="0"/>
      <w:marRight w:val="0"/>
      <w:marTop w:val="0"/>
      <w:marBottom w:val="0"/>
      <w:divBdr>
        <w:top w:val="none" w:sz="0" w:space="0" w:color="auto"/>
        <w:left w:val="none" w:sz="0" w:space="0" w:color="auto"/>
        <w:bottom w:val="none" w:sz="0" w:space="0" w:color="auto"/>
        <w:right w:val="none" w:sz="0" w:space="0" w:color="auto"/>
      </w:divBdr>
    </w:div>
    <w:div w:id="1350640786">
      <w:bodyDiv w:val="1"/>
      <w:marLeft w:val="0"/>
      <w:marRight w:val="0"/>
      <w:marTop w:val="0"/>
      <w:marBottom w:val="0"/>
      <w:divBdr>
        <w:top w:val="none" w:sz="0" w:space="0" w:color="auto"/>
        <w:left w:val="none" w:sz="0" w:space="0" w:color="auto"/>
        <w:bottom w:val="none" w:sz="0" w:space="0" w:color="auto"/>
        <w:right w:val="none" w:sz="0" w:space="0" w:color="auto"/>
      </w:divBdr>
    </w:div>
    <w:div w:id="1353071686">
      <w:bodyDiv w:val="1"/>
      <w:marLeft w:val="0"/>
      <w:marRight w:val="0"/>
      <w:marTop w:val="0"/>
      <w:marBottom w:val="0"/>
      <w:divBdr>
        <w:top w:val="none" w:sz="0" w:space="0" w:color="auto"/>
        <w:left w:val="none" w:sz="0" w:space="0" w:color="auto"/>
        <w:bottom w:val="none" w:sz="0" w:space="0" w:color="auto"/>
        <w:right w:val="none" w:sz="0" w:space="0" w:color="auto"/>
      </w:divBdr>
    </w:div>
    <w:div w:id="1363163118">
      <w:bodyDiv w:val="1"/>
      <w:marLeft w:val="0"/>
      <w:marRight w:val="0"/>
      <w:marTop w:val="0"/>
      <w:marBottom w:val="0"/>
      <w:divBdr>
        <w:top w:val="none" w:sz="0" w:space="0" w:color="auto"/>
        <w:left w:val="none" w:sz="0" w:space="0" w:color="auto"/>
        <w:bottom w:val="none" w:sz="0" w:space="0" w:color="auto"/>
        <w:right w:val="none" w:sz="0" w:space="0" w:color="auto"/>
      </w:divBdr>
    </w:div>
    <w:div w:id="1363556539">
      <w:bodyDiv w:val="1"/>
      <w:marLeft w:val="0"/>
      <w:marRight w:val="0"/>
      <w:marTop w:val="0"/>
      <w:marBottom w:val="0"/>
      <w:divBdr>
        <w:top w:val="none" w:sz="0" w:space="0" w:color="auto"/>
        <w:left w:val="none" w:sz="0" w:space="0" w:color="auto"/>
        <w:bottom w:val="none" w:sz="0" w:space="0" w:color="auto"/>
        <w:right w:val="none" w:sz="0" w:space="0" w:color="auto"/>
      </w:divBdr>
    </w:div>
    <w:div w:id="1365210817">
      <w:bodyDiv w:val="1"/>
      <w:marLeft w:val="0"/>
      <w:marRight w:val="0"/>
      <w:marTop w:val="0"/>
      <w:marBottom w:val="0"/>
      <w:divBdr>
        <w:top w:val="none" w:sz="0" w:space="0" w:color="auto"/>
        <w:left w:val="none" w:sz="0" w:space="0" w:color="auto"/>
        <w:bottom w:val="none" w:sz="0" w:space="0" w:color="auto"/>
        <w:right w:val="none" w:sz="0" w:space="0" w:color="auto"/>
      </w:divBdr>
    </w:div>
    <w:div w:id="1365669828">
      <w:bodyDiv w:val="1"/>
      <w:marLeft w:val="0"/>
      <w:marRight w:val="0"/>
      <w:marTop w:val="0"/>
      <w:marBottom w:val="0"/>
      <w:divBdr>
        <w:top w:val="none" w:sz="0" w:space="0" w:color="auto"/>
        <w:left w:val="none" w:sz="0" w:space="0" w:color="auto"/>
        <w:bottom w:val="none" w:sz="0" w:space="0" w:color="auto"/>
        <w:right w:val="none" w:sz="0" w:space="0" w:color="auto"/>
      </w:divBdr>
    </w:div>
    <w:div w:id="1368482405">
      <w:bodyDiv w:val="1"/>
      <w:marLeft w:val="0"/>
      <w:marRight w:val="0"/>
      <w:marTop w:val="0"/>
      <w:marBottom w:val="0"/>
      <w:divBdr>
        <w:top w:val="none" w:sz="0" w:space="0" w:color="auto"/>
        <w:left w:val="none" w:sz="0" w:space="0" w:color="auto"/>
        <w:bottom w:val="none" w:sz="0" w:space="0" w:color="auto"/>
        <w:right w:val="none" w:sz="0" w:space="0" w:color="auto"/>
      </w:divBdr>
      <w:divsChild>
        <w:div w:id="1641962763">
          <w:marLeft w:val="0"/>
          <w:marRight w:val="0"/>
          <w:marTop w:val="0"/>
          <w:marBottom w:val="0"/>
          <w:divBdr>
            <w:top w:val="none" w:sz="0" w:space="0" w:color="auto"/>
            <w:left w:val="none" w:sz="0" w:space="0" w:color="auto"/>
            <w:bottom w:val="none" w:sz="0" w:space="0" w:color="auto"/>
            <w:right w:val="none" w:sz="0" w:space="0" w:color="auto"/>
          </w:divBdr>
          <w:divsChild>
            <w:div w:id="1907059898">
              <w:marLeft w:val="0"/>
              <w:marRight w:val="0"/>
              <w:marTop w:val="0"/>
              <w:marBottom w:val="0"/>
              <w:divBdr>
                <w:top w:val="none" w:sz="0" w:space="0" w:color="auto"/>
                <w:left w:val="none" w:sz="0" w:space="0" w:color="auto"/>
                <w:bottom w:val="none" w:sz="0" w:space="0" w:color="auto"/>
                <w:right w:val="none" w:sz="0" w:space="0" w:color="auto"/>
              </w:divBdr>
            </w:div>
            <w:div w:id="197478447">
              <w:marLeft w:val="0"/>
              <w:marRight w:val="0"/>
              <w:marTop w:val="0"/>
              <w:marBottom w:val="0"/>
              <w:divBdr>
                <w:top w:val="none" w:sz="0" w:space="0" w:color="auto"/>
                <w:left w:val="none" w:sz="0" w:space="0" w:color="auto"/>
                <w:bottom w:val="none" w:sz="0" w:space="0" w:color="auto"/>
                <w:right w:val="none" w:sz="0" w:space="0" w:color="auto"/>
              </w:divBdr>
              <w:divsChild>
                <w:div w:id="2048020556">
                  <w:marLeft w:val="0"/>
                  <w:marRight w:val="0"/>
                  <w:marTop w:val="0"/>
                  <w:marBottom w:val="0"/>
                  <w:divBdr>
                    <w:top w:val="none" w:sz="0" w:space="0" w:color="auto"/>
                    <w:left w:val="none" w:sz="0" w:space="0" w:color="auto"/>
                    <w:bottom w:val="none" w:sz="0" w:space="0" w:color="auto"/>
                    <w:right w:val="none" w:sz="0" w:space="0" w:color="auto"/>
                  </w:divBdr>
                  <w:divsChild>
                    <w:div w:id="89628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168054">
              <w:marLeft w:val="0"/>
              <w:marRight w:val="0"/>
              <w:marTop w:val="0"/>
              <w:marBottom w:val="0"/>
              <w:divBdr>
                <w:top w:val="none" w:sz="0" w:space="0" w:color="auto"/>
                <w:left w:val="none" w:sz="0" w:space="0" w:color="auto"/>
                <w:bottom w:val="none" w:sz="0" w:space="0" w:color="auto"/>
                <w:right w:val="none" w:sz="0" w:space="0" w:color="auto"/>
              </w:divBdr>
            </w:div>
          </w:divsChild>
        </w:div>
        <w:div w:id="745418682">
          <w:marLeft w:val="0"/>
          <w:marRight w:val="0"/>
          <w:marTop w:val="0"/>
          <w:marBottom w:val="0"/>
          <w:divBdr>
            <w:top w:val="none" w:sz="0" w:space="0" w:color="auto"/>
            <w:left w:val="none" w:sz="0" w:space="0" w:color="auto"/>
            <w:bottom w:val="none" w:sz="0" w:space="0" w:color="auto"/>
            <w:right w:val="none" w:sz="0" w:space="0" w:color="auto"/>
          </w:divBdr>
          <w:divsChild>
            <w:div w:id="1444491776">
              <w:marLeft w:val="0"/>
              <w:marRight w:val="0"/>
              <w:marTop w:val="0"/>
              <w:marBottom w:val="0"/>
              <w:divBdr>
                <w:top w:val="none" w:sz="0" w:space="0" w:color="auto"/>
                <w:left w:val="none" w:sz="0" w:space="0" w:color="auto"/>
                <w:bottom w:val="none" w:sz="0" w:space="0" w:color="auto"/>
                <w:right w:val="none" w:sz="0" w:space="0" w:color="auto"/>
              </w:divBdr>
            </w:div>
            <w:div w:id="1692221330">
              <w:marLeft w:val="0"/>
              <w:marRight w:val="0"/>
              <w:marTop w:val="0"/>
              <w:marBottom w:val="0"/>
              <w:divBdr>
                <w:top w:val="none" w:sz="0" w:space="0" w:color="auto"/>
                <w:left w:val="none" w:sz="0" w:space="0" w:color="auto"/>
                <w:bottom w:val="none" w:sz="0" w:space="0" w:color="auto"/>
                <w:right w:val="none" w:sz="0" w:space="0" w:color="auto"/>
              </w:divBdr>
              <w:divsChild>
                <w:div w:id="1958756599">
                  <w:marLeft w:val="0"/>
                  <w:marRight w:val="0"/>
                  <w:marTop w:val="0"/>
                  <w:marBottom w:val="0"/>
                  <w:divBdr>
                    <w:top w:val="none" w:sz="0" w:space="0" w:color="auto"/>
                    <w:left w:val="none" w:sz="0" w:space="0" w:color="auto"/>
                    <w:bottom w:val="none" w:sz="0" w:space="0" w:color="auto"/>
                    <w:right w:val="none" w:sz="0" w:space="0" w:color="auto"/>
                  </w:divBdr>
                  <w:divsChild>
                    <w:div w:id="94145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310">
              <w:marLeft w:val="0"/>
              <w:marRight w:val="0"/>
              <w:marTop w:val="0"/>
              <w:marBottom w:val="0"/>
              <w:divBdr>
                <w:top w:val="none" w:sz="0" w:space="0" w:color="auto"/>
                <w:left w:val="none" w:sz="0" w:space="0" w:color="auto"/>
                <w:bottom w:val="none" w:sz="0" w:space="0" w:color="auto"/>
                <w:right w:val="none" w:sz="0" w:space="0" w:color="auto"/>
              </w:divBdr>
            </w:div>
          </w:divsChild>
        </w:div>
        <w:div w:id="16197433">
          <w:marLeft w:val="0"/>
          <w:marRight w:val="0"/>
          <w:marTop w:val="0"/>
          <w:marBottom w:val="0"/>
          <w:divBdr>
            <w:top w:val="none" w:sz="0" w:space="0" w:color="auto"/>
            <w:left w:val="none" w:sz="0" w:space="0" w:color="auto"/>
            <w:bottom w:val="none" w:sz="0" w:space="0" w:color="auto"/>
            <w:right w:val="none" w:sz="0" w:space="0" w:color="auto"/>
          </w:divBdr>
          <w:divsChild>
            <w:div w:id="265121958">
              <w:marLeft w:val="0"/>
              <w:marRight w:val="0"/>
              <w:marTop w:val="0"/>
              <w:marBottom w:val="0"/>
              <w:divBdr>
                <w:top w:val="none" w:sz="0" w:space="0" w:color="auto"/>
                <w:left w:val="none" w:sz="0" w:space="0" w:color="auto"/>
                <w:bottom w:val="none" w:sz="0" w:space="0" w:color="auto"/>
                <w:right w:val="none" w:sz="0" w:space="0" w:color="auto"/>
              </w:divBdr>
            </w:div>
            <w:div w:id="1056395378">
              <w:marLeft w:val="0"/>
              <w:marRight w:val="0"/>
              <w:marTop w:val="0"/>
              <w:marBottom w:val="0"/>
              <w:divBdr>
                <w:top w:val="none" w:sz="0" w:space="0" w:color="auto"/>
                <w:left w:val="none" w:sz="0" w:space="0" w:color="auto"/>
                <w:bottom w:val="none" w:sz="0" w:space="0" w:color="auto"/>
                <w:right w:val="none" w:sz="0" w:space="0" w:color="auto"/>
              </w:divBdr>
              <w:divsChild>
                <w:div w:id="1890798996">
                  <w:marLeft w:val="0"/>
                  <w:marRight w:val="0"/>
                  <w:marTop w:val="0"/>
                  <w:marBottom w:val="0"/>
                  <w:divBdr>
                    <w:top w:val="none" w:sz="0" w:space="0" w:color="auto"/>
                    <w:left w:val="none" w:sz="0" w:space="0" w:color="auto"/>
                    <w:bottom w:val="none" w:sz="0" w:space="0" w:color="auto"/>
                    <w:right w:val="none" w:sz="0" w:space="0" w:color="auto"/>
                  </w:divBdr>
                  <w:divsChild>
                    <w:div w:id="79960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648608">
      <w:bodyDiv w:val="1"/>
      <w:marLeft w:val="0"/>
      <w:marRight w:val="0"/>
      <w:marTop w:val="0"/>
      <w:marBottom w:val="0"/>
      <w:divBdr>
        <w:top w:val="none" w:sz="0" w:space="0" w:color="auto"/>
        <w:left w:val="none" w:sz="0" w:space="0" w:color="auto"/>
        <w:bottom w:val="none" w:sz="0" w:space="0" w:color="auto"/>
        <w:right w:val="none" w:sz="0" w:space="0" w:color="auto"/>
      </w:divBdr>
      <w:divsChild>
        <w:div w:id="296108046">
          <w:marLeft w:val="0"/>
          <w:marRight w:val="0"/>
          <w:marTop w:val="0"/>
          <w:marBottom w:val="0"/>
          <w:divBdr>
            <w:top w:val="none" w:sz="0" w:space="0" w:color="auto"/>
            <w:left w:val="none" w:sz="0" w:space="0" w:color="auto"/>
            <w:bottom w:val="none" w:sz="0" w:space="0" w:color="auto"/>
            <w:right w:val="none" w:sz="0" w:space="0" w:color="auto"/>
          </w:divBdr>
          <w:divsChild>
            <w:div w:id="24769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054349">
      <w:bodyDiv w:val="1"/>
      <w:marLeft w:val="0"/>
      <w:marRight w:val="0"/>
      <w:marTop w:val="0"/>
      <w:marBottom w:val="0"/>
      <w:divBdr>
        <w:top w:val="none" w:sz="0" w:space="0" w:color="auto"/>
        <w:left w:val="none" w:sz="0" w:space="0" w:color="auto"/>
        <w:bottom w:val="none" w:sz="0" w:space="0" w:color="auto"/>
        <w:right w:val="none" w:sz="0" w:space="0" w:color="auto"/>
      </w:divBdr>
    </w:div>
    <w:div w:id="1386023135">
      <w:bodyDiv w:val="1"/>
      <w:marLeft w:val="0"/>
      <w:marRight w:val="0"/>
      <w:marTop w:val="0"/>
      <w:marBottom w:val="0"/>
      <w:divBdr>
        <w:top w:val="none" w:sz="0" w:space="0" w:color="auto"/>
        <w:left w:val="none" w:sz="0" w:space="0" w:color="auto"/>
        <w:bottom w:val="none" w:sz="0" w:space="0" w:color="auto"/>
        <w:right w:val="none" w:sz="0" w:space="0" w:color="auto"/>
      </w:divBdr>
      <w:divsChild>
        <w:div w:id="367220235">
          <w:marLeft w:val="0"/>
          <w:marRight w:val="0"/>
          <w:marTop w:val="0"/>
          <w:marBottom w:val="0"/>
          <w:divBdr>
            <w:top w:val="none" w:sz="0" w:space="0" w:color="auto"/>
            <w:left w:val="none" w:sz="0" w:space="0" w:color="auto"/>
            <w:bottom w:val="none" w:sz="0" w:space="0" w:color="auto"/>
            <w:right w:val="none" w:sz="0" w:space="0" w:color="auto"/>
          </w:divBdr>
          <w:divsChild>
            <w:div w:id="1586959534">
              <w:marLeft w:val="0"/>
              <w:marRight w:val="0"/>
              <w:marTop w:val="0"/>
              <w:marBottom w:val="0"/>
              <w:divBdr>
                <w:top w:val="none" w:sz="0" w:space="0" w:color="auto"/>
                <w:left w:val="none" w:sz="0" w:space="0" w:color="auto"/>
                <w:bottom w:val="none" w:sz="0" w:space="0" w:color="auto"/>
                <w:right w:val="none" w:sz="0" w:space="0" w:color="auto"/>
              </w:divBdr>
            </w:div>
            <w:div w:id="461390691">
              <w:marLeft w:val="0"/>
              <w:marRight w:val="0"/>
              <w:marTop w:val="0"/>
              <w:marBottom w:val="0"/>
              <w:divBdr>
                <w:top w:val="none" w:sz="0" w:space="0" w:color="auto"/>
                <w:left w:val="none" w:sz="0" w:space="0" w:color="auto"/>
                <w:bottom w:val="none" w:sz="0" w:space="0" w:color="auto"/>
                <w:right w:val="none" w:sz="0" w:space="0" w:color="auto"/>
              </w:divBdr>
              <w:divsChild>
                <w:div w:id="1286814832">
                  <w:marLeft w:val="0"/>
                  <w:marRight w:val="0"/>
                  <w:marTop w:val="0"/>
                  <w:marBottom w:val="0"/>
                  <w:divBdr>
                    <w:top w:val="none" w:sz="0" w:space="0" w:color="auto"/>
                    <w:left w:val="none" w:sz="0" w:space="0" w:color="auto"/>
                    <w:bottom w:val="none" w:sz="0" w:space="0" w:color="auto"/>
                    <w:right w:val="none" w:sz="0" w:space="0" w:color="auto"/>
                  </w:divBdr>
                  <w:divsChild>
                    <w:div w:id="18239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59111">
              <w:marLeft w:val="0"/>
              <w:marRight w:val="0"/>
              <w:marTop w:val="0"/>
              <w:marBottom w:val="0"/>
              <w:divBdr>
                <w:top w:val="none" w:sz="0" w:space="0" w:color="auto"/>
                <w:left w:val="none" w:sz="0" w:space="0" w:color="auto"/>
                <w:bottom w:val="none" w:sz="0" w:space="0" w:color="auto"/>
                <w:right w:val="none" w:sz="0" w:space="0" w:color="auto"/>
              </w:divBdr>
            </w:div>
          </w:divsChild>
        </w:div>
        <w:div w:id="802164091">
          <w:marLeft w:val="0"/>
          <w:marRight w:val="0"/>
          <w:marTop w:val="0"/>
          <w:marBottom w:val="0"/>
          <w:divBdr>
            <w:top w:val="none" w:sz="0" w:space="0" w:color="auto"/>
            <w:left w:val="none" w:sz="0" w:space="0" w:color="auto"/>
            <w:bottom w:val="none" w:sz="0" w:space="0" w:color="auto"/>
            <w:right w:val="none" w:sz="0" w:space="0" w:color="auto"/>
          </w:divBdr>
          <w:divsChild>
            <w:div w:id="2144040521">
              <w:marLeft w:val="0"/>
              <w:marRight w:val="0"/>
              <w:marTop w:val="0"/>
              <w:marBottom w:val="0"/>
              <w:divBdr>
                <w:top w:val="none" w:sz="0" w:space="0" w:color="auto"/>
                <w:left w:val="none" w:sz="0" w:space="0" w:color="auto"/>
                <w:bottom w:val="none" w:sz="0" w:space="0" w:color="auto"/>
                <w:right w:val="none" w:sz="0" w:space="0" w:color="auto"/>
              </w:divBdr>
            </w:div>
            <w:div w:id="857699020">
              <w:marLeft w:val="0"/>
              <w:marRight w:val="0"/>
              <w:marTop w:val="0"/>
              <w:marBottom w:val="0"/>
              <w:divBdr>
                <w:top w:val="none" w:sz="0" w:space="0" w:color="auto"/>
                <w:left w:val="none" w:sz="0" w:space="0" w:color="auto"/>
                <w:bottom w:val="none" w:sz="0" w:space="0" w:color="auto"/>
                <w:right w:val="none" w:sz="0" w:space="0" w:color="auto"/>
              </w:divBdr>
              <w:divsChild>
                <w:div w:id="162208441">
                  <w:marLeft w:val="0"/>
                  <w:marRight w:val="0"/>
                  <w:marTop w:val="0"/>
                  <w:marBottom w:val="0"/>
                  <w:divBdr>
                    <w:top w:val="none" w:sz="0" w:space="0" w:color="auto"/>
                    <w:left w:val="none" w:sz="0" w:space="0" w:color="auto"/>
                    <w:bottom w:val="none" w:sz="0" w:space="0" w:color="auto"/>
                    <w:right w:val="none" w:sz="0" w:space="0" w:color="auto"/>
                  </w:divBdr>
                  <w:divsChild>
                    <w:div w:id="177531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01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351797">
      <w:bodyDiv w:val="1"/>
      <w:marLeft w:val="0"/>
      <w:marRight w:val="0"/>
      <w:marTop w:val="0"/>
      <w:marBottom w:val="0"/>
      <w:divBdr>
        <w:top w:val="none" w:sz="0" w:space="0" w:color="auto"/>
        <w:left w:val="none" w:sz="0" w:space="0" w:color="auto"/>
        <w:bottom w:val="none" w:sz="0" w:space="0" w:color="auto"/>
        <w:right w:val="none" w:sz="0" w:space="0" w:color="auto"/>
      </w:divBdr>
    </w:div>
    <w:div w:id="1402677813">
      <w:bodyDiv w:val="1"/>
      <w:marLeft w:val="0"/>
      <w:marRight w:val="0"/>
      <w:marTop w:val="0"/>
      <w:marBottom w:val="0"/>
      <w:divBdr>
        <w:top w:val="none" w:sz="0" w:space="0" w:color="auto"/>
        <w:left w:val="none" w:sz="0" w:space="0" w:color="auto"/>
        <w:bottom w:val="none" w:sz="0" w:space="0" w:color="auto"/>
        <w:right w:val="none" w:sz="0" w:space="0" w:color="auto"/>
      </w:divBdr>
    </w:div>
    <w:div w:id="1414933239">
      <w:bodyDiv w:val="1"/>
      <w:marLeft w:val="0"/>
      <w:marRight w:val="0"/>
      <w:marTop w:val="0"/>
      <w:marBottom w:val="0"/>
      <w:divBdr>
        <w:top w:val="none" w:sz="0" w:space="0" w:color="auto"/>
        <w:left w:val="none" w:sz="0" w:space="0" w:color="auto"/>
        <w:bottom w:val="none" w:sz="0" w:space="0" w:color="auto"/>
        <w:right w:val="none" w:sz="0" w:space="0" w:color="auto"/>
      </w:divBdr>
    </w:div>
    <w:div w:id="1415009414">
      <w:bodyDiv w:val="1"/>
      <w:marLeft w:val="0"/>
      <w:marRight w:val="0"/>
      <w:marTop w:val="0"/>
      <w:marBottom w:val="0"/>
      <w:divBdr>
        <w:top w:val="none" w:sz="0" w:space="0" w:color="auto"/>
        <w:left w:val="none" w:sz="0" w:space="0" w:color="auto"/>
        <w:bottom w:val="none" w:sz="0" w:space="0" w:color="auto"/>
        <w:right w:val="none" w:sz="0" w:space="0" w:color="auto"/>
      </w:divBdr>
      <w:divsChild>
        <w:div w:id="17754426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862162">
      <w:bodyDiv w:val="1"/>
      <w:marLeft w:val="0"/>
      <w:marRight w:val="0"/>
      <w:marTop w:val="0"/>
      <w:marBottom w:val="0"/>
      <w:divBdr>
        <w:top w:val="none" w:sz="0" w:space="0" w:color="auto"/>
        <w:left w:val="none" w:sz="0" w:space="0" w:color="auto"/>
        <w:bottom w:val="none" w:sz="0" w:space="0" w:color="auto"/>
        <w:right w:val="none" w:sz="0" w:space="0" w:color="auto"/>
      </w:divBdr>
    </w:div>
    <w:div w:id="1436897897">
      <w:bodyDiv w:val="1"/>
      <w:marLeft w:val="0"/>
      <w:marRight w:val="0"/>
      <w:marTop w:val="0"/>
      <w:marBottom w:val="0"/>
      <w:divBdr>
        <w:top w:val="none" w:sz="0" w:space="0" w:color="auto"/>
        <w:left w:val="none" w:sz="0" w:space="0" w:color="auto"/>
        <w:bottom w:val="none" w:sz="0" w:space="0" w:color="auto"/>
        <w:right w:val="none" w:sz="0" w:space="0" w:color="auto"/>
      </w:divBdr>
      <w:divsChild>
        <w:div w:id="689333798">
          <w:marLeft w:val="0"/>
          <w:marRight w:val="0"/>
          <w:marTop w:val="0"/>
          <w:marBottom w:val="0"/>
          <w:divBdr>
            <w:top w:val="none" w:sz="0" w:space="0" w:color="auto"/>
            <w:left w:val="none" w:sz="0" w:space="0" w:color="auto"/>
            <w:bottom w:val="none" w:sz="0" w:space="0" w:color="auto"/>
            <w:right w:val="none" w:sz="0" w:space="0" w:color="auto"/>
          </w:divBdr>
          <w:divsChild>
            <w:div w:id="156660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748390">
      <w:bodyDiv w:val="1"/>
      <w:marLeft w:val="0"/>
      <w:marRight w:val="0"/>
      <w:marTop w:val="0"/>
      <w:marBottom w:val="0"/>
      <w:divBdr>
        <w:top w:val="none" w:sz="0" w:space="0" w:color="auto"/>
        <w:left w:val="none" w:sz="0" w:space="0" w:color="auto"/>
        <w:bottom w:val="none" w:sz="0" w:space="0" w:color="auto"/>
        <w:right w:val="none" w:sz="0" w:space="0" w:color="auto"/>
      </w:divBdr>
    </w:div>
    <w:div w:id="1448160923">
      <w:bodyDiv w:val="1"/>
      <w:marLeft w:val="0"/>
      <w:marRight w:val="0"/>
      <w:marTop w:val="0"/>
      <w:marBottom w:val="0"/>
      <w:divBdr>
        <w:top w:val="none" w:sz="0" w:space="0" w:color="auto"/>
        <w:left w:val="none" w:sz="0" w:space="0" w:color="auto"/>
        <w:bottom w:val="none" w:sz="0" w:space="0" w:color="auto"/>
        <w:right w:val="none" w:sz="0" w:space="0" w:color="auto"/>
      </w:divBdr>
    </w:div>
    <w:div w:id="1468670792">
      <w:bodyDiv w:val="1"/>
      <w:marLeft w:val="0"/>
      <w:marRight w:val="0"/>
      <w:marTop w:val="0"/>
      <w:marBottom w:val="0"/>
      <w:divBdr>
        <w:top w:val="none" w:sz="0" w:space="0" w:color="auto"/>
        <w:left w:val="none" w:sz="0" w:space="0" w:color="auto"/>
        <w:bottom w:val="none" w:sz="0" w:space="0" w:color="auto"/>
        <w:right w:val="none" w:sz="0" w:space="0" w:color="auto"/>
      </w:divBdr>
    </w:div>
    <w:div w:id="1469201592">
      <w:bodyDiv w:val="1"/>
      <w:marLeft w:val="0"/>
      <w:marRight w:val="0"/>
      <w:marTop w:val="0"/>
      <w:marBottom w:val="0"/>
      <w:divBdr>
        <w:top w:val="none" w:sz="0" w:space="0" w:color="auto"/>
        <w:left w:val="none" w:sz="0" w:space="0" w:color="auto"/>
        <w:bottom w:val="none" w:sz="0" w:space="0" w:color="auto"/>
        <w:right w:val="none" w:sz="0" w:space="0" w:color="auto"/>
      </w:divBdr>
    </w:div>
    <w:div w:id="1472747298">
      <w:bodyDiv w:val="1"/>
      <w:marLeft w:val="0"/>
      <w:marRight w:val="0"/>
      <w:marTop w:val="0"/>
      <w:marBottom w:val="0"/>
      <w:divBdr>
        <w:top w:val="none" w:sz="0" w:space="0" w:color="auto"/>
        <w:left w:val="none" w:sz="0" w:space="0" w:color="auto"/>
        <w:bottom w:val="none" w:sz="0" w:space="0" w:color="auto"/>
        <w:right w:val="none" w:sz="0" w:space="0" w:color="auto"/>
      </w:divBdr>
      <w:divsChild>
        <w:div w:id="1476222853">
          <w:marLeft w:val="0"/>
          <w:marRight w:val="0"/>
          <w:marTop w:val="0"/>
          <w:marBottom w:val="0"/>
          <w:divBdr>
            <w:top w:val="none" w:sz="0" w:space="0" w:color="auto"/>
            <w:left w:val="none" w:sz="0" w:space="0" w:color="auto"/>
            <w:bottom w:val="none" w:sz="0" w:space="0" w:color="auto"/>
            <w:right w:val="none" w:sz="0" w:space="0" w:color="auto"/>
          </w:divBdr>
          <w:divsChild>
            <w:div w:id="194461563">
              <w:marLeft w:val="0"/>
              <w:marRight w:val="0"/>
              <w:marTop w:val="0"/>
              <w:marBottom w:val="0"/>
              <w:divBdr>
                <w:top w:val="none" w:sz="0" w:space="0" w:color="auto"/>
                <w:left w:val="none" w:sz="0" w:space="0" w:color="auto"/>
                <w:bottom w:val="none" w:sz="0" w:space="0" w:color="auto"/>
                <w:right w:val="none" w:sz="0" w:space="0" w:color="auto"/>
              </w:divBdr>
            </w:div>
            <w:div w:id="681082017">
              <w:marLeft w:val="0"/>
              <w:marRight w:val="0"/>
              <w:marTop w:val="0"/>
              <w:marBottom w:val="0"/>
              <w:divBdr>
                <w:top w:val="none" w:sz="0" w:space="0" w:color="auto"/>
                <w:left w:val="none" w:sz="0" w:space="0" w:color="auto"/>
                <w:bottom w:val="none" w:sz="0" w:space="0" w:color="auto"/>
                <w:right w:val="none" w:sz="0" w:space="0" w:color="auto"/>
              </w:divBdr>
              <w:divsChild>
                <w:div w:id="1888181626">
                  <w:marLeft w:val="0"/>
                  <w:marRight w:val="0"/>
                  <w:marTop w:val="0"/>
                  <w:marBottom w:val="0"/>
                  <w:divBdr>
                    <w:top w:val="none" w:sz="0" w:space="0" w:color="auto"/>
                    <w:left w:val="none" w:sz="0" w:space="0" w:color="auto"/>
                    <w:bottom w:val="none" w:sz="0" w:space="0" w:color="auto"/>
                    <w:right w:val="none" w:sz="0" w:space="0" w:color="auto"/>
                  </w:divBdr>
                  <w:divsChild>
                    <w:div w:id="200004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17309">
              <w:marLeft w:val="0"/>
              <w:marRight w:val="0"/>
              <w:marTop w:val="0"/>
              <w:marBottom w:val="0"/>
              <w:divBdr>
                <w:top w:val="none" w:sz="0" w:space="0" w:color="auto"/>
                <w:left w:val="none" w:sz="0" w:space="0" w:color="auto"/>
                <w:bottom w:val="none" w:sz="0" w:space="0" w:color="auto"/>
                <w:right w:val="none" w:sz="0" w:space="0" w:color="auto"/>
              </w:divBdr>
            </w:div>
          </w:divsChild>
        </w:div>
        <w:div w:id="1966694706">
          <w:marLeft w:val="0"/>
          <w:marRight w:val="0"/>
          <w:marTop w:val="0"/>
          <w:marBottom w:val="0"/>
          <w:divBdr>
            <w:top w:val="none" w:sz="0" w:space="0" w:color="auto"/>
            <w:left w:val="none" w:sz="0" w:space="0" w:color="auto"/>
            <w:bottom w:val="none" w:sz="0" w:space="0" w:color="auto"/>
            <w:right w:val="none" w:sz="0" w:space="0" w:color="auto"/>
          </w:divBdr>
          <w:divsChild>
            <w:div w:id="660743358">
              <w:marLeft w:val="0"/>
              <w:marRight w:val="0"/>
              <w:marTop w:val="0"/>
              <w:marBottom w:val="0"/>
              <w:divBdr>
                <w:top w:val="none" w:sz="0" w:space="0" w:color="auto"/>
                <w:left w:val="none" w:sz="0" w:space="0" w:color="auto"/>
                <w:bottom w:val="none" w:sz="0" w:space="0" w:color="auto"/>
                <w:right w:val="none" w:sz="0" w:space="0" w:color="auto"/>
              </w:divBdr>
            </w:div>
            <w:div w:id="2124809016">
              <w:marLeft w:val="0"/>
              <w:marRight w:val="0"/>
              <w:marTop w:val="0"/>
              <w:marBottom w:val="0"/>
              <w:divBdr>
                <w:top w:val="none" w:sz="0" w:space="0" w:color="auto"/>
                <w:left w:val="none" w:sz="0" w:space="0" w:color="auto"/>
                <w:bottom w:val="none" w:sz="0" w:space="0" w:color="auto"/>
                <w:right w:val="none" w:sz="0" w:space="0" w:color="auto"/>
              </w:divBdr>
              <w:divsChild>
                <w:div w:id="1908496357">
                  <w:marLeft w:val="0"/>
                  <w:marRight w:val="0"/>
                  <w:marTop w:val="0"/>
                  <w:marBottom w:val="0"/>
                  <w:divBdr>
                    <w:top w:val="none" w:sz="0" w:space="0" w:color="auto"/>
                    <w:left w:val="none" w:sz="0" w:space="0" w:color="auto"/>
                    <w:bottom w:val="none" w:sz="0" w:space="0" w:color="auto"/>
                    <w:right w:val="none" w:sz="0" w:space="0" w:color="auto"/>
                  </w:divBdr>
                  <w:divsChild>
                    <w:div w:id="43787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127754">
              <w:marLeft w:val="0"/>
              <w:marRight w:val="0"/>
              <w:marTop w:val="0"/>
              <w:marBottom w:val="0"/>
              <w:divBdr>
                <w:top w:val="none" w:sz="0" w:space="0" w:color="auto"/>
                <w:left w:val="none" w:sz="0" w:space="0" w:color="auto"/>
                <w:bottom w:val="none" w:sz="0" w:space="0" w:color="auto"/>
                <w:right w:val="none" w:sz="0" w:space="0" w:color="auto"/>
              </w:divBdr>
            </w:div>
          </w:divsChild>
        </w:div>
        <w:div w:id="2036152540">
          <w:marLeft w:val="0"/>
          <w:marRight w:val="0"/>
          <w:marTop w:val="0"/>
          <w:marBottom w:val="0"/>
          <w:divBdr>
            <w:top w:val="none" w:sz="0" w:space="0" w:color="auto"/>
            <w:left w:val="none" w:sz="0" w:space="0" w:color="auto"/>
            <w:bottom w:val="none" w:sz="0" w:space="0" w:color="auto"/>
            <w:right w:val="none" w:sz="0" w:space="0" w:color="auto"/>
          </w:divBdr>
          <w:divsChild>
            <w:div w:id="1795714223">
              <w:marLeft w:val="0"/>
              <w:marRight w:val="0"/>
              <w:marTop w:val="0"/>
              <w:marBottom w:val="0"/>
              <w:divBdr>
                <w:top w:val="none" w:sz="0" w:space="0" w:color="auto"/>
                <w:left w:val="none" w:sz="0" w:space="0" w:color="auto"/>
                <w:bottom w:val="none" w:sz="0" w:space="0" w:color="auto"/>
                <w:right w:val="none" w:sz="0" w:space="0" w:color="auto"/>
              </w:divBdr>
            </w:div>
            <w:div w:id="293221254">
              <w:marLeft w:val="0"/>
              <w:marRight w:val="0"/>
              <w:marTop w:val="0"/>
              <w:marBottom w:val="0"/>
              <w:divBdr>
                <w:top w:val="none" w:sz="0" w:space="0" w:color="auto"/>
                <w:left w:val="none" w:sz="0" w:space="0" w:color="auto"/>
                <w:bottom w:val="none" w:sz="0" w:space="0" w:color="auto"/>
                <w:right w:val="none" w:sz="0" w:space="0" w:color="auto"/>
              </w:divBdr>
              <w:divsChild>
                <w:div w:id="2102869307">
                  <w:marLeft w:val="0"/>
                  <w:marRight w:val="0"/>
                  <w:marTop w:val="0"/>
                  <w:marBottom w:val="0"/>
                  <w:divBdr>
                    <w:top w:val="none" w:sz="0" w:space="0" w:color="auto"/>
                    <w:left w:val="none" w:sz="0" w:space="0" w:color="auto"/>
                    <w:bottom w:val="none" w:sz="0" w:space="0" w:color="auto"/>
                    <w:right w:val="none" w:sz="0" w:space="0" w:color="auto"/>
                  </w:divBdr>
                  <w:divsChild>
                    <w:div w:id="225338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252717">
              <w:marLeft w:val="0"/>
              <w:marRight w:val="0"/>
              <w:marTop w:val="0"/>
              <w:marBottom w:val="0"/>
              <w:divBdr>
                <w:top w:val="none" w:sz="0" w:space="0" w:color="auto"/>
                <w:left w:val="none" w:sz="0" w:space="0" w:color="auto"/>
                <w:bottom w:val="none" w:sz="0" w:space="0" w:color="auto"/>
                <w:right w:val="none" w:sz="0" w:space="0" w:color="auto"/>
              </w:divBdr>
            </w:div>
          </w:divsChild>
        </w:div>
        <w:div w:id="1983777973">
          <w:marLeft w:val="0"/>
          <w:marRight w:val="0"/>
          <w:marTop w:val="0"/>
          <w:marBottom w:val="0"/>
          <w:divBdr>
            <w:top w:val="none" w:sz="0" w:space="0" w:color="auto"/>
            <w:left w:val="none" w:sz="0" w:space="0" w:color="auto"/>
            <w:bottom w:val="none" w:sz="0" w:space="0" w:color="auto"/>
            <w:right w:val="none" w:sz="0" w:space="0" w:color="auto"/>
          </w:divBdr>
          <w:divsChild>
            <w:div w:id="1989745604">
              <w:marLeft w:val="0"/>
              <w:marRight w:val="0"/>
              <w:marTop w:val="0"/>
              <w:marBottom w:val="0"/>
              <w:divBdr>
                <w:top w:val="none" w:sz="0" w:space="0" w:color="auto"/>
                <w:left w:val="none" w:sz="0" w:space="0" w:color="auto"/>
                <w:bottom w:val="none" w:sz="0" w:space="0" w:color="auto"/>
                <w:right w:val="none" w:sz="0" w:space="0" w:color="auto"/>
              </w:divBdr>
            </w:div>
            <w:div w:id="770972221">
              <w:marLeft w:val="0"/>
              <w:marRight w:val="0"/>
              <w:marTop w:val="0"/>
              <w:marBottom w:val="0"/>
              <w:divBdr>
                <w:top w:val="none" w:sz="0" w:space="0" w:color="auto"/>
                <w:left w:val="none" w:sz="0" w:space="0" w:color="auto"/>
                <w:bottom w:val="none" w:sz="0" w:space="0" w:color="auto"/>
                <w:right w:val="none" w:sz="0" w:space="0" w:color="auto"/>
              </w:divBdr>
              <w:divsChild>
                <w:div w:id="401559408">
                  <w:marLeft w:val="0"/>
                  <w:marRight w:val="0"/>
                  <w:marTop w:val="0"/>
                  <w:marBottom w:val="0"/>
                  <w:divBdr>
                    <w:top w:val="none" w:sz="0" w:space="0" w:color="auto"/>
                    <w:left w:val="none" w:sz="0" w:space="0" w:color="auto"/>
                    <w:bottom w:val="none" w:sz="0" w:space="0" w:color="auto"/>
                    <w:right w:val="none" w:sz="0" w:space="0" w:color="auto"/>
                  </w:divBdr>
                  <w:divsChild>
                    <w:div w:id="133210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130225">
              <w:marLeft w:val="0"/>
              <w:marRight w:val="0"/>
              <w:marTop w:val="0"/>
              <w:marBottom w:val="0"/>
              <w:divBdr>
                <w:top w:val="none" w:sz="0" w:space="0" w:color="auto"/>
                <w:left w:val="none" w:sz="0" w:space="0" w:color="auto"/>
                <w:bottom w:val="none" w:sz="0" w:space="0" w:color="auto"/>
                <w:right w:val="none" w:sz="0" w:space="0" w:color="auto"/>
              </w:divBdr>
            </w:div>
          </w:divsChild>
        </w:div>
        <w:div w:id="386101678">
          <w:marLeft w:val="0"/>
          <w:marRight w:val="0"/>
          <w:marTop w:val="0"/>
          <w:marBottom w:val="0"/>
          <w:divBdr>
            <w:top w:val="none" w:sz="0" w:space="0" w:color="auto"/>
            <w:left w:val="none" w:sz="0" w:space="0" w:color="auto"/>
            <w:bottom w:val="none" w:sz="0" w:space="0" w:color="auto"/>
            <w:right w:val="none" w:sz="0" w:space="0" w:color="auto"/>
          </w:divBdr>
          <w:divsChild>
            <w:div w:id="308362199">
              <w:marLeft w:val="0"/>
              <w:marRight w:val="0"/>
              <w:marTop w:val="0"/>
              <w:marBottom w:val="0"/>
              <w:divBdr>
                <w:top w:val="none" w:sz="0" w:space="0" w:color="auto"/>
                <w:left w:val="none" w:sz="0" w:space="0" w:color="auto"/>
                <w:bottom w:val="none" w:sz="0" w:space="0" w:color="auto"/>
                <w:right w:val="none" w:sz="0" w:space="0" w:color="auto"/>
              </w:divBdr>
            </w:div>
            <w:div w:id="574584759">
              <w:marLeft w:val="0"/>
              <w:marRight w:val="0"/>
              <w:marTop w:val="0"/>
              <w:marBottom w:val="0"/>
              <w:divBdr>
                <w:top w:val="none" w:sz="0" w:space="0" w:color="auto"/>
                <w:left w:val="none" w:sz="0" w:space="0" w:color="auto"/>
                <w:bottom w:val="none" w:sz="0" w:space="0" w:color="auto"/>
                <w:right w:val="none" w:sz="0" w:space="0" w:color="auto"/>
              </w:divBdr>
              <w:divsChild>
                <w:div w:id="677271502">
                  <w:marLeft w:val="0"/>
                  <w:marRight w:val="0"/>
                  <w:marTop w:val="0"/>
                  <w:marBottom w:val="0"/>
                  <w:divBdr>
                    <w:top w:val="none" w:sz="0" w:space="0" w:color="auto"/>
                    <w:left w:val="none" w:sz="0" w:space="0" w:color="auto"/>
                    <w:bottom w:val="none" w:sz="0" w:space="0" w:color="auto"/>
                    <w:right w:val="none" w:sz="0" w:space="0" w:color="auto"/>
                  </w:divBdr>
                  <w:divsChild>
                    <w:div w:id="114585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31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5876">
      <w:bodyDiv w:val="1"/>
      <w:marLeft w:val="0"/>
      <w:marRight w:val="0"/>
      <w:marTop w:val="0"/>
      <w:marBottom w:val="0"/>
      <w:divBdr>
        <w:top w:val="none" w:sz="0" w:space="0" w:color="auto"/>
        <w:left w:val="none" w:sz="0" w:space="0" w:color="auto"/>
        <w:bottom w:val="none" w:sz="0" w:space="0" w:color="auto"/>
        <w:right w:val="none" w:sz="0" w:space="0" w:color="auto"/>
      </w:divBdr>
    </w:div>
    <w:div w:id="1481799866">
      <w:bodyDiv w:val="1"/>
      <w:marLeft w:val="0"/>
      <w:marRight w:val="0"/>
      <w:marTop w:val="0"/>
      <w:marBottom w:val="0"/>
      <w:divBdr>
        <w:top w:val="none" w:sz="0" w:space="0" w:color="auto"/>
        <w:left w:val="none" w:sz="0" w:space="0" w:color="auto"/>
        <w:bottom w:val="none" w:sz="0" w:space="0" w:color="auto"/>
        <w:right w:val="none" w:sz="0" w:space="0" w:color="auto"/>
      </w:divBdr>
      <w:divsChild>
        <w:div w:id="1143235448">
          <w:marLeft w:val="0"/>
          <w:marRight w:val="0"/>
          <w:marTop w:val="0"/>
          <w:marBottom w:val="0"/>
          <w:divBdr>
            <w:top w:val="none" w:sz="0" w:space="0" w:color="auto"/>
            <w:left w:val="none" w:sz="0" w:space="0" w:color="auto"/>
            <w:bottom w:val="none" w:sz="0" w:space="0" w:color="auto"/>
            <w:right w:val="none" w:sz="0" w:space="0" w:color="auto"/>
          </w:divBdr>
          <w:divsChild>
            <w:div w:id="2061855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853213">
      <w:bodyDiv w:val="1"/>
      <w:marLeft w:val="0"/>
      <w:marRight w:val="0"/>
      <w:marTop w:val="0"/>
      <w:marBottom w:val="0"/>
      <w:divBdr>
        <w:top w:val="none" w:sz="0" w:space="0" w:color="auto"/>
        <w:left w:val="none" w:sz="0" w:space="0" w:color="auto"/>
        <w:bottom w:val="none" w:sz="0" w:space="0" w:color="auto"/>
        <w:right w:val="none" w:sz="0" w:space="0" w:color="auto"/>
      </w:divBdr>
    </w:div>
    <w:div w:id="1488281097">
      <w:bodyDiv w:val="1"/>
      <w:marLeft w:val="0"/>
      <w:marRight w:val="0"/>
      <w:marTop w:val="0"/>
      <w:marBottom w:val="0"/>
      <w:divBdr>
        <w:top w:val="none" w:sz="0" w:space="0" w:color="auto"/>
        <w:left w:val="none" w:sz="0" w:space="0" w:color="auto"/>
        <w:bottom w:val="none" w:sz="0" w:space="0" w:color="auto"/>
        <w:right w:val="none" w:sz="0" w:space="0" w:color="auto"/>
      </w:divBdr>
    </w:div>
    <w:div w:id="1492019648">
      <w:bodyDiv w:val="1"/>
      <w:marLeft w:val="0"/>
      <w:marRight w:val="0"/>
      <w:marTop w:val="0"/>
      <w:marBottom w:val="0"/>
      <w:divBdr>
        <w:top w:val="none" w:sz="0" w:space="0" w:color="auto"/>
        <w:left w:val="none" w:sz="0" w:space="0" w:color="auto"/>
        <w:bottom w:val="none" w:sz="0" w:space="0" w:color="auto"/>
        <w:right w:val="none" w:sz="0" w:space="0" w:color="auto"/>
      </w:divBdr>
    </w:div>
    <w:div w:id="1494877083">
      <w:bodyDiv w:val="1"/>
      <w:marLeft w:val="0"/>
      <w:marRight w:val="0"/>
      <w:marTop w:val="0"/>
      <w:marBottom w:val="0"/>
      <w:divBdr>
        <w:top w:val="none" w:sz="0" w:space="0" w:color="auto"/>
        <w:left w:val="none" w:sz="0" w:space="0" w:color="auto"/>
        <w:bottom w:val="none" w:sz="0" w:space="0" w:color="auto"/>
        <w:right w:val="none" w:sz="0" w:space="0" w:color="auto"/>
      </w:divBdr>
    </w:div>
    <w:div w:id="1495148757">
      <w:bodyDiv w:val="1"/>
      <w:marLeft w:val="0"/>
      <w:marRight w:val="0"/>
      <w:marTop w:val="0"/>
      <w:marBottom w:val="0"/>
      <w:divBdr>
        <w:top w:val="none" w:sz="0" w:space="0" w:color="auto"/>
        <w:left w:val="none" w:sz="0" w:space="0" w:color="auto"/>
        <w:bottom w:val="none" w:sz="0" w:space="0" w:color="auto"/>
        <w:right w:val="none" w:sz="0" w:space="0" w:color="auto"/>
      </w:divBdr>
    </w:div>
    <w:div w:id="1518422804">
      <w:bodyDiv w:val="1"/>
      <w:marLeft w:val="0"/>
      <w:marRight w:val="0"/>
      <w:marTop w:val="0"/>
      <w:marBottom w:val="0"/>
      <w:divBdr>
        <w:top w:val="none" w:sz="0" w:space="0" w:color="auto"/>
        <w:left w:val="none" w:sz="0" w:space="0" w:color="auto"/>
        <w:bottom w:val="none" w:sz="0" w:space="0" w:color="auto"/>
        <w:right w:val="none" w:sz="0" w:space="0" w:color="auto"/>
      </w:divBdr>
      <w:divsChild>
        <w:div w:id="10134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6193449">
          <w:marLeft w:val="0"/>
          <w:marRight w:val="0"/>
          <w:marTop w:val="0"/>
          <w:marBottom w:val="0"/>
          <w:divBdr>
            <w:top w:val="none" w:sz="0" w:space="0" w:color="auto"/>
            <w:left w:val="none" w:sz="0" w:space="0" w:color="auto"/>
            <w:bottom w:val="none" w:sz="0" w:space="0" w:color="auto"/>
            <w:right w:val="none" w:sz="0" w:space="0" w:color="auto"/>
          </w:divBdr>
        </w:div>
      </w:divsChild>
    </w:div>
    <w:div w:id="1521896312">
      <w:bodyDiv w:val="1"/>
      <w:marLeft w:val="0"/>
      <w:marRight w:val="0"/>
      <w:marTop w:val="0"/>
      <w:marBottom w:val="0"/>
      <w:divBdr>
        <w:top w:val="none" w:sz="0" w:space="0" w:color="auto"/>
        <w:left w:val="none" w:sz="0" w:space="0" w:color="auto"/>
        <w:bottom w:val="none" w:sz="0" w:space="0" w:color="auto"/>
        <w:right w:val="none" w:sz="0" w:space="0" w:color="auto"/>
      </w:divBdr>
    </w:div>
    <w:div w:id="1522008577">
      <w:bodyDiv w:val="1"/>
      <w:marLeft w:val="0"/>
      <w:marRight w:val="0"/>
      <w:marTop w:val="0"/>
      <w:marBottom w:val="0"/>
      <w:divBdr>
        <w:top w:val="none" w:sz="0" w:space="0" w:color="auto"/>
        <w:left w:val="none" w:sz="0" w:space="0" w:color="auto"/>
        <w:bottom w:val="none" w:sz="0" w:space="0" w:color="auto"/>
        <w:right w:val="none" w:sz="0" w:space="0" w:color="auto"/>
      </w:divBdr>
    </w:div>
    <w:div w:id="1524321568">
      <w:bodyDiv w:val="1"/>
      <w:marLeft w:val="0"/>
      <w:marRight w:val="0"/>
      <w:marTop w:val="0"/>
      <w:marBottom w:val="0"/>
      <w:divBdr>
        <w:top w:val="none" w:sz="0" w:space="0" w:color="auto"/>
        <w:left w:val="none" w:sz="0" w:space="0" w:color="auto"/>
        <w:bottom w:val="none" w:sz="0" w:space="0" w:color="auto"/>
        <w:right w:val="none" w:sz="0" w:space="0" w:color="auto"/>
      </w:divBdr>
      <w:divsChild>
        <w:div w:id="866797812">
          <w:marLeft w:val="0"/>
          <w:marRight w:val="0"/>
          <w:marTop w:val="0"/>
          <w:marBottom w:val="0"/>
          <w:divBdr>
            <w:top w:val="none" w:sz="0" w:space="0" w:color="auto"/>
            <w:left w:val="none" w:sz="0" w:space="0" w:color="auto"/>
            <w:bottom w:val="none" w:sz="0" w:space="0" w:color="auto"/>
            <w:right w:val="none" w:sz="0" w:space="0" w:color="auto"/>
          </w:divBdr>
          <w:divsChild>
            <w:div w:id="73855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368704">
      <w:bodyDiv w:val="1"/>
      <w:marLeft w:val="0"/>
      <w:marRight w:val="0"/>
      <w:marTop w:val="0"/>
      <w:marBottom w:val="0"/>
      <w:divBdr>
        <w:top w:val="none" w:sz="0" w:space="0" w:color="auto"/>
        <w:left w:val="none" w:sz="0" w:space="0" w:color="auto"/>
        <w:bottom w:val="none" w:sz="0" w:space="0" w:color="auto"/>
        <w:right w:val="none" w:sz="0" w:space="0" w:color="auto"/>
      </w:divBdr>
    </w:div>
    <w:div w:id="1535969868">
      <w:bodyDiv w:val="1"/>
      <w:marLeft w:val="0"/>
      <w:marRight w:val="0"/>
      <w:marTop w:val="0"/>
      <w:marBottom w:val="0"/>
      <w:divBdr>
        <w:top w:val="none" w:sz="0" w:space="0" w:color="auto"/>
        <w:left w:val="none" w:sz="0" w:space="0" w:color="auto"/>
        <w:bottom w:val="none" w:sz="0" w:space="0" w:color="auto"/>
        <w:right w:val="none" w:sz="0" w:space="0" w:color="auto"/>
      </w:divBdr>
    </w:div>
    <w:div w:id="1541472970">
      <w:bodyDiv w:val="1"/>
      <w:marLeft w:val="0"/>
      <w:marRight w:val="0"/>
      <w:marTop w:val="0"/>
      <w:marBottom w:val="0"/>
      <w:divBdr>
        <w:top w:val="none" w:sz="0" w:space="0" w:color="auto"/>
        <w:left w:val="none" w:sz="0" w:space="0" w:color="auto"/>
        <w:bottom w:val="none" w:sz="0" w:space="0" w:color="auto"/>
        <w:right w:val="none" w:sz="0" w:space="0" w:color="auto"/>
      </w:divBdr>
    </w:div>
    <w:div w:id="1541822170">
      <w:bodyDiv w:val="1"/>
      <w:marLeft w:val="0"/>
      <w:marRight w:val="0"/>
      <w:marTop w:val="0"/>
      <w:marBottom w:val="0"/>
      <w:divBdr>
        <w:top w:val="none" w:sz="0" w:space="0" w:color="auto"/>
        <w:left w:val="none" w:sz="0" w:space="0" w:color="auto"/>
        <w:bottom w:val="none" w:sz="0" w:space="0" w:color="auto"/>
        <w:right w:val="none" w:sz="0" w:space="0" w:color="auto"/>
      </w:divBdr>
    </w:div>
    <w:div w:id="1552306802">
      <w:bodyDiv w:val="1"/>
      <w:marLeft w:val="0"/>
      <w:marRight w:val="0"/>
      <w:marTop w:val="0"/>
      <w:marBottom w:val="0"/>
      <w:divBdr>
        <w:top w:val="none" w:sz="0" w:space="0" w:color="auto"/>
        <w:left w:val="none" w:sz="0" w:space="0" w:color="auto"/>
        <w:bottom w:val="none" w:sz="0" w:space="0" w:color="auto"/>
        <w:right w:val="none" w:sz="0" w:space="0" w:color="auto"/>
      </w:divBdr>
    </w:div>
    <w:div w:id="1556698742">
      <w:bodyDiv w:val="1"/>
      <w:marLeft w:val="0"/>
      <w:marRight w:val="0"/>
      <w:marTop w:val="0"/>
      <w:marBottom w:val="0"/>
      <w:divBdr>
        <w:top w:val="none" w:sz="0" w:space="0" w:color="auto"/>
        <w:left w:val="none" w:sz="0" w:space="0" w:color="auto"/>
        <w:bottom w:val="none" w:sz="0" w:space="0" w:color="auto"/>
        <w:right w:val="none" w:sz="0" w:space="0" w:color="auto"/>
      </w:divBdr>
      <w:divsChild>
        <w:div w:id="889613510">
          <w:marLeft w:val="0"/>
          <w:marRight w:val="0"/>
          <w:marTop w:val="0"/>
          <w:marBottom w:val="0"/>
          <w:divBdr>
            <w:top w:val="none" w:sz="0" w:space="0" w:color="auto"/>
            <w:left w:val="none" w:sz="0" w:space="0" w:color="auto"/>
            <w:bottom w:val="none" w:sz="0" w:space="0" w:color="auto"/>
            <w:right w:val="none" w:sz="0" w:space="0" w:color="auto"/>
          </w:divBdr>
          <w:divsChild>
            <w:div w:id="925924548">
              <w:marLeft w:val="0"/>
              <w:marRight w:val="0"/>
              <w:marTop w:val="0"/>
              <w:marBottom w:val="0"/>
              <w:divBdr>
                <w:top w:val="none" w:sz="0" w:space="0" w:color="auto"/>
                <w:left w:val="none" w:sz="0" w:space="0" w:color="auto"/>
                <w:bottom w:val="none" w:sz="0" w:space="0" w:color="auto"/>
                <w:right w:val="none" w:sz="0" w:space="0" w:color="auto"/>
              </w:divBdr>
            </w:div>
            <w:div w:id="2030179215">
              <w:marLeft w:val="0"/>
              <w:marRight w:val="0"/>
              <w:marTop w:val="0"/>
              <w:marBottom w:val="0"/>
              <w:divBdr>
                <w:top w:val="none" w:sz="0" w:space="0" w:color="auto"/>
                <w:left w:val="none" w:sz="0" w:space="0" w:color="auto"/>
                <w:bottom w:val="none" w:sz="0" w:space="0" w:color="auto"/>
                <w:right w:val="none" w:sz="0" w:space="0" w:color="auto"/>
              </w:divBdr>
              <w:divsChild>
                <w:div w:id="1843623620">
                  <w:marLeft w:val="0"/>
                  <w:marRight w:val="0"/>
                  <w:marTop w:val="0"/>
                  <w:marBottom w:val="0"/>
                  <w:divBdr>
                    <w:top w:val="none" w:sz="0" w:space="0" w:color="auto"/>
                    <w:left w:val="none" w:sz="0" w:space="0" w:color="auto"/>
                    <w:bottom w:val="none" w:sz="0" w:space="0" w:color="auto"/>
                    <w:right w:val="none" w:sz="0" w:space="0" w:color="auto"/>
                  </w:divBdr>
                  <w:divsChild>
                    <w:div w:id="64809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21844">
              <w:marLeft w:val="0"/>
              <w:marRight w:val="0"/>
              <w:marTop w:val="0"/>
              <w:marBottom w:val="0"/>
              <w:divBdr>
                <w:top w:val="none" w:sz="0" w:space="0" w:color="auto"/>
                <w:left w:val="none" w:sz="0" w:space="0" w:color="auto"/>
                <w:bottom w:val="none" w:sz="0" w:space="0" w:color="auto"/>
                <w:right w:val="none" w:sz="0" w:space="0" w:color="auto"/>
              </w:divBdr>
            </w:div>
          </w:divsChild>
        </w:div>
        <w:div w:id="1296721456">
          <w:marLeft w:val="0"/>
          <w:marRight w:val="0"/>
          <w:marTop w:val="0"/>
          <w:marBottom w:val="0"/>
          <w:divBdr>
            <w:top w:val="none" w:sz="0" w:space="0" w:color="auto"/>
            <w:left w:val="none" w:sz="0" w:space="0" w:color="auto"/>
            <w:bottom w:val="none" w:sz="0" w:space="0" w:color="auto"/>
            <w:right w:val="none" w:sz="0" w:space="0" w:color="auto"/>
          </w:divBdr>
          <w:divsChild>
            <w:div w:id="327905419">
              <w:marLeft w:val="0"/>
              <w:marRight w:val="0"/>
              <w:marTop w:val="0"/>
              <w:marBottom w:val="0"/>
              <w:divBdr>
                <w:top w:val="none" w:sz="0" w:space="0" w:color="auto"/>
                <w:left w:val="none" w:sz="0" w:space="0" w:color="auto"/>
                <w:bottom w:val="none" w:sz="0" w:space="0" w:color="auto"/>
                <w:right w:val="none" w:sz="0" w:space="0" w:color="auto"/>
              </w:divBdr>
            </w:div>
            <w:div w:id="1660108200">
              <w:marLeft w:val="0"/>
              <w:marRight w:val="0"/>
              <w:marTop w:val="0"/>
              <w:marBottom w:val="0"/>
              <w:divBdr>
                <w:top w:val="none" w:sz="0" w:space="0" w:color="auto"/>
                <w:left w:val="none" w:sz="0" w:space="0" w:color="auto"/>
                <w:bottom w:val="none" w:sz="0" w:space="0" w:color="auto"/>
                <w:right w:val="none" w:sz="0" w:space="0" w:color="auto"/>
              </w:divBdr>
              <w:divsChild>
                <w:div w:id="908464675">
                  <w:marLeft w:val="0"/>
                  <w:marRight w:val="0"/>
                  <w:marTop w:val="0"/>
                  <w:marBottom w:val="0"/>
                  <w:divBdr>
                    <w:top w:val="none" w:sz="0" w:space="0" w:color="auto"/>
                    <w:left w:val="none" w:sz="0" w:space="0" w:color="auto"/>
                    <w:bottom w:val="none" w:sz="0" w:space="0" w:color="auto"/>
                    <w:right w:val="none" w:sz="0" w:space="0" w:color="auto"/>
                  </w:divBdr>
                  <w:divsChild>
                    <w:div w:id="51218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46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247787">
      <w:bodyDiv w:val="1"/>
      <w:marLeft w:val="0"/>
      <w:marRight w:val="0"/>
      <w:marTop w:val="0"/>
      <w:marBottom w:val="0"/>
      <w:divBdr>
        <w:top w:val="none" w:sz="0" w:space="0" w:color="auto"/>
        <w:left w:val="none" w:sz="0" w:space="0" w:color="auto"/>
        <w:bottom w:val="none" w:sz="0" w:space="0" w:color="auto"/>
        <w:right w:val="none" w:sz="0" w:space="0" w:color="auto"/>
      </w:divBdr>
    </w:div>
    <w:div w:id="1575430092">
      <w:bodyDiv w:val="1"/>
      <w:marLeft w:val="0"/>
      <w:marRight w:val="0"/>
      <w:marTop w:val="0"/>
      <w:marBottom w:val="0"/>
      <w:divBdr>
        <w:top w:val="none" w:sz="0" w:space="0" w:color="auto"/>
        <w:left w:val="none" w:sz="0" w:space="0" w:color="auto"/>
        <w:bottom w:val="none" w:sz="0" w:space="0" w:color="auto"/>
        <w:right w:val="none" w:sz="0" w:space="0" w:color="auto"/>
      </w:divBdr>
    </w:div>
    <w:div w:id="1588226738">
      <w:bodyDiv w:val="1"/>
      <w:marLeft w:val="0"/>
      <w:marRight w:val="0"/>
      <w:marTop w:val="0"/>
      <w:marBottom w:val="0"/>
      <w:divBdr>
        <w:top w:val="none" w:sz="0" w:space="0" w:color="auto"/>
        <w:left w:val="none" w:sz="0" w:space="0" w:color="auto"/>
        <w:bottom w:val="none" w:sz="0" w:space="0" w:color="auto"/>
        <w:right w:val="none" w:sz="0" w:space="0" w:color="auto"/>
      </w:divBdr>
    </w:div>
    <w:div w:id="1589532481">
      <w:bodyDiv w:val="1"/>
      <w:marLeft w:val="0"/>
      <w:marRight w:val="0"/>
      <w:marTop w:val="0"/>
      <w:marBottom w:val="0"/>
      <w:divBdr>
        <w:top w:val="none" w:sz="0" w:space="0" w:color="auto"/>
        <w:left w:val="none" w:sz="0" w:space="0" w:color="auto"/>
        <w:bottom w:val="none" w:sz="0" w:space="0" w:color="auto"/>
        <w:right w:val="none" w:sz="0" w:space="0" w:color="auto"/>
      </w:divBdr>
    </w:div>
    <w:div w:id="1594625469">
      <w:bodyDiv w:val="1"/>
      <w:marLeft w:val="0"/>
      <w:marRight w:val="0"/>
      <w:marTop w:val="0"/>
      <w:marBottom w:val="0"/>
      <w:divBdr>
        <w:top w:val="none" w:sz="0" w:space="0" w:color="auto"/>
        <w:left w:val="none" w:sz="0" w:space="0" w:color="auto"/>
        <w:bottom w:val="none" w:sz="0" w:space="0" w:color="auto"/>
        <w:right w:val="none" w:sz="0" w:space="0" w:color="auto"/>
      </w:divBdr>
      <w:divsChild>
        <w:div w:id="2119058386">
          <w:marLeft w:val="0"/>
          <w:marRight w:val="0"/>
          <w:marTop w:val="0"/>
          <w:marBottom w:val="0"/>
          <w:divBdr>
            <w:top w:val="none" w:sz="0" w:space="0" w:color="auto"/>
            <w:left w:val="none" w:sz="0" w:space="0" w:color="auto"/>
            <w:bottom w:val="none" w:sz="0" w:space="0" w:color="auto"/>
            <w:right w:val="none" w:sz="0" w:space="0" w:color="auto"/>
          </w:divBdr>
          <w:divsChild>
            <w:div w:id="2321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291685">
      <w:bodyDiv w:val="1"/>
      <w:marLeft w:val="0"/>
      <w:marRight w:val="0"/>
      <w:marTop w:val="0"/>
      <w:marBottom w:val="0"/>
      <w:divBdr>
        <w:top w:val="none" w:sz="0" w:space="0" w:color="auto"/>
        <w:left w:val="none" w:sz="0" w:space="0" w:color="auto"/>
        <w:bottom w:val="none" w:sz="0" w:space="0" w:color="auto"/>
        <w:right w:val="none" w:sz="0" w:space="0" w:color="auto"/>
      </w:divBdr>
    </w:div>
    <w:div w:id="1602180727">
      <w:bodyDiv w:val="1"/>
      <w:marLeft w:val="0"/>
      <w:marRight w:val="0"/>
      <w:marTop w:val="0"/>
      <w:marBottom w:val="0"/>
      <w:divBdr>
        <w:top w:val="none" w:sz="0" w:space="0" w:color="auto"/>
        <w:left w:val="none" w:sz="0" w:space="0" w:color="auto"/>
        <w:bottom w:val="none" w:sz="0" w:space="0" w:color="auto"/>
        <w:right w:val="none" w:sz="0" w:space="0" w:color="auto"/>
      </w:divBdr>
    </w:div>
    <w:div w:id="1602252379">
      <w:bodyDiv w:val="1"/>
      <w:marLeft w:val="0"/>
      <w:marRight w:val="0"/>
      <w:marTop w:val="0"/>
      <w:marBottom w:val="0"/>
      <w:divBdr>
        <w:top w:val="none" w:sz="0" w:space="0" w:color="auto"/>
        <w:left w:val="none" w:sz="0" w:space="0" w:color="auto"/>
        <w:bottom w:val="none" w:sz="0" w:space="0" w:color="auto"/>
        <w:right w:val="none" w:sz="0" w:space="0" w:color="auto"/>
      </w:divBdr>
    </w:div>
    <w:div w:id="1602756103">
      <w:bodyDiv w:val="1"/>
      <w:marLeft w:val="0"/>
      <w:marRight w:val="0"/>
      <w:marTop w:val="0"/>
      <w:marBottom w:val="0"/>
      <w:divBdr>
        <w:top w:val="none" w:sz="0" w:space="0" w:color="auto"/>
        <w:left w:val="none" w:sz="0" w:space="0" w:color="auto"/>
        <w:bottom w:val="none" w:sz="0" w:space="0" w:color="auto"/>
        <w:right w:val="none" w:sz="0" w:space="0" w:color="auto"/>
      </w:divBdr>
    </w:div>
    <w:div w:id="1603952708">
      <w:bodyDiv w:val="1"/>
      <w:marLeft w:val="0"/>
      <w:marRight w:val="0"/>
      <w:marTop w:val="0"/>
      <w:marBottom w:val="0"/>
      <w:divBdr>
        <w:top w:val="none" w:sz="0" w:space="0" w:color="auto"/>
        <w:left w:val="none" w:sz="0" w:space="0" w:color="auto"/>
        <w:bottom w:val="none" w:sz="0" w:space="0" w:color="auto"/>
        <w:right w:val="none" w:sz="0" w:space="0" w:color="auto"/>
      </w:divBdr>
    </w:div>
    <w:div w:id="1604259837">
      <w:bodyDiv w:val="1"/>
      <w:marLeft w:val="0"/>
      <w:marRight w:val="0"/>
      <w:marTop w:val="0"/>
      <w:marBottom w:val="0"/>
      <w:divBdr>
        <w:top w:val="none" w:sz="0" w:space="0" w:color="auto"/>
        <w:left w:val="none" w:sz="0" w:space="0" w:color="auto"/>
        <w:bottom w:val="none" w:sz="0" w:space="0" w:color="auto"/>
        <w:right w:val="none" w:sz="0" w:space="0" w:color="auto"/>
      </w:divBdr>
    </w:div>
    <w:div w:id="1605308675">
      <w:bodyDiv w:val="1"/>
      <w:marLeft w:val="0"/>
      <w:marRight w:val="0"/>
      <w:marTop w:val="0"/>
      <w:marBottom w:val="0"/>
      <w:divBdr>
        <w:top w:val="none" w:sz="0" w:space="0" w:color="auto"/>
        <w:left w:val="none" w:sz="0" w:space="0" w:color="auto"/>
        <w:bottom w:val="none" w:sz="0" w:space="0" w:color="auto"/>
        <w:right w:val="none" w:sz="0" w:space="0" w:color="auto"/>
      </w:divBdr>
    </w:div>
    <w:div w:id="1608006816">
      <w:bodyDiv w:val="1"/>
      <w:marLeft w:val="0"/>
      <w:marRight w:val="0"/>
      <w:marTop w:val="0"/>
      <w:marBottom w:val="0"/>
      <w:divBdr>
        <w:top w:val="none" w:sz="0" w:space="0" w:color="auto"/>
        <w:left w:val="none" w:sz="0" w:space="0" w:color="auto"/>
        <w:bottom w:val="none" w:sz="0" w:space="0" w:color="auto"/>
        <w:right w:val="none" w:sz="0" w:space="0" w:color="auto"/>
      </w:divBdr>
    </w:div>
    <w:div w:id="1610358127">
      <w:bodyDiv w:val="1"/>
      <w:marLeft w:val="0"/>
      <w:marRight w:val="0"/>
      <w:marTop w:val="0"/>
      <w:marBottom w:val="0"/>
      <w:divBdr>
        <w:top w:val="none" w:sz="0" w:space="0" w:color="auto"/>
        <w:left w:val="none" w:sz="0" w:space="0" w:color="auto"/>
        <w:bottom w:val="none" w:sz="0" w:space="0" w:color="auto"/>
        <w:right w:val="none" w:sz="0" w:space="0" w:color="auto"/>
      </w:divBdr>
    </w:div>
    <w:div w:id="1622881655">
      <w:bodyDiv w:val="1"/>
      <w:marLeft w:val="0"/>
      <w:marRight w:val="0"/>
      <w:marTop w:val="0"/>
      <w:marBottom w:val="0"/>
      <w:divBdr>
        <w:top w:val="none" w:sz="0" w:space="0" w:color="auto"/>
        <w:left w:val="none" w:sz="0" w:space="0" w:color="auto"/>
        <w:bottom w:val="none" w:sz="0" w:space="0" w:color="auto"/>
        <w:right w:val="none" w:sz="0" w:space="0" w:color="auto"/>
      </w:divBdr>
    </w:div>
    <w:div w:id="1629318744">
      <w:bodyDiv w:val="1"/>
      <w:marLeft w:val="0"/>
      <w:marRight w:val="0"/>
      <w:marTop w:val="0"/>
      <w:marBottom w:val="0"/>
      <w:divBdr>
        <w:top w:val="none" w:sz="0" w:space="0" w:color="auto"/>
        <w:left w:val="none" w:sz="0" w:space="0" w:color="auto"/>
        <w:bottom w:val="none" w:sz="0" w:space="0" w:color="auto"/>
        <w:right w:val="none" w:sz="0" w:space="0" w:color="auto"/>
      </w:divBdr>
    </w:div>
    <w:div w:id="1636136924">
      <w:bodyDiv w:val="1"/>
      <w:marLeft w:val="0"/>
      <w:marRight w:val="0"/>
      <w:marTop w:val="0"/>
      <w:marBottom w:val="0"/>
      <w:divBdr>
        <w:top w:val="none" w:sz="0" w:space="0" w:color="auto"/>
        <w:left w:val="none" w:sz="0" w:space="0" w:color="auto"/>
        <w:bottom w:val="none" w:sz="0" w:space="0" w:color="auto"/>
        <w:right w:val="none" w:sz="0" w:space="0" w:color="auto"/>
      </w:divBdr>
    </w:div>
    <w:div w:id="1638414673">
      <w:bodyDiv w:val="1"/>
      <w:marLeft w:val="0"/>
      <w:marRight w:val="0"/>
      <w:marTop w:val="0"/>
      <w:marBottom w:val="0"/>
      <w:divBdr>
        <w:top w:val="none" w:sz="0" w:space="0" w:color="auto"/>
        <w:left w:val="none" w:sz="0" w:space="0" w:color="auto"/>
        <w:bottom w:val="none" w:sz="0" w:space="0" w:color="auto"/>
        <w:right w:val="none" w:sz="0" w:space="0" w:color="auto"/>
      </w:divBdr>
    </w:div>
    <w:div w:id="1644575886">
      <w:bodyDiv w:val="1"/>
      <w:marLeft w:val="0"/>
      <w:marRight w:val="0"/>
      <w:marTop w:val="0"/>
      <w:marBottom w:val="0"/>
      <w:divBdr>
        <w:top w:val="none" w:sz="0" w:space="0" w:color="auto"/>
        <w:left w:val="none" w:sz="0" w:space="0" w:color="auto"/>
        <w:bottom w:val="none" w:sz="0" w:space="0" w:color="auto"/>
        <w:right w:val="none" w:sz="0" w:space="0" w:color="auto"/>
      </w:divBdr>
    </w:div>
    <w:div w:id="1647708356">
      <w:bodyDiv w:val="1"/>
      <w:marLeft w:val="0"/>
      <w:marRight w:val="0"/>
      <w:marTop w:val="0"/>
      <w:marBottom w:val="0"/>
      <w:divBdr>
        <w:top w:val="none" w:sz="0" w:space="0" w:color="auto"/>
        <w:left w:val="none" w:sz="0" w:space="0" w:color="auto"/>
        <w:bottom w:val="none" w:sz="0" w:space="0" w:color="auto"/>
        <w:right w:val="none" w:sz="0" w:space="0" w:color="auto"/>
      </w:divBdr>
    </w:div>
    <w:div w:id="1652709705">
      <w:bodyDiv w:val="1"/>
      <w:marLeft w:val="0"/>
      <w:marRight w:val="0"/>
      <w:marTop w:val="0"/>
      <w:marBottom w:val="0"/>
      <w:divBdr>
        <w:top w:val="none" w:sz="0" w:space="0" w:color="auto"/>
        <w:left w:val="none" w:sz="0" w:space="0" w:color="auto"/>
        <w:bottom w:val="none" w:sz="0" w:space="0" w:color="auto"/>
        <w:right w:val="none" w:sz="0" w:space="0" w:color="auto"/>
      </w:divBdr>
    </w:div>
    <w:div w:id="1656838421">
      <w:bodyDiv w:val="1"/>
      <w:marLeft w:val="0"/>
      <w:marRight w:val="0"/>
      <w:marTop w:val="0"/>
      <w:marBottom w:val="0"/>
      <w:divBdr>
        <w:top w:val="none" w:sz="0" w:space="0" w:color="auto"/>
        <w:left w:val="none" w:sz="0" w:space="0" w:color="auto"/>
        <w:bottom w:val="none" w:sz="0" w:space="0" w:color="auto"/>
        <w:right w:val="none" w:sz="0" w:space="0" w:color="auto"/>
      </w:divBdr>
      <w:divsChild>
        <w:div w:id="1901087374">
          <w:marLeft w:val="0"/>
          <w:marRight w:val="0"/>
          <w:marTop w:val="0"/>
          <w:marBottom w:val="0"/>
          <w:divBdr>
            <w:top w:val="none" w:sz="0" w:space="0" w:color="auto"/>
            <w:left w:val="none" w:sz="0" w:space="0" w:color="auto"/>
            <w:bottom w:val="none" w:sz="0" w:space="0" w:color="auto"/>
            <w:right w:val="none" w:sz="0" w:space="0" w:color="auto"/>
          </w:divBdr>
          <w:divsChild>
            <w:div w:id="35234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248876">
      <w:bodyDiv w:val="1"/>
      <w:marLeft w:val="0"/>
      <w:marRight w:val="0"/>
      <w:marTop w:val="0"/>
      <w:marBottom w:val="0"/>
      <w:divBdr>
        <w:top w:val="none" w:sz="0" w:space="0" w:color="auto"/>
        <w:left w:val="none" w:sz="0" w:space="0" w:color="auto"/>
        <w:bottom w:val="none" w:sz="0" w:space="0" w:color="auto"/>
        <w:right w:val="none" w:sz="0" w:space="0" w:color="auto"/>
      </w:divBdr>
    </w:div>
    <w:div w:id="1673415290">
      <w:bodyDiv w:val="1"/>
      <w:marLeft w:val="0"/>
      <w:marRight w:val="0"/>
      <w:marTop w:val="0"/>
      <w:marBottom w:val="0"/>
      <w:divBdr>
        <w:top w:val="none" w:sz="0" w:space="0" w:color="auto"/>
        <w:left w:val="none" w:sz="0" w:space="0" w:color="auto"/>
        <w:bottom w:val="none" w:sz="0" w:space="0" w:color="auto"/>
        <w:right w:val="none" w:sz="0" w:space="0" w:color="auto"/>
      </w:divBdr>
    </w:div>
    <w:div w:id="1682514405">
      <w:bodyDiv w:val="1"/>
      <w:marLeft w:val="0"/>
      <w:marRight w:val="0"/>
      <w:marTop w:val="0"/>
      <w:marBottom w:val="0"/>
      <w:divBdr>
        <w:top w:val="none" w:sz="0" w:space="0" w:color="auto"/>
        <w:left w:val="none" w:sz="0" w:space="0" w:color="auto"/>
        <w:bottom w:val="none" w:sz="0" w:space="0" w:color="auto"/>
        <w:right w:val="none" w:sz="0" w:space="0" w:color="auto"/>
      </w:divBdr>
    </w:div>
    <w:div w:id="1684744532">
      <w:bodyDiv w:val="1"/>
      <w:marLeft w:val="0"/>
      <w:marRight w:val="0"/>
      <w:marTop w:val="0"/>
      <w:marBottom w:val="0"/>
      <w:divBdr>
        <w:top w:val="none" w:sz="0" w:space="0" w:color="auto"/>
        <w:left w:val="none" w:sz="0" w:space="0" w:color="auto"/>
        <w:bottom w:val="none" w:sz="0" w:space="0" w:color="auto"/>
        <w:right w:val="none" w:sz="0" w:space="0" w:color="auto"/>
      </w:divBdr>
    </w:div>
    <w:div w:id="1691638288">
      <w:bodyDiv w:val="1"/>
      <w:marLeft w:val="0"/>
      <w:marRight w:val="0"/>
      <w:marTop w:val="0"/>
      <w:marBottom w:val="0"/>
      <w:divBdr>
        <w:top w:val="none" w:sz="0" w:space="0" w:color="auto"/>
        <w:left w:val="none" w:sz="0" w:space="0" w:color="auto"/>
        <w:bottom w:val="none" w:sz="0" w:space="0" w:color="auto"/>
        <w:right w:val="none" w:sz="0" w:space="0" w:color="auto"/>
      </w:divBdr>
    </w:div>
    <w:div w:id="1694843425">
      <w:bodyDiv w:val="1"/>
      <w:marLeft w:val="0"/>
      <w:marRight w:val="0"/>
      <w:marTop w:val="0"/>
      <w:marBottom w:val="0"/>
      <w:divBdr>
        <w:top w:val="none" w:sz="0" w:space="0" w:color="auto"/>
        <w:left w:val="none" w:sz="0" w:space="0" w:color="auto"/>
        <w:bottom w:val="none" w:sz="0" w:space="0" w:color="auto"/>
        <w:right w:val="none" w:sz="0" w:space="0" w:color="auto"/>
      </w:divBdr>
    </w:div>
    <w:div w:id="1697778461">
      <w:bodyDiv w:val="1"/>
      <w:marLeft w:val="0"/>
      <w:marRight w:val="0"/>
      <w:marTop w:val="0"/>
      <w:marBottom w:val="0"/>
      <w:divBdr>
        <w:top w:val="none" w:sz="0" w:space="0" w:color="auto"/>
        <w:left w:val="none" w:sz="0" w:space="0" w:color="auto"/>
        <w:bottom w:val="none" w:sz="0" w:space="0" w:color="auto"/>
        <w:right w:val="none" w:sz="0" w:space="0" w:color="auto"/>
      </w:divBdr>
    </w:div>
    <w:div w:id="1698501600">
      <w:bodyDiv w:val="1"/>
      <w:marLeft w:val="0"/>
      <w:marRight w:val="0"/>
      <w:marTop w:val="0"/>
      <w:marBottom w:val="0"/>
      <w:divBdr>
        <w:top w:val="none" w:sz="0" w:space="0" w:color="auto"/>
        <w:left w:val="none" w:sz="0" w:space="0" w:color="auto"/>
        <w:bottom w:val="none" w:sz="0" w:space="0" w:color="auto"/>
        <w:right w:val="none" w:sz="0" w:space="0" w:color="auto"/>
      </w:divBdr>
    </w:div>
    <w:div w:id="1718814482">
      <w:bodyDiv w:val="1"/>
      <w:marLeft w:val="0"/>
      <w:marRight w:val="0"/>
      <w:marTop w:val="0"/>
      <w:marBottom w:val="0"/>
      <w:divBdr>
        <w:top w:val="none" w:sz="0" w:space="0" w:color="auto"/>
        <w:left w:val="none" w:sz="0" w:space="0" w:color="auto"/>
        <w:bottom w:val="none" w:sz="0" w:space="0" w:color="auto"/>
        <w:right w:val="none" w:sz="0" w:space="0" w:color="auto"/>
      </w:divBdr>
    </w:div>
    <w:div w:id="1724254792">
      <w:bodyDiv w:val="1"/>
      <w:marLeft w:val="0"/>
      <w:marRight w:val="0"/>
      <w:marTop w:val="0"/>
      <w:marBottom w:val="0"/>
      <w:divBdr>
        <w:top w:val="none" w:sz="0" w:space="0" w:color="auto"/>
        <w:left w:val="none" w:sz="0" w:space="0" w:color="auto"/>
        <w:bottom w:val="none" w:sz="0" w:space="0" w:color="auto"/>
        <w:right w:val="none" w:sz="0" w:space="0" w:color="auto"/>
      </w:divBdr>
    </w:div>
    <w:div w:id="1729768051">
      <w:bodyDiv w:val="1"/>
      <w:marLeft w:val="0"/>
      <w:marRight w:val="0"/>
      <w:marTop w:val="0"/>
      <w:marBottom w:val="0"/>
      <w:divBdr>
        <w:top w:val="none" w:sz="0" w:space="0" w:color="auto"/>
        <w:left w:val="none" w:sz="0" w:space="0" w:color="auto"/>
        <w:bottom w:val="none" w:sz="0" w:space="0" w:color="auto"/>
        <w:right w:val="none" w:sz="0" w:space="0" w:color="auto"/>
      </w:divBdr>
      <w:divsChild>
        <w:div w:id="442581229">
          <w:marLeft w:val="0"/>
          <w:marRight w:val="0"/>
          <w:marTop w:val="0"/>
          <w:marBottom w:val="0"/>
          <w:divBdr>
            <w:top w:val="none" w:sz="0" w:space="0" w:color="auto"/>
            <w:left w:val="none" w:sz="0" w:space="0" w:color="auto"/>
            <w:bottom w:val="none" w:sz="0" w:space="0" w:color="auto"/>
            <w:right w:val="none" w:sz="0" w:space="0" w:color="auto"/>
          </w:divBdr>
          <w:divsChild>
            <w:div w:id="51203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04403">
      <w:bodyDiv w:val="1"/>
      <w:marLeft w:val="0"/>
      <w:marRight w:val="0"/>
      <w:marTop w:val="0"/>
      <w:marBottom w:val="0"/>
      <w:divBdr>
        <w:top w:val="none" w:sz="0" w:space="0" w:color="auto"/>
        <w:left w:val="none" w:sz="0" w:space="0" w:color="auto"/>
        <w:bottom w:val="none" w:sz="0" w:space="0" w:color="auto"/>
        <w:right w:val="none" w:sz="0" w:space="0" w:color="auto"/>
      </w:divBdr>
    </w:div>
    <w:div w:id="1737777980">
      <w:bodyDiv w:val="1"/>
      <w:marLeft w:val="0"/>
      <w:marRight w:val="0"/>
      <w:marTop w:val="0"/>
      <w:marBottom w:val="0"/>
      <w:divBdr>
        <w:top w:val="none" w:sz="0" w:space="0" w:color="auto"/>
        <w:left w:val="none" w:sz="0" w:space="0" w:color="auto"/>
        <w:bottom w:val="none" w:sz="0" w:space="0" w:color="auto"/>
        <w:right w:val="none" w:sz="0" w:space="0" w:color="auto"/>
      </w:divBdr>
    </w:div>
    <w:div w:id="1738089536">
      <w:bodyDiv w:val="1"/>
      <w:marLeft w:val="0"/>
      <w:marRight w:val="0"/>
      <w:marTop w:val="0"/>
      <w:marBottom w:val="0"/>
      <w:divBdr>
        <w:top w:val="none" w:sz="0" w:space="0" w:color="auto"/>
        <w:left w:val="none" w:sz="0" w:space="0" w:color="auto"/>
        <w:bottom w:val="none" w:sz="0" w:space="0" w:color="auto"/>
        <w:right w:val="none" w:sz="0" w:space="0" w:color="auto"/>
      </w:divBdr>
    </w:div>
    <w:div w:id="1738939853">
      <w:bodyDiv w:val="1"/>
      <w:marLeft w:val="0"/>
      <w:marRight w:val="0"/>
      <w:marTop w:val="0"/>
      <w:marBottom w:val="0"/>
      <w:divBdr>
        <w:top w:val="none" w:sz="0" w:space="0" w:color="auto"/>
        <w:left w:val="none" w:sz="0" w:space="0" w:color="auto"/>
        <w:bottom w:val="none" w:sz="0" w:space="0" w:color="auto"/>
        <w:right w:val="none" w:sz="0" w:space="0" w:color="auto"/>
      </w:divBdr>
    </w:div>
    <w:div w:id="1742945266">
      <w:bodyDiv w:val="1"/>
      <w:marLeft w:val="0"/>
      <w:marRight w:val="0"/>
      <w:marTop w:val="0"/>
      <w:marBottom w:val="0"/>
      <w:divBdr>
        <w:top w:val="none" w:sz="0" w:space="0" w:color="auto"/>
        <w:left w:val="none" w:sz="0" w:space="0" w:color="auto"/>
        <w:bottom w:val="none" w:sz="0" w:space="0" w:color="auto"/>
        <w:right w:val="none" w:sz="0" w:space="0" w:color="auto"/>
      </w:divBdr>
    </w:div>
    <w:div w:id="1760104898">
      <w:bodyDiv w:val="1"/>
      <w:marLeft w:val="0"/>
      <w:marRight w:val="0"/>
      <w:marTop w:val="0"/>
      <w:marBottom w:val="0"/>
      <w:divBdr>
        <w:top w:val="none" w:sz="0" w:space="0" w:color="auto"/>
        <w:left w:val="none" w:sz="0" w:space="0" w:color="auto"/>
        <w:bottom w:val="none" w:sz="0" w:space="0" w:color="auto"/>
        <w:right w:val="none" w:sz="0" w:space="0" w:color="auto"/>
      </w:divBdr>
      <w:divsChild>
        <w:div w:id="489637415">
          <w:marLeft w:val="0"/>
          <w:marRight w:val="0"/>
          <w:marTop w:val="0"/>
          <w:marBottom w:val="0"/>
          <w:divBdr>
            <w:top w:val="none" w:sz="0" w:space="0" w:color="auto"/>
            <w:left w:val="none" w:sz="0" w:space="0" w:color="auto"/>
            <w:bottom w:val="none" w:sz="0" w:space="0" w:color="auto"/>
            <w:right w:val="none" w:sz="0" w:space="0" w:color="auto"/>
          </w:divBdr>
          <w:divsChild>
            <w:div w:id="1421220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66866">
      <w:bodyDiv w:val="1"/>
      <w:marLeft w:val="0"/>
      <w:marRight w:val="0"/>
      <w:marTop w:val="0"/>
      <w:marBottom w:val="0"/>
      <w:divBdr>
        <w:top w:val="none" w:sz="0" w:space="0" w:color="auto"/>
        <w:left w:val="none" w:sz="0" w:space="0" w:color="auto"/>
        <w:bottom w:val="none" w:sz="0" w:space="0" w:color="auto"/>
        <w:right w:val="none" w:sz="0" w:space="0" w:color="auto"/>
      </w:divBdr>
    </w:div>
    <w:div w:id="1774856659">
      <w:bodyDiv w:val="1"/>
      <w:marLeft w:val="0"/>
      <w:marRight w:val="0"/>
      <w:marTop w:val="0"/>
      <w:marBottom w:val="0"/>
      <w:divBdr>
        <w:top w:val="none" w:sz="0" w:space="0" w:color="auto"/>
        <w:left w:val="none" w:sz="0" w:space="0" w:color="auto"/>
        <w:bottom w:val="none" w:sz="0" w:space="0" w:color="auto"/>
        <w:right w:val="none" w:sz="0" w:space="0" w:color="auto"/>
      </w:divBdr>
    </w:div>
    <w:div w:id="1779056117">
      <w:bodyDiv w:val="1"/>
      <w:marLeft w:val="0"/>
      <w:marRight w:val="0"/>
      <w:marTop w:val="0"/>
      <w:marBottom w:val="0"/>
      <w:divBdr>
        <w:top w:val="none" w:sz="0" w:space="0" w:color="auto"/>
        <w:left w:val="none" w:sz="0" w:space="0" w:color="auto"/>
        <w:bottom w:val="none" w:sz="0" w:space="0" w:color="auto"/>
        <w:right w:val="none" w:sz="0" w:space="0" w:color="auto"/>
      </w:divBdr>
    </w:div>
    <w:div w:id="1789012081">
      <w:bodyDiv w:val="1"/>
      <w:marLeft w:val="0"/>
      <w:marRight w:val="0"/>
      <w:marTop w:val="0"/>
      <w:marBottom w:val="0"/>
      <w:divBdr>
        <w:top w:val="none" w:sz="0" w:space="0" w:color="auto"/>
        <w:left w:val="none" w:sz="0" w:space="0" w:color="auto"/>
        <w:bottom w:val="none" w:sz="0" w:space="0" w:color="auto"/>
        <w:right w:val="none" w:sz="0" w:space="0" w:color="auto"/>
      </w:divBdr>
    </w:div>
    <w:div w:id="1789738732">
      <w:bodyDiv w:val="1"/>
      <w:marLeft w:val="0"/>
      <w:marRight w:val="0"/>
      <w:marTop w:val="0"/>
      <w:marBottom w:val="0"/>
      <w:divBdr>
        <w:top w:val="none" w:sz="0" w:space="0" w:color="auto"/>
        <w:left w:val="none" w:sz="0" w:space="0" w:color="auto"/>
        <w:bottom w:val="none" w:sz="0" w:space="0" w:color="auto"/>
        <w:right w:val="none" w:sz="0" w:space="0" w:color="auto"/>
      </w:divBdr>
    </w:div>
    <w:div w:id="1804813187">
      <w:bodyDiv w:val="1"/>
      <w:marLeft w:val="0"/>
      <w:marRight w:val="0"/>
      <w:marTop w:val="0"/>
      <w:marBottom w:val="0"/>
      <w:divBdr>
        <w:top w:val="none" w:sz="0" w:space="0" w:color="auto"/>
        <w:left w:val="none" w:sz="0" w:space="0" w:color="auto"/>
        <w:bottom w:val="none" w:sz="0" w:space="0" w:color="auto"/>
        <w:right w:val="none" w:sz="0" w:space="0" w:color="auto"/>
      </w:divBdr>
    </w:div>
    <w:div w:id="1806049408">
      <w:bodyDiv w:val="1"/>
      <w:marLeft w:val="0"/>
      <w:marRight w:val="0"/>
      <w:marTop w:val="0"/>
      <w:marBottom w:val="0"/>
      <w:divBdr>
        <w:top w:val="none" w:sz="0" w:space="0" w:color="auto"/>
        <w:left w:val="none" w:sz="0" w:space="0" w:color="auto"/>
        <w:bottom w:val="none" w:sz="0" w:space="0" w:color="auto"/>
        <w:right w:val="none" w:sz="0" w:space="0" w:color="auto"/>
      </w:divBdr>
    </w:div>
    <w:div w:id="1809124877">
      <w:bodyDiv w:val="1"/>
      <w:marLeft w:val="0"/>
      <w:marRight w:val="0"/>
      <w:marTop w:val="0"/>
      <w:marBottom w:val="0"/>
      <w:divBdr>
        <w:top w:val="none" w:sz="0" w:space="0" w:color="auto"/>
        <w:left w:val="none" w:sz="0" w:space="0" w:color="auto"/>
        <w:bottom w:val="none" w:sz="0" w:space="0" w:color="auto"/>
        <w:right w:val="none" w:sz="0" w:space="0" w:color="auto"/>
      </w:divBdr>
    </w:div>
    <w:div w:id="1815945199">
      <w:bodyDiv w:val="1"/>
      <w:marLeft w:val="0"/>
      <w:marRight w:val="0"/>
      <w:marTop w:val="0"/>
      <w:marBottom w:val="0"/>
      <w:divBdr>
        <w:top w:val="none" w:sz="0" w:space="0" w:color="auto"/>
        <w:left w:val="none" w:sz="0" w:space="0" w:color="auto"/>
        <w:bottom w:val="none" w:sz="0" w:space="0" w:color="auto"/>
        <w:right w:val="none" w:sz="0" w:space="0" w:color="auto"/>
      </w:divBdr>
    </w:div>
    <w:div w:id="1825507371">
      <w:bodyDiv w:val="1"/>
      <w:marLeft w:val="0"/>
      <w:marRight w:val="0"/>
      <w:marTop w:val="0"/>
      <w:marBottom w:val="0"/>
      <w:divBdr>
        <w:top w:val="none" w:sz="0" w:space="0" w:color="auto"/>
        <w:left w:val="none" w:sz="0" w:space="0" w:color="auto"/>
        <w:bottom w:val="none" w:sz="0" w:space="0" w:color="auto"/>
        <w:right w:val="none" w:sz="0" w:space="0" w:color="auto"/>
      </w:divBdr>
    </w:div>
    <w:div w:id="1835609662">
      <w:bodyDiv w:val="1"/>
      <w:marLeft w:val="0"/>
      <w:marRight w:val="0"/>
      <w:marTop w:val="0"/>
      <w:marBottom w:val="0"/>
      <w:divBdr>
        <w:top w:val="none" w:sz="0" w:space="0" w:color="auto"/>
        <w:left w:val="none" w:sz="0" w:space="0" w:color="auto"/>
        <w:bottom w:val="none" w:sz="0" w:space="0" w:color="auto"/>
        <w:right w:val="none" w:sz="0" w:space="0" w:color="auto"/>
      </w:divBdr>
      <w:divsChild>
        <w:div w:id="269555036">
          <w:marLeft w:val="0"/>
          <w:marRight w:val="0"/>
          <w:marTop w:val="0"/>
          <w:marBottom w:val="0"/>
          <w:divBdr>
            <w:top w:val="none" w:sz="0" w:space="0" w:color="auto"/>
            <w:left w:val="none" w:sz="0" w:space="0" w:color="auto"/>
            <w:bottom w:val="none" w:sz="0" w:space="0" w:color="auto"/>
            <w:right w:val="none" w:sz="0" w:space="0" w:color="auto"/>
          </w:divBdr>
          <w:divsChild>
            <w:div w:id="118771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06943">
      <w:bodyDiv w:val="1"/>
      <w:marLeft w:val="0"/>
      <w:marRight w:val="0"/>
      <w:marTop w:val="0"/>
      <w:marBottom w:val="0"/>
      <w:divBdr>
        <w:top w:val="none" w:sz="0" w:space="0" w:color="auto"/>
        <w:left w:val="none" w:sz="0" w:space="0" w:color="auto"/>
        <w:bottom w:val="none" w:sz="0" w:space="0" w:color="auto"/>
        <w:right w:val="none" w:sz="0" w:space="0" w:color="auto"/>
      </w:divBdr>
      <w:divsChild>
        <w:div w:id="1696807914">
          <w:marLeft w:val="0"/>
          <w:marRight w:val="0"/>
          <w:marTop w:val="0"/>
          <w:marBottom w:val="0"/>
          <w:divBdr>
            <w:top w:val="none" w:sz="0" w:space="0" w:color="auto"/>
            <w:left w:val="none" w:sz="0" w:space="0" w:color="auto"/>
            <w:bottom w:val="none" w:sz="0" w:space="0" w:color="auto"/>
            <w:right w:val="none" w:sz="0" w:space="0" w:color="auto"/>
          </w:divBdr>
          <w:divsChild>
            <w:div w:id="1444762122">
              <w:marLeft w:val="0"/>
              <w:marRight w:val="0"/>
              <w:marTop w:val="0"/>
              <w:marBottom w:val="0"/>
              <w:divBdr>
                <w:top w:val="none" w:sz="0" w:space="0" w:color="auto"/>
                <w:left w:val="none" w:sz="0" w:space="0" w:color="auto"/>
                <w:bottom w:val="none" w:sz="0" w:space="0" w:color="auto"/>
                <w:right w:val="none" w:sz="0" w:space="0" w:color="auto"/>
              </w:divBdr>
            </w:div>
            <w:div w:id="1936479579">
              <w:marLeft w:val="0"/>
              <w:marRight w:val="0"/>
              <w:marTop w:val="0"/>
              <w:marBottom w:val="0"/>
              <w:divBdr>
                <w:top w:val="none" w:sz="0" w:space="0" w:color="auto"/>
                <w:left w:val="none" w:sz="0" w:space="0" w:color="auto"/>
                <w:bottom w:val="none" w:sz="0" w:space="0" w:color="auto"/>
                <w:right w:val="none" w:sz="0" w:space="0" w:color="auto"/>
              </w:divBdr>
              <w:divsChild>
                <w:div w:id="765884054">
                  <w:marLeft w:val="0"/>
                  <w:marRight w:val="0"/>
                  <w:marTop w:val="0"/>
                  <w:marBottom w:val="0"/>
                  <w:divBdr>
                    <w:top w:val="none" w:sz="0" w:space="0" w:color="auto"/>
                    <w:left w:val="none" w:sz="0" w:space="0" w:color="auto"/>
                    <w:bottom w:val="none" w:sz="0" w:space="0" w:color="auto"/>
                    <w:right w:val="none" w:sz="0" w:space="0" w:color="auto"/>
                  </w:divBdr>
                  <w:divsChild>
                    <w:div w:id="149225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648708">
              <w:marLeft w:val="0"/>
              <w:marRight w:val="0"/>
              <w:marTop w:val="0"/>
              <w:marBottom w:val="0"/>
              <w:divBdr>
                <w:top w:val="none" w:sz="0" w:space="0" w:color="auto"/>
                <w:left w:val="none" w:sz="0" w:space="0" w:color="auto"/>
                <w:bottom w:val="none" w:sz="0" w:space="0" w:color="auto"/>
                <w:right w:val="none" w:sz="0" w:space="0" w:color="auto"/>
              </w:divBdr>
            </w:div>
          </w:divsChild>
        </w:div>
        <w:div w:id="1821774765">
          <w:marLeft w:val="0"/>
          <w:marRight w:val="0"/>
          <w:marTop w:val="0"/>
          <w:marBottom w:val="0"/>
          <w:divBdr>
            <w:top w:val="none" w:sz="0" w:space="0" w:color="auto"/>
            <w:left w:val="none" w:sz="0" w:space="0" w:color="auto"/>
            <w:bottom w:val="none" w:sz="0" w:space="0" w:color="auto"/>
            <w:right w:val="none" w:sz="0" w:space="0" w:color="auto"/>
          </w:divBdr>
          <w:divsChild>
            <w:div w:id="591472755">
              <w:marLeft w:val="0"/>
              <w:marRight w:val="0"/>
              <w:marTop w:val="0"/>
              <w:marBottom w:val="0"/>
              <w:divBdr>
                <w:top w:val="none" w:sz="0" w:space="0" w:color="auto"/>
                <w:left w:val="none" w:sz="0" w:space="0" w:color="auto"/>
                <w:bottom w:val="none" w:sz="0" w:space="0" w:color="auto"/>
                <w:right w:val="none" w:sz="0" w:space="0" w:color="auto"/>
              </w:divBdr>
            </w:div>
            <w:div w:id="1095177054">
              <w:marLeft w:val="0"/>
              <w:marRight w:val="0"/>
              <w:marTop w:val="0"/>
              <w:marBottom w:val="0"/>
              <w:divBdr>
                <w:top w:val="none" w:sz="0" w:space="0" w:color="auto"/>
                <w:left w:val="none" w:sz="0" w:space="0" w:color="auto"/>
                <w:bottom w:val="none" w:sz="0" w:space="0" w:color="auto"/>
                <w:right w:val="none" w:sz="0" w:space="0" w:color="auto"/>
              </w:divBdr>
              <w:divsChild>
                <w:div w:id="259610425">
                  <w:marLeft w:val="0"/>
                  <w:marRight w:val="0"/>
                  <w:marTop w:val="0"/>
                  <w:marBottom w:val="0"/>
                  <w:divBdr>
                    <w:top w:val="none" w:sz="0" w:space="0" w:color="auto"/>
                    <w:left w:val="none" w:sz="0" w:space="0" w:color="auto"/>
                    <w:bottom w:val="none" w:sz="0" w:space="0" w:color="auto"/>
                    <w:right w:val="none" w:sz="0" w:space="0" w:color="auto"/>
                  </w:divBdr>
                  <w:divsChild>
                    <w:div w:id="117880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07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702335">
      <w:bodyDiv w:val="1"/>
      <w:marLeft w:val="0"/>
      <w:marRight w:val="0"/>
      <w:marTop w:val="0"/>
      <w:marBottom w:val="0"/>
      <w:divBdr>
        <w:top w:val="none" w:sz="0" w:space="0" w:color="auto"/>
        <w:left w:val="none" w:sz="0" w:space="0" w:color="auto"/>
        <w:bottom w:val="none" w:sz="0" w:space="0" w:color="auto"/>
        <w:right w:val="none" w:sz="0" w:space="0" w:color="auto"/>
      </w:divBdr>
      <w:divsChild>
        <w:div w:id="1013802077">
          <w:marLeft w:val="0"/>
          <w:marRight w:val="0"/>
          <w:marTop w:val="0"/>
          <w:marBottom w:val="0"/>
          <w:divBdr>
            <w:top w:val="none" w:sz="0" w:space="0" w:color="auto"/>
            <w:left w:val="none" w:sz="0" w:space="0" w:color="auto"/>
            <w:bottom w:val="none" w:sz="0" w:space="0" w:color="auto"/>
            <w:right w:val="none" w:sz="0" w:space="0" w:color="auto"/>
          </w:divBdr>
          <w:divsChild>
            <w:div w:id="138969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220642">
      <w:bodyDiv w:val="1"/>
      <w:marLeft w:val="0"/>
      <w:marRight w:val="0"/>
      <w:marTop w:val="0"/>
      <w:marBottom w:val="0"/>
      <w:divBdr>
        <w:top w:val="none" w:sz="0" w:space="0" w:color="auto"/>
        <w:left w:val="none" w:sz="0" w:space="0" w:color="auto"/>
        <w:bottom w:val="none" w:sz="0" w:space="0" w:color="auto"/>
        <w:right w:val="none" w:sz="0" w:space="0" w:color="auto"/>
      </w:divBdr>
    </w:div>
    <w:div w:id="1854494732">
      <w:bodyDiv w:val="1"/>
      <w:marLeft w:val="0"/>
      <w:marRight w:val="0"/>
      <w:marTop w:val="0"/>
      <w:marBottom w:val="0"/>
      <w:divBdr>
        <w:top w:val="none" w:sz="0" w:space="0" w:color="auto"/>
        <w:left w:val="none" w:sz="0" w:space="0" w:color="auto"/>
        <w:bottom w:val="none" w:sz="0" w:space="0" w:color="auto"/>
        <w:right w:val="none" w:sz="0" w:space="0" w:color="auto"/>
      </w:divBdr>
    </w:div>
    <w:div w:id="1859389155">
      <w:bodyDiv w:val="1"/>
      <w:marLeft w:val="0"/>
      <w:marRight w:val="0"/>
      <w:marTop w:val="0"/>
      <w:marBottom w:val="0"/>
      <w:divBdr>
        <w:top w:val="none" w:sz="0" w:space="0" w:color="auto"/>
        <w:left w:val="none" w:sz="0" w:space="0" w:color="auto"/>
        <w:bottom w:val="none" w:sz="0" w:space="0" w:color="auto"/>
        <w:right w:val="none" w:sz="0" w:space="0" w:color="auto"/>
      </w:divBdr>
    </w:div>
    <w:div w:id="1869105305">
      <w:bodyDiv w:val="1"/>
      <w:marLeft w:val="0"/>
      <w:marRight w:val="0"/>
      <w:marTop w:val="0"/>
      <w:marBottom w:val="0"/>
      <w:divBdr>
        <w:top w:val="none" w:sz="0" w:space="0" w:color="auto"/>
        <w:left w:val="none" w:sz="0" w:space="0" w:color="auto"/>
        <w:bottom w:val="none" w:sz="0" w:space="0" w:color="auto"/>
        <w:right w:val="none" w:sz="0" w:space="0" w:color="auto"/>
      </w:divBdr>
      <w:divsChild>
        <w:div w:id="340743490">
          <w:marLeft w:val="0"/>
          <w:marRight w:val="0"/>
          <w:marTop w:val="0"/>
          <w:marBottom w:val="0"/>
          <w:divBdr>
            <w:top w:val="none" w:sz="0" w:space="0" w:color="auto"/>
            <w:left w:val="none" w:sz="0" w:space="0" w:color="auto"/>
            <w:bottom w:val="none" w:sz="0" w:space="0" w:color="auto"/>
            <w:right w:val="none" w:sz="0" w:space="0" w:color="auto"/>
          </w:divBdr>
        </w:div>
      </w:divsChild>
    </w:div>
    <w:div w:id="1870490461">
      <w:bodyDiv w:val="1"/>
      <w:marLeft w:val="0"/>
      <w:marRight w:val="0"/>
      <w:marTop w:val="0"/>
      <w:marBottom w:val="0"/>
      <w:divBdr>
        <w:top w:val="none" w:sz="0" w:space="0" w:color="auto"/>
        <w:left w:val="none" w:sz="0" w:space="0" w:color="auto"/>
        <w:bottom w:val="none" w:sz="0" w:space="0" w:color="auto"/>
        <w:right w:val="none" w:sz="0" w:space="0" w:color="auto"/>
      </w:divBdr>
      <w:divsChild>
        <w:div w:id="1217476505">
          <w:marLeft w:val="0"/>
          <w:marRight w:val="0"/>
          <w:marTop w:val="0"/>
          <w:marBottom w:val="0"/>
          <w:divBdr>
            <w:top w:val="none" w:sz="0" w:space="0" w:color="auto"/>
            <w:left w:val="none" w:sz="0" w:space="0" w:color="auto"/>
            <w:bottom w:val="none" w:sz="0" w:space="0" w:color="auto"/>
            <w:right w:val="none" w:sz="0" w:space="0" w:color="auto"/>
          </w:divBdr>
          <w:divsChild>
            <w:div w:id="120409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59794">
      <w:bodyDiv w:val="1"/>
      <w:marLeft w:val="0"/>
      <w:marRight w:val="0"/>
      <w:marTop w:val="0"/>
      <w:marBottom w:val="0"/>
      <w:divBdr>
        <w:top w:val="none" w:sz="0" w:space="0" w:color="auto"/>
        <w:left w:val="none" w:sz="0" w:space="0" w:color="auto"/>
        <w:bottom w:val="none" w:sz="0" w:space="0" w:color="auto"/>
        <w:right w:val="none" w:sz="0" w:space="0" w:color="auto"/>
      </w:divBdr>
    </w:div>
    <w:div w:id="1893538269">
      <w:bodyDiv w:val="1"/>
      <w:marLeft w:val="0"/>
      <w:marRight w:val="0"/>
      <w:marTop w:val="0"/>
      <w:marBottom w:val="0"/>
      <w:divBdr>
        <w:top w:val="none" w:sz="0" w:space="0" w:color="auto"/>
        <w:left w:val="none" w:sz="0" w:space="0" w:color="auto"/>
        <w:bottom w:val="none" w:sz="0" w:space="0" w:color="auto"/>
        <w:right w:val="none" w:sz="0" w:space="0" w:color="auto"/>
      </w:divBdr>
    </w:div>
    <w:div w:id="1899972880">
      <w:bodyDiv w:val="1"/>
      <w:marLeft w:val="0"/>
      <w:marRight w:val="0"/>
      <w:marTop w:val="0"/>
      <w:marBottom w:val="0"/>
      <w:divBdr>
        <w:top w:val="none" w:sz="0" w:space="0" w:color="auto"/>
        <w:left w:val="none" w:sz="0" w:space="0" w:color="auto"/>
        <w:bottom w:val="none" w:sz="0" w:space="0" w:color="auto"/>
        <w:right w:val="none" w:sz="0" w:space="0" w:color="auto"/>
      </w:divBdr>
    </w:div>
    <w:div w:id="1903639984">
      <w:bodyDiv w:val="1"/>
      <w:marLeft w:val="0"/>
      <w:marRight w:val="0"/>
      <w:marTop w:val="0"/>
      <w:marBottom w:val="0"/>
      <w:divBdr>
        <w:top w:val="none" w:sz="0" w:space="0" w:color="auto"/>
        <w:left w:val="none" w:sz="0" w:space="0" w:color="auto"/>
        <w:bottom w:val="none" w:sz="0" w:space="0" w:color="auto"/>
        <w:right w:val="none" w:sz="0" w:space="0" w:color="auto"/>
      </w:divBdr>
      <w:divsChild>
        <w:div w:id="109976168">
          <w:marLeft w:val="0"/>
          <w:marRight w:val="0"/>
          <w:marTop w:val="0"/>
          <w:marBottom w:val="0"/>
          <w:divBdr>
            <w:top w:val="none" w:sz="0" w:space="0" w:color="auto"/>
            <w:left w:val="none" w:sz="0" w:space="0" w:color="auto"/>
            <w:bottom w:val="none" w:sz="0" w:space="0" w:color="auto"/>
            <w:right w:val="none" w:sz="0" w:space="0" w:color="auto"/>
          </w:divBdr>
          <w:divsChild>
            <w:div w:id="188783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086002">
      <w:bodyDiv w:val="1"/>
      <w:marLeft w:val="0"/>
      <w:marRight w:val="0"/>
      <w:marTop w:val="0"/>
      <w:marBottom w:val="0"/>
      <w:divBdr>
        <w:top w:val="none" w:sz="0" w:space="0" w:color="auto"/>
        <w:left w:val="none" w:sz="0" w:space="0" w:color="auto"/>
        <w:bottom w:val="none" w:sz="0" w:space="0" w:color="auto"/>
        <w:right w:val="none" w:sz="0" w:space="0" w:color="auto"/>
      </w:divBdr>
    </w:div>
    <w:div w:id="1947039650">
      <w:bodyDiv w:val="1"/>
      <w:marLeft w:val="0"/>
      <w:marRight w:val="0"/>
      <w:marTop w:val="0"/>
      <w:marBottom w:val="0"/>
      <w:divBdr>
        <w:top w:val="none" w:sz="0" w:space="0" w:color="auto"/>
        <w:left w:val="none" w:sz="0" w:space="0" w:color="auto"/>
        <w:bottom w:val="none" w:sz="0" w:space="0" w:color="auto"/>
        <w:right w:val="none" w:sz="0" w:space="0" w:color="auto"/>
      </w:divBdr>
    </w:div>
    <w:div w:id="1950895595">
      <w:bodyDiv w:val="1"/>
      <w:marLeft w:val="0"/>
      <w:marRight w:val="0"/>
      <w:marTop w:val="0"/>
      <w:marBottom w:val="0"/>
      <w:divBdr>
        <w:top w:val="none" w:sz="0" w:space="0" w:color="auto"/>
        <w:left w:val="none" w:sz="0" w:space="0" w:color="auto"/>
        <w:bottom w:val="none" w:sz="0" w:space="0" w:color="auto"/>
        <w:right w:val="none" w:sz="0" w:space="0" w:color="auto"/>
      </w:divBdr>
    </w:div>
    <w:div w:id="1965379608">
      <w:bodyDiv w:val="1"/>
      <w:marLeft w:val="0"/>
      <w:marRight w:val="0"/>
      <w:marTop w:val="0"/>
      <w:marBottom w:val="0"/>
      <w:divBdr>
        <w:top w:val="none" w:sz="0" w:space="0" w:color="auto"/>
        <w:left w:val="none" w:sz="0" w:space="0" w:color="auto"/>
        <w:bottom w:val="none" w:sz="0" w:space="0" w:color="auto"/>
        <w:right w:val="none" w:sz="0" w:space="0" w:color="auto"/>
      </w:divBdr>
    </w:div>
    <w:div w:id="1978949941">
      <w:bodyDiv w:val="1"/>
      <w:marLeft w:val="0"/>
      <w:marRight w:val="0"/>
      <w:marTop w:val="0"/>
      <w:marBottom w:val="0"/>
      <w:divBdr>
        <w:top w:val="none" w:sz="0" w:space="0" w:color="auto"/>
        <w:left w:val="none" w:sz="0" w:space="0" w:color="auto"/>
        <w:bottom w:val="none" w:sz="0" w:space="0" w:color="auto"/>
        <w:right w:val="none" w:sz="0" w:space="0" w:color="auto"/>
      </w:divBdr>
    </w:div>
    <w:div w:id="1987540513">
      <w:bodyDiv w:val="1"/>
      <w:marLeft w:val="0"/>
      <w:marRight w:val="0"/>
      <w:marTop w:val="0"/>
      <w:marBottom w:val="0"/>
      <w:divBdr>
        <w:top w:val="none" w:sz="0" w:space="0" w:color="auto"/>
        <w:left w:val="none" w:sz="0" w:space="0" w:color="auto"/>
        <w:bottom w:val="none" w:sz="0" w:space="0" w:color="auto"/>
        <w:right w:val="none" w:sz="0" w:space="0" w:color="auto"/>
      </w:divBdr>
    </w:div>
    <w:div w:id="1999191432">
      <w:bodyDiv w:val="1"/>
      <w:marLeft w:val="0"/>
      <w:marRight w:val="0"/>
      <w:marTop w:val="0"/>
      <w:marBottom w:val="0"/>
      <w:divBdr>
        <w:top w:val="none" w:sz="0" w:space="0" w:color="auto"/>
        <w:left w:val="none" w:sz="0" w:space="0" w:color="auto"/>
        <w:bottom w:val="none" w:sz="0" w:space="0" w:color="auto"/>
        <w:right w:val="none" w:sz="0" w:space="0" w:color="auto"/>
      </w:divBdr>
    </w:div>
    <w:div w:id="2007399658">
      <w:bodyDiv w:val="1"/>
      <w:marLeft w:val="0"/>
      <w:marRight w:val="0"/>
      <w:marTop w:val="0"/>
      <w:marBottom w:val="0"/>
      <w:divBdr>
        <w:top w:val="none" w:sz="0" w:space="0" w:color="auto"/>
        <w:left w:val="none" w:sz="0" w:space="0" w:color="auto"/>
        <w:bottom w:val="none" w:sz="0" w:space="0" w:color="auto"/>
        <w:right w:val="none" w:sz="0" w:space="0" w:color="auto"/>
      </w:divBdr>
    </w:div>
    <w:div w:id="2015910850">
      <w:bodyDiv w:val="1"/>
      <w:marLeft w:val="0"/>
      <w:marRight w:val="0"/>
      <w:marTop w:val="0"/>
      <w:marBottom w:val="0"/>
      <w:divBdr>
        <w:top w:val="none" w:sz="0" w:space="0" w:color="auto"/>
        <w:left w:val="none" w:sz="0" w:space="0" w:color="auto"/>
        <w:bottom w:val="none" w:sz="0" w:space="0" w:color="auto"/>
        <w:right w:val="none" w:sz="0" w:space="0" w:color="auto"/>
      </w:divBdr>
    </w:div>
    <w:div w:id="2020424035">
      <w:bodyDiv w:val="1"/>
      <w:marLeft w:val="0"/>
      <w:marRight w:val="0"/>
      <w:marTop w:val="0"/>
      <w:marBottom w:val="0"/>
      <w:divBdr>
        <w:top w:val="none" w:sz="0" w:space="0" w:color="auto"/>
        <w:left w:val="none" w:sz="0" w:space="0" w:color="auto"/>
        <w:bottom w:val="none" w:sz="0" w:space="0" w:color="auto"/>
        <w:right w:val="none" w:sz="0" w:space="0" w:color="auto"/>
      </w:divBdr>
    </w:div>
    <w:div w:id="2029989909">
      <w:bodyDiv w:val="1"/>
      <w:marLeft w:val="0"/>
      <w:marRight w:val="0"/>
      <w:marTop w:val="0"/>
      <w:marBottom w:val="0"/>
      <w:divBdr>
        <w:top w:val="none" w:sz="0" w:space="0" w:color="auto"/>
        <w:left w:val="none" w:sz="0" w:space="0" w:color="auto"/>
        <w:bottom w:val="none" w:sz="0" w:space="0" w:color="auto"/>
        <w:right w:val="none" w:sz="0" w:space="0" w:color="auto"/>
      </w:divBdr>
    </w:div>
    <w:div w:id="2035497324">
      <w:bodyDiv w:val="1"/>
      <w:marLeft w:val="0"/>
      <w:marRight w:val="0"/>
      <w:marTop w:val="0"/>
      <w:marBottom w:val="0"/>
      <w:divBdr>
        <w:top w:val="none" w:sz="0" w:space="0" w:color="auto"/>
        <w:left w:val="none" w:sz="0" w:space="0" w:color="auto"/>
        <w:bottom w:val="none" w:sz="0" w:space="0" w:color="auto"/>
        <w:right w:val="none" w:sz="0" w:space="0" w:color="auto"/>
      </w:divBdr>
    </w:div>
    <w:div w:id="2037193921">
      <w:bodyDiv w:val="1"/>
      <w:marLeft w:val="0"/>
      <w:marRight w:val="0"/>
      <w:marTop w:val="0"/>
      <w:marBottom w:val="0"/>
      <w:divBdr>
        <w:top w:val="none" w:sz="0" w:space="0" w:color="auto"/>
        <w:left w:val="none" w:sz="0" w:space="0" w:color="auto"/>
        <w:bottom w:val="none" w:sz="0" w:space="0" w:color="auto"/>
        <w:right w:val="none" w:sz="0" w:space="0" w:color="auto"/>
      </w:divBdr>
    </w:div>
    <w:div w:id="2041083940">
      <w:bodyDiv w:val="1"/>
      <w:marLeft w:val="0"/>
      <w:marRight w:val="0"/>
      <w:marTop w:val="0"/>
      <w:marBottom w:val="0"/>
      <w:divBdr>
        <w:top w:val="none" w:sz="0" w:space="0" w:color="auto"/>
        <w:left w:val="none" w:sz="0" w:space="0" w:color="auto"/>
        <w:bottom w:val="none" w:sz="0" w:space="0" w:color="auto"/>
        <w:right w:val="none" w:sz="0" w:space="0" w:color="auto"/>
      </w:divBdr>
    </w:div>
    <w:div w:id="2055688850">
      <w:bodyDiv w:val="1"/>
      <w:marLeft w:val="0"/>
      <w:marRight w:val="0"/>
      <w:marTop w:val="0"/>
      <w:marBottom w:val="0"/>
      <w:divBdr>
        <w:top w:val="none" w:sz="0" w:space="0" w:color="auto"/>
        <w:left w:val="none" w:sz="0" w:space="0" w:color="auto"/>
        <w:bottom w:val="none" w:sz="0" w:space="0" w:color="auto"/>
        <w:right w:val="none" w:sz="0" w:space="0" w:color="auto"/>
      </w:divBdr>
    </w:div>
    <w:div w:id="2058433846">
      <w:bodyDiv w:val="1"/>
      <w:marLeft w:val="0"/>
      <w:marRight w:val="0"/>
      <w:marTop w:val="0"/>
      <w:marBottom w:val="0"/>
      <w:divBdr>
        <w:top w:val="none" w:sz="0" w:space="0" w:color="auto"/>
        <w:left w:val="none" w:sz="0" w:space="0" w:color="auto"/>
        <w:bottom w:val="none" w:sz="0" w:space="0" w:color="auto"/>
        <w:right w:val="none" w:sz="0" w:space="0" w:color="auto"/>
      </w:divBdr>
    </w:div>
    <w:div w:id="2063407453">
      <w:bodyDiv w:val="1"/>
      <w:marLeft w:val="0"/>
      <w:marRight w:val="0"/>
      <w:marTop w:val="0"/>
      <w:marBottom w:val="0"/>
      <w:divBdr>
        <w:top w:val="none" w:sz="0" w:space="0" w:color="auto"/>
        <w:left w:val="none" w:sz="0" w:space="0" w:color="auto"/>
        <w:bottom w:val="none" w:sz="0" w:space="0" w:color="auto"/>
        <w:right w:val="none" w:sz="0" w:space="0" w:color="auto"/>
      </w:divBdr>
    </w:div>
    <w:div w:id="2064524133">
      <w:bodyDiv w:val="1"/>
      <w:marLeft w:val="0"/>
      <w:marRight w:val="0"/>
      <w:marTop w:val="0"/>
      <w:marBottom w:val="0"/>
      <w:divBdr>
        <w:top w:val="none" w:sz="0" w:space="0" w:color="auto"/>
        <w:left w:val="none" w:sz="0" w:space="0" w:color="auto"/>
        <w:bottom w:val="none" w:sz="0" w:space="0" w:color="auto"/>
        <w:right w:val="none" w:sz="0" w:space="0" w:color="auto"/>
      </w:divBdr>
    </w:div>
    <w:div w:id="2072341657">
      <w:bodyDiv w:val="1"/>
      <w:marLeft w:val="0"/>
      <w:marRight w:val="0"/>
      <w:marTop w:val="0"/>
      <w:marBottom w:val="0"/>
      <w:divBdr>
        <w:top w:val="none" w:sz="0" w:space="0" w:color="auto"/>
        <w:left w:val="none" w:sz="0" w:space="0" w:color="auto"/>
        <w:bottom w:val="none" w:sz="0" w:space="0" w:color="auto"/>
        <w:right w:val="none" w:sz="0" w:space="0" w:color="auto"/>
      </w:divBdr>
      <w:divsChild>
        <w:div w:id="602417001">
          <w:marLeft w:val="0"/>
          <w:marRight w:val="0"/>
          <w:marTop w:val="0"/>
          <w:marBottom w:val="0"/>
          <w:divBdr>
            <w:top w:val="none" w:sz="0" w:space="0" w:color="auto"/>
            <w:left w:val="none" w:sz="0" w:space="0" w:color="auto"/>
            <w:bottom w:val="none" w:sz="0" w:space="0" w:color="auto"/>
            <w:right w:val="none" w:sz="0" w:space="0" w:color="auto"/>
          </w:divBdr>
          <w:divsChild>
            <w:div w:id="134940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50757">
      <w:bodyDiv w:val="1"/>
      <w:marLeft w:val="0"/>
      <w:marRight w:val="0"/>
      <w:marTop w:val="0"/>
      <w:marBottom w:val="0"/>
      <w:divBdr>
        <w:top w:val="none" w:sz="0" w:space="0" w:color="auto"/>
        <w:left w:val="none" w:sz="0" w:space="0" w:color="auto"/>
        <w:bottom w:val="none" w:sz="0" w:space="0" w:color="auto"/>
        <w:right w:val="none" w:sz="0" w:space="0" w:color="auto"/>
      </w:divBdr>
    </w:div>
    <w:div w:id="2091345542">
      <w:bodyDiv w:val="1"/>
      <w:marLeft w:val="0"/>
      <w:marRight w:val="0"/>
      <w:marTop w:val="0"/>
      <w:marBottom w:val="0"/>
      <w:divBdr>
        <w:top w:val="none" w:sz="0" w:space="0" w:color="auto"/>
        <w:left w:val="none" w:sz="0" w:space="0" w:color="auto"/>
        <w:bottom w:val="none" w:sz="0" w:space="0" w:color="auto"/>
        <w:right w:val="none" w:sz="0" w:space="0" w:color="auto"/>
      </w:divBdr>
    </w:div>
    <w:div w:id="2094356160">
      <w:bodyDiv w:val="1"/>
      <w:marLeft w:val="0"/>
      <w:marRight w:val="0"/>
      <w:marTop w:val="0"/>
      <w:marBottom w:val="0"/>
      <w:divBdr>
        <w:top w:val="none" w:sz="0" w:space="0" w:color="auto"/>
        <w:left w:val="none" w:sz="0" w:space="0" w:color="auto"/>
        <w:bottom w:val="none" w:sz="0" w:space="0" w:color="auto"/>
        <w:right w:val="none" w:sz="0" w:space="0" w:color="auto"/>
      </w:divBdr>
    </w:div>
    <w:div w:id="2096628508">
      <w:bodyDiv w:val="1"/>
      <w:marLeft w:val="0"/>
      <w:marRight w:val="0"/>
      <w:marTop w:val="0"/>
      <w:marBottom w:val="0"/>
      <w:divBdr>
        <w:top w:val="none" w:sz="0" w:space="0" w:color="auto"/>
        <w:left w:val="none" w:sz="0" w:space="0" w:color="auto"/>
        <w:bottom w:val="none" w:sz="0" w:space="0" w:color="auto"/>
        <w:right w:val="none" w:sz="0" w:space="0" w:color="auto"/>
      </w:divBdr>
    </w:div>
    <w:div w:id="2099134292">
      <w:bodyDiv w:val="1"/>
      <w:marLeft w:val="0"/>
      <w:marRight w:val="0"/>
      <w:marTop w:val="0"/>
      <w:marBottom w:val="0"/>
      <w:divBdr>
        <w:top w:val="none" w:sz="0" w:space="0" w:color="auto"/>
        <w:left w:val="none" w:sz="0" w:space="0" w:color="auto"/>
        <w:bottom w:val="none" w:sz="0" w:space="0" w:color="auto"/>
        <w:right w:val="none" w:sz="0" w:space="0" w:color="auto"/>
      </w:divBdr>
    </w:div>
    <w:div w:id="2104298096">
      <w:bodyDiv w:val="1"/>
      <w:marLeft w:val="0"/>
      <w:marRight w:val="0"/>
      <w:marTop w:val="0"/>
      <w:marBottom w:val="0"/>
      <w:divBdr>
        <w:top w:val="none" w:sz="0" w:space="0" w:color="auto"/>
        <w:left w:val="none" w:sz="0" w:space="0" w:color="auto"/>
        <w:bottom w:val="none" w:sz="0" w:space="0" w:color="auto"/>
        <w:right w:val="none" w:sz="0" w:space="0" w:color="auto"/>
      </w:divBdr>
    </w:div>
    <w:div w:id="2117866588">
      <w:bodyDiv w:val="1"/>
      <w:marLeft w:val="0"/>
      <w:marRight w:val="0"/>
      <w:marTop w:val="0"/>
      <w:marBottom w:val="0"/>
      <w:divBdr>
        <w:top w:val="none" w:sz="0" w:space="0" w:color="auto"/>
        <w:left w:val="none" w:sz="0" w:space="0" w:color="auto"/>
        <w:bottom w:val="none" w:sz="0" w:space="0" w:color="auto"/>
        <w:right w:val="none" w:sz="0" w:space="0" w:color="auto"/>
      </w:divBdr>
    </w:div>
    <w:div w:id="2120299068">
      <w:bodyDiv w:val="1"/>
      <w:marLeft w:val="0"/>
      <w:marRight w:val="0"/>
      <w:marTop w:val="0"/>
      <w:marBottom w:val="0"/>
      <w:divBdr>
        <w:top w:val="none" w:sz="0" w:space="0" w:color="auto"/>
        <w:left w:val="none" w:sz="0" w:space="0" w:color="auto"/>
        <w:bottom w:val="none" w:sz="0" w:space="0" w:color="auto"/>
        <w:right w:val="none" w:sz="0" w:space="0" w:color="auto"/>
      </w:divBdr>
    </w:div>
    <w:div w:id="2121146625">
      <w:bodyDiv w:val="1"/>
      <w:marLeft w:val="0"/>
      <w:marRight w:val="0"/>
      <w:marTop w:val="0"/>
      <w:marBottom w:val="0"/>
      <w:divBdr>
        <w:top w:val="none" w:sz="0" w:space="0" w:color="auto"/>
        <w:left w:val="none" w:sz="0" w:space="0" w:color="auto"/>
        <w:bottom w:val="none" w:sz="0" w:space="0" w:color="auto"/>
        <w:right w:val="none" w:sz="0" w:space="0" w:color="auto"/>
      </w:divBdr>
    </w:div>
    <w:div w:id="2133597859">
      <w:bodyDiv w:val="1"/>
      <w:marLeft w:val="0"/>
      <w:marRight w:val="0"/>
      <w:marTop w:val="0"/>
      <w:marBottom w:val="0"/>
      <w:divBdr>
        <w:top w:val="none" w:sz="0" w:space="0" w:color="auto"/>
        <w:left w:val="none" w:sz="0" w:space="0" w:color="auto"/>
        <w:bottom w:val="none" w:sz="0" w:space="0" w:color="auto"/>
        <w:right w:val="none" w:sz="0" w:space="0" w:color="auto"/>
      </w:divBdr>
      <w:divsChild>
        <w:div w:id="1468086409">
          <w:marLeft w:val="0"/>
          <w:marRight w:val="0"/>
          <w:marTop w:val="0"/>
          <w:marBottom w:val="0"/>
          <w:divBdr>
            <w:top w:val="none" w:sz="0" w:space="0" w:color="auto"/>
            <w:left w:val="none" w:sz="0" w:space="0" w:color="auto"/>
            <w:bottom w:val="none" w:sz="0" w:space="0" w:color="auto"/>
            <w:right w:val="none" w:sz="0" w:space="0" w:color="auto"/>
          </w:divBdr>
          <w:divsChild>
            <w:div w:id="496383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294082">
      <w:bodyDiv w:val="1"/>
      <w:marLeft w:val="0"/>
      <w:marRight w:val="0"/>
      <w:marTop w:val="0"/>
      <w:marBottom w:val="0"/>
      <w:divBdr>
        <w:top w:val="none" w:sz="0" w:space="0" w:color="auto"/>
        <w:left w:val="none" w:sz="0" w:space="0" w:color="auto"/>
        <w:bottom w:val="none" w:sz="0" w:space="0" w:color="auto"/>
        <w:right w:val="none" w:sz="0" w:space="0" w:color="auto"/>
      </w:divBdr>
      <w:divsChild>
        <w:div w:id="1318806073">
          <w:marLeft w:val="0"/>
          <w:marRight w:val="0"/>
          <w:marTop w:val="0"/>
          <w:marBottom w:val="0"/>
          <w:divBdr>
            <w:top w:val="none" w:sz="0" w:space="0" w:color="auto"/>
            <w:left w:val="none" w:sz="0" w:space="0" w:color="auto"/>
            <w:bottom w:val="none" w:sz="0" w:space="0" w:color="auto"/>
            <w:right w:val="none" w:sz="0" w:space="0" w:color="auto"/>
          </w:divBdr>
          <w:divsChild>
            <w:div w:id="2060662887">
              <w:marLeft w:val="0"/>
              <w:marRight w:val="0"/>
              <w:marTop w:val="0"/>
              <w:marBottom w:val="0"/>
              <w:divBdr>
                <w:top w:val="none" w:sz="0" w:space="0" w:color="auto"/>
                <w:left w:val="none" w:sz="0" w:space="0" w:color="auto"/>
                <w:bottom w:val="none" w:sz="0" w:space="0" w:color="auto"/>
                <w:right w:val="none" w:sz="0" w:space="0" w:color="auto"/>
              </w:divBdr>
            </w:div>
            <w:div w:id="818426001">
              <w:marLeft w:val="0"/>
              <w:marRight w:val="0"/>
              <w:marTop w:val="0"/>
              <w:marBottom w:val="0"/>
              <w:divBdr>
                <w:top w:val="none" w:sz="0" w:space="0" w:color="auto"/>
                <w:left w:val="none" w:sz="0" w:space="0" w:color="auto"/>
                <w:bottom w:val="none" w:sz="0" w:space="0" w:color="auto"/>
                <w:right w:val="none" w:sz="0" w:space="0" w:color="auto"/>
              </w:divBdr>
              <w:divsChild>
                <w:div w:id="1843474543">
                  <w:marLeft w:val="0"/>
                  <w:marRight w:val="0"/>
                  <w:marTop w:val="0"/>
                  <w:marBottom w:val="0"/>
                  <w:divBdr>
                    <w:top w:val="none" w:sz="0" w:space="0" w:color="auto"/>
                    <w:left w:val="none" w:sz="0" w:space="0" w:color="auto"/>
                    <w:bottom w:val="none" w:sz="0" w:space="0" w:color="auto"/>
                    <w:right w:val="none" w:sz="0" w:space="0" w:color="auto"/>
                  </w:divBdr>
                  <w:divsChild>
                    <w:div w:id="1808088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946220">
              <w:marLeft w:val="0"/>
              <w:marRight w:val="0"/>
              <w:marTop w:val="0"/>
              <w:marBottom w:val="0"/>
              <w:divBdr>
                <w:top w:val="none" w:sz="0" w:space="0" w:color="auto"/>
                <w:left w:val="none" w:sz="0" w:space="0" w:color="auto"/>
                <w:bottom w:val="none" w:sz="0" w:space="0" w:color="auto"/>
                <w:right w:val="none" w:sz="0" w:space="0" w:color="auto"/>
              </w:divBdr>
            </w:div>
          </w:divsChild>
        </w:div>
        <w:div w:id="1157957407">
          <w:marLeft w:val="0"/>
          <w:marRight w:val="0"/>
          <w:marTop w:val="0"/>
          <w:marBottom w:val="0"/>
          <w:divBdr>
            <w:top w:val="none" w:sz="0" w:space="0" w:color="auto"/>
            <w:left w:val="none" w:sz="0" w:space="0" w:color="auto"/>
            <w:bottom w:val="none" w:sz="0" w:space="0" w:color="auto"/>
            <w:right w:val="none" w:sz="0" w:space="0" w:color="auto"/>
          </w:divBdr>
          <w:divsChild>
            <w:div w:id="1497183225">
              <w:marLeft w:val="0"/>
              <w:marRight w:val="0"/>
              <w:marTop w:val="0"/>
              <w:marBottom w:val="0"/>
              <w:divBdr>
                <w:top w:val="none" w:sz="0" w:space="0" w:color="auto"/>
                <w:left w:val="none" w:sz="0" w:space="0" w:color="auto"/>
                <w:bottom w:val="none" w:sz="0" w:space="0" w:color="auto"/>
                <w:right w:val="none" w:sz="0" w:space="0" w:color="auto"/>
              </w:divBdr>
            </w:div>
            <w:div w:id="310525945">
              <w:marLeft w:val="0"/>
              <w:marRight w:val="0"/>
              <w:marTop w:val="0"/>
              <w:marBottom w:val="0"/>
              <w:divBdr>
                <w:top w:val="none" w:sz="0" w:space="0" w:color="auto"/>
                <w:left w:val="none" w:sz="0" w:space="0" w:color="auto"/>
                <w:bottom w:val="none" w:sz="0" w:space="0" w:color="auto"/>
                <w:right w:val="none" w:sz="0" w:space="0" w:color="auto"/>
              </w:divBdr>
              <w:divsChild>
                <w:div w:id="1060325728">
                  <w:marLeft w:val="0"/>
                  <w:marRight w:val="0"/>
                  <w:marTop w:val="0"/>
                  <w:marBottom w:val="0"/>
                  <w:divBdr>
                    <w:top w:val="none" w:sz="0" w:space="0" w:color="auto"/>
                    <w:left w:val="none" w:sz="0" w:space="0" w:color="auto"/>
                    <w:bottom w:val="none" w:sz="0" w:space="0" w:color="auto"/>
                    <w:right w:val="none" w:sz="0" w:space="0" w:color="auto"/>
                  </w:divBdr>
                  <w:divsChild>
                    <w:div w:id="164531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780291">
              <w:marLeft w:val="0"/>
              <w:marRight w:val="0"/>
              <w:marTop w:val="0"/>
              <w:marBottom w:val="0"/>
              <w:divBdr>
                <w:top w:val="none" w:sz="0" w:space="0" w:color="auto"/>
                <w:left w:val="none" w:sz="0" w:space="0" w:color="auto"/>
                <w:bottom w:val="none" w:sz="0" w:space="0" w:color="auto"/>
                <w:right w:val="none" w:sz="0" w:space="0" w:color="auto"/>
              </w:divBdr>
            </w:div>
          </w:divsChild>
        </w:div>
        <w:div w:id="298070002">
          <w:marLeft w:val="0"/>
          <w:marRight w:val="0"/>
          <w:marTop w:val="0"/>
          <w:marBottom w:val="0"/>
          <w:divBdr>
            <w:top w:val="none" w:sz="0" w:space="0" w:color="auto"/>
            <w:left w:val="none" w:sz="0" w:space="0" w:color="auto"/>
            <w:bottom w:val="none" w:sz="0" w:space="0" w:color="auto"/>
            <w:right w:val="none" w:sz="0" w:space="0" w:color="auto"/>
          </w:divBdr>
          <w:divsChild>
            <w:div w:id="1233350321">
              <w:marLeft w:val="0"/>
              <w:marRight w:val="0"/>
              <w:marTop w:val="0"/>
              <w:marBottom w:val="0"/>
              <w:divBdr>
                <w:top w:val="none" w:sz="0" w:space="0" w:color="auto"/>
                <w:left w:val="none" w:sz="0" w:space="0" w:color="auto"/>
                <w:bottom w:val="none" w:sz="0" w:space="0" w:color="auto"/>
                <w:right w:val="none" w:sz="0" w:space="0" w:color="auto"/>
              </w:divBdr>
            </w:div>
            <w:div w:id="391080747">
              <w:marLeft w:val="0"/>
              <w:marRight w:val="0"/>
              <w:marTop w:val="0"/>
              <w:marBottom w:val="0"/>
              <w:divBdr>
                <w:top w:val="none" w:sz="0" w:space="0" w:color="auto"/>
                <w:left w:val="none" w:sz="0" w:space="0" w:color="auto"/>
                <w:bottom w:val="none" w:sz="0" w:space="0" w:color="auto"/>
                <w:right w:val="none" w:sz="0" w:space="0" w:color="auto"/>
              </w:divBdr>
              <w:divsChild>
                <w:div w:id="1115636768">
                  <w:marLeft w:val="0"/>
                  <w:marRight w:val="0"/>
                  <w:marTop w:val="0"/>
                  <w:marBottom w:val="0"/>
                  <w:divBdr>
                    <w:top w:val="none" w:sz="0" w:space="0" w:color="auto"/>
                    <w:left w:val="none" w:sz="0" w:space="0" w:color="auto"/>
                    <w:bottom w:val="none" w:sz="0" w:space="0" w:color="auto"/>
                    <w:right w:val="none" w:sz="0" w:space="0" w:color="auto"/>
                  </w:divBdr>
                  <w:divsChild>
                    <w:div w:id="8067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36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343354">
      <w:bodyDiv w:val="1"/>
      <w:marLeft w:val="0"/>
      <w:marRight w:val="0"/>
      <w:marTop w:val="0"/>
      <w:marBottom w:val="0"/>
      <w:divBdr>
        <w:top w:val="none" w:sz="0" w:space="0" w:color="auto"/>
        <w:left w:val="none" w:sz="0" w:space="0" w:color="auto"/>
        <w:bottom w:val="none" w:sz="0" w:space="0" w:color="auto"/>
        <w:right w:val="none" w:sz="0" w:space="0" w:color="auto"/>
      </w:divBdr>
      <w:divsChild>
        <w:div w:id="1817913712">
          <w:marLeft w:val="0"/>
          <w:marRight w:val="0"/>
          <w:marTop w:val="0"/>
          <w:marBottom w:val="0"/>
          <w:divBdr>
            <w:top w:val="none" w:sz="0" w:space="0" w:color="auto"/>
            <w:left w:val="none" w:sz="0" w:space="0" w:color="auto"/>
            <w:bottom w:val="none" w:sz="0" w:space="0" w:color="auto"/>
            <w:right w:val="none" w:sz="0" w:space="0" w:color="auto"/>
          </w:divBdr>
          <w:divsChild>
            <w:div w:id="116008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medium.com/%40ambika199820/what-is-computer-vision-history-applications-challenges-13f5759b48a5?utm_source=chatgpt.com" TargetMode="External"/><Relationship Id="rId47" Type="http://schemas.openxmlformats.org/officeDocument/2006/relationships/hyperlink" Target="https://en.wikipedia.org/wiki/You_Only_Look_Once" TargetMode="External"/><Relationship Id="rId63" Type="http://schemas.openxmlformats.org/officeDocument/2006/relationships/hyperlink" Target="https://www.framos.com/en/products/depth-camera-d435-camera-only-20802" TargetMode="External"/><Relationship Id="rId68" Type="http://schemas.openxmlformats.org/officeDocument/2006/relationships/hyperlink" Target="https://ftdichip.com/wp-content/uploads/2021/10/DS_FT231X.pdf" TargetMode="External"/><Relationship Id="rId84" Type="http://schemas.openxmlformats.org/officeDocument/2006/relationships/image" Target="media/image44.png"/><Relationship Id="rId89" Type="http://schemas.openxmlformats.org/officeDocument/2006/relationships/footer" Target="footer1.xml"/><Relationship Id="rId16" Type="http://schemas.openxmlformats.org/officeDocument/2006/relationships/image" Target="media/image9.jpe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hyperlink" Target="https://www.netsuite.com/portal/resource/articles/business-strategy/ai-in-restaurants.shtml" TargetMode="External"/><Relationship Id="rId53" Type="http://schemas.openxmlformats.org/officeDocument/2006/relationships/hyperlink" Target="https://docs.python.org/3/library/datetime.html" TargetMode="External"/><Relationship Id="rId58" Type="http://schemas.openxmlformats.org/officeDocument/2006/relationships/hyperlink" Target="https://openai.com/research/gpt-4" TargetMode="External"/><Relationship Id="rId74" Type="http://schemas.openxmlformats.org/officeDocument/2006/relationships/image" Target="media/image34.png"/><Relationship Id="rId79" Type="http://schemas.openxmlformats.org/officeDocument/2006/relationships/image" Target="media/image39.png"/><Relationship Id="rId5" Type="http://schemas.openxmlformats.org/officeDocument/2006/relationships/webSettings" Target="webSettings.xml"/><Relationship Id="rId90" Type="http://schemas.openxmlformats.org/officeDocument/2006/relationships/footer" Target="footer2.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jpeg"/><Relationship Id="rId43" Type="http://schemas.openxmlformats.org/officeDocument/2006/relationships/hyperlink" Target="https://www.v7labs.com/blog/what-is-computer-vision" TargetMode="External"/><Relationship Id="rId48" Type="http://schemas.openxmlformats.org/officeDocument/2006/relationships/hyperlink" Target="https://encord.com/blog/yolo-object-detection-guide/" TargetMode="External"/><Relationship Id="rId56" Type="http://schemas.openxmlformats.org/officeDocument/2006/relationships/hyperlink" Target="https://www.proidea.ro" TargetMode="External"/><Relationship Id="rId64" Type="http://schemas.openxmlformats.org/officeDocument/2006/relationships/hyperlink" Target="https://docs.rs-online.com/9967/A700000008914878.pdf" TargetMode="External"/><Relationship Id="rId69" Type="http://schemas.openxmlformats.org/officeDocument/2006/relationships/image" Target="media/image29.jpeg"/><Relationship Id="rId77"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hyperlink" Target="https://kili-technology.com/data-labeling/machine-learning/yolo-algorithm-real-time-object-detection-from-a-to-z" TargetMode="External"/><Relationship Id="rId72" Type="http://schemas.openxmlformats.org/officeDocument/2006/relationships/image" Target="media/image32.png"/><Relationship Id="rId80" Type="http://schemas.openxmlformats.org/officeDocument/2006/relationships/image" Target="media/image40.png"/><Relationship Id="rId85" Type="http://schemas.openxmlformats.org/officeDocument/2006/relationships/image" Target="media/image45.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hyperlink" Target="https://www.v7labs.com/blog/yolo-object-detection" TargetMode="External"/><Relationship Id="rId46" Type="http://schemas.openxmlformats.org/officeDocument/2006/relationships/hyperlink" Target="https://medium.com/sciforce/top-computer-vision-opportunities-and-challenges-for-2024-31a238cb9ff2?utm_source=chatgpt.com" TargetMode="External"/><Relationship Id="rId59" Type="http://schemas.openxmlformats.org/officeDocument/2006/relationships/hyperlink" Target="https://arxiv.org/abs/1905.11946" TargetMode="External"/><Relationship Id="rId67" Type="http://schemas.openxmlformats.org/officeDocument/2006/relationships/hyperlink" Target="https://www.ti.com/lit/ds/symlink/tl1963a.pdf" TargetMode="External"/><Relationship Id="rId20" Type="http://schemas.openxmlformats.org/officeDocument/2006/relationships/image" Target="media/image13.png"/><Relationship Id="rId41" Type="http://schemas.openxmlformats.org/officeDocument/2006/relationships/hyperlink" Target="https://medium.com/@ambika199820/what-is-computer-vision-history-applications-challenges-13f5759b48a5" TargetMode="External"/><Relationship Id="rId54" Type="http://schemas.openxmlformats.org/officeDocument/2006/relationships/hyperlink" Target="https://www.avigilon.com" TargetMode="External"/><Relationship Id="rId62" Type="http://schemas.openxmlformats.org/officeDocument/2006/relationships/hyperlink" Target="https://www.alldatasheet.com/datasheet-pdf/view/1131873/ETC2/MG996R.html" TargetMode="External"/><Relationship Id="rId70" Type="http://schemas.openxmlformats.org/officeDocument/2006/relationships/image" Target="media/image30.png"/><Relationship Id="rId75" Type="http://schemas.openxmlformats.org/officeDocument/2006/relationships/image" Target="media/image35.png"/><Relationship Id="rId83" Type="http://schemas.openxmlformats.org/officeDocument/2006/relationships/image" Target="media/image43.png"/><Relationship Id="rId88" Type="http://schemas.openxmlformats.org/officeDocument/2006/relationships/hyperlink" Target="https://github.com/CptGeo02/licenta.git"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deeplearningbook.org" TargetMode="External"/><Relationship Id="rId49" Type="http://schemas.openxmlformats.org/officeDocument/2006/relationships/hyperlink" Target="https://encord.com/blog/yolo-object-detection-guide/?utm_source=chatgpt.com" TargetMode="External"/><Relationship Id="rId57" Type="http://schemas.openxmlformats.org/officeDocument/2006/relationships/hyperlink" Target="https://arxiv.org/abs/1810.04805"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www.v7labs.com/blog/what-is-computer-vision?utm_source=chatgpt.com" TargetMode="External"/><Relationship Id="rId52" Type="http://schemas.openxmlformats.org/officeDocument/2006/relationships/hyperlink" Target="https://kili-technology.com/data-labeling/machine-learning/yolo-algorithm-real-time-object-detection-from-a-to-z?utm_source=chatgpt.com" TargetMode="External"/><Relationship Id="rId60" Type="http://schemas.openxmlformats.org/officeDocument/2006/relationships/hyperlink" Target="https://www.datategy.net" TargetMode="External"/><Relationship Id="rId65" Type="http://schemas.openxmlformats.org/officeDocument/2006/relationships/hyperlink" Target="https://www.digikey.com/en/products/detail/texas-instruments/LM1085ISX-5-0-NOPB/366711" TargetMode="External"/><Relationship Id="rId73" Type="http://schemas.openxmlformats.org/officeDocument/2006/relationships/image" Target="media/image33.png"/><Relationship Id="rId78" Type="http://schemas.openxmlformats.org/officeDocument/2006/relationships/image" Target="media/image38.png"/><Relationship Id="rId81" Type="http://schemas.openxmlformats.org/officeDocument/2006/relationships/image" Target="media/image41.png"/><Relationship Id="rId86" Type="http://schemas.openxmlformats.org/officeDocument/2006/relationships/image" Target="media/image46.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www.sas.com/en_us/insights/analytics/computer-vision.html" TargetMode="External"/><Relationship Id="rId34" Type="http://schemas.openxmlformats.org/officeDocument/2006/relationships/image" Target="media/image27.jpeg"/><Relationship Id="rId50" Type="http://schemas.openxmlformats.org/officeDocument/2006/relationships/hyperlink" Target="https://medium.com/sciforce/top-computer-vision-opportunities-and-challenges-for-2024-31a238cb9ff2" TargetMode="External"/><Relationship Id="rId55" Type="http://schemas.openxmlformats.org/officeDocument/2006/relationships/hyperlink" Target="https://www.energywise.com" TargetMode="External"/><Relationship Id="rId76" Type="http://schemas.openxmlformats.org/officeDocument/2006/relationships/image" Target="media/image36.png"/><Relationship Id="rId7" Type="http://schemas.openxmlformats.org/officeDocument/2006/relationships/endnotes" Target="endnotes.xml"/><Relationship Id="rId71" Type="http://schemas.openxmlformats.org/officeDocument/2006/relationships/image" Target="media/image31.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hyperlink" Target="https://www.sas.com/en_us/insights/analytics/computer-vision.html?utm_source=chatgpt.com" TargetMode="External"/><Relationship Id="rId45" Type="http://schemas.openxmlformats.org/officeDocument/2006/relationships/hyperlink" Target="https://medium.com/sciforce/top-computer-vision-opportunities-and-challenges-for-2024-31a238cb9ff2" TargetMode="External"/><Relationship Id="rId66" Type="http://schemas.openxmlformats.org/officeDocument/2006/relationships/hyperlink" Target="https://www.digikey.sg/en/products/detail/texas-instruments/TL1963A-33DCYR/2118656" TargetMode="External"/><Relationship Id="rId87" Type="http://schemas.openxmlformats.org/officeDocument/2006/relationships/image" Target="media/image47.png"/><Relationship Id="rId61" Type="http://schemas.openxmlformats.org/officeDocument/2006/relationships/hyperlink" Target="https://www.framos.com/en/products/depth-camera-d435-camera-only-20802" TargetMode="External"/><Relationship Id="rId82" Type="http://schemas.openxmlformats.org/officeDocument/2006/relationships/image" Target="media/image42.png"/><Relationship Id="rId19"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1B07B8-19DB-4CEE-8842-850B920C5B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3034</TotalTime>
  <Pages>80</Pages>
  <Words>25989</Words>
  <Characters>148138</Characters>
  <Application>Microsoft Office Word</Application>
  <DocSecurity>0</DocSecurity>
  <Lines>1234</Lines>
  <Paragraphs>347</Paragraphs>
  <ScaleCrop>false</ScaleCrop>
  <HeadingPairs>
    <vt:vector size="2" baseType="variant">
      <vt:variant>
        <vt:lpstr>Title</vt:lpstr>
      </vt:variant>
      <vt:variant>
        <vt:i4>1</vt:i4>
      </vt:variant>
    </vt:vector>
  </HeadingPairs>
  <TitlesOfParts>
    <vt:vector size="1" baseType="lpstr">
      <vt:lpstr>Universitatea POLITEHNICA din Bucureşti</vt:lpstr>
    </vt:vector>
  </TitlesOfParts>
  <Company/>
  <LinksUpToDate>false</LinksUpToDate>
  <CharactersWithSpaces>173780</CharactersWithSpaces>
  <SharedDoc>false</SharedDoc>
  <HLinks>
    <vt:vector size="114" baseType="variant">
      <vt:variant>
        <vt:i4>2490494</vt:i4>
      </vt:variant>
      <vt:variant>
        <vt:i4>111</vt:i4>
      </vt:variant>
      <vt:variant>
        <vt:i4>0</vt:i4>
      </vt:variant>
      <vt:variant>
        <vt:i4>5</vt:i4>
      </vt:variant>
      <vt:variant>
        <vt:lpwstr>http://studenti.pub.ro/</vt:lpwstr>
      </vt:variant>
      <vt:variant>
        <vt:lpwstr/>
      </vt:variant>
      <vt:variant>
        <vt:i4>2031674</vt:i4>
      </vt:variant>
      <vt:variant>
        <vt:i4>104</vt:i4>
      </vt:variant>
      <vt:variant>
        <vt:i4>0</vt:i4>
      </vt:variant>
      <vt:variant>
        <vt:i4>5</vt:i4>
      </vt:variant>
      <vt:variant>
        <vt:lpwstr/>
      </vt:variant>
      <vt:variant>
        <vt:lpwstr>_Toc498968009</vt:lpwstr>
      </vt:variant>
      <vt:variant>
        <vt:i4>2031674</vt:i4>
      </vt:variant>
      <vt:variant>
        <vt:i4>98</vt:i4>
      </vt:variant>
      <vt:variant>
        <vt:i4>0</vt:i4>
      </vt:variant>
      <vt:variant>
        <vt:i4>5</vt:i4>
      </vt:variant>
      <vt:variant>
        <vt:lpwstr/>
      </vt:variant>
      <vt:variant>
        <vt:lpwstr>_Toc498968008</vt:lpwstr>
      </vt:variant>
      <vt:variant>
        <vt:i4>2031674</vt:i4>
      </vt:variant>
      <vt:variant>
        <vt:i4>92</vt:i4>
      </vt:variant>
      <vt:variant>
        <vt:i4>0</vt:i4>
      </vt:variant>
      <vt:variant>
        <vt:i4>5</vt:i4>
      </vt:variant>
      <vt:variant>
        <vt:lpwstr/>
      </vt:variant>
      <vt:variant>
        <vt:lpwstr>_Toc498968007</vt:lpwstr>
      </vt:variant>
      <vt:variant>
        <vt:i4>2031674</vt:i4>
      </vt:variant>
      <vt:variant>
        <vt:i4>86</vt:i4>
      </vt:variant>
      <vt:variant>
        <vt:i4>0</vt:i4>
      </vt:variant>
      <vt:variant>
        <vt:i4>5</vt:i4>
      </vt:variant>
      <vt:variant>
        <vt:lpwstr/>
      </vt:variant>
      <vt:variant>
        <vt:lpwstr>_Toc498968006</vt:lpwstr>
      </vt:variant>
      <vt:variant>
        <vt:i4>2031674</vt:i4>
      </vt:variant>
      <vt:variant>
        <vt:i4>80</vt:i4>
      </vt:variant>
      <vt:variant>
        <vt:i4>0</vt:i4>
      </vt:variant>
      <vt:variant>
        <vt:i4>5</vt:i4>
      </vt:variant>
      <vt:variant>
        <vt:lpwstr/>
      </vt:variant>
      <vt:variant>
        <vt:lpwstr>_Toc498968005</vt:lpwstr>
      </vt:variant>
      <vt:variant>
        <vt:i4>2031674</vt:i4>
      </vt:variant>
      <vt:variant>
        <vt:i4>74</vt:i4>
      </vt:variant>
      <vt:variant>
        <vt:i4>0</vt:i4>
      </vt:variant>
      <vt:variant>
        <vt:i4>5</vt:i4>
      </vt:variant>
      <vt:variant>
        <vt:lpwstr/>
      </vt:variant>
      <vt:variant>
        <vt:lpwstr>_Toc498968004</vt:lpwstr>
      </vt:variant>
      <vt:variant>
        <vt:i4>2031674</vt:i4>
      </vt:variant>
      <vt:variant>
        <vt:i4>68</vt:i4>
      </vt:variant>
      <vt:variant>
        <vt:i4>0</vt:i4>
      </vt:variant>
      <vt:variant>
        <vt:i4>5</vt:i4>
      </vt:variant>
      <vt:variant>
        <vt:lpwstr/>
      </vt:variant>
      <vt:variant>
        <vt:lpwstr>_Toc498968003</vt:lpwstr>
      </vt:variant>
      <vt:variant>
        <vt:i4>2031674</vt:i4>
      </vt:variant>
      <vt:variant>
        <vt:i4>62</vt:i4>
      </vt:variant>
      <vt:variant>
        <vt:i4>0</vt:i4>
      </vt:variant>
      <vt:variant>
        <vt:i4>5</vt:i4>
      </vt:variant>
      <vt:variant>
        <vt:lpwstr/>
      </vt:variant>
      <vt:variant>
        <vt:lpwstr>_Toc498968002</vt:lpwstr>
      </vt:variant>
      <vt:variant>
        <vt:i4>2031674</vt:i4>
      </vt:variant>
      <vt:variant>
        <vt:i4>56</vt:i4>
      </vt:variant>
      <vt:variant>
        <vt:i4>0</vt:i4>
      </vt:variant>
      <vt:variant>
        <vt:i4>5</vt:i4>
      </vt:variant>
      <vt:variant>
        <vt:lpwstr/>
      </vt:variant>
      <vt:variant>
        <vt:lpwstr>_Toc498968001</vt:lpwstr>
      </vt:variant>
      <vt:variant>
        <vt:i4>2031674</vt:i4>
      </vt:variant>
      <vt:variant>
        <vt:i4>50</vt:i4>
      </vt:variant>
      <vt:variant>
        <vt:i4>0</vt:i4>
      </vt:variant>
      <vt:variant>
        <vt:i4>5</vt:i4>
      </vt:variant>
      <vt:variant>
        <vt:lpwstr/>
      </vt:variant>
      <vt:variant>
        <vt:lpwstr>_Toc498968000</vt:lpwstr>
      </vt:variant>
      <vt:variant>
        <vt:i4>1638451</vt:i4>
      </vt:variant>
      <vt:variant>
        <vt:i4>44</vt:i4>
      </vt:variant>
      <vt:variant>
        <vt:i4>0</vt:i4>
      </vt:variant>
      <vt:variant>
        <vt:i4>5</vt:i4>
      </vt:variant>
      <vt:variant>
        <vt:lpwstr/>
      </vt:variant>
      <vt:variant>
        <vt:lpwstr>_Toc498967999</vt:lpwstr>
      </vt:variant>
      <vt:variant>
        <vt:i4>1638451</vt:i4>
      </vt:variant>
      <vt:variant>
        <vt:i4>38</vt:i4>
      </vt:variant>
      <vt:variant>
        <vt:i4>0</vt:i4>
      </vt:variant>
      <vt:variant>
        <vt:i4>5</vt:i4>
      </vt:variant>
      <vt:variant>
        <vt:lpwstr/>
      </vt:variant>
      <vt:variant>
        <vt:lpwstr>_Toc498967998</vt:lpwstr>
      </vt:variant>
      <vt:variant>
        <vt:i4>1638451</vt:i4>
      </vt:variant>
      <vt:variant>
        <vt:i4>32</vt:i4>
      </vt:variant>
      <vt:variant>
        <vt:i4>0</vt:i4>
      </vt:variant>
      <vt:variant>
        <vt:i4>5</vt:i4>
      </vt:variant>
      <vt:variant>
        <vt:lpwstr/>
      </vt:variant>
      <vt:variant>
        <vt:lpwstr>_Toc498967997</vt:lpwstr>
      </vt:variant>
      <vt:variant>
        <vt:i4>1638451</vt:i4>
      </vt:variant>
      <vt:variant>
        <vt:i4>26</vt:i4>
      </vt:variant>
      <vt:variant>
        <vt:i4>0</vt:i4>
      </vt:variant>
      <vt:variant>
        <vt:i4>5</vt:i4>
      </vt:variant>
      <vt:variant>
        <vt:lpwstr/>
      </vt:variant>
      <vt:variant>
        <vt:lpwstr>_Toc498967996</vt:lpwstr>
      </vt:variant>
      <vt:variant>
        <vt:i4>1638451</vt:i4>
      </vt:variant>
      <vt:variant>
        <vt:i4>20</vt:i4>
      </vt:variant>
      <vt:variant>
        <vt:i4>0</vt:i4>
      </vt:variant>
      <vt:variant>
        <vt:i4>5</vt:i4>
      </vt:variant>
      <vt:variant>
        <vt:lpwstr/>
      </vt:variant>
      <vt:variant>
        <vt:lpwstr>_Toc498967995</vt:lpwstr>
      </vt:variant>
      <vt:variant>
        <vt:i4>1638451</vt:i4>
      </vt:variant>
      <vt:variant>
        <vt:i4>14</vt:i4>
      </vt:variant>
      <vt:variant>
        <vt:i4>0</vt:i4>
      </vt:variant>
      <vt:variant>
        <vt:i4>5</vt:i4>
      </vt:variant>
      <vt:variant>
        <vt:lpwstr/>
      </vt:variant>
      <vt:variant>
        <vt:lpwstr>_Toc498967994</vt:lpwstr>
      </vt:variant>
      <vt:variant>
        <vt:i4>1638451</vt:i4>
      </vt:variant>
      <vt:variant>
        <vt:i4>8</vt:i4>
      </vt:variant>
      <vt:variant>
        <vt:i4>0</vt:i4>
      </vt:variant>
      <vt:variant>
        <vt:i4>5</vt:i4>
      </vt:variant>
      <vt:variant>
        <vt:lpwstr/>
      </vt:variant>
      <vt:variant>
        <vt:lpwstr>_Toc498967993</vt:lpwstr>
      </vt:variant>
      <vt:variant>
        <vt:i4>1638451</vt:i4>
      </vt:variant>
      <vt:variant>
        <vt:i4>2</vt:i4>
      </vt:variant>
      <vt:variant>
        <vt:i4>0</vt:i4>
      </vt:variant>
      <vt:variant>
        <vt:i4>5</vt:i4>
      </vt:variant>
      <vt:variant>
        <vt:lpwstr/>
      </vt:variant>
      <vt:variant>
        <vt:lpwstr>_Toc498967992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Universitatea POLITEHNICA din Bucureşti</dc:title>
  <dc:subject/>
  <dc:creator>ms</dc:creator>
  <cp:keywords/>
  <cp:lastModifiedBy>George SAUCIUC (124756)</cp:lastModifiedBy>
  <cp:revision>498</cp:revision>
  <cp:lastPrinted>2025-05-11T13:48:00Z</cp:lastPrinted>
  <dcterms:created xsi:type="dcterms:W3CDTF">2025-04-04T11:36:00Z</dcterms:created>
  <dcterms:modified xsi:type="dcterms:W3CDTF">2025-05-11T14:01:00Z</dcterms:modified>
</cp:coreProperties>
</file>