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left"/>
              <w:rPr>
                <w:rFonts w:hint="default"/>
                <w:sz w:val="28"/>
                <w:szCs w:val="20"/>
              </w:rPr>
            </w:pPr>
            <w:bookmarkStart w:id="0" w:name="_Toc184813408"/>
            <w:r>
              <w:rPr>
                <w:rFonts w:hint="default"/>
                <w:sz w:val="24"/>
                <w:szCs w:val="20"/>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right"/>
              <w:rPr>
                <w:rFonts w:hint="default"/>
                <w:sz w:val="28"/>
                <w:szCs w:val="20"/>
              </w:rPr>
            </w:pPr>
            <w:r>
              <w:rPr>
                <w:rFonts w:hint="default"/>
                <w:sz w:val="24"/>
                <w:szCs w:val="20"/>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lang w:val="it-IT"/>
        </w:rPr>
      </w:pPr>
      <w:r>
        <w:rPr>
          <w:rFonts w:hint="default"/>
          <w:b w:val="0"/>
          <w:sz w:val="40"/>
          <w:lang w:val="it-IT"/>
        </w:rPr>
        <w:t>Risiko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11</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23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29</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31</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1" w:type="dxa"/>
            <w:tcBorders>
              <w:top w:val="nil"/>
              <w:left w:val="nil"/>
              <w:bottom w:val="nil"/>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1</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2</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3</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4</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color w:val="181818"/>
                <w:sz w:val="24"/>
                <w:szCs w:val="20"/>
              </w:rPr>
            </w:pPr>
            <w:r>
              <w:rPr>
                <w:rFonts w:hint="default"/>
                <w:b/>
                <w:color w:val="181818"/>
                <w:sz w:val="24"/>
                <w:szCs w:val="20"/>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w:t>
            </w:r>
            <w:r>
              <w:rPr>
                <w:rFonts w:hint="default"/>
                <w:sz w:val="24"/>
                <w:szCs w:val="20"/>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w:t>
            </w:r>
            <w:r>
              <w:rPr>
                <w:rFonts w:hint="default"/>
                <w:sz w:val="24"/>
                <w:szCs w:val="20"/>
                <w:lang w:val="en-US"/>
              </w:rPr>
              <w:t>oderator</w:t>
            </w:r>
            <w:r>
              <w:rPr>
                <w:rFonts w:hint="default"/>
                <w:sz w:val="24"/>
                <w:szCs w:val="20"/>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 xml:space="preserve">Come </w:t>
            </w:r>
            <w:r>
              <w:rPr>
                <w:rFonts w:hint="default" w:cs="Times New Roman"/>
                <w:sz w:val="24"/>
                <w:szCs w:val="20"/>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 xml:space="preserve">riferisce alle Azioni Esterne (diverse dalle Azioni </w:t>
            </w:r>
            <w:r>
              <w:rPr>
                <w:rFonts w:hint="default"/>
                <w:sz w:val="24"/>
                <w:szCs w:val="20"/>
                <w:lang w:val="it-IT"/>
              </w:rPr>
              <w:t>di Gioco</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1</w:t>
            </w:r>
            <w:r>
              <w:rPr>
                <w:rFonts w:hint="default"/>
                <w:sz w:val="24"/>
                <w:szCs w:val="20"/>
                <w:lang w:val="en-US"/>
              </w:rPr>
              <w:t>7</w:t>
            </w:r>
            <w:r>
              <w:rPr>
                <w:rFonts w:hint="default"/>
                <w:sz w:val="24"/>
                <w:szCs w:val="20"/>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en-US"/>
              </w:rPr>
              <w:t xml:space="preserve">Come </w:t>
            </w:r>
            <w:r>
              <w:rPr>
                <w:rFonts w:hint="default"/>
                <w:sz w:val="24"/>
                <w:szCs w:val="20"/>
                <w:lang w:val="it-IT"/>
              </w:rPr>
              <w:t>non viene definito quando viene creata la partita, ma vengono fatti i riferimenti alla stessa partita che impone che sia la stessa partita riferita che va in “Countdown” e poi viene “Avviata”.</w:t>
            </w:r>
          </w:p>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it-IT"/>
              </w:rPr>
              <w:t>Perciò rimane in modalità “Lobby” ospitat</w:t>
            </w:r>
            <w:r>
              <w:rPr>
                <w:rFonts w:hint="default"/>
                <w:sz w:val="24"/>
                <w:szCs w:val="20"/>
                <w:lang w:val="en-US"/>
              </w:rPr>
              <w:t>a</w:t>
            </w:r>
            <w:r>
              <w:rPr>
                <w:rFonts w:hint="default"/>
                <w:sz w:val="24"/>
                <w:szCs w:val="20"/>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17</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viene</w:t>
            </w:r>
            <w:r>
              <w:rPr>
                <w:rFonts w:hint="default"/>
                <w:sz w:val="24"/>
                <w:szCs w:val="20"/>
                <w:lang w:val="it-IT"/>
              </w:rPr>
              <w:t xml:space="preserve"> definito </w:t>
            </w:r>
            <w:r>
              <w:rPr>
                <w:rFonts w:hint="default"/>
                <w:sz w:val="24"/>
                <w:szCs w:val="20"/>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9,10</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22</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 del tabellone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rappresentono le istanze delle nazioni assegnate ai giocatori durante una “Partita Avviata” che</w:t>
            </w:r>
            <w:r>
              <w:rPr>
                <w:rFonts w:hint="default"/>
                <w:sz w:val="24"/>
                <w:szCs w:val="20"/>
                <w:lang w:val="en-US"/>
              </w:rPr>
              <w:t xml:space="preserve"> variano al secondo del</w:t>
            </w:r>
            <w:r>
              <w:rPr>
                <w:rFonts w:hint="default"/>
                <w:sz w:val="24"/>
                <w:szCs w:val="20"/>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23</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 Participanti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definiti prima come “</w:t>
            </w:r>
            <w:r>
              <w:rPr>
                <w:rFonts w:hint="default"/>
                <w:sz w:val="22"/>
                <w:szCs w:val="18"/>
                <w:lang w:val="it-IT"/>
              </w:rPr>
              <w:t>giocatori participanti stanno partecipando alla partita</w:t>
            </w:r>
            <w:r>
              <w:rPr>
                <w:rFonts w:hint="default"/>
                <w:sz w:val="24"/>
                <w:szCs w:val="20"/>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vertAlign w:val="baseline"/>
                <w:lang w:val="it-IT"/>
              </w:rPr>
            </w:pPr>
            <w:r>
              <w:rPr>
                <w:rFonts w:hint="default"/>
                <w:sz w:val="24"/>
                <w:szCs w:val="20"/>
                <w:lang w:val="it-IT"/>
              </w:rPr>
              <w:t>27,28</w:t>
            </w:r>
            <w:r>
              <w:rPr>
                <w:rFonts w:hint="default"/>
                <w:sz w:val="24"/>
                <w:szCs w:val="20"/>
                <w:vertAlign w:val="superscript"/>
                <w:lang w:val="en-US"/>
              </w:rPr>
              <w:t>(1)</w:t>
            </w:r>
            <w:r>
              <w:rPr>
                <w:rFonts w:hint="default"/>
                <w:sz w:val="24"/>
                <w:szCs w:val="20"/>
                <w:vertAlign w:val="baseline"/>
                <w:lang w:val="en-US"/>
              </w:rPr>
              <w:t>,</w:t>
            </w:r>
            <w:r>
              <w:rPr>
                <w:rFonts w:hint="default"/>
                <w:sz w:val="24"/>
                <w:szCs w:val="20"/>
                <w:vertAlign w:val="baseline"/>
                <w:lang w:val="it-IT"/>
              </w:rPr>
              <w:t>29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Territorio </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Alleato</w:t>
            </w:r>
          </w:p>
        </w:tc>
        <w:tc>
          <w:tcPr>
            <w:tcW w:w="5297" w:type="dxa"/>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Come ogni giocatore pu</w:t>
            </w:r>
            <w:r>
              <w:rPr>
                <w:rFonts w:hint="default" w:cs="Times New Roman"/>
                <w:sz w:val="24"/>
                <w:szCs w:val="20"/>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28</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Nemico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ogni giocatore pu</w:t>
            </w:r>
            <w:r>
              <w:rPr>
                <w:rFonts w:hint="default" w:cs="Times New Roman"/>
                <w:sz w:val="24"/>
                <w:szCs w:val="20"/>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37</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numero di armate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Numero Di Carri Armati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38</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Guerra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Attacco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che attacca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Attaccante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“Attaccante” dopo</w:t>
            </w:r>
            <w:r>
              <w:rPr>
                <w:rFonts w:hint="default"/>
                <w:sz w:val="24"/>
                <w:szCs w:val="20"/>
                <w:vertAlign w:val="superscript"/>
                <w:lang w:val="en-US"/>
              </w:rPr>
              <w:t>(41)</w:t>
            </w:r>
            <w:r>
              <w:rPr>
                <w:rFonts w:hint="default"/>
                <w:sz w:val="24"/>
                <w:szCs w:val="20"/>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Quello che Difende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Difensore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“Difensore” dopo</w:t>
            </w:r>
            <w:r>
              <w:rPr>
                <w:rFonts w:hint="default"/>
                <w:sz w:val="24"/>
                <w:szCs w:val="20"/>
                <w:vertAlign w:val="superscript"/>
                <w:lang w:val="en-US"/>
              </w:rPr>
              <w:t>(42)</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44,49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Armata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Carro Armato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riferita prima come “Carro Armato”</w:t>
            </w:r>
            <w:r>
              <w:rPr>
                <w:rFonts w:hint="default"/>
                <w:sz w:val="24"/>
                <w:szCs w:val="20"/>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26</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 di Gioco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keepNext w:val="0"/>
              <w:keepLines w:val="0"/>
              <w:widowControl/>
              <w:suppressLineNumbers w:val="0"/>
              <w:spacing w:before="0" w:beforeAutospacing="0" w:after="0" w:afterAutospacing="0"/>
              <w:ind w:left="0" w:right="0"/>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Lobby,</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la Stanza</w:t>
            </w:r>
            <w:r>
              <w:rPr>
                <w:rFonts w:hint="default"/>
                <w:sz w:val="24"/>
                <w:szCs w:val="20"/>
                <w:lang w:val="it-IT"/>
              </w:rPr>
              <w:t xml:space="preserve"> Ospitante</w:t>
            </w:r>
            <w:r>
              <w:rPr>
                <w:rFonts w:hint="default"/>
                <w:sz w:val="24"/>
                <w:szCs w:val="20"/>
                <w:lang w:val="en-US"/>
              </w:rPr>
              <w:t xml:space="preserve"> dove </w:t>
            </w:r>
            <w:r>
              <w:rPr>
                <w:rFonts w:hint="default"/>
                <w:sz w:val="24"/>
                <w:szCs w:val="20"/>
                <w:lang w:val="it-IT"/>
              </w:rPr>
              <w:t>si svolgono le Partite</w:t>
            </w:r>
            <w:r>
              <w:rPr>
                <w:rFonts w:hint="default"/>
                <w:sz w:val="24"/>
                <w:szCs w:val="20"/>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 Partita Generica che si svolge in una Stanza</w:t>
            </w:r>
            <w:r>
              <w:rPr>
                <w:rFonts w:hint="default"/>
                <w:sz w:val="24"/>
                <w:szCs w:val="20"/>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Giocatore, </w:t>
            </w:r>
            <w:r>
              <w:rPr>
                <w:rFonts w:hint="default"/>
                <w:sz w:val="24"/>
                <w:szCs w:val="20"/>
                <w:lang w:val="it-IT"/>
              </w:rPr>
              <w:t>Stanza, Lobby, Partita in Countdown, Partita Avviata</w:t>
            </w:r>
            <w:r>
              <w:rPr>
                <w:rFonts w:hint="default"/>
                <w:sz w:val="24"/>
                <w:szCs w:val="20"/>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Moderatore, Giocatore, Stanza, Partita, Partita in Countdown,</w:t>
            </w:r>
            <w:r>
              <w:rPr>
                <w:rFonts w:hint="default"/>
                <w:sz w:val="24"/>
                <w:szCs w:val="20"/>
                <w:lang w:val="en-US"/>
              </w:rPr>
              <w:t>Partita Giocata,</w:t>
            </w:r>
            <w:r>
              <w:rPr>
                <w:rFonts w:hint="default"/>
                <w:sz w:val="24"/>
                <w:szCs w:val="20"/>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l’Azione di Gioco che il Giocatore può svolgere durante il suo Turno</w:t>
            </w:r>
            <w:r>
              <w:rPr>
                <w:rFonts w:hint="default"/>
                <w:sz w:val="24"/>
                <w:szCs w:val="20"/>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 xml:space="preserve">Indica lo stato attuale del Tabellone durante </w:t>
            </w:r>
            <w:r>
              <w:rPr>
                <w:rFonts w:hint="default"/>
                <w:sz w:val="24"/>
                <w:szCs w:val="20"/>
                <w:lang w:val="en-US"/>
              </w:rPr>
              <w:t>la</w:t>
            </w:r>
            <w:r>
              <w:rPr>
                <w:rFonts w:hint="default"/>
                <w:sz w:val="24"/>
                <w:szCs w:val="20"/>
                <w:lang w:val="it-IT"/>
              </w:rPr>
              <w:t xml:space="preserve"> Partita</w:t>
            </w:r>
            <w:r>
              <w:rPr>
                <w:rFonts w:hint="default"/>
                <w:sz w:val="24"/>
                <w:szCs w:val="20"/>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rPr>
                <w:szCs w:val="20"/>
              </w:rPr>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ilvl w:val="0"/>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ilvl w:val="0"/>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ha il tempo dell’inizio del turno (</w:t>
      </w:r>
      <w:r>
        <w:rPr>
          <w:rFonts w:hint="default" w:cs="Times New Roman"/>
          <w:b w:val="0"/>
          <w:bCs/>
          <w:i/>
          <w:iCs/>
          <w:sz w:val="24"/>
          <w:lang w:val="it-IT" w:bidi="ar-EG"/>
        </w:rPr>
        <w:t>Turn Start Time</w:t>
      </w:r>
      <w:r>
        <w:rPr>
          <w:rFonts w:hint="default" w:cs="Times New Roman"/>
          <w:b w:val="0"/>
          <w:bCs/>
          <w:i w:val="0"/>
          <w:iCs w:val="0"/>
          <w:sz w:val="24"/>
          <w:lang w:val="it-IT" w:bidi="ar-EG"/>
        </w:rPr>
        <w:t xml:space="preserve">) per riconoscere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che vanno in Timeout.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ilvl w:val="0"/>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p>
    <w:p>
      <w:pPr>
        <w:numPr>
          <w:ilvl w:val="0"/>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ilvl w:val="0"/>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ilvl w:val="0"/>
          <w:numId w:val="0"/>
        </w:numPr>
        <w:ind w:leftChars="0" w:firstLine="720" w:firstLineChars="0"/>
        <w:jc w:val="both"/>
        <w:rPr>
          <w:rFonts w:hint="default" w:cs="Times New Roman"/>
          <w:b w:val="0"/>
          <w:bCs/>
          <w:i w:val="0"/>
          <w:iCs w:val="0"/>
          <w:sz w:val="24"/>
          <w:u w:val="none"/>
          <w:lang w:val="en-US" w:bidi="ar-EG"/>
        </w:rPr>
      </w:pPr>
    </w:p>
    <w:p>
      <w:pPr>
        <w:numPr>
          <w:ilvl w:val="0"/>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ilvl w:val="0"/>
          <w:numId w:val="0"/>
        </w:numPr>
        <w:ind w:leftChars="0" w:firstLine="720" w:firstLineChars="0"/>
        <w:jc w:val="both"/>
        <w:rPr>
          <w:rFonts w:hint="cs" w:cs="Times New Roman"/>
          <w:b w:val="0"/>
          <w:bCs/>
          <w:i w:val="0"/>
          <w:iCs w:val="0"/>
          <w:sz w:val="24"/>
          <w:lang w:val="en-US"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ilvl w:val="0"/>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ilvl w:val="0"/>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ilvl w:val="0"/>
          <w:numId w:val="0"/>
        </w:numPr>
        <w:jc w:val="both"/>
        <w:rPr>
          <w:rFonts w:hint="default" w:cs="Times New Roman"/>
          <w:b w:val="0"/>
          <w:bCs/>
          <w:i/>
          <w:iCs/>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p>
    <w:p>
      <w:pPr>
        <w:rPr>
          <w:rFonts w:hint="default"/>
        </w:rPr>
      </w:pPr>
    </w:p>
    <w:p>
      <w:pPr>
        <w:pStyle w:val="4"/>
        <w:rPr>
          <w:rFonts w:hint="default"/>
          <w:sz w:val="24"/>
        </w:rPr>
      </w:pPr>
      <w:r>
        <w:rPr>
          <w:rFonts w:hint="default"/>
          <w:sz w:val="24"/>
          <w:lang w:val="en-U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301625</wp:posOffset>
            </wp:positionV>
            <wp:extent cx="7135495" cy="3091180"/>
            <wp:effectExtent l="0" t="0" r="8255" b="13970"/>
            <wp:wrapTopAndBottom/>
            <wp:docPr id="12" name="Picture 12"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
                    <pic:cNvPicPr>
                      <a:picLocks noChangeAspect="1"/>
                    </pic:cNvPicPr>
                  </pic:nvPicPr>
                  <pic:blipFill>
                    <a:blip r:embed="rId15"/>
                    <a:stretch>
                      <a:fillRect/>
                    </a:stretch>
                  </pic:blipFill>
                  <pic:spPr>
                    <a:xfrm>
                      <a:off x="0" y="0"/>
                      <a:ext cx="7135495" cy="3091180"/>
                    </a:xfrm>
                    <a:prstGeom prst="rect">
                      <a:avLst/>
                    </a:prstGeom>
                  </pic:spPr>
                </pic:pic>
              </a:graphicData>
            </a:graphic>
          </wp:anchor>
        </w:drawing>
      </w:r>
      <w:r>
        <w:rPr>
          <w:rFonts w:hint="default"/>
          <w:sz w:val="24"/>
        </w:rPr>
        <w:t>Integrazione finale</w:t>
      </w:r>
    </w:p>
    <w:p>
      <w:pPr>
        <w:jc w:val="left"/>
        <w:rPr>
          <w:rFonts w:hint="default"/>
          <w:b/>
          <w:bCs/>
          <w:sz w:val="28"/>
        </w:rPr>
      </w:pPr>
      <w:r>
        <w:rPr>
          <w:rFonts w:hint="default"/>
          <w:b/>
          <w:bCs/>
          <w:sz w:val="28"/>
        </w:rPr>
        <w:t>Regole aziendali</w:t>
      </w:r>
    </w:p>
    <w:p>
      <w:pPr>
        <w:jc w:val="left"/>
        <w:rPr>
          <w:rFonts w:hint="default"/>
          <w:i/>
          <w:iCs/>
          <w:sz w:val="24"/>
          <w:szCs w:val="18"/>
          <w:lang w:val="en-US"/>
        </w:rPr>
      </w:pPr>
      <w:r>
        <w:rPr>
          <w:rFonts w:hint="default"/>
          <w:i/>
          <w:iCs/>
          <w:sz w:val="24"/>
          <w:szCs w:val="18"/>
          <w:lang w:val="en-US"/>
        </w:rPr>
        <w:t>Regole di vincolo:-</w:t>
      </w:r>
    </w:p>
    <w:p>
      <w:pPr>
        <w:ind w:firstLine="720" w:firstLineChars="0"/>
        <w:rPr>
          <w:rFonts w:hint="cs" w:cs="Times New Roman"/>
          <w:sz w:val="22"/>
          <w:szCs w:val="18"/>
          <w:lang w:val="it-IT" w:bidi="ar-EG"/>
        </w:rPr>
      </w:pPr>
      <w:r>
        <w:rPr>
          <w:rFonts w:hint="default"/>
          <w:sz w:val="22"/>
          <w:szCs w:val="18"/>
          <w:lang w:val="en-US"/>
        </w:rPr>
        <w:t>- Un</w:t>
      </w:r>
      <w:r>
        <w:rPr>
          <w:rFonts w:hint="default"/>
          <w:sz w:val="22"/>
          <w:szCs w:val="18"/>
          <w:lang w:val="it-IT"/>
        </w:rPr>
        <w:t xml:space="preserve"> Player</w:t>
      </w:r>
      <w:r>
        <w:rPr>
          <w:rFonts w:hint="default"/>
          <w:sz w:val="22"/>
          <w:szCs w:val="18"/>
          <w:lang w:val="en-US"/>
        </w:rPr>
        <w:t xml:space="preserve"> non p</w:t>
      </w:r>
      <w:r>
        <w:rPr>
          <w:rFonts w:hint="default" w:cs="Times New Roman"/>
          <w:sz w:val="22"/>
          <w:szCs w:val="18"/>
          <w:lang w:val="it-IT" w:bidi="ar-EG"/>
        </w:rPr>
        <w:t>uò partecipare ad un Match che ha già 6 partecipanti</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Ogni Match in Countdown deve avviarsi dopo 2 minuti dall’inizio del tempo di Countdown</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 turn devono iniziare da 1 per ogni Match distinto</w:t>
      </w:r>
    </w:p>
    <w:p>
      <w:pPr>
        <w:ind w:firstLine="720" w:firstLineChars="0"/>
        <w:rPr>
          <w:rFonts w:hint="default"/>
          <w:sz w:val="22"/>
          <w:szCs w:val="18"/>
          <w:lang w:val="it-IT"/>
        </w:rPr>
      </w:pPr>
      <w:r>
        <w:rPr>
          <w:rFonts w:hint="default"/>
          <w:sz w:val="22"/>
          <w:szCs w:val="18"/>
          <w:lang w:val="it-IT"/>
        </w:rPr>
        <w:t xml:space="preserve">- Si può entrare in una Room solo quando il Match sta in stato di Lobby o Countdown </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Si può uscire da una Room solo quando </w:t>
      </w:r>
      <w:r>
        <w:rPr>
          <w:rFonts w:hint="default"/>
          <w:sz w:val="22"/>
          <w:szCs w:val="18"/>
          <w:lang w:val="en-US"/>
        </w:rPr>
        <w:t>il</w:t>
      </w:r>
      <w:r>
        <w:rPr>
          <w:rFonts w:hint="default"/>
          <w:sz w:val="22"/>
          <w:szCs w:val="18"/>
          <w:lang w:val="it-IT"/>
        </w:rPr>
        <w:t xml:space="preserve"> Match </w:t>
      </w:r>
      <w:r>
        <w:rPr>
          <w:rFonts w:hint="default" w:cs="Times New Roman"/>
          <w:sz w:val="22"/>
          <w:szCs w:val="18"/>
          <w:lang w:val="it-IT" w:bidi="ar-EG"/>
        </w:rPr>
        <w:t xml:space="preserve">è in stato di </w:t>
      </w:r>
      <w:r>
        <w:rPr>
          <w:rFonts w:hint="default"/>
          <w:sz w:val="22"/>
          <w:szCs w:val="18"/>
          <w:lang w:val="it-IT"/>
        </w:rPr>
        <w:t xml:space="preserve">Lobby o dopo </w:t>
      </w:r>
      <w:r>
        <w:rPr>
          <w:rFonts w:hint="default"/>
          <w:sz w:val="22"/>
          <w:szCs w:val="18"/>
          <w:lang w:val="it-IT"/>
        </w:rPr>
        <w:tab/>
      </w:r>
      <w:r>
        <w:rPr>
          <w:rFonts w:hint="default"/>
          <w:sz w:val="22"/>
          <w:szCs w:val="18"/>
          <w:lang w:val="it-IT"/>
        </w:rPr>
        <w:tab/>
      </w:r>
      <w:r>
        <w:rPr>
          <w:rFonts w:hint="default"/>
          <w:sz w:val="22"/>
          <w:szCs w:val="18"/>
          <w:lang w:val="it-IT"/>
        </w:rPr>
        <w:t>l’eliminazione</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Il sistema deve far partire un timer all’inizio di ogni turn per saltarlo se il turn va in timeout</w:t>
      </w:r>
    </w:p>
    <w:p>
      <w:pPr>
        <w:ind w:left="218" w:leftChars="91" w:firstLine="550" w:firstLineChars="250"/>
        <w:rPr>
          <w:rFonts w:hint="default"/>
          <w:sz w:val="22"/>
          <w:szCs w:val="18"/>
          <w:lang w:val="it-IT"/>
        </w:rPr>
      </w:pPr>
      <w:r>
        <w:rPr>
          <w:rFonts w:hint="default"/>
          <w:sz w:val="22"/>
          <w:szCs w:val="18"/>
          <w:lang w:val="it-IT"/>
        </w:rPr>
        <w:t xml:space="preserve">- Un Lobby viene ospitato subito in una Room alla creazione della Room o </w:t>
      </w:r>
      <w:r>
        <w:rPr>
          <w:rFonts w:hint="default"/>
          <w:sz w:val="22"/>
          <w:szCs w:val="18"/>
          <w:lang w:val="en-US"/>
        </w:rPr>
        <w:t xml:space="preserve">subito </w:t>
      </w:r>
      <w:r>
        <w:rPr>
          <w:rFonts w:hint="default"/>
          <w:sz w:val="22"/>
          <w:szCs w:val="18"/>
          <w:lang w:val="it-IT"/>
        </w:rPr>
        <w:t xml:space="preserve">dopo la </w:t>
      </w:r>
      <w:r>
        <w:rPr>
          <w:rFonts w:hint="default"/>
          <w:sz w:val="22"/>
          <w:szCs w:val="18"/>
          <w:lang w:val="en-US"/>
        </w:rPr>
        <w:tab/>
        <w:t/>
      </w:r>
      <w:r>
        <w:rPr>
          <w:rFonts w:hint="default"/>
          <w:sz w:val="22"/>
          <w:szCs w:val="18"/>
          <w:lang w:val="en-US"/>
        </w:rPr>
        <w:tab/>
        <w:t xml:space="preserve">conclusione </w:t>
      </w:r>
      <w:r>
        <w:rPr>
          <w:rFonts w:hint="default"/>
          <w:sz w:val="22"/>
          <w:szCs w:val="18"/>
          <w:lang w:val="it-IT"/>
        </w:rPr>
        <w:t>dell’ultimo</w:t>
      </w:r>
      <w:r>
        <w:rPr>
          <w:rFonts w:hint="default"/>
          <w:sz w:val="22"/>
          <w:szCs w:val="18"/>
          <w:lang w:val="it-IT"/>
        </w:rPr>
        <w:tab/>
      </w:r>
      <w:r>
        <w:rPr>
          <w:rFonts w:hint="default"/>
          <w:sz w:val="22"/>
          <w:szCs w:val="18"/>
          <w:lang w:val="it-IT"/>
        </w:rPr>
        <w:t>Match precedentemente ospitato in quella Room</w:t>
      </w:r>
    </w:p>
    <w:p>
      <w:pPr>
        <w:ind w:left="218" w:leftChars="91" w:firstLine="550" w:firstLineChars="250"/>
        <w:rPr>
          <w:rFonts w:hint="default"/>
          <w:sz w:val="22"/>
          <w:szCs w:val="18"/>
          <w:lang w:val="it-IT"/>
        </w:rPr>
      </w:pPr>
      <w:r>
        <w:rPr>
          <w:rFonts w:hint="default"/>
          <w:sz w:val="22"/>
          <w:szCs w:val="18"/>
          <w:lang w:val="it-IT"/>
        </w:rPr>
        <w:t>- Ogni Player deve aggiornare lo stato di attività e l’ultimo accesso ad ogni accesso al sistema</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b w:val="0"/>
          <w:bCs w:val="0"/>
          <w:sz w:val="22"/>
          <w:szCs w:val="22"/>
          <w:lang w:val="it-IT"/>
        </w:rPr>
        <w:t>-</w:t>
      </w:r>
      <w:r>
        <w:rPr>
          <w:rFonts w:hint="default"/>
          <w:b w:val="0"/>
          <w:bCs w:val="0"/>
          <w:sz w:val="22"/>
          <w:szCs w:val="22"/>
          <w:lang w:val="en-US"/>
        </w:rPr>
        <w:t xml:space="preserve"> </w:t>
      </w:r>
      <w:r>
        <w:rPr>
          <w:rFonts w:hint="default" w:cs="Times New Roman"/>
          <w:b w:val="0"/>
          <w:bCs w:val="0"/>
          <w:i w:val="0"/>
          <w:iCs w:val="0"/>
          <w:sz w:val="22"/>
          <w:szCs w:val="22"/>
          <w:lang w:val="it-IT" w:bidi="ar-EG"/>
        </w:rPr>
        <w:t>Un Match non può avere nessun Turn affinchè non è arrivato allo stato di Started Match.</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cs="Times New Roman"/>
          <w:b w:val="0"/>
          <w:bCs w:val="0"/>
          <w:i w:val="0"/>
          <w:iCs w:val="0"/>
          <w:sz w:val="22"/>
          <w:szCs w:val="22"/>
          <w:lang w:val="it-IT" w:bidi="ar-EG"/>
        </w:rPr>
        <w:t>- Ogni Match ha 42 Territory che riflettono lo stato attuale del tabellone</w:t>
      </w:r>
    </w:p>
    <w:p>
      <w:pPr>
        <w:pStyle w:val="3"/>
        <w:numPr>
          <w:ilvl w:val="0"/>
          <w:numId w:val="0"/>
        </w:numPr>
        <w:spacing w:line="240" w:lineRule="auto"/>
        <w:rPr>
          <w:rFonts w:hint="default"/>
          <w:b w:val="0"/>
          <w:bCs/>
          <w:i/>
          <w:iCs/>
          <w:lang w:val="en-US"/>
        </w:rPr>
      </w:pPr>
      <w:r>
        <w:rPr>
          <w:rFonts w:hint="default"/>
          <w:b w:val="0"/>
          <w:bCs/>
          <w:i/>
          <w:iCs/>
          <w:sz w:val="24"/>
          <w:szCs w:val="18"/>
          <w:lang w:val="en-US"/>
        </w:rPr>
        <w:t>Regole di derivazione:-</w:t>
      </w:r>
    </w:p>
    <w:p>
      <w:pPr>
        <w:pStyle w:val="3"/>
        <w:numPr>
          <w:ilvl w:val="0"/>
          <w:numId w:val="0"/>
        </w:numPr>
        <w:ind w:firstLine="720" w:firstLineChars="0"/>
        <w:rPr>
          <w:rFonts w:hint="default"/>
          <w:b w:val="0"/>
          <w:bCs/>
          <w:sz w:val="22"/>
          <w:szCs w:val="16"/>
          <w:lang w:val="it-IT"/>
        </w:rPr>
      </w:pPr>
      <w:r>
        <w:rPr>
          <w:rFonts w:hint="default"/>
          <w:b w:val="0"/>
          <w:bCs/>
          <w:sz w:val="22"/>
          <w:szCs w:val="16"/>
          <w:lang w:val="en-US"/>
        </w:rPr>
        <w:t>-</w:t>
      </w:r>
      <w:r>
        <w:rPr>
          <w:rFonts w:hint="default"/>
          <w:b w:val="0"/>
          <w:bCs/>
          <w:sz w:val="22"/>
          <w:szCs w:val="16"/>
          <w:lang w:val="it-IT"/>
        </w:rPr>
        <w:t xml:space="preserve"> Le informazioni di un Player che sta in difesa si ottiene dal Combat contro esso</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Il vincitore di un Match si ottiene cerchando il Player che occupa 42 Territory o sottraendo tutti i </w:t>
      </w:r>
      <w:r>
        <w:rPr>
          <w:rFonts w:hint="default"/>
          <w:sz w:val="22"/>
          <w:szCs w:val="16"/>
          <w:lang w:val="it-IT"/>
        </w:rPr>
        <w:tab/>
      </w:r>
      <w:r>
        <w:rPr>
          <w:rFonts w:hint="default"/>
          <w:sz w:val="22"/>
          <w:szCs w:val="16"/>
          <w:lang w:val="it-IT"/>
        </w:rPr>
        <w:tab/>
      </w:r>
      <w:r>
        <w:rPr>
          <w:rFonts w:hint="default"/>
          <w:sz w:val="22"/>
          <w:szCs w:val="16"/>
          <w:lang w:val="it-IT"/>
        </w:rPr>
        <w:t>Player eliminati da quelli partecipanti</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La fine di un Match si ottiene quando tutti i Player sono stati eliminati tranne uno</w:t>
      </w:r>
    </w:p>
    <w:p>
      <w:pPr>
        <w:ind w:firstLine="720" w:firstLineChars="0"/>
        <w:rPr>
          <w:rFonts w:hint="default" w:cs="Times New Roman"/>
          <w:sz w:val="22"/>
          <w:szCs w:val="16"/>
          <w:lang w:val="it-IT" w:bidi="ar-EG"/>
        </w:rPr>
      </w:pPr>
      <w:r>
        <w:rPr>
          <w:rFonts w:hint="default"/>
          <w:sz w:val="22"/>
          <w:szCs w:val="16"/>
          <w:lang w:val="en-US"/>
        </w:rPr>
        <w:t>- Il timeout di un Turn si rileva controllando se (</w:t>
      </w:r>
      <w:r>
        <w:rPr>
          <w:rFonts w:hint="default"/>
          <w:i/>
          <w:iCs/>
          <w:sz w:val="22"/>
          <w:szCs w:val="16"/>
          <w:lang w:val="en-US"/>
        </w:rPr>
        <w:t>Turn Start Time</w:t>
      </w:r>
      <w:r>
        <w:rPr>
          <w:rFonts w:hint="default"/>
          <w:sz w:val="22"/>
          <w:szCs w:val="16"/>
          <w:lang w:val="en-US"/>
        </w:rPr>
        <w:t xml:space="preserve"> + </w:t>
      </w:r>
      <w:r>
        <w:rPr>
          <w:rFonts w:hint="default"/>
          <w:i/>
          <w:iCs/>
          <w:sz w:val="22"/>
          <w:szCs w:val="16"/>
          <w:lang w:val="en-US"/>
        </w:rPr>
        <w:t>Turn Duration</w:t>
      </w:r>
      <w:r>
        <w:rPr>
          <w:rFonts w:hint="default"/>
          <w:sz w:val="22"/>
          <w:szCs w:val="16"/>
          <w:lang w:val="en-US"/>
        </w:rPr>
        <w:t xml:space="preserve">) </w:t>
      </w:r>
      <w:r>
        <w:rPr>
          <w:rFonts w:hint="default" w:cs="Times New Roman"/>
          <w:sz w:val="22"/>
          <w:szCs w:val="16"/>
          <w:lang w:val="it-IT" w:bidi="ar-EG"/>
        </w:rPr>
        <w:t>è nel passato</w:t>
      </w:r>
    </w:p>
    <w:p>
      <w:pPr>
        <w:ind w:firstLine="720" w:firstLineChars="0"/>
        <w:rPr>
          <w:rFonts w:hint="cs" w:cs="Times New Roman"/>
          <w:sz w:val="22"/>
          <w:szCs w:val="16"/>
          <w:lang w:val="it-IT" w:bidi="ar-EG"/>
        </w:rPr>
      </w:pPr>
      <w:r>
        <w:rPr>
          <w:rFonts w:hint="default" w:cs="Times New Roman"/>
          <w:sz w:val="22"/>
          <w:szCs w:val="16"/>
          <w:lang w:val="it-IT" w:bidi="ar-EG"/>
        </w:rPr>
        <w:t xml:space="preserve">- Il numero di una Room si ottiene sommando il numero di Player che partecipano al Match ospitato </w:t>
      </w:r>
      <w:r>
        <w:rPr>
          <w:rFonts w:hint="default" w:cs="Times New Roman"/>
          <w:sz w:val="22"/>
          <w:szCs w:val="16"/>
          <w:lang w:val="it-IT" w:bidi="ar-EG"/>
        </w:rPr>
        <w:tab/>
      </w:r>
      <w:r>
        <w:rPr>
          <w:rFonts w:hint="default" w:cs="Times New Roman"/>
          <w:sz w:val="22"/>
          <w:szCs w:val="16"/>
          <w:lang w:val="it-IT" w:bidi="ar-EG"/>
        </w:rPr>
        <w:tab/>
      </w:r>
      <w:r>
        <w:rPr>
          <w:rFonts w:hint="default" w:cs="Times New Roman"/>
          <w:sz w:val="22"/>
          <w:szCs w:val="16"/>
          <w:lang w:val="it-IT" w:bidi="ar-EG"/>
        </w:rPr>
        <w:t>in quella Room</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User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utente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Password</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Player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gioctare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Active,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Last Access</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Moderator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moderatore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Room</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stanza creata dal moderatore e che ospita le partite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Duration</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partita generica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Lobby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Lobby che permette ai utenti di entrare ed uscire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 in Countdown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Countdown quando ha almeno 3 giocatori e ha fatto partire il Countdown per l’avvio della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Start Countdown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Started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avviata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Finished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terminata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End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Nation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 stati del gioco definiti dalle regole del gioco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Territory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lo stato attuale del tabellone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Name, </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Turn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turno durante una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Turn Number</w:t>
            </w:r>
            <w:r>
              <w:rPr>
                <w:rFonts w:hint="default"/>
                <w:sz w:val="24"/>
                <w:szCs w:val="20"/>
                <w:lang w:val="it-IT"/>
              </w:rPr>
              <w:t>,</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 Start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Action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accaduta durante un turno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Combat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combattimento da giocatore contro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Succeded,</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Defender 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Movement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movimento di carri armati da uno stato ad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Placement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Rappresenta un’azione di posizionamento di carri armato su uno stato </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Dice Roll</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lancio di dado durante un combattimento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Value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Tipo</w:t>
            </w:r>
            <w:r>
              <w:rPr>
                <w:rStyle w:val="41"/>
                <w:rFonts w:hint="default"/>
                <w:b/>
                <w:sz w:val="24"/>
                <w:szCs w:val="20"/>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User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Player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Room</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Moderator ha creato 4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 maggioranza dei Match è composta da 4 giocatori)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Lobby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 in Countdown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Started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Finished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Nation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Territory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Turn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Match in media è composto da 50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Action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740.000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Turni sono stati fatti senza nessuna 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Placement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Movement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Combat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Dice Roll</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480.000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1 dado lanciato (20.000)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 40% 2 dadi lanciati (160.000)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 3 dadi lanciati (300.000)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Created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Hosted 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Enlisted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64.000</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(Tra cui 4000 che sono entrati ed usciti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Waiting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(Tra cui 2000 sono entrati durante il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Played At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During</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Based On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Adjacent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Turn Of</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Occurred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Towards</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Moved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Against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Rolled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480.000</w:t>
            </w:r>
          </w:p>
        </w:tc>
      </w:tr>
    </w:tbl>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tbl>
      <w:tblPr>
        <w:tblStyle w:val="45"/>
        <w:tblpPr w:leftFromText="180" w:rightFromText="180" w:vertAnchor="text" w:horzAnchor="page" w:tblpX="1069" w:tblpY="174"/>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01C</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Effettuare Login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(Supponendo che ci sono 5000 User attivi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02M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una Room e il suo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 al mese</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(Può variare drasticamente in caso di picco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nella quantità dei nuovi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03M </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 Match avviati e quanti Player stanno partecipando ad essi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04M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il numero totale di Player che hanno fatto un’azione esterna negli ultimi 15 minuti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05P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Entrare in una Room</w:t>
            </w:r>
            <w:r>
              <w:rPr>
                <w:rFonts w:hint="default"/>
                <w:sz w:val="24"/>
                <w:szCs w:val="20"/>
                <w:lang w:val="en-US"/>
              </w:rPr>
              <w:t xml:space="preserve"> ospitante ad un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06P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Entrare in una Room ospitante ad un Match in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7</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Uscire da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il 10% dei Player che entrano in Room escono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8</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lo storico dei Match giocati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 settimana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9</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le Room a cui il Player può entrare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10</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Posizionare carri armati su un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1</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Spostare carri armati da un Territory ad un’altro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2</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Attaccare un altro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3</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Lanciare un dado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delle volte servono solo 2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4</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Effettuare Logout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4500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5</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Aggiornare lo stato di attività</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9000 al giorno</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(Ogni volta che l’operazione 01C o 13P viene effettuata da un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6</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Saltare un Turn a causa di Timeout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5000 turni vanno in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7</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Assegnare i Territory casualmente ai Player partecipanti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dei Match sia fatta da 4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8</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Avviare un Match dopo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9</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Match</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20</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 Lobby in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l’operazione 17S eseguita)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w:t>
            </w:r>
            <w:r>
              <w:rPr>
                <w:rFonts w:hint="default"/>
                <w:sz w:val="24"/>
                <w:szCs w:val="20"/>
                <w:lang w:val="en-US"/>
              </w:rPr>
              <w:t>1</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Turn e inziarne un 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un Turn non va in Timeout eseguendo una delle operazioni 10P,11P o 12P)</w:t>
            </w:r>
          </w:p>
        </w:tc>
      </w:tr>
    </w:tbl>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tbl>
      <w:tblPr>
        <w:tblStyle w:val="45"/>
        <w:tblpPr w:leftFromText="180" w:rightFromText="180" w:vertAnchor="text" w:horzAnchor="page" w:tblpX="1383" w:tblpY="730"/>
        <w:tblOverlap w:val="never"/>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2449"/>
        <w:gridCol w:w="1862"/>
        <w:gridCol w:w="113"/>
        <w:gridCol w:w="2281"/>
        <w:gridCol w:w="113"/>
        <w:gridCol w:w="2362"/>
        <w:gridCol w:w="2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bookmarkStart w:id="11" w:name="_Hlk30500399"/>
            <w:r>
              <w:rPr>
                <w:b/>
                <w:szCs w:val="20"/>
              </w:rPr>
              <w:t xml:space="preserve">Operazione </w:t>
            </w:r>
            <w:r>
              <w:rPr>
                <w:b/>
                <w:szCs w:val="20"/>
                <w:lang w:val="it-IT"/>
              </w:rPr>
              <w:t>0</w:t>
            </w:r>
            <w:r>
              <w:rPr>
                <w:b/>
                <w:szCs w:val="20"/>
              </w:rPr>
              <w:t>1</w:t>
            </w:r>
            <w:r>
              <w:rPr>
                <w:b/>
                <w:szCs w:val="20"/>
                <w:lang w:val="it-IT"/>
              </w:rPr>
              <w:t>C</w:t>
            </w:r>
            <w:r>
              <w:rPr>
                <w:b/>
                <w:szCs w:val="20"/>
              </w:rPr>
              <w:sym w:font="Wingdings" w:char="F0E0"/>
            </w:r>
            <w:r>
              <w:rPr>
                <w:b/>
                <w:szCs w:val="20"/>
              </w:rPr>
              <w:t xml:space="preserve"> costo </w:t>
            </w:r>
            <w:r>
              <w:rPr>
                <w:b/>
                <w:szCs w:val="20"/>
                <w:lang w:val="it-I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User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it-IT"/>
              </w:rPr>
              <w:t>02M</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it-IT"/>
              </w:rPr>
              <w:t>28</w:t>
            </w:r>
            <w:r>
              <w:rPr>
                <w:b/>
                <w:szCs w:val="20"/>
                <w:lang w:val="en-US"/>
              </w:rPr>
              <w:t>.</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Playing</w:t>
            </w:r>
            <w:r>
              <w:rPr>
                <w:szCs w:val="20"/>
                <w:lang w:val="en-US"/>
              </w:rPr>
              <w:t xml:space="preserve"> </w:t>
            </w:r>
            <w:r>
              <w:rPr>
                <w:szCs w:val="20"/>
                <w:lang w:val="it-IT"/>
              </w:rPr>
              <w:t>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4</w:t>
            </w:r>
            <w:r>
              <w:rPr>
                <w:b/>
                <w:szCs w:val="20"/>
                <w:lang w:val="en-US"/>
              </w:rPr>
              <w:t>M</w:t>
            </w:r>
            <w:r>
              <w:rPr>
                <w:b/>
                <w:szCs w:val="20"/>
              </w:rPr>
              <w:sym w:font="Wingdings" w:char="F0E0"/>
            </w:r>
            <w:r>
              <w:rPr>
                <w:b/>
                <w:szCs w:val="20"/>
              </w:rPr>
              <w:t xml:space="preserve"> costo </w:t>
            </w:r>
            <w:r>
              <w:rPr>
                <w:b/>
                <w:szCs w:val="20"/>
                <w:lang w:val="en-US"/>
              </w:rPr>
              <w:t>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5</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Lobby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Enlisted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6</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7</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8</w:t>
            </w:r>
            <w:r>
              <w:rPr>
                <w:b/>
                <w:szCs w:val="20"/>
                <w:lang w:val="en-US"/>
              </w:rPr>
              <w:t>P</w:t>
            </w:r>
            <w:r>
              <w:rPr>
                <w:b/>
                <w:szCs w:val="20"/>
              </w:rPr>
              <w:sym w:font="Wingdings" w:char="F0E0"/>
            </w:r>
            <w:r>
              <w:rPr>
                <w:b/>
                <w:szCs w:val="20"/>
              </w:rPr>
              <w:t xml:space="preserve"> costo </w:t>
            </w:r>
            <w:r>
              <w:rPr>
                <w:b/>
                <w:szCs w:val="20"/>
                <w:lang w:val="en-US"/>
              </w:rPr>
              <w:t>64.000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Played At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64.000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Height w:val="251" w:hRule="atLeast"/>
        </w:trPr>
        <w:tc>
          <w:tcPr>
            <w:tcW w:w="244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9180" w:type="dxa"/>
            <w:gridSpan w:val="6"/>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10</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Placement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11</w:t>
            </w:r>
            <w:r>
              <w:rPr>
                <w:b/>
                <w:szCs w:val="20"/>
                <w:lang w:val="en-US"/>
              </w:rPr>
              <w:t>P</w:t>
            </w:r>
            <w:r>
              <w:rPr>
                <w:b/>
                <w:szCs w:val="20"/>
              </w:rPr>
              <w:sym w:font="Wingdings" w:char="F0E0"/>
            </w:r>
            <w:r>
              <w:rPr>
                <w:b/>
                <w:szCs w:val="20"/>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Movement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Moved From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9214" w:type="dxa"/>
            <w:gridSpan w:val="7"/>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12</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From</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Against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Combat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rPr>
            </w:pPr>
            <w:r>
              <w:rPr>
                <w:b/>
                <w:szCs w:val="20"/>
              </w:rPr>
              <w:t>Operazione 13</w:t>
            </w:r>
            <w:r>
              <w:rPr>
                <w:b/>
                <w:szCs w:val="20"/>
                <w:lang w:val="en-US"/>
              </w:rPr>
              <w:t>P</w:t>
            </w:r>
            <w:r>
              <w:rPr>
                <w:b/>
                <w:szCs w:val="20"/>
              </w:rPr>
              <w:sym w:font="Wingdings" w:char="F0E0"/>
            </w:r>
            <w:r>
              <w:rPr>
                <w:b/>
                <w:szCs w:val="20"/>
              </w:rPr>
              <w:t xml:space="preserve"> costo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Dice Roll</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Rolled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14</w:t>
            </w:r>
            <w:r>
              <w:rPr>
                <w:b/>
                <w:szCs w:val="20"/>
                <w:lang w:val="en-US"/>
              </w:rPr>
              <w:t>P</w:t>
            </w:r>
            <w:r>
              <w:rPr>
                <w:b/>
                <w:szCs w:val="20"/>
              </w:rPr>
              <w:sym w:font="Wingdings" w:char="F0E0"/>
            </w:r>
            <w:r>
              <w:rPr>
                <w:b/>
                <w:szCs w:val="20"/>
              </w:rPr>
              <w:t xml:space="preserve"> costo </w:t>
            </w:r>
            <w:r>
              <w:rPr>
                <w:b/>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A5A5A5" w:themeFill="background1" w:themeFillShade="A6"/>
          </w:tcPr>
          <w:p>
            <w:pPr>
              <w:keepNext w:val="0"/>
              <w:keepLines w:val="0"/>
              <w:widowControl/>
              <w:suppressLineNumbers w:val="0"/>
              <w:spacing w:before="0" w:beforeAutospacing="0" w:after="0" w:afterAutospacing="0" w:line="240" w:lineRule="auto"/>
              <w:ind w:left="0" w:right="0"/>
              <w:rPr>
                <w:bCs/>
                <w:szCs w:val="20"/>
                <w:lang w:val="it-IT"/>
              </w:rPr>
            </w:pPr>
            <w:r>
              <w:rPr>
                <w:b/>
                <w:szCs w:val="20"/>
                <w:lang w:val="it-IT"/>
              </w:rPr>
              <w:t>Operazione 15</w:t>
            </w:r>
            <w:r>
              <w:rPr>
                <w:b/>
                <w:szCs w:val="20"/>
                <w:lang w:val="en-US"/>
              </w:rPr>
              <w:t>P</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val="0"/>
                <w:bCs w:val="0"/>
                <w:szCs w:val="20"/>
                <w:lang w:val="en-US"/>
              </w:rPr>
            </w:pPr>
            <w:r>
              <w:rPr>
                <w:b/>
                <w:szCs w:val="20"/>
                <w:lang w:val="it-IT"/>
              </w:rPr>
              <w:t>Operazione 1</w:t>
            </w:r>
            <w:r>
              <w:rPr>
                <w:b/>
                <w:szCs w:val="20"/>
                <w:lang w:val="en-US"/>
              </w:rPr>
              <w:t>6S</w:t>
            </w:r>
            <w:r>
              <w:rPr>
                <w:b/>
                <w:szCs w:val="20"/>
              </w:rPr>
              <w:sym w:font="Wingdings" w:char="F0E0"/>
            </w:r>
            <w:r>
              <w:rPr>
                <w:b/>
                <w:szCs w:val="20"/>
                <w:lang w:val="it-IT"/>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Operazione 1</w:t>
            </w:r>
            <w:r>
              <w:rPr>
                <w:b/>
                <w:szCs w:val="20"/>
                <w:lang w:val="en-US"/>
              </w:rPr>
              <w:t>7S</w:t>
            </w:r>
            <w:r>
              <w:rPr>
                <w:b/>
                <w:szCs w:val="20"/>
              </w:rPr>
              <w:sym w:font="Wingdings" w:char="F0E0"/>
            </w:r>
            <w:r>
              <w:rPr>
                <w:b/>
                <w:szCs w:val="20"/>
                <w:lang w:val="it-IT"/>
              </w:rPr>
              <w:t xml:space="preserve"> costo </w:t>
            </w:r>
            <w:r>
              <w:rPr>
                <w:b/>
                <w:szCs w:val="20"/>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Nation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During</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8S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9S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Finished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20S</w:t>
            </w:r>
            <w:r>
              <w:rPr>
                <w:b/>
                <w:szCs w:val="20"/>
              </w:rPr>
              <w:sym w:font="Wingdings" w:char="F0E0"/>
            </w:r>
            <w:r>
              <w:rPr>
                <w:b/>
                <w:szCs w:val="20"/>
                <w:lang w:val="it-IT"/>
              </w:rPr>
              <w:t xml:space="preserve"> costo </w:t>
            </w:r>
            <w:r>
              <w:rPr>
                <w:b/>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21S</w:t>
            </w:r>
            <w:r>
              <w:rPr>
                <w:b/>
                <w:szCs w:val="20"/>
              </w:rPr>
              <w:sym w:font="Wingdings" w:char="F0E0"/>
            </w:r>
            <w:r>
              <w:rPr>
                <w:b/>
                <w:szCs w:val="20"/>
                <w:lang w:val="it-IT"/>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 Of</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bookmarkEnd w:id="11"/>
    </w:tbl>
    <w:p>
      <w:pPr>
        <w:rPr>
          <w:rFonts w:hint="default"/>
          <w:sz w:val="24"/>
        </w:rPr>
      </w:pPr>
    </w:p>
    <w:p>
      <w:pPr>
        <w:pStyle w:val="98"/>
        <w:numPr>
          <w:ilvl w:val="0"/>
          <w:numId w:val="10"/>
        </w:numPr>
        <w:ind w:left="1140" w:leftChars="0"/>
        <w:rPr>
          <w:rFonts w:ascii="Times New Roman" w:hAnsi="Times New Roman" w:cs="Times New Roman"/>
        </w:rPr>
      </w:pPr>
      <w:bookmarkStart w:id="12" w:name="_Hlk30500340"/>
      <w:r>
        <w:rPr>
          <w:rFonts w:ascii="Times New Roman" w:hAnsi="Times New Roman" w:cs="Times New Roman"/>
        </w:rPr>
        <w:t xml:space="preserve">Costo </w:t>
      </w:r>
      <w:r>
        <w:rPr>
          <w:rFonts w:ascii="Times New Roman" w:hAnsi="Times New Roman" w:cs="Times New Roman"/>
          <w:lang w:val="en-US"/>
        </w:rPr>
        <w:t>1</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xml:space="preserve">,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100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400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28.000</w:t>
      </w:r>
      <w:r>
        <w:rPr>
          <w:rFonts w:ascii="Times New Roman" w:hAnsi="Times New Roman" w:cs="Times New Roman"/>
        </w:rPr>
        <w:t xml:space="preserve">, Al giorno </w:t>
      </w:r>
      <w:r>
        <w:rPr>
          <w:rFonts w:ascii="Times New Roman" w:hAnsi="Times New Roman" w:cs="Times New Roman"/>
          <w:lang w:val="en-US"/>
        </w:rPr>
        <w:t>1</w:t>
      </w:r>
      <w:r>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280</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120.000</w:t>
      </w:r>
      <w:r>
        <w:rPr>
          <w:rFonts w:ascii="Times New Roman" w:hAnsi="Times New Roman" w:cs="Times New Roman"/>
        </w:rPr>
        <w:t xml:space="preserve">, Al </w:t>
      </w:r>
      <w:r>
        <w:rPr>
          <w:rFonts w:ascii="Times New Roman" w:hAnsi="Times New Roman" w:cs="Times New Roman"/>
          <w:lang w:val="en-US"/>
        </w:rPr>
        <w:t>giorno 5</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giorno 600.000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w:t>
      </w:r>
      <w:r>
        <w:rPr>
          <w:rFonts w:ascii="Times New Roman" w:hAnsi="Times New Roman" w:cs="Times New Roman"/>
          <w:lang w:val="en-US"/>
        </w:rPr>
        <w:t xml:space="preserve"> giorno</w:t>
      </w:r>
      <w:r>
        <w:rPr>
          <w:rFonts w:ascii="Times New Roman" w:hAnsi="Times New Roman" w:cs="Times New Roman"/>
        </w:rPr>
        <w:t xml:space="preserve"> </w:t>
      </w:r>
      <w:r>
        <w:rPr>
          <w:rFonts w:ascii="Times New Roman" w:hAnsi="Times New Roman" w:cs="Times New Roman"/>
          <w:lang w:val="en-US"/>
        </w:rPr>
        <w:t>10.000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w:t>
      </w:r>
      <w:r>
        <w:rPr>
          <w:rFonts w:ascii="Times New Roman" w:hAnsi="Times New Roman" w:cs="Times New Roman"/>
          <w:lang w:val="en-US"/>
        </w:rPr>
        <w:t>al giorno</w:t>
      </w:r>
      <w:r>
        <w:rPr>
          <w:rFonts w:ascii="Times New Roman" w:hAnsi="Times New Roman" w:cs="Times New Roman"/>
        </w:rPr>
        <w:t xml:space="preserve"> </w:t>
      </w:r>
      <w:r>
        <w:rPr>
          <w:rFonts w:ascii="Times New Roman" w:hAnsi="Times New Roman" w:cs="Times New Roman"/>
          <w:lang w:val="en-US"/>
        </w:rPr>
        <w:t>40.000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w:t>
      </w:r>
      <w:r>
        <w:rPr>
          <w:rFonts w:ascii="Times New Roman" w:hAnsi="Times New Roman" w:cs="Times New Roman"/>
          <w:lang w:val="en-US"/>
        </w:rPr>
        <w:t>giorno</w:t>
      </w: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mese </w:t>
      </w:r>
      <w:r>
        <w:rPr>
          <w:rFonts w:ascii="Times New Roman" w:hAnsi="Times New Roman" w:cs="Times New Roman"/>
          <w:lang w:val="en-US"/>
        </w:rPr>
        <w:t>8</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 giorno 1</w:t>
      </w:r>
      <w:r>
        <w:rPr>
          <w:rFonts w:ascii="Times New Roman" w:hAnsi="Times New Roman" w:cs="Times New Roman"/>
          <w:lang w:val="en-US"/>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70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64.000</w:t>
      </w:r>
      <w:r>
        <w:rPr>
          <w:rFonts w:ascii="Times New Roman" w:hAnsi="Times New Roman" w:cs="Times New Roman"/>
        </w:rPr>
        <w:t xml:space="preserve">, </w:t>
      </w:r>
      <w:r>
        <w:rPr>
          <w:rFonts w:ascii="Times New Roman" w:hAnsi="Times New Roman" w:cs="Times New Roman"/>
          <w:lang w:val="en-US"/>
        </w:rPr>
        <w:t>A Settimana 1.000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460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10.000</w:t>
      </w:r>
      <w:r>
        <w:rPr>
          <w:rFonts w:ascii="Times New Roman" w:hAnsi="Times New Roman" w:cs="Times New Roman"/>
        </w:rPr>
        <w:t>, Al giorno 1</w:t>
      </w:r>
      <w:r>
        <w:rPr>
          <w:rFonts w:ascii="Times New Roman" w:hAnsi="Times New Roman" w:cs="Times New Roman"/>
          <w:lang w:val="en-US"/>
        </w:rPr>
        <w:t>2.00</w:t>
      </w:r>
      <w:r>
        <w:rPr>
          <w:rFonts w:ascii="Times New Roman" w:hAnsi="Times New Roman" w:cs="Times New Roman"/>
        </w:rPr>
        <w:t>0.</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120.000.000</w:t>
      </w:r>
    </w:p>
    <w:p>
      <w:pPr>
        <w:pStyle w:val="98"/>
        <w:numPr>
          <w:ilvl w:val="0"/>
          <w:numId w:val="10"/>
        </w:numPr>
        <w:ind w:left="1140" w:left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Costo </w:t>
      </w:r>
      <w:r>
        <w:rPr>
          <w:rFonts w:ascii="Times New Roman" w:hAnsi="Times New Roman" w:cs="Times New Roman"/>
          <w:color w:val="000000" w:themeColor="text1"/>
          <w:lang w:val="en-US"/>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Al giorno </w:t>
      </w:r>
      <w:r>
        <w:rPr>
          <w:rFonts w:ascii="Times New Roman" w:hAnsi="Times New Roman" w:cs="Times New Roman"/>
          <w:color w:val="000000" w:themeColor="text1"/>
          <w:lang w:val="en-US"/>
          <w14:textFill>
            <w14:solidFill>
              <w14:schemeClr w14:val="tx1"/>
            </w14:solidFill>
          </w14:textFill>
        </w:rPr>
        <w:t>25.000</w:t>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 xml:space="preserve">Costi al giorno </w:t>
      </w:r>
      <w:r>
        <w:rPr>
          <w:rFonts w:ascii="Times New Roman" w:hAnsi="Times New Roman" w:cs="Times New Roman"/>
          <w:color w:val="000000" w:themeColor="text1"/>
          <w:lang w:val="en-US"/>
          <w14:textFill>
            <w14:solidFill>
              <w14:schemeClr w14:val="tx1"/>
            </w14:solidFill>
          </w14:textFill>
        </w:rPr>
        <w:t>275.000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5</w:t>
      </w:r>
      <w:r>
        <w:rPr>
          <w:rFonts w:ascii="Times New Roman" w:hAnsi="Times New Roman" w:cs="Times New Roman"/>
        </w:rPr>
        <w:t xml:space="preserve">, Al giorno </w:t>
      </w:r>
      <w:r>
        <w:rPr>
          <w:rFonts w:ascii="Times New Roman" w:hAnsi="Times New Roman" w:cs="Times New Roman"/>
          <w:lang w:val="en-US"/>
        </w:rPr>
        <w:t>15.000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11</w:t>
      </w:r>
      <w:r>
        <w:rPr>
          <w:rFonts w:ascii="Times New Roman" w:hAnsi="Times New Roman" w:cs="Times New Roman"/>
        </w:rPr>
        <w:t xml:space="preserve">, Al giorno </w:t>
      </w:r>
      <w:r>
        <w:rPr>
          <w:rFonts w:ascii="Times New Roman" w:hAnsi="Times New Roman" w:cs="Times New Roman"/>
          <w:lang w:val="en-US"/>
        </w:rPr>
        <w:t>20.000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220.000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giorno </w:t>
      </w:r>
      <w:r>
        <w:rPr>
          <w:rFonts w:ascii="Times New Roman" w:hAnsi="Times New Roman" w:cs="Times New Roman"/>
          <w:lang w:val="en-US"/>
        </w:rPr>
        <w:t>40.000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160.000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4.500</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lang w:val="en-US"/>
        </w:rPr>
        <w:tab/>
      </w:r>
      <w:r>
        <w:rPr>
          <w:rFonts w:ascii="Times New Roman" w:hAnsi="Times New Roman" w:cs="Times New Roman"/>
        </w:rPr>
        <w:t xml:space="preserve">Costi al giotno </w:t>
      </w:r>
      <w:r>
        <w:rPr>
          <w:rFonts w:ascii="Times New Roman" w:hAnsi="Times New Roman" w:cs="Times New Roman"/>
          <w:lang w:val="en-US"/>
        </w:rPr>
        <w:t>9.000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9.000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bookmarkEnd w:id="12"/>
      <w:r>
        <w:rPr>
          <w:rFonts w:ascii="Times New Roman" w:hAnsi="Times New Roman" w:cs="Times New Roman"/>
          <w:lang w:val="en-US"/>
        </w:rPr>
        <w:t>18.000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4,</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20.000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300,</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5,</w:t>
      </w:r>
      <w:r>
        <w:rPr>
          <w:rFonts w:ascii="Times New Roman" w:hAnsi="Times New Roman" w:cs="Times New Roman"/>
        </w:rPr>
        <w:t xml:space="preserve"> Al giorno </w:t>
      </w:r>
      <w:r>
        <w:rPr>
          <w:rFonts w:ascii="Times New Roman" w:hAnsi="Times New Roman" w:cs="Times New Roman"/>
          <w:lang w:val="en-US"/>
        </w:rPr>
        <w:t>60.000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300.000</w:t>
      </w: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1"/>
        </w:numPr>
        <w:rPr>
          <w:rFonts w:hint="default"/>
          <w:sz w:val="22"/>
        </w:rPr>
      </w:pPr>
      <w:r>
        <w:rPr>
          <w:rFonts w:hint="default"/>
          <w:sz w:val="22"/>
        </w:rPr>
        <w:t>Analisi delle ridondanze</w:t>
      </w:r>
    </w:p>
    <w:p>
      <w:pPr>
        <w:pStyle w:val="15"/>
        <w:numPr>
          <w:ilvl w:val="0"/>
          <w:numId w:val="11"/>
        </w:numPr>
        <w:rPr>
          <w:rFonts w:hint="default"/>
          <w:sz w:val="22"/>
        </w:rPr>
      </w:pPr>
      <w:r>
        <w:rPr>
          <w:rFonts w:hint="default"/>
          <w:sz w:val="22"/>
        </w:rPr>
        <w:t>Eliminazione delle generalizzazioni</w:t>
      </w:r>
    </w:p>
    <w:p>
      <w:pPr>
        <w:pStyle w:val="15"/>
        <w:numPr>
          <w:ilvl w:val="0"/>
          <w:numId w:val="11"/>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b/>
          <w:bCs/>
          <w:i w:val="0"/>
          <w:iCs w:val="0"/>
          <w:sz w:val="28"/>
          <w:szCs w:val="21"/>
          <w:lang w:val="en-US"/>
        </w:rPr>
      </w:pPr>
    </w:p>
    <w:p>
      <w:pPr>
        <w:rPr>
          <w:rFonts w:hint="default"/>
          <w:b/>
          <w:bCs/>
          <w:i w:val="0"/>
          <w:iCs w:val="0"/>
          <w:sz w:val="28"/>
          <w:szCs w:val="21"/>
          <w:lang w:val="en-US"/>
        </w:rPr>
      </w:pPr>
      <w:r>
        <w:rPr>
          <w:rFonts w:hint="default"/>
          <w:b/>
          <w:bCs/>
          <w:i w:val="0"/>
          <w:iCs w:val="0"/>
          <w:sz w:val="28"/>
          <w:szCs w:val="21"/>
          <w:lang w:val="en-US"/>
        </w:rPr>
        <w:t>Analisi delle ridondanze:</w:t>
      </w:r>
    </w:p>
    <w:p>
      <w:pPr>
        <w:ind w:firstLine="720" w:firstLineChars="0"/>
        <w:rPr>
          <w:rFonts w:hint="default"/>
          <w:sz w:val="24"/>
          <w:szCs w:val="20"/>
          <w:lang w:val="en-US"/>
        </w:rPr>
      </w:pPr>
      <w:r>
        <w:rPr>
          <w:rFonts w:hint="default"/>
          <w:b w:val="0"/>
          <w:bCs w:val="0"/>
          <w:i w:val="0"/>
          <w:iCs w:val="0"/>
          <w:sz w:val="28"/>
          <w:szCs w:val="21"/>
          <w:lang w:val="en-US"/>
        </w:rPr>
        <w:t>- [</w:t>
      </w:r>
      <w:r>
        <w:rPr>
          <w:rFonts w:hint="default"/>
          <w:sz w:val="24"/>
          <w:szCs w:val="20"/>
          <w:lang w:val="en-US"/>
        </w:rPr>
        <w:t>09P</w:t>
      </w:r>
      <w:r>
        <w:rPr>
          <w:rFonts w:hint="default"/>
          <w:b w:val="0"/>
          <w:bCs w:val="0"/>
          <w:i w:val="0"/>
          <w:iCs w:val="0"/>
          <w:sz w:val="28"/>
          <w:szCs w:val="21"/>
          <w:lang w:val="en-US"/>
        </w:rPr>
        <w:t xml:space="preserve">] </w:t>
      </w:r>
      <w:r>
        <w:rPr>
          <w:rFonts w:hint="default"/>
          <w:sz w:val="24"/>
          <w:szCs w:val="20"/>
          <w:lang w:val="it-IT"/>
        </w:rPr>
        <w:t>Visualizzare le Room a cui il Player può entrare</w:t>
      </w:r>
      <w:r>
        <w:rPr>
          <w:rFonts w:hint="default"/>
          <w:sz w:val="24"/>
          <w:szCs w:val="20"/>
          <w:lang w:val="en-US"/>
        </w:rPr>
        <w:t xml:space="preserve"> ; </w:t>
      </w:r>
      <w:r>
        <w:rPr>
          <w:rFonts w:hint="default"/>
          <w:b w:val="0"/>
          <w:bCs w:val="0"/>
          <w:i w:val="0"/>
          <w:iCs w:val="0"/>
          <w:sz w:val="22"/>
          <w:szCs w:val="18"/>
          <w:lang w:val="en-US"/>
        </w:rPr>
        <w:t>Accessi:12.000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10.000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6.000</w:t>
      </w:r>
    </w:p>
    <w:tbl>
      <w:tblPr>
        <w:tblStyle w:val="45"/>
        <w:tblpPr w:leftFromText="180" w:rightFromText="180" w:vertAnchor="text" w:horzAnchor="page" w:tblpX="1383" w:tblpY="730"/>
        <w:tblOverlap w:val="never"/>
        <w:tblW w:w="9214"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bl>
    <w:p>
      <w:pPr>
        <w:ind w:left="720" w:leftChars="0" w:firstLine="720" w:firstLineChars="0"/>
        <w:rPr>
          <w:rFonts w:hint="default"/>
          <w:b w:val="0"/>
          <w:bCs w:val="0"/>
          <w:i w:val="0"/>
          <w:iCs w:val="0"/>
          <w:sz w:val="22"/>
          <w:szCs w:val="18"/>
          <w:lang w:val="en-US"/>
        </w:rPr>
      </w:pPr>
    </w:p>
    <w:p>
      <w:pPr>
        <w:ind w:firstLine="720" w:firstLineChars="0"/>
        <w:rPr>
          <w:rFonts w:hint="default"/>
          <w:b w:val="0"/>
          <w:bCs w:val="0"/>
          <w:i w:val="0"/>
          <w:iCs w:val="0"/>
          <w:sz w:val="22"/>
          <w:szCs w:val="18"/>
          <w:lang w:val="en-US"/>
        </w:rPr>
      </w:pPr>
    </w:p>
    <w:p>
      <w:pPr>
        <w:ind w:firstLine="720" w:firstLineChars="0"/>
        <w:rPr>
          <w:rFonts w:hint="default"/>
          <w:sz w:val="24"/>
          <w:szCs w:val="20"/>
          <w:lang w:val="en-US"/>
        </w:rPr>
      </w:pPr>
      <w:r>
        <w:rPr>
          <w:rFonts w:hint="default"/>
          <w:b w:val="0"/>
          <w:bCs w:val="0"/>
          <w:i w:val="0"/>
          <w:iCs w:val="0"/>
          <w:sz w:val="22"/>
          <w:szCs w:val="18"/>
          <w:lang w:val="en-US"/>
        </w:rPr>
        <w:t xml:space="preserve">- </w:t>
      </w:r>
      <w:r>
        <w:rPr>
          <w:rFonts w:hint="default"/>
          <w:sz w:val="24"/>
          <w:szCs w:val="20"/>
          <w:lang w:val="en-US"/>
        </w:rPr>
        <w:t xml:space="preserve">[03M] </w:t>
      </w:r>
      <w:r>
        <w:rPr>
          <w:rFonts w:hint="default"/>
          <w:b w:val="0"/>
          <w:bCs w:val="0"/>
          <w:sz w:val="24"/>
          <w:szCs w:val="20"/>
          <w:lang w:val="it-IT"/>
        </w:rPr>
        <w:t>Visualizzare i Match avviati e quanti Player stanno partecipando ad essi</w:t>
      </w:r>
      <w:r>
        <w:rPr>
          <w:rFonts w:hint="default"/>
          <w:b w:val="0"/>
          <w:bCs w:val="0"/>
          <w:sz w:val="24"/>
          <w:szCs w:val="20"/>
          <w:lang w:val="en-US"/>
        </w:rPr>
        <w:t>; Accessi: 10</w:t>
      </w:r>
    </w:p>
    <w:tbl>
      <w:tblPr>
        <w:tblStyle w:val="45"/>
        <w:tblpPr w:leftFromText="180" w:rightFromText="180" w:vertAnchor="text" w:horzAnchor="page" w:tblpX="1356" w:tblpY="1576"/>
        <w:tblOverlap w:val="never"/>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en-US"/>
              </w:rPr>
              <w:t>14.</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bl>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28.000</w:t>
      </w:r>
    </w:p>
    <w:p>
      <w:pPr>
        <w:ind w:left="720" w:leftChars="0" w:firstLine="720" w:firstLineChars="0"/>
        <w:rPr>
          <w:rFonts w:hint="default"/>
          <w:sz w:val="24"/>
          <w:szCs w:val="20"/>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14.000</w:t>
      </w:r>
    </w:p>
    <w:p>
      <w:pPr>
        <w:ind w:left="720" w:leftChars="0" w:firstLine="720" w:firstLineChars="0"/>
        <w:rPr>
          <w:rFonts w:hint="default"/>
          <w:sz w:val="28"/>
        </w:rPr>
      </w:pPr>
      <w:r>
        <w:rPr>
          <w:rFonts w:hint="default"/>
          <w:sz w:val="24"/>
          <w:szCs w:val="20"/>
          <w:lang w:val="en-US"/>
        </w:rPr>
        <w:t>*Riduzione</w:t>
      </w:r>
      <w:r>
        <w:rPr>
          <w:rFonts w:hint="default"/>
          <w:sz w:val="24"/>
          <w:szCs w:val="20"/>
          <w:lang w:val="it-IT"/>
        </w:rPr>
        <w:t xml:space="preserve"> del costo</w:t>
      </w:r>
      <w:r>
        <w:rPr>
          <w:rFonts w:hint="default"/>
          <w:sz w:val="24"/>
          <w:szCs w:val="20"/>
          <w:lang w:val="en-US"/>
        </w:rPr>
        <w:t xml:space="preserve"> del 50%</w:t>
      </w:r>
    </w:p>
    <w:p>
      <w:pPr>
        <w:pStyle w:val="3"/>
        <w:numPr>
          <w:ilvl w:val="0"/>
          <w:numId w:val="0"/>
        </w:numPr>
        <w:ind w:firstLine="720" w:firstLineChars="0"/>
        <w:rPr>
          <w:rFonts w:hint="default"/>
          <w:sz w:val="28"/>
        </w:rPr>
      </w:pPr>
    </w:p>
    <w:p>
      <w:pPr>
        <w:rPr>
          <w:rFonts w:hint="default"/>
        </w:rPr>
      </w:pPr>
      <w:r>
        <w:rPr>
          <w:rFonts w:hint="default"/>
        </w:rPr>
        <w:br w:type="textWrapping"/>
      </w:r>
    </w:p>
    <w:p>
      <w:pPr>
        <w:rPr>
          <w:rFonts w:hint="default"/>
        </w:rPr>
      </w:pPr>
      <w:r>
        <w:rPr>
          <w:rFonts w:hint="default"/>
        </w:rPr>
        <w:br w:type="page"/>
      </w:r>
    </w:p>
    <w:p>
      <w:pPr>
        <w:spacing w:line="480" w:lineRule="auto"/>
        <w:jc w:val="both"/>
        <w:rPr>
          <w:rFonts w:hint="default"/>
          <w:b/>
          <w:bCs/>
          <w:sz w:val="28"/>
          <w:szCs w:val="22"/>
          <w:lang w:val="en-US"/>
        </w:rPr>
      </w:pPr>
      <w:r>
        <w:rPr>
          <w:rFonts w:hint="default"/>
          <w:b/>
          <w:bCs/>
          <w:sz w:val="28"/>
          <w:szCs w:val="22"/>
        </w:rPr>
        <w:t>Eliminazione delle generalizzazioni</w:t>
      </w:r>
      <w:r>
        <w:rPr>
          <w:rFonts w:hint="default"/>
          <w:b/>
          <w:bCs/>
          <w:sz w:val="28"/>
          <w:szCs w:val="22"/>
          <w:lang w:val="en-US"/>
        </w:rPr>
        <w:t>:</w:t>
      </w:r>
    </w:p>
    <w:p>
      <w:pPr>
        <w:numPr>
          <w:ilvl w:val="0"/>
          <w:numId w:val="12"/>
        </w:numPr>
        <w:ind w:left="140" w:leftChars="0" w:firstLine="0" w:firstLineChars="0"/>
        <w:jc w:val="both"/>
        <w:rPr>
          <w:rFonts w:hint="default" w:cs="Times New Roman"/>
          <w:b/>
          <w:bCs/>
          <w:i w:val="0"/>
          <w:iCs w:val="0"/>
          <w:sz w:val="24"/>
          <w:szCs w:val="21"/>
          <w:lang w:val="it-IT" w:bidi="ar-EG"/>
        </w:rPr>
      </w:pPr>
      <w:r>
        <w:rPr>
          <w:rFonts w:hint="default"/>
          <w:b/>
          <w:bCs/>
          <w:i w:val="0"/>
          <w:iCs w:val="0"/>
          <w:sz w:val="24"/>
          <w:szCs w:val="21"/>
          <w:lang w:val="en-US"/>
        </w:rPr>
        <w:t>Generalizzazione dell’entit</w:t>
      </w:r>
      <w:r>
        <w:rPr>
          <w:rFonts w:hint="default" w:cs="Times New Roman"/>
          <w:b/>
          <w:bCs/>
          <w:i w:val="0"/>
          <w:iCs w:val="0"/>
          <w:sz w:val="24"/>
          <w:szCs w:val="21"/>
          <w:lang w:val="it-IT" w:bidi="ar-EG"/>
        </w:rPr>
        <w:t xml:space="preserve">à User </w:t>
      </w:r>
      <w:r>
        <w:rPr>
          <w:rFonts w:hint="default" w:cs="Times New Roman"/>
          <w:b/>
          <w:bCs/>
          <w:i w:val="0"/>
          <w:iCs w:val="0"/>
          <w:sz w:val="24"/>
          <w:szCs w:val="21"/>
          <w:lang w:val="en-US" w:bidi="ar-EG"/>
        </w:rPr>
        <w:t>e le sue entit</w:t>
      </w:r>
      <w:r>
        <w:rPr>
          <w:rFonts w:hint="default" w:cs="Times New Roman"/>
          <w:b/>
          <w:bCs/>
          <w:i w:val="0"/>
          <w:iCs w:val="0"/>
          <w:sz w:val="24"/>
          <w:szCs w:val="21"/>
          <w:lang w:val="it-IT" w:bidi="ar-EG"/>
        </w:rPr>
        <w:t>à figlie</w:t>
      </w:r>
    </w:p>
    <w:p>
      <w:pPr>
        <w:numPr>
          <w:ilvl w:val="0"/>
          <w:numId w:val="0"/>
        </w:numPr>
        <w:ind w:left="560" w:leftChars="0"/>
        <w:jc w:val="both"/>
        <w:rPr>
          <w:rFonts w:hint="default"/>
          <w:b/>
          <w:bCs/>
          <w:sz w:val="22"/>
          <w:szCs w:val="18"/>
          <w:lang w:val="it-IT"/>
        </w:rPr>
      </w:pPr>
      <w:r>
        <w:rPr>
          <w:rFonts w:hint="default"/>
          <w:sz w:val="22"/>
          <w:szCs w:val="18"/>
          <w:lang w:val="it-IT"/>
        </w:rPr>
        <w:t xml:space="preserve">Come l’entità </w:t>
      </w:r>
      <w:r>
        <w:rPr>
          <w:rFonts w:hint="default"/>
          <w:b/>
          <w:bCs/>
          <w:sz w:val="22"/>
          <w:szCs w:val="18"/>
          <w:lang w:val="it-IT"/>
        </w:rPr>
        <w:t xml:space="preserve">Player </w:t>
      </w:r>
      <w:r>
        <w:rPr>
          <w:rFonts w:hint="default"/>
          <w:b w:val="0"/>
          <w:bCs w:val="0"/>
          <w:sz w:val="22"/>
          <w:szCs w:val="18"/>
          <w:lang w:val="it-IT"/>
        </w:rPr>
        <w:t>ha in più gli attributi (</w:t>
      </w:r>
      <w:r>
        <w:rPr>
          <w:rFonts w:hint="default"/>
          <w:b w:val="0"/>
          <w:bCs w:val="0"/>
          <w:i/>
          <w:iCs/>
          <w:sz w:val="22"/>
          <w:szCs w:val="18"/>
          <w:lang w:val="it-IT"/>
        </w:rPr>
        <w:t>active,</w:t>
      </w:r>
      <w:r>
        <w:rPr>
          <w:rFonts w:hint="default"/>
          <w:b w:val="0"/>
          <w:bCs w:val="0"/>
          <w:sz w:val="22"/>
          <w:szCs w:val="18"/>
          <w:lang w:val="it-IT"/>
        </w:rPr>
        <w:t xml:space="preserve"> </w:t>
      </w:r>
      <w:r>
        <w:rPr>
          <w:rFonts w:hint="default"/>
          <w:b w:val="0"/>
          <w:bCs w:val="0"/>
          <w:i/>
          <w:iCs/>
          <w:sz w:val="22"/>
          <w:szCs w:val="18"/>
          <w:lang w:val="it-IT"/>
        </w:rPr>
        <w:t xml:space="preserve">last access) </w:t>
      </w:r>
      <w:r>
        <w:rPr>
          <w:rFonts w:hint="default"/>
          <w:b w:val="0"/>
          <w:bCs w:val="0"/>
          <w:sz w:val="22"/>
          <w:szCs w:val="18"/>
          <w:lang w:val="it-IT"/>
        </w:rPr>
        <w:t xml:space="preserve">che sono utili per il reintracciamento dell’attivita del </w:t>
      </w:r>
      <w:r>
        <w:rPr>
          <w:rFonts w:hint="default"/>
          <w:b/>
          <w:bCs/>
          <w:sz w:val="22"/>
          <w:szCs w:val="18"/>
          <w:lang w:val="it-IT"/>
        </w:rPr>
        <w:t xml:space="preserve">Player. </w:t>
      </w:r>
      <w:r>
        <w:rPr>
          <w:rFonts w:hint="default"/>
          <w:b w:val="0"/>
          <w:bCs w:val="0"/>
          <w:sz w:val="22"/>
          <w:szCs w:val="18"/>
          <w:lang w:val="it-IT"/>
        </w:rPr>
        <w:t>E</w:t>
      </w:r>
      <w:r>
        <w:rPr>
          <w:rFonts w:hint="default"/>
          <w:b/>
          <w:bCs/>
          <w:sz w:val="22"/>
          <w:szCs w:val="18"/>
          <w:lang w:val="it-IT"/>
        </w:rPr>
        <w:t xml:space="preserve"> </w:t>
      </w:r>
      <w:r>
        <w:rPr>
          <w:rFonts w:hint="default"/>
          <w:b w:val="0"/>
          <w:bCs w:val="0"/>
          <w:sz w:val="22"/>
          <w:szCs w:val="18"/>
          <w:lang w:val="it-IT"/>
        </w:rPr>
        <w:t xml:space="preserve">Come il numero di </w:t>
      </w:r>
      <w:r>
        <w:rPr>
          <w:rFonts w:hint="default"/>
          <w:b/>
          <w:bCs/>
          <w:sz w:val="22"/>
          <w:szCs w:val="18"/>
          <w:lang w:val="it-IT"/>
        </w:rPr>
        <w:t>Moderator</w:t>
      </w:r>
      <w:r>
        <w:rPr>
          <w:rFonts w:hint="default"/>
          <w:b w:val="0"/>
          <w:bCs w:val="0"/>
          <w:sz w:val="22"/>
          <w:szCs w:val="18"/>
          <w:lang w:val="it-IT"/>
        </w:rPr>
        <w:t xml:space="preserve"> è trascurabile confrontato con il numero di </w:t>
      </w:r>
      <w:r>
        <w:rPr>
          <w:rFonts w:hint="default"/>
          <w:b/>
          <w:bCs/>
          <w:sz w:val="22"/>
          <w:szCs w:val="18"/>
          <w:lang w:val="it-IT"/>
        </w:rPr>
        <w:t>Player</w:t>
      </w:r>
      <w:r>
        <w:rPr>
          <w:rFonts w:hint="default"/>
          <w:b w:val="0"/>
          <w:bCs w:val="0"/>
          <w:sz w:val="22"/>
          <w:szCs w:val="18"/>
          <w:lang w:val="it-IT"/>
        </w:rPr>
        <w:t xml:space="preserve">, e come i due attributi presentano una ridondanza nel caso dei </w:t>
      </w:r>
      <w:r>
        <w:rPr>
          <w:rFonts w:hint="default"/>
          <w:b/>
          <w:bCs/>
          <w:sz w:val="22"/>
          <w:szCs w:val="18"/>
          <w:lang w:val="it-IT"/>
        </w:rPr>
        <w:t xml:space="preserve">Moderator </w:t>
      </w:r>
      <w:r>
        <w:rPr>
          <w:rFonts w:hint="default"/>
          <w:b w:val="0"/>
          <w:bCs w:val="0"/>
          <w:sz w:val="22"/>
          <w:szCs w:val="18"/>
          <w:lang w:val="it-IT"/>
        </w:rPr>
        <w:t xml:space="preserve">ma hanno un valore costruttivo più che distruttivo (Possono essere utili in modo costruttivo se nell’entità </w:t>
      </w:r>
      <w:r>
        <w:rPr>
          <w:rFonts w:hint="default"/>
          <w:b/>
          <w:bCs/>
          <w:sz w:val="22"/>
          <w:szCs w:val="18"/>
          <w:lang w:val="it-IT"/>
        </w:rPr>
        <w:t xml:space="preserve">Moderator </w:t>
      </w:r>
      <w:r>
        <w:rPr>
          <w:rFonts w:hint="default"/>
          <w:b w:val="0"/>
          <w:bCs w:val="0"/>
          <w:sz w:val="22"/>
          <w:szCs w:val="18"/>
          <w:lang w:val="it-IT"/>
        </w:rPr>
        <w:t>serve reintracciare l’attività con un minimo o poca logica aggiuntiva ma senza modificare lo schema).</w:t>
      </w:r>
      <w:r>
        <w:rPr>
          <w:rFonts w:hint="default"/>
          <w:b/>
          <w:bCs/>
          <w:sz w:val="22"/>
          <w:szCs w:val="18"/>
          <w:lang w:val="it-IT"/>
        </w:rPr>
        <w:t xml:space="preserve"> </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 di:</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 xml:space="preserve">Incorpare le entità figlie </w:t>
      </w:r>
      <w:r>
        <w:rPr>
          <w:rFonts w:hint="default"/>
          <w:b/>
          <w:bCs/>
          <w:sz w:val="22"/>
          <w:szCs w:val="18"/>
          <w:lang w:val="it-IT"/>
        </w:rPr>
        <w:t xml:space="preserve">Player </w:t>
      </w:r>
      <w:r>
        <w:rPr>
          <w:rFonts w:hint="default"/>
          <w:b w:val="0"/>
          <w:bCs w:val="0"/>
          <w:sz w:val="22"/>
          <w:szCs w:val="18"/>
          <w:lang w:val="it-IT"/>
        </w:rPr>
        <w:t xml:space="preserve">e </w:t>
      </w:r>
      <w:r>
        <w:rPr>
          <w:rFonts w:hint="default"/>
          <w:b/>
          <w:bCs/>
          <w:sz w:val="22"/>
          <w:szCs w:val="18"/>
          <w:lang w:val="it-IT"/>
        </w:rPr>
        <w:t xml:space="preserve">Moderator </w:t>
      </w:r>
      <w:r>
        <w:rPr>
          <w:rFonts w:hint="default"/>
          <w:b w:val="0"/>
          <w:bCs w:val="0"/>
          <w:sz w:val="22"/>
          <w:szCs w:val="18"/>
          <w:lang w:val="it-IT"/>
        </w:rPr>
        <w:t xml:space="preserve">nell’entità padre </w:t>
      </w:r>
      <w:r>
        <w:rPr>
          <w:rFonts w:hint="default"/>
          <w:b/>
          <w:bCs/>
          <w:sz w:val="22"/>
          <w:szCs w:val="18"/>
          <w:lang w:val="it-IT"/>
        </w:rPr>
        <w:t>User</w:t>
      </w:r>
      <w:r>
        <w:rPr>
          <w:rFonts w:hint="default"/>
          <w:b w:val="0"/>
          <w:bCs w:val="0"/>
          <w:sz w:val="22"/>
          <w:szCs w:val="18"/>
          <w:lang w:val="it-IT"/>
        </w:rPr>
        <w:t xml:space="preserve">. </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Differenziare l’identità incorpata tramite un attributo aggiuntivo (</w:t>
      </w:r>
      <w:r>
        <w:rPr>
          <w:rFonts w:hint="default"/>
          <w:b w:val="0"/>
          <w:bCs w:val="0"/>
          <w:i/>
          <w:iCs/>
          <w:sz w:val="22"/>
          <w:szCs w:val="18"/>
          <w:lang w:val="it-IT"/>
        </w:rPr>
        <w:t>Role</w:t>
      </w:r>
      <w:r>
        <w:rPr>
          <w:rFonts w:hint="default"/>
          <w:b w:val="0"/>
          <w:bCs w:val="0"/>
          <w:sz w:val="22"/>
          <w:szCs w:val="18"/>
          <w:lang w:val="it-IT"/>
        </w:rPr>
        <w:t xml:space="preserve">) che riferisce alla tipologia di </w:t>
      </w:r>
      <w:r>
        <w:rPr>
          <w:rFonts w:hint="default"/>
          <w:b/>
          <w:bCs/>
          <w:sz w:val="22"/>
          <w:szCs w:val="18"/>
          <w:lang w:val="it-IT"/>
        </w:rPr>
        <w:t xml:space="preserve">User </w:t>
      </w:r>
      <w:r>
        <w:rPr>
          <w:rFonts w:hint="default"/>
          <w:b w:val="0"/>
          <w:bCs w:val="0"/>
          <w:sz w:val="22"/>
          <w:szCs w:val="18"/>
          <w:lang w:val="it-IT"/>
        </w:rPr>
        <w:t>a cui si riferisce.</w:t>
      </w:r>
    </w:p>
    <w:p>
      <w:pPr>
        <w:numPr>
          <w:ilvl w:val="0"/>
          <w:numId w:val="0"/>
        </w:numPr>
        <w:jc w:val="both"/>
        <w:rPr>
          <w:rFonts w:hint="default"/>
          <w:lang w:val="it-IT"/>
        </w:rPr>
      </w:pPr>
    </w:p>
    <w:p>
      <w:pPr>
        <w:numPr>
          <w:ilvl w:val="0"/>
          <w:numId w:val="12"/>
        </w:numPr>
        <w:ind w:left="140" w:leftChars="0" w:firstLine="0" w:firstLineChars="0"/>
        <w:jc w:val="both"/>
        <w:rPr>
          <w:rFonts w:hint="default"/>
          <w:b/>
          <w:bCs/>
          <w:lang w:val="it-IT"/>
        </w:rPr>
      </w:pPr>
      <w:r>
        <w:rPr>
          <w:rFonts w:hint="default"/>
          <w:b/>
          <w:bCs/>
          <w:lang w:val="it-IT"/>
        </w:rPr>
        <w:t>Generalizzazione dell’entità Match e le sue entità figlie (Stati del match)</w:t>
      </w:r>
    </w:p>
    <w:p>
      <w:pPr>
        <w:numPr>
          <w:ilvl w:val="0"/>
          <w:numId w:val="0"/>
        </w:numPr>
        <w:ind w:left="560" w:leftChars="0"/>
        <w:jc w:val="both"/>
        <w:rPr>
          <w:rFonts w:hint="default"/>
          <w:b w:val="0"/>
          <w:bCs w:val="0"/>
          <w:sz w:val="22"/>
          <w:szCs w:val="18"/>
          <w:lang w:val="it-IT"/>
        </w:rPr>
      </w:pPr>
      <w:r>
        <w:rPr>
          <w:rFonts w:hint="default"/>
          <w:sz w:val="22"/>
          <w:szCs w:val="18"/>
          <w:lang w:val="it-IT"/>
        </w:rPr>
        <w:t>Come l’entità figlie (</w:t>
      </w:r>
      <w:r>
        <w:rPr>
          <w:rFonts w:hint="default"/>
          <w:b/>
          <w:bCs/>
          <w:sz w:val="22"/>
          <w:szCs w:val="18"/>
          <w:lang w:val="it-IT"/>
        </w:rPr>
        <w:t>Lobby</w:t>
      </w:r>
      <w:r>
        <w:rPr>
          <w:rFonts w:hint="default"/>
          <w:sz w:val="22"/>
          <w:szCs w:val="18"/>
          <w:lang w:val="it-IT"/>
        </w:rPr>
        <w:t xml:space="preserve">, </w:t>
      </w:r>
      <w:r>
        <w:rPr>
          <w:rFonts w:hint="default"/>
          <w:b/>
          <w:bCs/>
          <w:sz w:val="22"/>
          <w:szCs w:val="18"/>
          <w:lang w:val="it-IT"/>
        </w:rPr>
        <w:t>Match in Countdown</w:t>
      </w:r>
      <w:r>
        <w:rPr>
          <w:rFonts w:hint="default"/>
          <w:sz w:val="22"/>
          <w:szCs w:val="18"/>
          <w:lang w:val="it-IT"/>
        </w:rPr>
        <w:t xml:space="preserve">, </w:t>
      </w:r>
      <w:r>
        <w:rPr>
          <w:rFonts w:hint="default"/>
          <w:b/>
          <w:bCs/>
          <w:sz w:val="22"/>
          <w:szCs w:val="18"/>
          <w:lang w:val="it-IT"/>
        </w:rPr>
        <w:t>Started Match</w:t>
      </w:r>
      <w:r>
        <w:rPr>
          <w:rFonts w:hint="default"/>
          <w:sz w:val="22"/>
          <w:szCs w:val="18"/>
          <w:lang w:val="it-IT"/>
        </w:rPr>
        <w:t xml:space="preserve"> e </w:t>
      </w:r>
      <w:r>
        <w:rPr>
          <w:rFonts w:hint="default"/>
          <w:b/>
          <w:bCs/>
          <w:sz w:val="22"/>
          <w:szCs w:val="18"/>
          <w:lang w:val="it-IT"/>
        </w:rPr>
        <w:t>Finished Match</w:t>
      </w:r>
      <w:r>
        <w:rPr>
          <w:rFonts w:hint="default"/>
          <w:sz w:val="22"/>
          <w:szCs w:val="18"/>
          <w:lang w:val="it-IT"/>
        </w:rPr>
        <w:t xml:space="preserve">) rappresentano stati del </w:t>
      </w:r>
      <w:r>
        <w:rPr>
          <w:rFonts w:hint="default"/>
          <w:b/>
          <w:bCs/>
          <w:sz w:val="22"/>
          <w:szCs w:val="18"/>
          <w:lang w:val="it-IT"/>
        </w:rPr>
        <w:t xml:space="preserve">Match </w:t>
      </w:r>
      <w:r>
        <w:rPr>
          <w:rFonts w:hint="default"/>
          <w:b w:val="0"/>
          <w:bCs w:val="0"/>
          <w:sz w:val="22"/>
          <w:szCs w:val="18"/>
          <w:lang w:val="it-IT"/>
        </w:rPr>
        <w:t>che evolve nel tempo al secondo dei requisiti discussi precedentemente e anche per ridurre il costo delle operazioni che accedono all’entità figlie in un modo distinto.</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w:t>
      </w:r>
      <w:r>
        <w:rPr>
          <w:rFonts w:hint="default"/>
          <w:b w:val="0"/>
          <w:bCs w:val="0"/>
          <w:sz w:val="22"/>
          <w:szCs w:val="18"/>
          <w:lang w:val="en-US"/>
        </w:rPr>
        <w:t xml:space="preserve"> di</w:t>
      </w:r>
      <w:r>
        <w:rPr>
          <w:rFonts w:hint="default"/>
          <w:b w:val="0"/>
          <w:bCs w:val="0"/>
          <w:sz w:val="22"/>
          <w:szCs w:val="18"/>
          <w:lang w:val="it-IT"/>
        </w:rPr>
        <w:t xml:space="preserve">: </w:t>
      </w:r>
    </w:p>
    <w:p>
      <w:pPr>
        <w:numPr>
          <w:ilvl w:val="0"/>
          <w:numId w:val="14"/>
        </w:numPr>
        <w:ind w:left="560" w:leftChars="0"/>
        <w:jc w:val="both"/>
        <w:rPr>
          <w:rFonts w:hint="default" w:cs="Times New Roman"/>
          <w:b/>
          <w:bCs/>
          <w:sz w:val="22"/>
          <w:szCs w:val="18"/>
          <w:lang w:val="it-IT" w:bidi="ar-EG"/>
        </w:rPr>
      </w:pPr>
      <w:r>
        <w:rPr>
          <w:rFonts w:hint="default"/>
          <w:b w:val="0"/>
          <w:bCs w:val="0"/>
          <w:sz w:val="22"/>
          <w:szCs w:val="18"/>
          <w:lang w:val="it-IT"/>
        </w:rPr>
        <w:t xml:space="preserve"> I</w:t>
      </w:r>
      <w:r>
        <w:rPr>
          <w:rFonts w:hint="default"/>
          <w:b w:val="0"/>
          <w:bCs w:val="0"/>
          <w:sz w:val="22"/>
          <w:szCs w:val="18"/>
          <w:lang w:val="en-US"/>
        </w:rPr>
        <w:t>ncorpare le</w:t>
      </w:r>
      <w:r>
        <w:rPr>
          <w:rFonts w:hint="default"/>
          <w:b w:val="0"/>
          <w:bCs w:val="0"/>
          <w:sz w:val="22"/>
          <w:szCs w:val="18"/>
          <w:lang w:val="it-IT"/>
        </w:rPr>
        <w:t xml:space="preserve"> </w:t>
      </w:r>
      <w:r>
        <w:rPr>
          <w:rFonts w:hint="default"/>
          <w:b w:val="0"/>
          <w:bCs w:val="0"/>
          <w:sz w:val="22"/>
          <w:szCs w:val="18"/>
          <w:lang w:val="en-US"/>
        </w:rPr>
        <w:t>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Lobby</w:t>
      </w:r>
      <w:r>
        <w:rPr>
          <w:rFonts w:hint="default" w:cs="Times New Roman"/>
          <w:b w:val="0"/>
          <w:bCs w:val="0"/>
          <w:sz w:val="22"/>
          <w:szCs w:val="18"/>
          <w:lang w:val="it-IT" w:bidi="ar-EG"/>
        </w:rPr>
        <w:t xml:space="preserve">, </w:t>
      </w:r>
      <w:r>
        <w:rPr>
          <w:rFonts w:hint="default" w:cs="Times New Roman"/>
          <w:b/>
          <w:bCs/>
          <w:sz w:val="22"/>
          <w:szCs w:val="18"/>
          <w:lang w:val="it-IT" w:bidi="ar-EG"/>
        </w:rPr>
        <w:t>Match in Countdown</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Started Match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Finished Match </w:t>
      </w:r>
      <w:r>
        <w:rPr>
          <w:rFonts w:hint="default" w:cs="Times New Roman"/>
          <w:b w:val="0"/>
          <w:bCs w:val="0"/>
          <w:sz w:val="22"/>
          <w:szCs w:val="18"/>
          <w:lang w:val="it-IT" w:bidi="ar-EG"/>
        </w:rPr>
        <w:t xml:space="preserve">nell’entità padre e differenziare lo stato del </w:t>
      </w:r>
      <w:r>
        <w:rPr>
          <w:rFonts w:hint="default" w:cs="Times New Roman"/>
          <w:b/>
          <w:bCs/>
          <w:sz w:val="22"/>
          <w:szCs w:val="18"/>
          <w:lang w:val="it-IT" w:bidi="ar-EG"/>
        </w:rPr>
        <w:t>Match.</w:t>
      </w:r>
    </w:p>
    <w:p>
      <w:pPr>
        <w:numPr>
          <w:ilvl w:val="0"/>
          <w:numId w:val="14"/>
        </w:numPr>
        <w:ind w:left="560" w:leftChars="0"/>
        <w:jc w:val="both"/>
        <w:rPr>
          <w:rFonts w:hint="default"/>
          <w:lang w:val="en-US"/>
        </w:rPr>
      </w:pPr>
      <w:r>
        <w:rPr>
          <w:rFonts w:hint="default"/>
          <w:sz w:val="22"/>
          <w:szCs w:val="18"/>
          <w:lang w:val="it-IT"/>
        </w:rPr>
        <w:t xml:space="preserve"> Differenziare l’identità incorpata tramite un attributo aggiuntivo (</w:t>
      </w:r>
      <w:r>
        <w:rPr>
          <w:rFonts w:hint="default"/>
          <w:i/>
          <w:iCs/>
          <w:sz w:val="22"/>
          <w:szCs w:val="18"/>
          <w:lang w:val="it-IT"/>
        </w:rPr>
        <w:t>State</w:t>
      </w:r>
      <w:r>
        <w:rPr>
          <w:rFonts w:hint="default"/>
          <w:sz w:val="22"/>
          <w:szCs w:val="18"/>
          <w:lang w:val="it-IT"/>
        </w:rPr>
        <w:t xml:space="preserve">) che riferisce allo stato attuale del </w:t>
      </w:r>
      <w:r>
        <w:rPr>
          <w:rFonts w:hint="default"/>
          <w:b/>
          <w:bCs/>
          <w:sz w:val="22"/>
          <w:szCs w:val="18"/>
          <w:lang w:val="it-IT"/>
        </w:rPr>
        <w:t>Match</w:t>
      </w:r>
      <w:r>
        <w:rPr>
          <w:rFonts w:hint="default"/>
          <w:sz w:val="22"/>
          <w:szCs w:val="18"/>
          <w:lang w:val="it-IT"/>
        </w:rPr>
        <w:t>.</w:t>
      </w:r>
    </w:p>
    <w:p>
      <w:pPr>
        <w:numPr>
          <w:ilvl w:val="0"/>
          <w:numId w:val="14"/>
        </w:numPr>
        <w:ind w:left="560" w:leftChars="0"/>
        <w:jc w:val="both"/>
        <w:rPr>
          <w:rFonts w:hint="default"/>
          <w:lang w:val="en-US"/>
        </w:rPr>
      </w:pPr>
      <w:r>
        <w:rPr>
          <w:rFonts w:hint="default"/>
          <w:sz w:val="22"/>
          <w:szCs w:val="18"/>
          <w:lang w:val="it-IT"/>
        </w:rPr>
        <w:t xml:space="preserve"> Unire le relazioni tra </w:t>
      </w:r>
      <w:r>
        <w:rPr>
          <w:rFonts w:hint="default"/>
          <w:b/>
          <w:bCs/>
          <w:sz w:val="22"/>
          <w:szCs w:val="18"/>
          <w:lang w:val="it-IT"/>
        </w:rPr>
        <w:t xml:space="preserve">Player </w:t>
      </w:r>
      <w:r>
        <w:rPr>
          <w:rFonts w:hint="default"/>
          <w:b w:val="0"/>
          <w:bCs w:val="0"/>
          <w:sz w:val="22"/>
          <w:szCs w:val="18"/>
          <w:lang w:val="it-IT"/>
        </w:rPr>
        <w:t xml:space="preserve">e i stati del </w:t>
      </w:r>
      <w:r>
        <w:rPr>
          <w:rFonts w:hint="default"/>
          <w:b/>
          <w:bCs/>
          <w:sz w:val="22"/>
          <w:szCs w:val="18"/>
          <w:lang w:val="it-IT"/>
        </w:rPr>
        <w:t xml:space="preserve">Match </w:t>
      </w:r>
      <w:r>
        <w:rPr>
          <w:rFonts w:hint="default"/>
          <w:b w:val="0"/>
          <w:bCs w:val="0"/>
          <w:sz w:val="22"/>
          <w:szCs w:val="18"/>
          <w:lang w:val="it-IT"/>
        </w:rPr>
        <w:t>prima dell’incorpamento</w:t>
      </w:r>
      <w:r>
        <w:rPr>
          <w:rFonts w:hint="default"/>
          <w:b/>
          <w:bCs/>
          <w:sz w:val="22"/>
          <w:szCs w:val="18"/>
          <w:lang w:val="it-IT"/>
        </w:rPr>
        <w:t xml:space="preserve"> </w:t>
      </w:r>
      <w:r>
        <w:rPr>
          <w:rFonts w:hint="default"/>
          <w:b w:val="0"/>
          <w:bCs w:val="0"/>
          <w:sz w:val="22"/>
          <w:szCs w:val="18"/>
          <w:lang w:val="it-IT"/>
        </w:rPr>
        <w:t>in un’unica relazione</w:t>
      </w:r>
    </w:p>
    <w:p>
      <w:pPr>
        <w:numPr>
          <w:ilvl w:val="0"/>
          <w:numId w:val="14"/>
        </w:numPr>
        <w:ind w:left="560" w:leftChars="0"/>
        <w:jc w:val="both"/>
        <w:rPr>
          <w:rFonts w:hint="default"/>
          <w:lang w:val="en-US"/>
        </w:rPr>
      </w:pPr>
      <w:r>
        <w:rPr>
          <w:rFonts w:hint="default"/>
          <w:b w:val="0"/>
          <w:bCs w:val="0"/>
          <w:sz w:val="22"/>
          <w:szCs w:val="18"/>
          <w:lang w:val="en-US"/>
        </w:rPr>
        <w:t xml:space="preserve"> Gli attributi </w:t>
      </w:r>
      <w:r>
        <w:rPr>
          <w:rFonts w:hint="default"/>
          <w:b w:val="0"/>
          <w:bCs w:val="0"/>
          <w:i/>
          <w:iCs/>
          <w:sz w:val="22"/>
          <w:szCs w:val="18"/>
          <w:lang w:val="en-US"/>
        </w:rPr>
        <w:t xml:space="preserve">End Time </w:t>
      </w:r>
      <w:r>
        <w:rPr>
          <w:rFonts w:hint="default"/>
          <w:b w:val="0"/>
          <w:bCs w:val="0"/>
          <w:i w:val="0"/>
          <w:iCs w:val="0"/>
          <w:sz w:val="22"/>
          <w:szCs w:val="18"/>
          <w:lang w:val="en-US"/>
        </w:rPr>
        <w:t xml:space="preserve">e </w:t>
      </w:r>
      <w:r>
        <w:rPr>
          <w:rFonts w:hint="default"/>
          <w:b w:val="0"/>
          <w:bCs w:val="0"/>
          <w:i/>
          <w:iCs/>
          <w:sz w:val="22"/>
          <w:szCs w:val="18"/>
          <w:lang w:val="en-US"/>
        </w:rPr>
        <w:t xml:space="preserve">Start Countdown Time </w:t>
      </w:r>
      <w:r>
        <w:rPr>
          <w:rFonts w:hint="default"/>
          <w:b w:val="0"/>
          <w:bCs w:val="0"/>
          <w:i w:val="0"/>
          <w:iCs w:val="0"/>
          <w:sz w:val="22"/>
          <w:szCs w:val="18"/>
          <w:lang w:val="en-US"/>
        </w:rPr>
        <w:t>diventano opzionali nell’entit</w:t>
      </w:r>
      <w:r>
        <w:rPr>
          <w:rFonts w:hint="default" w:cs="Times New Roman"/>
          <w:b w:val="0"/>
          <w:bCs w:val="0"/>
          <w:i w:val="0"/>
          <w:iCs w:val="0"/>
          <w:sz w:val="22"/>
          <w:szCs w:val="18"/>
          <w:lang w:val="it-IT" w:bidi="ar-EG"/>
        </w:rPr>
        <w:t>à incorpata come sono opzionali nello stato di Lobby e Started Match.</w:t>
      </w:r>
    </w:p>
    <w:p>
      <w:pPr>
        <w:numPr>
          <w:ilvl w:val="0"/>
          <w:numId w:val="0"/>
        </w:numPr>
        <w:jc w:val="both"/>
        <w:rPr>
          <w:rFonts w:hint="default"/>
          <w:sz w:val="22"/>
          <w:szCs w:val="18"/>
        </w:rPr>
      </w:pPr>
    </w:p>
    <w:p>
      <w:pPr>
        <w:numPr>
          <w:ilvl w:val="0"/>
          <w:numId w:val="0"/>
        </w:numPr>
        <w:ind w:firstLine="720" w:firstLineChars="0"/>
        <w:jc w:val="both"/>
        <w:rPr>
          <w:rFonts w:hint="default"/>
          <w:sz w:val="22"/>
          <w:szCs w:val="18"/>
          <w:lang w:val="it-IT"/>
        </w:rPr>
      </w:pPr>
      <w:r>
        <w:rPr>
          <w:rFonts w:hint="default"/>
          <w:sz w:val="22"/>
          <w:szCs w:val="18"/>
          <w:lang w:val="it-IT"/>
        </w:rPr>
        <w:t>*Miglioramenti a causa delle decisioni 1 e 3:</w:t>
      </w:r>
    </w:p>
    <w:p>
      <w:pPr>
        <w:numPr>
          <w:ilvl w:val="0"/>
          <w:numId w:val="0"/>
        </w:numPr>
        <w:ind w:left="720" w:leftChars="0" w:firstLine="720" w:firstLineChars="0"/>
        <w:jc w:val="both"/>
        <w:rPr>
          <w:rFonts w:hint="default"/>
          <w:sz w:val="22"/>
          <w:szCs w:val="18"/>
          <w:lang w:val="it-IT"/>
        </w:rPr>
      </w:pPr>
      <w:r>
        <w:rPr>
          <w:rFonts w:hint="default"/>
          <w:sz w:val="22"/>
          <w:szCs w:val="18"/>
          <w:lang w:val="it-IT"/>
        </w:rPr>
        <w:t>- Riduzione dei costi:</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[09P] Costo Originale: 10.000; Costo con la Ridondanza: 6.000;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 xml:space="preserve"> Costo con l’incorpamento: 4.000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in totale del 60%</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[04p] Costo Originale: 120.000; Costo con l’incorpamento: 80.000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del: 33.3%</w:t>
      </w:r>
    </w:p>
    <w:p>
      <w:pPr>
        <w:numPr>
          <w:ilvl w:val="0"/>
          <w:numId w:val="0"/>
        </w:numPr>
        <w:jc w:val="both"/>
        <w:rPr>
          <w:rFonts w:hint="default"/>
          <w:sz w:val="22"/>
          <w:szCs w:val="18"/>
        </w:rPr>
      </w:pPr>
    </w:p>
    <w:p>
      <w:pPr>
        <w:numPr>
          <w:ilvl w:val="0"/>
          <w:numId w:val="12"/>
        </w:numPr>
        <w:ind w:left="140" w:leftChars="0" w:firstLine="0" w:firstLineChars="0"/>
        <w:jc w:val="both"/>
        <w:rPr>
          <w:rFonts w:hint="default"/>
          <w:b/>
          <w:bCs/>
          <w:lang w:val="it-IT"/>
        </w:rPr>
      </w:pPr>
      <w:r>
        <w:rPr>
          <w:rFonts w:hint="default"/>
          <w:b/>
          <w:bCs/>
          <w:lang w:val="it-IT"/>
        </w:rPr>
        <w:t xml:space="preserve">Generalizzazione dell’entità </w:t>
      </w:r>
      <w:r>
        <w:rPr>
          <w:rFonts w:hint="default"/>
          <w:b/>
          <w:bCs/>
          <w:lang w:val="en-US"/>
        </w:rPr>
        <w:t>Action</w:t>
      </w:r>
      <w:r>
        <w:rPr>
          <w:rFonts w:hint="default"/>
          <w:b/>
          <w:bCs/>
          <w:lang w:val="it-IT"/>
        </w:rPr>
        <w:t xml:space="preserve"> e le sue entità figlie (</w:t>
      </w:r>
      <w:r>
        <w:rPr>
          <w:rFonts w:hint="default"/>
          <w:b/>
          <w:bCs/>
          <w:lang w:val="en-US"/>
        </w:rPr>
        <w:t>Tipi del Action</w:t>
      </w:r>
      <w:r>
        <w:rPr>
          <w:rFonts w:hint="default"/>
          <w:b/>
          <w:bCs/>
          <w:lang w:val="it-IT"/>
        </w:rPr>
        <w:t>)</w:t>
      </w:r>
    </w:p>
    <w:p>
      <w:pPr>
        <w:numPr>
          <w:ilvl w:val="0"/>
          <w:numId w:val="0"/>
        </w:numPr>
        <w:ind w:firstLine="720" w:firstLineChars="0"/>
        <w:jc w:val="both"/>
        <w:rPr>
          <w:rFonts w:hint="default" w:cs="Times New Roman"/>
          <w:b w:val="0"/>
          <w:bCs w:val="0"/>
          <w:sz w:val="22"/>
          <w:szCs w:val="18"/>
          <w:lang w:val="it-IT" w:bidi="ar-EG"/>
        </w:rPr>
      </w:pPr>
      <w:r>
        <w:rPr>
          <w:rFonts w:hint="default"/>
          <w:b w:val="0"/>
          <w:bCs w:val="0"/>
          <w:sz w:val="22"/>
          <w:szCs w:val="18"/>
          <w:lang w:val="en-US"/>
        </w:rPr>
        <w:t>Come le tre 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Placement</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Movement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Combat </w:t>
      </w:r>
      <w:r>
        <w:rPr>
          <w:rFonts w:hint="default" w:cs="Times New Roman"/>
          <w:b w:val="0"/>
          <w:bCs w:val="0"/>
          <w:sz w:val="22"/>
          <w:szCs w:val="18"/>
          <w:lang w:val="it-IT" w:bidi="ar-EG"/>
        </w:rPr>
        <w:t xml:space="preserve">condividono degli attributi che sono </w:t>
      </w:r>
      <w:r>
        <w:rPr>
          <w:rFonts w:hint="default" w:cs="Times New Roman"/>
          <w:b w:val="0"/>
          <w:bCs w:val="0"/>
          <w:sz w:val="22"/>
          <w:szCs w:val="18"/>
          <w:lang w:val="it-IT" w:bidi="ar-EG"/>
        </w:rPr>
        <w:tab/>
      </w:r>
      <w:r>
        <w:rPr>
          <w:rFonts w:hint="default" w:cs="Times New Roman"/>
          <w:b w:val="0"/>
          <w:bCs w:val="0"/>
          <w:sz w:val="22"/>
          <w:szCs w:val="18"/>
          <w:lang w:val="it-IT" w:bidi="ar-EG"/>
        </w:rPr>
        <w:t xml:space="preserve">essenziali per ogni </w:t>
      </w:r>
      <w:r>
        <w:rPr>
          <w:rFonts w:hint="default" w:cs="Times New Roman"/>
          <w:b/>
          <w:bCs/>
          <w:sz w:val="22"/>
          <w:szCs w:val="18"/>
          <w:lang w:val="it-IT" w:bidi="ar-EG"/>
        </w:rPr>
        <w:t xml:space="preserve">Action </w:t>
      </w:r>
      <w:r>
        <w:rPr>
          <w:rFonts w:hint="default" w:cs="Times New Roman"/>
          <w:b w:val="0"/>
          <w:bCs w:val="0"/>
          <w:sz w:val="22"/>
          <w:szCs w:val="18"/>
          <w:lang w:val="it-IT" w:bidi="ar-EG"/>
        </w:rPr>
        <w:t>(</w:t>
      </w:r>
      <w:r>
        <w:rPr>
          <w:rFonts w:hint="default" w:cs="Times New Roman"/>
          <w:b w:val="0"/>
          <w:bCs w:val="0"/>
          <w:i/>
          <w:iCs/>
          <w:sz w:val="22"/>
          <w:szCs w:val="18"/>
          <w:lang w:val="it-IT" w:bidi="ar-EG"/>
        </w:rPr>
        <w:t>Action Number</w:t>
      </w:r>
      <w:r>
        <w:rPr>
          <w:rFonts w:hint="default" w:cs="Times New Roman"/>
          <w:b w:val="0"/>
          <w:bCs w:val="0"/>
          <w:sz w:val="22"/>
          <w:szCs w:val="18"/>
          <w:lang w:val="it-IT" w:bidi="ar-EG"/>
        </w:rPr>
        <w:t xml:space="preserve">, </w:t>
      </w:r>
      <w:r>
        <w:rPr>
          <w:rFonts w:hint="default" w:cs="Times New Roman"/>
          <w:b w:val="0"/>
          <w:bCs w:val="0"/>
          <w:i/>
          <w:iCs/>
          <w:sz w:val="22"/>
          <w:szCs w:val="18"/>
          <w:lang w:val="it-IT" w:bidi="ar-EG"/>
        </w:rPr>
        <w:t>Tanks Number</w:t>
      </w:r>
      <w:r>
        <w:rPr>
          <w:rFonts w:hint="default" w:cs="Times New Roman"/>
          <w:b w:val="0"/>
          <w:bCs w:val="0"/>
          <w:sz w:val="22"/>
          <w:szCs w:val="18"/>
          <w:lang w:val="it-IT" w:bidi="ar-EG"/>
        </w:rPr>
        <w:t>) ma alcuni di loro (</w:t>
      </w:r>
      <w:r>
        <w:rPr>
          <w:rFonts w:hint="default" w:cs="Times New Roman"/>
          <w:b/>
          <w:bCs/>
          <w:sz w:val="22"/>
          <w:szCs w:val="18"/>
          <w:lang w:val="it-IT" w:bidi="ar-EG"/>
        </w:rPr>
        <w:t>Movement</w:t>
      </w:r>
      <w:r>
        <w:rPr>
          <w:rFonts w:hint="default" w:cs="Times New Roman"/>
          <w:b w:val="0"/>
          <w:bCs w:val="0"/>
          <w:sz w:val="22"/>
          <w:szCs w:val="18"/>
          <w:lang w:val="it-IT" w:bidi="ar-EG"/>
        </w:rPr>
        <w:t xml:space="preserve"> e </w:t>
      </w:r>
      <w:r>
        <w:rPr>
          <w:rFonts w:hint="default" w:cs="Times New Roman"/>
          <w:b/>
          <w:bCs/>
          <w:sz w:val="22"/>
          <w:szCs w:val="18"/>
          <w:lang w:val="it-IT" w:bidi="ar-EG"/>
        </w:rPr>
        <w:t>Combat</w:t>
      </w:r>
      <w:r>
        <w:rPr>
          <w:rFonts w:hint="default" w:cs="Times New Roman"/>
          <w:b w:val="0"/>
          <w:bCs w:val="0"/>
          <w:sz w:val="22"/>
          <w:szCs w:val="18"/>
          <w:lang w:val="it-IT" w:bidi="ar-EG"/>
        </w:rPr>
        <w:t xml:space="preserve">) </w:t>
      </w:r>
      <w:r>
        <w:rPr>
          <w:rFonts w:hint="default" w:cs="Times New Roman"/>
          <w:b w:val="0"/>
          <w:bCs w:val="0"/>
          <w:sz w:val="22"/>
          <w:szCs w:val="18"/>
          <w:lang w:val="it-IT" w:bidi="ar-EG"/>
        </w:rPr>
        <w:tab/>
      </w:r>
      <w:r>
        <w:rPr>
          <w:rFonts w:hint="default" w:cs="Times New Roman"/>
          <w:b w:val="0"/>
          <w:bCs w:val="0"/>
          <w:sz w:val="22"/>
          <w:szCs w:val="18"/>
          <w:lang w:val="it-IT" w:bidi="ar-EG"/>
        </w:rPr>
        <w:t xml:space="preserve">hanno dettagli in più che sono essenziali mentre non servono ulteriori dettagli per </w:t>
      </w:r>
      <w:r>
        <w:rPr>
          <w:rFonts w:hint="default" w:cs="Times New Roman"/>
          <w:b/>
          <w:bCs/>
          <w:sz w:val="22"/>
          <w:szCs w:val="18"/>
          <w:lang w:val="it-IT" w:bidi="ar-EG"/>
        </w:rPr>
        <w:t>Placement</w:t>
      </w:r>
      <w:r>
        <w:rPr>
          <w:rFonts w:hint="default" w:cs="Times New Roman"/>
          <w:b w:val="0"/>
          <w:bCs w:val="0"/>
          <w:sz w:val="22"/>
          <w:szCs w:val="18"/>
          <w:lang w:val="it-IT" w:bidi="ar-EG"/>
        </w:rPr>
        <w:t>.</w:t>
      </w:r>
    </w:p>
    <w:p>
      <w:pPr>
        <w:numPr>
          <w:ilvl w:val="0"/>
          <w:numId w:val="0"/>
        </w:numPr>
        <w:ind w:firstLine="720" w:firstLineChars="0"/>
        <w:jc w:val="both"/>
        <w:rPr>
          <w:rFonts w:hint="default" w:cs="Times New Roman"/>
          <w:b w:val="0"/>
          <w:bCs w:val="0"/>
          <w:sz w:val="22"/>
          <w:szCs w:val="18"/>
          <w:lang w:val="it-IT" w:bidi="ar-EG"/>
        </w:rPr>
      </w:pPr>
    </w:p>
    <w:p>
      <w:pPr>
        <w:numPr>
          <w:ilvl w:val="0"/>
          <w:numId w:val="15"/>
        </w:numPr>
        <w:ind w:firstLine="720" w:firstLineChars="0"/>
        <w:jc w:val="both"/>
        <w:rPr>
          <w:rFonts w:hint="default"/>
          <w:lang w:val="en-US"/>
        </w:rPr>
      </w:pPr>
      <w:r>
        <w:rPr>
          <w:rFonts w:hint="default"/>
          <w:sz w:val="22"/>
          <w:szCs w:val="18"/>
          <w:lang w:val="it-IT"/>
        </w:rPr>
        <w:t>Aggiungere un attributo di tipo (</w:t>
      </w:r>
      <w:r>
        <w:rPr>
          <w:rFonts w:hint="default"/>
          <w:b w:val="0"/>
          <w:bCs w:val="0"/>
          <w:i/>
          <w:iCs/>
          <w:sz w:val="22"/>
          <w:szCs w:val="18"/>
          <w:lang w:val="it-IT"/>
        </w:rPr>
        <w:t>Action Type</w:t>
      </w:r>
      <w:r>
        <w:rPr>
          <w:rFonts w:hint="default"/>
          <w:sz w:val="22"/>
          <w:szCs w:val="18"/>
          <w:lang w:val="it-IT"/>
        </w:rPr>
        <w:t xml:space="preserve">) per identificare il tipo di </w:t>
      </w:r>
      <w:r>
        <w:rPr>
          <w:rFonts w:hint="default"/>
          <w:b/>
          <w:bCs/>
          <w:sz w:val="22"/>
          <w:szCs w:val="18"/>
          <w:lang w:val="it-IT"/>
        </w:rPr>
        <w:t xml:space="preserve">Action </w:t>
      </w:r>
      <w:r>
        <w:rPr>
          <w:rFonts w:hint="default"/>
          <w:b w:val="0"/>
          <w:bCs w:val="0"/>
          <w:sz w:val="22"/>
          <w:szCs w:val="18"/>
          <w:lang w:val="it-IT"/>
        </w:rPr>
        <w:t>a cui si rifersice.</w:t>
      </w:r>
    </w:p>
    <w:p>
      <w:pPr>
        <w:numPr>
          <w:ilvl w:val="0"/>
          <w:numId w:val="15"/>
        </w:numPr>
        <w:ind w:firstLine="720" w:firstLineChars="0"/>
        <w:jc w:val="both"/>
        <w:rPr>
          <w:rFonts w:hint="default"/>
          <w:lang w:val="en-US"/>
        </w:rPr>
      </w:pPr>
      <w:r>
        <w:rPr>
          <w:rFonts w:hint="default"/>
          <w:sz w:val="22"/>
          <w:szCs w:val="18"/>
          <w:lang w:val="it-IT"/>
        </w:rPr>
        <w:t xml:space="preserve">Eliminare l’entità figlia </w:t>
      </w:r>
      <w:r>
        <w:rPr>
          <w:rFonts w:hint="default"/>
          <w:b/>
          <w:bCs/>
          <w:sz w:val="22"/>
          <w:szCs w:val="18"/>
          <w:lang w:val="it-IT"/>
        </w:rPr>
        <w:t xml:space="preserve">Placement </w:t>
      </w:r>
      <w:r>
        <w:rPr>
          <w:rFonts w:hint="default"/>
          <w:b w:val="0"/>
          <w:bCs w:val="0"/>
          <w:sz w:val="22"/>
          <w:szCs w:val="18"/>
          <w:lang w:val="it-IT"/>
        </w:rPr>
        <w:t xml:space="preserve">come verrà rappresentata tramite l’entità padre </w:t>
      </w:r>
      <w:r>
        <w:rPr>
          <w:rFonts w:hint="default"/>
          <w:b/>
          <w:bCs/>
          <w:sz w:val="22"/>
          <w:szCs w:val="18"/>
          <w:lang w:val="it-IT"/>
        </w:rPr>
        <w:t>Action</w:t>
      </w:r>
      <w:r>
        <w:rPr>
          <w:rFonts w:hint="default"/>
          <w:b w:val="0"/>
          <w:bCs w:val="0"/>
          <w:sz w:val="22"/>
          <w:szCs w:val="18"/>
          <w:lang w:val="it-IT"/>
        </w:rPr>
        <w:t xml:space="preserve"> e verrà </w:t>
      </w:r>
      <w:r>
        <w:rPr>
          <w:rFonts w:hint="default"/>
          <w:b w:val="0"/>
          <w:bCs w:val="0"/>
          <w:sz w:val="22"/>
          <w:szCs w:val="18"/>
          <w:lang w:val="it-IT"/>
        </w:rPr>
        <w:tab/>
      </w:r>
      <w:r>
        <w:rPr>
          <w:rFonts w:hint="default"/>
          <w:b w:val="0"/>
          <w:bCs w:val="0"/>
          <w:sz w:val="22"/>
          <w:szCs w:val="18"/>
          <w:lang w:val="it-IT"/>
        </w:rPr>
        <w:t>identificata tramite l’attributo (</w:t>
      </w:r>
      <w:r>
        <w:rPr>
          <w:rFonts w:hint="default"/>
          <w:b w:val="0"/>
          <w:bCs w:val="0"/>
          <w:i/>
          <w:iCs/>
          <w:sz w:val="22"/>
          <w:szCs w:val="18"/>
          <w:lang w:val="it-IT"/>
        </w:rPr>
        <w:t>Action Type</w:t>
      </w:r>
      <w:r>
        <w:rPr>
          <w:rFonts w:hint="default"/>
          <w:b w:val="0"/>
          <w:bCs w:val="0"/>
          <w:sz w:val="22"/>
          <w:szCs w:val="18"/>
          <w:lang w:val="it-IT"/>
        </w:rPr>
        <w:t>).</w:t>
      </w:r>
    </w:p>
    <w:p>
      <w:pPr>
        <w:numPr>
          <w:ilvl w:val="0"/>
          <w:numId w:val="15"/>
        </w:numPr>
        <w:ind w:firstLine="720" w:firstLineChars="0"/>
        <w:jc w:val="both"/>
        <w:rPr>
          <w:rFonts w:hint="default"/>
          <w:lang w:val="en-US"/>
        </w:rPr>
      </w:pPr>
      <w:r>
        <w:rPr>
          <w:rFonts w:hint="default"/>
          <w:sz w:val="22"/>
          <w:szCs w:val="18"/>
          <w:lang w:val="it-IT"/>
        </w:rPr>
        <w:t xml:space="preserve">Sostituire la generalizzazione di </w:t>
      </w:r>
      <w:r>
        <w:rPr>
          <w:rFonts w:hint="default"/>
          <w:b/>
          <w:bCs/>
          <w:sz w:val="22"/>
          <w:szCs w:val="18"/>
          <w:lang w:val="it-IT"/>
        </w:rPr>
        <w:t>Movement</w:t>
      </w:r>
      <w:r>
        <w:rPr>
          <w:rFonts w:hint="default"/>
          <w:sz w:val="22"/>
          <w:szCs w:val="18"/>
          <w:lang w:val="it-IT"/>
        </w:rPr>
        <w:t xml:space="preserve"> e </w:t>
      </w:r>
      <w:r>
        <w:rPr>
          <w:rFonts w:hint="default"/>
          <w:b/>
          <w:bCs/>
          <w:sz w:val="22"/>
          <w:szCs w:val="18"/>
          <w:lang w:val="it-IT"/>
        </w:rPr>
        <w:t xml:space="preserve">Combat </w:t>
      </w:r>
      <w:r>
        <w:rPr>
          <w:rFonts w:hint="default"/>
          <w:b w:val="0"/>
          <w:bCs w:val="0"/>
          <w:sz w:val="22"/>
          <w:szCs w:val="18"/>
          <w:lang w:val="it-IT"/>
        </w:rPr>
        <w:t xml:space="preserve">con relazioni di dipendenza verso </w:t>
      </w:r>
      <w:r>
        <w:rPr>
          <w:rFonts w:hint="default"/>
          <w:b/>
          <w:bCs/>
          <w:sz w:val="22"/>
          <w:szCs w:val="18"/>
          <w:lang w:val="it-IT"/>
        </w:rPr>
        <w:t xml:space="preserve">Action </w:t>
      </w:r>
      <w:r>
        <w:rPr>
          <w:rFonts w:hint="default"/>
          <w:b/>
          <w:bCs/>
          <w:sz w:val="22"/>
          <w:szCs w:val="18"/>
          <w:lang w:val="it-IT"/>
        </w:rPr>
        <w:tab/>
      </w:r>
      <w:r>
        <w:rPr>
          <w:rFonts w:hint="default"/>
          <w:b w:val="0"/>
          <w:bCs w:val="0"/>
          <w:sz w:val="22"/>
          <w:szCs w:val="18"/>
          <w:lang w:val="it-IT"/>
        </w:rPr>
        <w:t>per salvare i dati relativi nei loro contesti in un modo seperato e verrano richiesti in un modo Lazy.</w:t>
      </w:r>
    </w:p>
    <w:p>
      <w:pPr>
        <w:numPr>
          <w:ilvl w:val="0"/>
          <w:numId w:val="0"/>
        </w:numPr>
        <w:jc w:val="both"/>
        <w:rPr>
          <w:rFonts w:hint="default"/>
          <w:lang w:val="en-US"/>
        </w:rPr>
      </w:pPr>
    </w:p>
    <w:p>
      <w:pPr>
        <w:spacing w:line="480" w:lineRule="auto"/>
        <w:jc w:val="both"/>
        <w:rPr>
          <w:rFonts w:hint="default"/>
          <w:b/>
          <w:bCs/>
          <w:sz w:val="28"/>
          <w:szCs w:val="22"/>
          <w:lang w:val="en-US"/>
        </w:rPr>
      </w:pPr>
      <w:r>
        <w:rPr>
          <w:rFonts w:hint="default"/>
          <w:b/>
          <w:bCs/>
          <w:sz w:val="28"/>
          <w:szCs w:val="22"/>
          <w:lang w:val="it-IT"/>
        </w:rPr>
        <w:t>Scelta degli identificatori primari</w:t>
      </w:r>
      <w:r>
        <w:rPr>
          <w:rFonts w:hint="default"/>
          <w:b/>
          <w:bCs/>
          <w:sz w:val="28"/>
          <w:szCs w:val="22"/>
          <w:lang w:val="en-US"/>
        </w:rPr>
        <w:t>:</w:t>
      </w:r>
    </w:p>
    <w:tbl>
      <w:tblPr>
        <w:tblStyle w:val="45"/>
        <w:tblpPr w:leftFromText="180" w:rightFromText="180" w:vertAnchor="text" w:horzAnchor="page" w:tblpX="1370" w:tblpY="156"/>
        <w:tblOverlap w:val="never"/>
        <w:tblW w:w="9632"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7"/>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bCs/>
                <w:szCs w:val="20"/>
                <w:lang w:val="it-IT"/>
              </w:rPr>
            </w:pPr>
            <w:r>
              <w:rPr>
                <w:b/>
                <w:szCs w:val="20"/>
                <w:lang w:val="it-IT"/>
              </w:rPr>
              <w:t>Entità</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szCs w:val="20"/>
                <w:lang w:val="it-IT"/>
              </w:rPr>
            </w:pPr>
            <w:r>
              <w:rPr>
                <w:b/>
                <w:szCs w:val="20"/>
                <w:lang w:val="it-IT"/>
              </w:rPr>
              <w:t>Identificatore Primario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Turn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Action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Movement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Combat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Dice Roll</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Roll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Territory</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Name</w:t>
            </w:r>
          </w:p>
        </w:tc>
      </w:tr>
    </w:tbl>
    <w:p>
      <w:pPr>
        <w:spacing w:line="240" w:lineRule="auto"/>
        <w:jc w:val="both"/>
        <w:rPr>
          <w:rFonts w:hint="default"/>
          <w:b/>
          <w:bCs/>
          <w:sz w:val="28"/>
          <w:szCs w:val="22"/>
          <w:lang w:val="it-IT"/>
        </w:rPr>
      </w:pPr>
    </w:p>
    <w:p>
      <w:pPr>
        <w:spacing w:line="240" w:lineRule="auto"/>
        <w:jc w:val="both"/>
        <w:rPr>
          <w:rFonts w:hint="cs" w:cs="Times New Roman"/>
          <w:b w:val="0"/>
          <w:bCs w:val="0"/>
          <w:i w:val="0"/>
          <w:iCs w:val="0"/>
          <w:sz w:val="22"/>
          <w:szCs w:val="20"/>
          <w:lang w:val="it-IT" w:bidi="ar-EG"/>
        </w:rPr>
      </w:pPr>
      <w:r>
        <w:rPr>
          <w:rFonts w:hint="default"/>
          <w:b w:val="0"/>
          <w:bCs w:val="0"/>
          <w:sz w:val="22"/>
          <w:szCs w:val="20"/>
          <w:lang w:val="it-IT"/>
        </w:rPr>
        <w:t>*</w:t>
      </w:r>
      <w:r>
        <w:rPr>
          <w:rFonts w:hint="default"/>
          <w:b w:val="0"/>
          <w:bCs w:val="0"/>
          <w:sz w:val="22"/>
          <w:szCs w:val="20"/>
          <w:lang w:val="en-US"/>
        </w:rPr>
        <w:t xml:space="preserve">Nota: Nello schema ER </w:t>
      </w:r>
      <w:r>
        <w:rPr>
          <w:rFonts w:hint="default"/>
          <w:b/>
          <w:bCs/>
          <w:sz w:val="22"/>
          <w:szCs w:val="20"/>
          <w:lang w:val="en-US"/>
        </w:rPr>
        <w:t xml:space="preserve">Match </w:t>
      </w:r>
      <w:r>
        <w:rPr>
          <w:rFonts w:hint="default"/>
          <w:b w:val="0"/>
          <w:bCs w:val="0"/>
          <w:sz w:val="22"/>
          <w:szCs w:val="20"/>
          <w:lang w:val="en-US"/>
        </w:rPr>
        <w:t>era un’entit</w:t>
      </w:r>
      <w:r>
        <w:rPr>
          <w:rFonts w:hint="default" w:cs="Times New Roman"/>
          <w:b w:val="0"/>
          <w:bCs w:val="0"/>
          <w:sz w:val="22"/>
          <w:szCs w:val="20"/>
          <w:lang w:val="it-IT" w:bidi="ar-EG"/>
        </w:rPr>
        <w:t xml:space="preserve">à debole verso </w:t>
      </w:r>
      <w:r>
        <w:rPr>
          <w:rFonts w:hint="default" w:cs="Times New Roman"/>
          <w:b/>
          <w:bCs/>
          <w:sz w:val="22"/>
          <w:szCs w:val="20"/>
          <w:lang w:val="it-IT" w:bidi="ar-EG"/>
        </w:rPr>
        <w:t xml:space="preserve">Room </w:t>
      </w:r>
      <w:r>
        <w:rPr>
          <w:rFonts w:hint="default" w:cs="Times New Roman"/>
          <w:b w:val="0"/>
          <w:bCs w:val="0"/>
          <w:sz w:val="22"/>
          <w:szCs w:val="20"/>
          <w:lang w:val="it-IT" w:bidi="ar-EG"/>
        </w:rPr>
        <w:t xml:space="preserve">ma con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che era un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candidato per essere chiave primaria; Alla fine si sceglie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come identificatore primario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senza la dipendenza su </w:t>
      </w:r>
      <w:r>
        <w:rPr>
          <w:rFonts w:hint="default" w:cs="Times New Roman"/>
          <w:b/>
          <w:bCs/>
          <w:i w:val="0"/>
          <w:iCs w:val="0"/>
          <w:sz w:val="22"/>
          <w:szCs w:val="20"/>
          <w:lang w:val="it-IT" w:bidi="ar-EG"/>
        </w:rPr>
        <w:t xml:space="preserve">Room </w:t>
      </w:r>
      <w:r>
        <w:rPr>
          <w:rFonts w:hint="default" w:cs="Times New Roman"/>
          <w:b w:val="0"/>
          <w:bCs w:val="0"/>
          <w:i w:val="0"/>
          <w:iCs w:val="0"/>
          <w:sz w:val="22"/>
          <w:szCs w:val="20"/>
          <w:lang w:val="it-IT" w:bidi="ar-EG"/>
        </w:rPr>
        <w:t>(</w:t>
      </w:r>
      <w:r>
        <w:rPr>
          <w:rFonts w:hint="default" w:cs="Times New Roman"/>
          <w:b w:val="0"/>
          <w:bCs w:val="0"/>
          <w:i/>
          <w:iCs/>
          <w:sz w:val="22"/>
          <w:szCs w:val="20"/>
          <w:lang w:val="it-IT" w:bidi="ar-EG"/>
        </w:rPr>
        <w:t>Room Number</w:t>
      </w:r>
      <w:r>
        <w:rPr>
          <w:rFonts w:hint="default" w:cs="Times New Roman"/>
          <w:b w:val="0"/>
          <w:bCs w:val="0"/>
          <w:i w:val="0"/>
          <w:iCs w:val="0"/>
          <w:sz w:val="22"/>
          <w:szCs w:val="20"/>
          <w:lang w:val="it-IT" w:bidi="ar-EG"/>
        </w:rPr>
        <w:t xml:space="preserve">) per eliminare una ridondanza enorme che risulterà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nella catena di entità deboli dipendenti su </w:t>
      </w:r>
      <w:r>
        <w:rPr>
          <w:rFonts w:hint="default" w:cs="Times New Roman"/>
          <w:b/>
          <w:bCs/>
          <w:i w:val="0"/>
          <w:iCs w:val="0"/>
          <w:sz w:val="22"/>
          <w:szCs w:val="20"/>
          <w:lang w:val="it-IT" w:bidi="ar-EG"/>
        </w:rPr>
        <w:t xml:space="preserve">Match </w:t>
      </w:r>
      <w:r>
        <w:rPr>
          <w:rFonts w:hint="default" w:cs="Times New Roman"/>
          <w:b w:val="0"/>
          <w:bCs w:val="0"/>
          <w:i w:val="0"/>
          <w:iCs w:val="0"/>
          <w:sz w:val="22"/>
          <w:szCs w:val="20"/>
          <w:lang w:val="it-IT" w:bidi="ar-EG"/>
        </w:rPr>
        <w:t xml:space="preserve">(Turn, Action, Movement, Combat e Dice Roll)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come alcune di quelle entità deboli hanno una frequenza elevatissima.</w:t>
      </w: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left"/>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-609600</wp:posOffset>
            </wp:positionH>
            <wp:positionV relativeFrom="paragraph">
              <wp:posOffset>412750</wp:posOffset>
            </wp:positionV>
            <wp:extent cx="7360285" cy="3410585"/>
            <wp:effectExtent l="0" t="0" r="12065" b="18415"/>
            <wp:wrapTopAndBottom/>
            <wp:docPr id="6" name="Picture 6" descr="Schema Concettuale [Re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hema Concettuale [Restructured]"/>
                    <pic:cNvPicPr>
                      <a:picLocks noChangeAspect="1"/>
                    </pic:cNvPicPr>
                  </pic:nvPicPr>
                  <pic:blipFill>
                    <a:blip r:embed="rId16"/>
                    <a:stretch>
                      <a:fillRect/>
                    </a:stretch>
                  </pic:blipFill>
                  <pic:spPr>
                    <a:xfrm>
                      <a:off x="0" y="0"/>
                      <a:ext cx="7360285" cy="3410585"/>
                    </a:xfrm>
                    <a:prstGeom prst="rect">
                      <a:avLst/>
                    </a:prstGeom>
                  </pic:spPr>
                </pic:pic>
              </a:graphicData>
            </a:graphic>
          </wp:anchor>
        </w:drawing>
      </w:r>
      <w:r>
        <w:rPr>
          <w:rFonts w:hint="default"/>
          <w:b/>
          <w:bCs/>
          <w:sz w:val="28"/>
          <w:szCs w:val="21"/>
          <w:lang w:val="en-US"/>
        </w:rPr>
        <w:t>Modello Ristrutturato</w:t>
      </w:r>
    </w:p>
    <w:p>
      <w:pPr>
        <w:pStyle w:val="3"/>
        <w:numPr>
          <w:ilvl w:val="0"/>
          <w:numId w:val="0"/>
        </w:numPr>
        <w:rPr>
          <w:rFonts w:hint="default"/>
          <w:sz w:val="28"/>
        </w:rPr>
      </w:pPr>
      <w:r>
        <w:rPr>
          <w:rFonts w:hint="default"/>
          <w:sz w:val="28"/>
        </w:rPr>
        <w:t>Trasformazione di attributi e identificatori</w:t>
      </w:r>
    </w:p>
    <w:p>
      <w:pPr>
        <w:rPr>
          <w:rFonts w:hint="cs" w:cs="Times New Roman"/>
          <w:b/>
          <w:bCs/>
          <w:i w:val="0"/>
          <w:iCs w:val="0"/>
          <w:sz w:val="24"/>
          <w:lang w:val="en-US" w:bidi="ar-EG"/>
        </w:rPr>
      </w:pPr>
      <w:r>
        <w:rPr>
          <w:rFonts w:hint="default"/>
          <w:sz w:val="24"/>
          <w:lang w:val="it-IT"/>
        </w:rPr>
        <w:t xml:space="preserve">- </w:t>
      </w:r>
      <w:r>
        <w:rPr>
          <w:rFonts w:hint="default"/>
          <w:sz w:val="24"/>
          <w:lang w:val="en-US"/>
        </w:rPr>
        <w:t>Nell’entit</w:t>
      </w:r>
      <w:r>
        <w:rPr>
          <w:rFonts w:hint="default" w:cs="Times New Roman"/>
          <w:sz w:val="24"/>
          <w:lang w:val="it-IT" w:bidi="ar-EG"/>
        </w:rPr>
        <w:t xml:space="preserve">à </w:t>
      </w:r>
      <w:r>
        <w:rPr>
          <w:rFonts w:hint="default" w:cs="Times New Roman"/>
          <w:b/>
          <w:bCs/>
          <w:sz w:val="24"/>
          <w:lang w:val="it-IT" w:bidi="ar-EG"/>
        </w:rPr>
        <w:t xml:space="preserve">Territory </w:t>
      </w:r>
      <w:r>
        <w:rPr>
          <w:rFonts w:hint="default" w:cs="Times New Roman"/>
          <w:b w:val="0"/>
          <w:bCs w:val="0"/>
          <w:sz w:val="24"/>
          <w:lang w:val="it-IT" w:bidi="ar-EG"/>
        </w:rPr>
        <w:t xml:space="preserve">l’attributo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viene rinominato a </w:t>
      </w:r>
      <w:r>
        <w:rPr>
          <w:rFonts w:hint="default" w:cs="Times New Roman"/>
          <w:b w:val="0"/>
          <w:bCs w:val="0"/>
          <w:i/>
          <w:iCs/>
          <w:sz w:val="24"/>
          <w:lang w:val="it-IT" w:bidi="ar-EG"/>
        </w:rPr>
        <w:t xml:space="preserve">Occupying Tanks Number </w:t>
      </w:r>
      <w:r>
        <w:rPr>
          <w:rFonts w:hint="default" w:cs="Times New Roman"/>
          <w:b w:val="0"/>
          <w:bCs w:val="0"/>
          <w:i w:val="0"/>
          <w:iCs w:val="0"/>
          <w:sz w:val="24"/>
          <w:lang w:val="it-IT" w:bidi="ar-EG"/>
        </w:rPr>
        <w:t xml:space="preserve">per differenziare il suo contesto da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nell’entità </w:t>
      </w:r>
      <w:r>
        <w:rPr>
          <w:rFonts w:hint="default" w:cs="Times New Roman"/>
          <w:b/>
          <w:bCs/>
          <w:i w:val="0"/>
          <w:iCs w:val="0"/>
          <w:sz w:val="24"/>
          <w:lang w:val="it-IT" w:bidi="ar-EG"/>
        </w:rPr>
        <w:t>Action.</w:t>
      </w:r>
    </w:p>
    <w:p>
      <w:pPr>
        <w:pStyle w:val="3"/>
        <w:numPr>
          <w:ilvl w:val="0"/>
          <w:numId w:val="0"/>
        </w:numPr>
        <w:rPr>
          <w:rFonts w:hint="default"/>
          <w:sz w:val="28"/>
        </w:rPr>
      </w:pPr>
      <w:r>
        <w:rPr>
          <w:rFonts w:hint="default"/>
          <w:sz w:val="28"/>
        </w:rPr>
        <w:t>Traduzione di entità e associazioni</w:t>
      </w:r>
    </w:p>
    <w:p>
      <w:pPr>
        <w:rPr>
          <w:rFonts w:hint="default"/>
          <w:sz w:val="24"/>
          <w:lang w:val="en-US"/>
        </w:rPr>
      </w:pPr>
      <w:r>
        <w:rPr>
          <w:rFonts w:hint="default"/>
          <w:sz w:val="24"/>
          <w:lang w:val="en-US"/>
        </w:rPr>
        <w:drawing>
          <wp:inline distT="0" distB="0" distL="114300" distR="114300">
            <wp:extent cx="6180455" cy="6039485"/>
            <wp:effectExtent l="0" t="0" r="10795" b="18415"/>
            <wp:docPr id="5" name="Picture 5" descr="Schema Relaz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hema Relazionale"/>
                    <pic:cNvPicPr>
                      <a:picLocks noChangeAspect="1"/>
                    </pic:cNvPicPr>
                  </pic:nvPicPr>
                  <pic:blipFill>
                    <a:blip r:embed="rId17"/>
                    <a:stretch>
                      <a:fillRect/>
                    </a:stretch>
                  </pic:blipFill>
                  <pic:spPr>
                    <a:xfrm>
                      <a:off x="0" y="0"/>
                      <a:ext cx="6180455" cy="6039485"/>
                    </a:xfrm>
                    <a:prstGeom prst="rect">
                      <a:avLst/>
                    </a:prstGeom>
                  </pic:spPr>
                </pic:pic>
              </a:graphicData>
            </a:graphic>
          </wp:inline>
        </w:drawing>
      </w:r>
    </w:p>
    <w:p>
      <w:pPr>
        <w:rPr>
          <w:rFonts w:ascii="Helvetica" w:hAnsi="Helvetica" w:eastAsia="Helvetica" w:cs="Helvetica"/>
          <w:b/>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br w:type="page"/>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User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username</w:t>
      </w:r>
      <w:r>
        <w:rPr>
          <w:rFonts w:hint="default" w:ascii="Helvetica" w:hAnsi="Helvetica" w:eastAsia="Helvetica" w:cs="Helvetica"/>
          <w:i w:val="0"/>
          <w:caps w:val="0"/>
          <w:color w:val="000000"/>
          <w:spacing w:val="0"/>
          <w:sz w:val="21"/>
          <w:szCs w:val="21"/>
          <w:shd w:val="clear" w:fill="F8F9FA"/>
        </w:rPr>
        <w:t>, password, role, active, lastAccess)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Room</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roomNumber</w:t>
      </w:r>
      <w:r>
        <w:rPr>
          <w:rFonts w:hint="default" w:ascii="Helvetica" w:hAnsi="Helvetica" w:eastAsia="Helvetica" w:cs="Helvetica"/>
          <w:i w:val="0"/>
          <w:caps w:val="0"/>
          <w:color w:val="000000"/>
          <w:spacing w:val="0"/>
          <w:sz w:val="21"/>
          <w:szCs w:val="21"/>
          <w:shd w:val="clear" w:fill="F8F9FA"/>
        </w:rPr>
        <w:t>, turnDuration)</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Match</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roomNumber, state, matchStartCountdown*, matchEndTime*, numberOfPlayers)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Turn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player, turnStartTime)</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Action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player, actionType, targetNation, tanksNumber)</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Movement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sourceNation)</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Combat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attackerNation, defenderPlayer,</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shd w:val="clear" w:fill="F8F9FA"/>
        </w:rPr>
        <w:t>defenderTanksNumber, succeded)</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Dice Roll</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rollNumber</w:t>
      </w:r>
      <w:r>
        <w:rPr>
          <w:rFonts w:hint="default" w:ascii="Helvetica" w:hAnsi="Helvetica" w:eastAsia="Helvetica" w:cs="Helvetica"/>
          <w:i w:val="0"/>
          <w:caps w:val="0"/>
          <w:color w:val="000000"/>
          <w:spacing w:val="0"/>
          <w:sz w:val="21"/>
          <w:szCs w:val="21"/>
          <w:shd w:val="clear" w:fill="F8F9FA"/>
        </w:rPr>
        <w:t>,rollValue)</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Nation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Territory</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occupier, occupyingTanksNumber)</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Ingame_Players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player</w:t>
      </w:r>
      <w:r>
        <w:rPr>
          <w:rFonts w:hint="default" w:ascii="Helvetica" w:hAnsi="Helvetica" w:eastAsia="Helvetica" w:cs="Helvetica"/>
          <w:i w:val="0"/>
          <w:caps w:val="0"/>
          <w:color w:val="000000"/>
          <w:spacing w:val="0"/>
          <w:sz w:val="21"/>
          <w:szCs w:val="21"/>
          <w:shd w:val="clear" w:fill="F8F9FA"/>
        </w:rPr>
        <w:t>, entryTime, exitTime*, unplacedTanks, eliminated)</w:t>
      </w:r>
    </w:p>
    <w:p>
      <w:pPr>
        <w:ind w:left="105" w:hanging="105" w:hangingChars="50"/>
        <w:jc w:val="both"/>
        <w:rPr>
          <w:rFonts w:hint="default" w:ascii="Helvetica" w:hAnsi="Helvetica" w:eastAsia="Helvetica" w:cs="Helvetica"/>
          <w:i w:val="0"/>
          <w:caps w:val="0"/>
          <w:color w:val="000000"/>
          <w:spacing w:val="0"/>
          <w:sz w:val="21"/>
          <w:szCs w:val="21"/>
          <w:shd w:val="clear" w:fill="F8F9FA"/>
          <w:lang w:val="en-US"/>
        </w:rPr>
      </w:pPr>
      <w:r>
        <w:rPr>
          <w:rFonts w:ascii="Helvetica" w:hAnsi="Helvetica" w:eastAsia="Helvetica" w:cs="Helvetica"/>
          <w:b/>
          <w:i w:val="0"/>
          <w:caps w:val="0"/>
          <w:color w:val="000000"/>
          <w:spacing w:val="0"/>
          <w:sz w:val="21"/>
          <w:szCs w:val="21"/>
          <w:shd w:val="clear" w:fill="F8F9FA"/>
        </w:rPr>
        <w:t>Neighbour_Nations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neighbour</w:t>
      </w:r>
      <w:r>
        <w:rPr>
          <w:rFonts w:hint="default" w:ascii="Helvetica" w:hAnsi="Helvetica" w:eastAsia="Helvetica" w:cs="Helvetica"/>
          <w:i w:val="0"/>
          <w:caps w:val="0"/>
          <w:color w:val="000000"/>
          <w:spacing w:val="0"/>
          <w:sz w:val="21"/>
          <w:szCs w:val="21"/>
          <w:shd w:val="clear" w:fill="F8F9FA"/>
        </w:rPr>
        <w:t>)</w:t>
      </w:r>
    </w:p>
    <w:p>
      <w:pPr>
        <w:rPr>
          <w:rFonts w:hint="default"/>
          <w:sz w:val="24"/>
          <w:lang w:val="it-IT"/>
        </w:rPr>
      </w:pPr>
    </w:p>
    <w:p>
      <w:pPr>
        <w:rPr>
          <w:rFonts w:hint="default"/>
          <w:sz w:val="24"/>
          <w:lang w:val="it-IT"/>
        </w:rPr>
      </w:pPr>
      <w:r>
        <w:rPr>
          <w:rFonts w:hint="default"/>
          <w:sz w:val="24"/>
          <w:lang w:val="it-IT"/>
        </w:rPr>
        <w:t>Vincoli referenziali:</w:t>
      </w:r>
    </w:p>
    <w:p>
      <w:pPr>
        <w:rPr>
          <w:rFonts w:hint="default" w:eastAsia="sans-serif" w:cs="Times New Roman"/>
          <w:sz w:val="22"/>
          <w:szCs w:val="22"/>
          <w:lang w:val="it-IT"/>
        </w:rPr>
      </w:pPr>
      <w:r>
        <w:rPr>
          <w:rFonts w:hint="default"/>
          <w:sz w:val="22"/>
          <w:szCs w:val="22"/>
          <w:lang w:val="it-IT"/>
        </w:rPr>
        <w:t xml:space="preserve">Match(roomNumber) </w:t>
      </w:r>
      <w:r>
        <w:rPr>
          <w:rFonts w:hint="default" w:ascii="Times New Roman" w:hAnsi="Times New Roman" w:eastAsia="sans-serif" w:cs="Times New Roman"/>
          <w:sz w:val="22"/>
          <w:szCs w:val="22"/>
        </w:rPr>
        <w:t>⊆</w:t>
      </w:r>
      <w:r>
        <w:rPr>
          <w:rFonts w:hint="default" w:eastAsia="sans-serif" w:cs="Times New Roman"/>
          <w:sz w:val="22"/>
          <w:szCs w:val="22"/>
          <w:lang w:val="it-IT"/>
        </w:rPr>
        <w:t>Room(roomNumber)</w:t>
      </w:r>
    </w:p>
    <w:p>
      <w:pPr>
        <w:rPr>
          <w:rFonts w:hint="default" w:eastAsia="sans-serif" w:cs="Times New Roman"/>
          <w:sz w:val="22"/>
          <w:szCs w:val="22"/>
          <w:lang w:val="it-IT"/>
        </w:rPr>
      </w:pPr>
      <w:r>
        <w:rPr>
          <w:rFonts w:hint="default" w:eastAsia="sans-serif" w:cs="Times New Roman"/>
          <w:sz w:val="22"/>
          <w:szCs w:val="22"/>
          <w:lang w:val="it-IT"/>
        </w:rPr>
        <w:t xml:space="preserve">Turn(matchNumber)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it-IT"/>
        </w:rPr>
        <w:t xml:space="preserve">Turn(player)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it-IT"/>
        </w:rPr>
        <w:t xml:space="preserve">Action(matchNumber)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keepNext w:val="0"/>
        <w:keepLines w:val="0"/>
        <w:widowControl/>
        <w:suppressLineNumbers w:val="0"/>
        <w:spacing w:before="0" w:beforeAutospacing="0" w:after="0" w:afterAutospacing="0" w:line="360" w:lineRule="auto"/>
        <w:ind w:left="0" w:right="0"/>
        <w:jc w:val="both"/>
        <w:rPr>
          <w:rFonts w:hint="default" w:eastAsia="sans-serif" w:cs="Times New Roman"/>
          <w:kern w:val="0"/>
          <w:sz w:val="22"/>
          <w:szCs w:val="22"/>
          <w:lang w:val="en-US" w:eastAsia="zh-CN" w:bidi="ar"/>
        </w:rPr>
      </w:pPr>
      <w:r>
        <w:rPr>
          <w:rFonts w:hint="default" w:eastAsia="sans-serif" w:cs="Times New Roman"/>
          <w:sz w:val="22"/>
          <w:szCs w:val="22"/>
          <w:lang w:val="it-IT"/>
        </w:rPr>
        <w:t xml:space="preserve">Action(turnNumber) </w:t>
      </w:r>
      <w:r>
        <w:rPr>
          <w:rFonts w:hint="default" w:ascii="Times New Roman" w:hAnsi="Times New Roman" w:eastAsia="sans-serif" w:cs="Times New Roman"/>
          <w:kern w:val="0"/>
          <w:sz w:val="22"/>
          <w:szCs w:val="22"/>
          <w:lang w:val="en-US" w:eastAsia="zh-CN" w:bidi="ar"/>
        </w:rPr>
        <w:t>⊆</w:t>
      </w:r>
      <w:r>
        <w:rPr>
          <w:rFonts w:hint="default" w:eastAsia="sans-serif" w:cs="Times New Roman"/>
          <w:kern w:val="0"/>
          <w:sz w:val="22"/>
          <w:szCs w:val="22"/>
          <w:lang w:val="en-US" w:eastAsia="zh-CN" w:bidi="ar"/>
        </w:rPr>
        <w:t>Turn(turnNumber)</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 xml:space="preserve">(player)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w:t>
      </w:r>
      <w:r>
        <w:rPr>
          <w:rFonts w:hint="default" w:eastAsia="sans-serif" w:cs="Times New Roman"/>
          <w:sz w:val="22"/>
          <w:szCs w:val="22"/>
          <w:lang w:val="en-US"/>
        </w:rPr>
        <w:t>targetNation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sourceNation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attackerNation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defenderPlayer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occupier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w:t>
      </w:r>
      <w:r>
        <w:rPr>
          <w:rFonts w:hint="default" w:eastAsia="sans-serif" w:cs="Times New Roman"/>
          <w:sz w:val="22"/>
          <w:szCs w:val="22"/>
          <w:lang w:val="en-US"/>
        </w:rPr>
        <w:t>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pStyle w:val="3"/>
        <w:numPr>
          <w:ilvl w:val="0"/>
          <w:numId w:val="0"/>
        </w:numPr>
        <w:rPr>
          <w:rFonts w:hint="default"/>
          <w:sz w:val="28"/>
        </w:rPr>
      </w:pPr>
      <w:r>
        <w:rPr>
          <w:rFonts w:hint="default"/>
          <w:sz w:val="28"/>
        </w:rPr>
        <w:t>Normalizzazione del modello relazionale</w:t>
      </w:r>
    </w:p>
    <w:p>
      <w:pPr>
        <w:rPr>
          <w:rFonts w:hint="default"/>
          <w:sz w:val="24"/>
          <w:lang w:val="en-US"/>
        </w:rPr>
      </w:pPr>
      <w:r>
        <w:rPr>
          <w:rFonts w:hint="default"/>
          <w:sz w:val="24"/>
          <w:lang w:val="en-US"/>
        </w:rPr>
        <w:t>Tutte le tabelle sono in 3NF.</w:t>
      </w:r>
    </w:p>
    <w:p>
      <w:pPr>
        <w:pStyle w:val="2"/>
        <w:ind w:left="432" w:hanging="432"/>
        <w:rPr>
          <w:rFonts w:hint="default"/>
          <w:sz w:val="32"/>
        </w:rPr>
      </w:pPr>
      <w:bookmarkStart w:id="13" w:name="_Toc518560220"/>
      <w:r>
        <w:rPr>
          <w:rFonts w:hint="default"/>
          <w:sz w:val="32"/>
        </w:rPr>
        <w:t>Progettazione fisica</w:t>
      </w:r>
      <w:bookmarkEnd w:id="13"/>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spacing w:line="360" w:lineRule="auto"/>
        <w:ind w:firstLine="720" w:firstLineChars="0"/>
        <w:rPr>
          <w:rFonts w:hint="default"/>
          <w:b w:val="0"/>
          <w:bCs/>
          <w:sz w:val="22"/>
          <w:szCs w:val="16"/>
          <w:lang w:val="it-IT"/>
        </w:rPr>
      </w:pPr>
      <w:r>
        <w:rPr>
          <w:rFonts w:hint="default"/>
          <w:sz w:val="28"/>
          <w:lang w:val="it-IT"/>
        </w:rPr>
        <w:t xml:space="preserve">- </w:t>
      </w:r>
      <w:r>
        <w:rPr>
          <w:rFonts w:hint="default"/>
          <w:b w:val="0"/>
          <w:bCs/>
          <w:sz w:val="22"/>
          <w:szCs w:val="16"/>
          <w:lang w:val="it-IT"/>
        </w:rPr>
        <w:t>Login</w:t>
      </w:r>
    </w:p>
    <w:p>
      <w:pPr>
        <w:spacing w:line="360" w:lineRule="auto"/>
        <w:ind w:firstLine="720" w:firstLineChars="0"/>
        <w:rPr>
          <w:rFonts w:hint="default"/>
          <w:b w:val="0"/>
          <w:bCs/>
          <w:sz w:val="22"/>
          <w:szCs w:val="16"/>
          <w:lang w:val="it-IT"/>
        </w:rPr>
      </w:pPr>
      <w:r>
        <w:rPr>
          <w:rFonts w:hint="default"/>
          <w:sz w:val="28"/>
          <w:lang w:val="it-IT"/>
        </w:rPr>
        <w:t xml:space="preserve">- </w:t>
      </w:r>
      <w:r>
        <w:rPr>
          <w:rFonts w:hint="default"/>
          <w:b w:val="0"/>
          <w:bCs/>
          <w:sz w:val="22"/>
          <w:szCs w:val="16"/>
          <w:lang w:val="it-IT"/>
        </w:rPr>
        <w:t>Moderator</w:t>
      </w:r>
    </w:p>
    <w:p>
      <w:pPr>
        <w:spacing w:line="360" w:lineRule="auto"/>
        <w:ind w:firstLine="720" w:firstLineChars="0"/>
        <w:rPr>
          <w:rFonts w:hint="default"/>
          <w:b w:val="0"/>
          <w:bCs/>
          <w:sz w:val="22"/>
          <w:szCs w:val="16"/>
          <w:lang w:val="it-IT"/>
        </w:rPr>
      </w:pPr>
      <w:r>
        <w:rPr>
          <w:rFonts w:hint="default"/>
          <w:sz w:val="28"/>
          <w:lang w:val="it-IT"/>
        </w:rPr>
        <w:t xml:space="preserve">- </w:t>
      </w:r>
      <w:r>
        <w:rPr>
          <w:rFonts w:hint="default"/>
          <w:b w:val="0"/>
          <w:bCs/>
          <w:sz w:val="22"/>
          <w:szCs w:val="16"/>
          <w:lang w:val="it-IT"/>
        </w:rPr>
        <w:t>Player</w:t>
      </w:r>
      <w:bookmarkStart w:id="15" w:name="_GoBack"/>
      <w:bookmarkEnd w:id="15"/>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4" w:name="_Toc403811585"/>
      <w:r>
        <w:rPr>
          <w:rFonts w:hint="default"/>
          <w:sz w:val="32"/>
        </w:rPr>
        <w:t>Appendice: Implementazione</w:t>
      </w:r>
      <w:bookmarkEnd w:id="14"/>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55071"/>
    <w:multiLevelType w:val="singleLevel"/>
    <w:tmpl w:val="9F655071"/>
    <w:lvl w:ilvl="0" w:tentative="0">
      <w:start w:val="1"/>
      <w:numFmt w:val="decimal"/>
      <w:suff w:val="space"/>
      <w:lvlText w:val="%1-"/>
      <w:lvlJc w:val="left"/>
    </w:lvl>
  </w:abstractNum>
  <w:abstractNum w:abstractNumId="1">
    <w:nsid w:val="A1571A82"/>
    <w:multiLevelType w:val="singleLevel"/>
    <w:tmpl w:val="A1571A82"/>
    <w:lvl w:ilvl="0" w:tentative="0">
      <w:start w:val="1"/>
      <w:numFmt w:val="decimal"/>
      <w:suff w:val="nothing"/>
      <w:lvlText w:val="%1-"/>
      <w:lvlJc w:val="left"/>
    </w:lvl>
  </w:abstractNum>
  <w:abstractNum w:abstractNumId="2">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3">
    <w:nsid w:val="C62FB873"/>
    <w:multiLevelType w:val="singleLevel"/>
    <w:tmpl w:val="C62FB873"/>
    <w:lvl w:ilvl="0" w:tentative="0">
      <w:start w:val="1"/>
      <w:numFmt w:val="decimal"/>
      <w:suff w:val="nothing"/>
      <w:lvlText w:val="%1-"/>
      <w:lvlJc w:val="left"/>
    </w:lvl>
  </w:abstractNum>
  <w:abstractNum w:abstractNumId="4">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06AF21DF"/>
    <w:multiLevelType w:val="singleLevel"/>
    <w:tmpl w:val="06AF21DF"/>
    <w:lvl w:ilvl="0" w:tentative="0">
      <w:start w:val="1"/>
      <w:numFmt w:val="decimal"/>
      <w:suff w:val="space"/>
      <w:lvlText w:val="%1-"/>
      <w:lvlJc w:val="left"/>
    </w:lvl>
  </w:abstractNum>
  <w:abstractNum w:abstractNumId="8">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9">
    <w:nsid w:val="1E334C49"/>
    <w:multiLevelType w:val="multilevel"/>
    <w:tmpl w:val="1E334C49"/>
    <w:lvl w:ilvl="0" w:tentative="0">
      <w:start w:val="1"/>
      <w:numFmt w:val="decimal"/>
      <w:lvlText w:val="%1."/>
      <w:lvlJc w:val="left"/>
      <w:pPr>
        <w:ind w:left="720" w:hanging="360"/>
      </w:pPr>
      <w:rPr>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FFB744"/>
    <w:multiLevelType w:val="multilevel"/>
    <w:tmpl w:val="2BFFB744"/>
    <w:lvl w:ilvl="0" w:tentative="0">
      <w:start w:val="1"/>
      <w:numFmt w:val="decimal"/>
      <w:suff w:val="space"/>
      <w:lvlText w:val="%1-"/>
      <w:lvlJc w:val="left"/>
      <w:pPr>
        <w:ind w:left="140" w:leftChars="0" w:firstLine="0" w:firstLineChars="0"/>
      </w:pPr>
    </w:lvl>
    <w:lvl w:ilvl="1" w:tentative="0">
      <w:start w:val="1"/>
      <w:numFmt w:val="lowerLetter"/>
      <w:lvlText w:val="%2)"/>
      <w:lvlJc w:val="left"/>
      <w:pPr>
        <w:tabs>
          <w:tab w:val="left" w:pos="840"/>
        </w:tabs>
        <w:ind w:left="980" w:leftChars="0" w:hanging="420" w:firstLineChars="0"/>
      </w:pPr>
      <w:rPr>
        <w:rFonts w:hint="default"/>
      </w:rPr>
    </w:lvl>
    <w:lvl w:ilvl="2" w:tentative="0">
      <w:start w:val="1"/>
      <w:numFmt w:val="lowerRoman"/>
      <w:lvlText w:val="%3."/>
      <w:lvlJc w:val="left"/>
      <w:pPr>
        <w:tabs>
          <w:tab w:val="left" w:pos="1260"/>
        </w:tabs>
        <w:ind w:left="1400" w:leftChars="0" w:hanging="420" w:firstLineChars="0"/>
      </w:pPr>
      <w:rPr>
        <w:rFonts w:hint="default"/>
      </w:rPr>
    </w:lvl>
    <w:lvl w:ilvl="3" w:tentative="0">
      <w:start w:val="1"/>
      <w:numFmt w:val="decimal"/>
      <w:lvlText w:val="%4."/>
      <w:lvlJc w:val="left"/>
      <w:pPr>
        <w:tabs>
          <w:tab w:val="left" w:pos="1680"/>
        </w:tabs>
        <w:ind w:left="1820" w:leftChars="0" w:hanging="420" w:firstLineChars="0"/>
      </w:pPr>
      <w:rPr>
        <w:rFonts w:hint="default"/>
      </w:rPr>
    </w:lvl>
    <w:lvl w:ilvl="4" w:tentative="0">
      <w:start w:val="1"/>
      <w:numFmt w:val="lowerLetter"/>
      <w:lvlText w:val="%5)"/>
      <w:lvlJc w:val="left"/>
      <w:pPr>
        <w:tabs>
          <w:tab w:val="left" w:pos="2100"/>
        </w:tabs>
        <w:ind w:left="2240" w:leftChars="0" w:hanging="420" w:firstLineChars="0"/>
      </w:pPr>
      <w:rPr>
        <w:rFonts w:hint="default"/>
      </w:rPr>
    </w:lvl>
    <w:lvl w:ilvl="5" w:tentative="0">
      <w:start w:val="1"/>
      <w:numFmt w:val="lowerRoman"/>
      <w:lvlText w:val="%6."/>
      <w:lvlJc w:val="left"/>
      <w:pPr>
        <w:tabs>
          <w:tab w:val="left" w:pos="2520"/>
        </w:tabs>
        <w:ind w:left="2660" w:leftChars="0" w:hanging="420" w:firstLineChars="0"/>
      </w:pPr>
      <w:rPr>
        <w:rFonts w:hint="default"/>
      </w:rPr>
    </w:lvl>
    <w:lvl w:ilvl="6" w:tentative="0">
      <w:start w:val="1"/>
      <w:numFmt w:val="decimal"/>
      <w:lvlText w:val="%7."/>
      <w:lvlJc w:val="left"/>
      <w:pPr>
        <w:tabs>
          <w:tab w:val="left" w:pos="2940"/>
        </w:tabs>
        <w:ind w:left="3080" w:leftChars="0" w:hanging="420" w:firstLineChars="0"/>
      </w:pPr>
      <w:rPr>
        <w:rFonts w:hint="default"/>
      </w:rPr>
    </w:lvl>
    <w:lvl w:ilvl="7" w:tentative="0">
      <w:start w:val="1"/>
      <w:numFmt w:val="lowerLetter"/>
      <w:lvlText w:val="%8)"/>
      <w:lvlJc w:val="left"/>
      <w:pPr>
        <w:tabs>
          <w:tab w:val="left" w:pos="3360"/>
        </w:tabs>
        <w:ind w:left="3500" w:leftChars="0" w:hanging="420" w:firstLineChars="0"/>
      </w:pPr>
      <w:rPr>
        <w:rFonts w:hint="default"/>
      </w:rPr>
    </w:lvl>
    <w:lvl w:ilvl="8" w:tentative="0">
      <w:start w:val="1"/>
      <w:numFmt w:val="lowerRoman"/>
      <w:lvlText w:val="%9."/>
      <w:lvlJc w:val="left"/>
      <w:pPr>
        <w:tabs>
          <w:tab w:val="left" w:pos="3780"/>
        </w:tabs>
        <w:ind w:left="3920" w:leftChars="0" w:hanging="420" w:firstLineChars="0"/>
      </w:pPr>
      <w:rPr>
        <w:rFonts w:hint="default"/>
      </w:rPr>
    </w:lvl>
  </w:abstractNum>
  <w:abstractNum w:abstractNumId="11">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2">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3">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4">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2"/>
  </w:num>
  <w:num w:numId="2">
    <w:abstractNumId w:val="13"/>
  </w:num>
  <w:num w:numId="3">
    <w:abstractNumId w:val="5"/>
  </w:num>
  <w:num w:numId="4">
    <w:abstractNumId w:val="6"/>
  </w:num>
  <w:num w:numId="5">
    <w:abstractNumId w:val="14"/>
  </w:num>
  <w:num w:numId="6">
    <w:abstractNumId w:val="12"/>
  </w:num>
  <w:num w:numId="7">
    <w:abstractNumId w:val="8"/>
  </w:num>
  <w:num w:numId="8">
    <w:abstractNumId w:val="11"/>
  </w:num>
  <w:num w:numId="9">
    <w:abstractNumId w:val="3"/>
  </w:num>
  <w:num w:numId="10">
    <w:abstractNumId w:val="9"/>
  </w:num>
  <w:num w:numId="11">
    <w:abstractNumId w:val="4"/>
  </w:num>
  <w:num w:numId="12">
    <w:abstractNumId w:val="10"/>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1514BBC"/>
    <w:rsid w:val="01FD337E"/>
    <w:rsid w:val="02541144"/>
    <w:rsid w:val="0370595A"/>
    <w:rsid w:val="03864118"/>
    <w:rsid w:val="03E2011E"/>
    <w:rsid w:val="042B7022"/>
    <w:rsid w:val="0564435B"/>
    <w:rsid w:val="05B32781"/>
    <w:rsid w:val="065D1952"/>
    <w:rsid w:val="06C8086B"/>
    <w:rsid w:val="06D842E7"/>
    <w:rsid w:val="079F16A2"/>
    <w:rsid w:val="07ED6910"/>
    <w:rsid w:val="08085B3A"/>
    <w:rsid w:val="084312E9"/>
    <w:rsid w:val="08E476AF"/>
    <w:rsid w:val="09C36A3E"/>
    <w:rsid w:val="09F10404"/>
    <w:rsid w:val="0A583CC6"/>
    <w:rsid w:val="0B380DEE"/>
    <w:rsid w:val="0C3065F3"/>
    <w:rsid w:val="0D49306D"/>
    <w:rsid w:val="0D876829"/>
    <w:rsid w:val="0DF7334D"/>
    <w:rsid w:val="0FBB604F"/>
    <w:rsid w:val="104F5F5F"/>
    <w:rsid w:val="10726E4A"/>
    <w:rsid w:val="10D600DA"/>
    <w:rsid w:val="11057F89"/>
    <w:rsid w:val="11915ED3"/>
    <w:rsid w:val="11C70CC8"/>
    <w:rsid w:val="13583904"/>
    <w:rsid w:val="13F57BD6"/>
    <w:rsid w:val="148F549D"/>
    <w:rsid w:val="14B00C97"/>
    <w:rsid w:val="14CC5F62"/>
    <w:rsid w:val="15FF1090"/>
    <w:rsid w:val="16272CF6"/>
    <w:rsid w:val="16960697"/>
    <w:rsid w:val="169E46E4"/>
    <w:rsid w:val="182A48BC"/>
    <w:rsid w:val="184F0C78"/>
    <w:rsid w:val="18AD16B9"/>
    <w:rsid w:val="1907227E"/>
    <w:rsid w:val="1A373EBE"/>
    <w:rsid w:val="1A7F6C64"/>
    <w:rsid w:val="1AF72C09"/>
    <w:rsid w:val="1BF42A61"/>
    <w:rsid w:val="1C121147"/>
    <w:rsid w:val="1D4C509B"/>
    <w:rsid w:val="1DBB0934"/>
    <w:rsid w:val="1E0454C0"/>
    <w:rsid w:val="1EC80AE3"/>
    <w:rsid w:val="1F1E5BE2"/>
    <w:rsid w:val="1F2C5401"/>
    <w:rsid w:val="1F672DBA"/>
    <w:rsid w:val="1F990469"/>
    <w:rsid w:val="1FA55B31"/>
    <w:rsid w:val="1FE32CFB"/>
    <w:rsid w:val="209A019D"/>
    <w:rsid w:val="20D030F4"/>
    <w:rsid w:val="21225FD1"/>
    <w:rsid w:val="215D6DE6"/>
    <w:rsid w:val="220D0AB1"/>
    <w:rsid w:val="235157EE"/>
    <w:rsid w:val="23BA1ECB"/>
    <w:rsid w:val="246C3B28"/>
    <w:rsid w:val="254C527F"/>
    <w:rsid w:val="25817D88"/>
    <w:rsid w:val="25E020E9"/>
    <w:rsid w:val="276B279E"/>
    <w:rsid w:val="280B54BE"/>
    <w:rsid w:val="285F5482"/>
    <w:rsid w:val="28C62F47"/>
    <w:rsid w:val="28FD3D68"/>
    <w:rsid w:val="2B843C59"/>
    <w:rsid w:val="2BE36D9A"/>
    <w:rsid w:val="2BF3741E"/>
    <w:rsid w:val="2C522364"/>
    <w:rsid w:val="2C69347C"/>
    <w:rsid w:val="2D196CB2"/>
    <w:rsid w:val="2E533C87"/>
    <w:rsid w:val="2F5132F9"/>
    <w:rsid w:val="2FEB2BA8"/>
    <w:rsid w:val="30DD483F"/>
    <w:rsid w:val="32E6107C"/>
    <w:rsid w:val="32F63947"/>
    <w:rsid w:val="336E4CB2"/>
    <w:rsid w:val="347D54D0"/>
    <w:rsid w:val="35084E1C"/>
    <w:rsid w:val="35682F5B"/>
    <w:rsid w:val="358A30E4"/>
    <w:rsid w:val="35DC503C"/>
    <w:rsid w:val="36B642F0"/>
    <w:rsid w:val="36C01C97"/>
    <w:rsid w:val="37F631B8"/>
    <w:rsid w:val="37F80620"/>
    <w:rsid w:val="38690B0E"/>
    <w:rsid w:val="38C0544E"/>
    <w:rsid w:val="39EF0959"/>
    <w:rsid w:val="3A227336"/>
    <w:rsid w:val="3A2C3140"/>
    <w:rsid w:val="3B484882"/>
    <w:rsid w:val="3B7B1D0D"/>
    <w:rsid w:val="3D5E1FFE"/>
    <w:rsid w:val="3DDA2647"/>
    <w:rsid w:val="3E122390"/>
    <w:rsid w:val="3E600B4B"/>
    <w:rsid w:val="3ECB5E19"/>
    <w:rsid w:val="3FBE5133"/>
    <w:rsid w:val="3FE03319"/>
    <w:rsid w:val="3FE16296"/>
    <w:rsid w:val="40800331"/>
    <w:rsid w:val="40D0551F"/>
    <w:rsid w:val="412D0E98"/>
    <w:rsid w:val="41FF11AE"/>
    <w:rsid w:val="42927944"/>
    <w:rsid w:val="431025DA"/>
    <w:rsid w:val="44661455"/>
    <w:rsid w:val="45293233"/>
    <w:rsid w:val="456828B9"/>
    <w:rsid w:val="45A4217D"/>
    <w:rsid w:val="45C366AE"/>
    <w:rsid w:val="461B225A"/>
    <w:rsid w:val="478B744B"/>
    <w:rsid w:val="47BD0438"/>
    <w:rsid w:val="47D54BA7"/>
    <w:rsid w:val="48862875"/>
    <w:rsid w:val="497DF945"/>
    <w:rsid w:val="4BCD4900"/>
    <w:rsid w:val="4BFFB332"/>
    <w:rsid w:val="4C6C5B14"/>
    <w:rsid w:val="4C8621DB"/>
    <w:rsid w:val="4D2B16FD"/>
    <w:rsid w:val="4DD8782E"/>
    <w:rsid w:val="4DE55627"/>
    <w:rsid w:val="4E582038"/>
    <w:rsid w:val="4ED26C10"/>
    <w:rsid w:val="4F5C7C67"/>
    <w:rsid w:val="4FD81021"/>
    <w:rsid w:val="50106E79"/>
    <w:rsid w:val="50187133"/>
    <w:rsid w:val="50490200"/>
    <w:rsid w:val="50816EC7"/>
    <w:rsid w:val="50C6647F"/>
    <w:rsid w:val="50FD7577"/>
    <w:rsid w:val="52F341A8"/>
    <w:rsid w:val="53A042F5"/>
    <w:rsid w:val="544F7BD6"/>
    <w:rsid w:val="54774258"/>
    <w:rsid w:val="54C5533F"/>
    <w:rsid w:val="55D44DE6"/>
    <w:rsid w:val="58CF6126"/>
    <w:rsid w:val="5A114253"/>
    <w:rsid w:val="5AC0555A"/>
    <w:rsid w:val="5AFB08F0"/>
    <w:rsid w:val="5B883C94"/>
    <w:rsid w:val="5C7C7276"/>
    <w:rsid w:val="5CCA3A2B"/>
    <w:rsid w:val="5CDD11FC"/>
    <w:rsid w:val="5CF26566"/>
    <w:rsid w:val="5D7C9CCA"/>
    <w:rsid w:val="5EFA0D84"/>
    <w:rsid w:val="5F441096"/>
    <w:rsid w:val="5F7F369D"/>
    <w:rsid w:val="5FAFDF39"/>
    <w:rsid w:val="5FD52A3F"/>
    <w:rsid w:val="60227CB4"/>
    <w:rsid w:val="605B5E0B"/>
    <w:rsid w:val="611347B3"/>
    <w:rsid w:val="618976F9"/>
    <w:rsid w:val="627631C0"/>
    <w:rsid w:val="62B905B0"/>
    <w:rsid w:val="62FE075D"/>
    <w:rsid w:val="635E2FBC"/>
    <w:rsid w:val="64330C72"/>
    <w:rsid w:val="64754828"/>
    <w:rsid w:val="65197AE6"/>
    <w:rsid w:val="656B3ABA"/>
    <w:rsid w:val="65D37732"/>
    <w:rsid w:val="6653685F"/>
    <w:rsid w:val="68CC42DB"/>
    <w:rsid w:val="6A337A58"/>
    <w:rsid w:val="6A997C29"/>
    <w:rsid w:val="6AE621F8"/>
    <w:rsid w:val="6B0414E6"/>
    <w:rsid w:val="6B2803E5"/>
    <w:rsid w:val="6BAF720E"/>
    <w:rsid w:val="6BC34CAF"/>
    <w:rsid w:val="6BDB1DD7"/>
    <w:rsid w:val="6BEB7B4E"/>
    <w:rsid w:val="6BF93AE0"/>
    <w:rsid w:val="6BFF0C36"/>
    <w:rsid w:val="6C8B76BD"/>
    <w:rsid w:val="6CAC754A"/>
    <w:rsid w:val="6D2926FC"/>
    <w:rsid w:val="6FD42339"/>
    <w:rsid w:val="70195E85"/>
    <w:rsid w:val="701C7473"/>
    <w:rsid w:val="70946174"/>
    <w:rsid w:val="709F2639"/>
    <w:rsid w:val="70E7E00F"/>
    <w:rsid w:val="71991736"/>
    <w:rsid w:val="71A15F58"/>
    <w:rsid w:val="7227394F"/>
    <w:rsid w:val="73444AF7"/>
    <w:rsid w:val="735E2389"/>
    <w:rsid w:val="73D2433E"/>
    <w:rsid w:val="741A6BCE"/>
    <w:rsid w:val="74596854"/>
    <w:rsid w:val="75115E85"/>
    <w:rsid w:val="75A75B79"/>
    <w:rsid w:val="75AF1F18"/>
    <w:rsid w:val="7650235E"/>
    <w:rsid w:val="777C052D"/>
    <w:rsid w:val="77893A52"/>
    <w:rsid w:val="77FF8259"/>
    <w:rsid w:val="7877771D"/>
    <w:rsid w:val="78F35DC5"/>
    <w:rsid w:val="79473338"/>
    <w:rsid w:val="798A3223"/>
    <w:rsid w:val="79DB7B0A"/>
    <w:rsid w:val="7B6D4AE4"/>
    <w:rsid w:val="7D5A2857"/>
    <w:rsid w:val="7D7F2F01"/>
    <w:rsid w:val="7DA3706F"/>
    <w:rsid w:val="7DF2516B"/>
    <w:rsid w:val="7DFF1B42"/>
    <w:rsid w:val="7E0D7749"/>
    <w:rsid w:val="7E76681B"/>
    <w:rsid w:val="7E8B2D1B"/>
    <w:rsid w:val="7EED4EA9"/>
    <w:rsid w:val="7F377D2D"/>
    <w:rsid w:val="7F721E72"/>
    <w:rsid w:val="7F77CC3A"/>
    <w:rsid w:val="7F9D2693"/>
    <w:rsid w:val="7FD2392F"/>
    <w:rsid w:val="7FD869CF"/>
    <w:rsid w:val="7FFC3CC8"/>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 w:type="paragraph" w:styleId="98">
    <w:name w:val="List Paragraph"/>
    <w:basedOn w:val="1"/>
    <w:qFormat/>
    <w:uiPriority w:val="34"/>
    <w:pPr>
      <w:spacing w:line="259" w:lineRule="auto"/>
      <w:ind w:left="720"/>
      <w:contextualSpacing/>
      <w:jc w:val="left"/>
    </w:pPr>
    <w:rPr>
      <w:rFonts w:asciiTheme="minorHAnsi" w:hAnsiTheme="minorHAnsi" w:eastAsiaTheme="minorHAnsi" w:cstheme="minorBidi"/>
      <w:sz w:val="22"/>
      <w:szCs w:val="22"/>
      <w:lang w:val="it-IT"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C2497ECC-0027-4FA0-B500-FA0C7EB87405}">
  <ds:schemaRefs/>
</ds:datastoreItem>
</file>

<file path=docProps/app.xml><?xml version="1.0" encoding="utf-8"?>
<Properties xmlns="http://schemas.openxmlformats.org/officeDocument/2006/extended-properties" xmlns:vt="http://schemas.openxmlformats.org/officeDocument/2006/docPropsVTypes">
  <Pages>1</Pages>
  <Words>6643</Words>
  <Characters>33822</Characters>
  <Lines>1</Lines>
  <Paragraphs>1</Paragraphs>
  <TotalTime>0</TotalTime>
  <ScaleCrop>false</ScaleCrop>
  <LinksUpToDate>false</LinksUpToDate>
  <CharactersWithSpaces>39370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2022-02-08T12:20:39Z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