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0C3AAE24" w:rsidR="009E79EB" w:rsidRDefault="009E79EB"/>
    <w:p w14:paraId="42375992" w14:textId="77777777" w:rsidR="009E79EB" w:rsidRDefault="009E79E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111632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4EE1C" w14:textId="14146E5F" w:rsidR="009E79EB" w:rsidRDefault="009E79EB">
          <w:pPr>
            <w:pStyle w:val="Nagwekspisutreci"/>
          </w:pPr>
          <w:r>
            <w:t>Spis treści</w:t>
          </w:r>
        </w:p>
        <w:p w14:paraId="4481000E" w14:textId="140F21BB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95010" w:history="1">
            <w:r w:rsidRPr="00B241D5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ogólny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F2A1" w14:textId="127E3F1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1" w:history="1">
            <w:r w:rsidRPr="00B241D5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Zasada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04A" w14:textId="782339CE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2" w:history="1">
            <w:r w:rsidRPr="00B241D5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poszczególnych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A64" w14:textId="58175DEA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3" w:history="1">
            <w:r w:rsidRPr="00B241D5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16B" w14:textId="66D38C2C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4" w:history="1">
            <w:r w:rsidRPr="00B241D5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niezawodnościowy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9FB6" w14:textId="35E1420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5" w:history="1">
            <w:r w:rsidRPr="00B241D5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Struktura niezawodnościowa systemu – schemat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ACB" w14:textId="3E0CD65D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6" w:history="1">
            <w:r w:rsidRPr="00B241D5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Obliczenia dla systemu podstawowego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156" w14:textId="40283EF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2" w:history="1">
            <w:r w:rsidRPr="00B241D5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C5E3" w14:textId="22C6FA13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608B" w14:textId="7A97726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E7B" w14:textId="6784F24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D3AF" w14:textId="39B5F189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8" w:history="1">
            <w:r w:rsidRPr="00B241D5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CBA6" w14:textId="592D2DF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6870" w14:textId="676B99A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EF3" w14:textId="52505DA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E4F" w14:textId="6FBF539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2" w:history="1">
            <w:r w:rsidRPr="00B241D5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elementów nr 3 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A442" w14:textId="169FE87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3D5C" w14:textId="5572AEA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D3E8" w14:textId="3E91855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2AD3" w14:textId="1D38540D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6" w:history="1">
            <w:r w:rsidRPr="00B241D5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9554" w14:textId="53480A29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7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8598" w14:textId="4A3F6EC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8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D608" w14:textId="069884E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9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EB7D" w14:textId="590C98F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0" w:history="1">
            <w:r w:rsidRPr="00B241D5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FA8B" w14:textId="747C313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1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20F" w14:textId="5DF1208E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2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1F1" w14:textId="31F03B0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3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51E1" w14:textId="029F1B6A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4" w:history="1">
            <w:r w:rsidRPr="00B241D5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21F2" w14:textId="5F90721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5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0865" w14:textId="7B2DA11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6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78" w14:textId="04BE78E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7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B433" w14:textId="4447C97B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8" w:history="1">
            <w:r w:rsidRPr="00B241D5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7B2" w14:textId="2DF57396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AFDC" w14:textId="497EF1A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6D9A" w14:textId="6B54EA8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8F53" w14:textId="06325B67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52" w:history="1">
            <w:r w:rsidRPr="00B241D5">
              <w:rPr>
                <w:rStyle w:val="Hipercze"/>
                <w:noProof/>
              </w:rPr>
              <w:t>15.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93E" w14:textId="54E9454D" w:rsidR="009E79EB" w:rsidRDefault="009E79EB">
          <w:r>
            <w:rPr>
              <w:b/>
              <w:bCs/>
            </w:rPr>
            <w:fldChar w:fldCharType="end"/>
          </w:r>
        </w:p>
      </w:sdtContent>
    </w:sdt>
    <w:p w14:paraId="45DEB7B6" w14:textId="6073FC3F" w:rsidR="009E79EB" w:rsidRDefault="009E79EB">
      <w:r>
        <w:br w:type="page"/>
      </w:r>
    </w:p>
    <w:p w14:paraId="0336FFD6" w14:textId="77777777" w:rsidR="00A03497" w:rsidRPr="00540B1A" w:rsidRDefault="00A03497" w:rsidP="00540B1A">
      <w:pPr>
        <w:pStyle w:val="Nagwek1"/>
      </w:pPr>
      <w:bookmarkStart w:id="0" w:name="_Toc212495010"/>
      <w:r w:rsidRPr="00540B1A">
        <w:lastRenderedPageBreak/>
        <w:t>Opis ogólny systemu</w:t>
      </w:r>
      <w:bookmarkEnd w:id="0"/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>Aktywuje syrenę alarmową,</w:t>
      </w:r>
    </w:p>
    <w:p w14:paraId="6AD82DF8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 w:rsidP="0023021C">
      <w:pPr>
        <w:pStyle w:val="Punktory"/>
        <w:numPr>
          <w:ilvl w:val="1"/>
          <w:numId w:val="26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lastRenderedPageBreak/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Przetwarza dane zgodnie z regułami automatyki (np. „jeśli wykryto ruch po zmroku → włącz światło”),</w:t>
      </w:r>
    </w:p>
    <w:p w14:paraId="6FFB792A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aplikację mobilną (Android/iOS),</w:t>
      </w:r>
    </w:p>
    <w:p w14:paraId="32B00D0A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lastRenderedPageBreak/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ręczne sterowanie urządzeniami,</w:t>
      </w:r>
    </w:p>
    <w:p w14:paraId="6A1BAD6D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przegląd historii zdarzeń i alertów,</w:t>
      </w:r>
    </w:p>
    <w:p w14:paraId="1EA939E2" w14:textId="77777777" w:rsidR="00441C69" w:rsidRPr="00441C69" w:rsidRDefault="00441C69" w:rsidP="0023021C">
      <w:pPr>
        <w:pStyle w:val="Punktory"/>
        <w:numPr>
          <w:ilvl w:val="1"/>
          <w:numId w:val="26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bookmarkStart w:id="1" w:name="_Toc212495011"/>
      <w:r w:rsidRPr="00A03497">
        <w:t>Zasada działania systemu</w:t>
      </w:r>
      <w:bookmarkEnd w:id="1"/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lastRenderedPageBreak/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bookmarkStart w:id="2" w:name="_Toc212495012"/>
      <w:r w:rsidRPr="00A03497">
        <w:t>Opis poszczególnych elementów systemu</w:t>
      </w:r>
      <w:bookmarkEnd w:id="2"/>
    </w:p>
    <w:p w14:paraId="3936FDAC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 w:rsidP="0028234C">
      <w:pPr>
        <w:numPr>
          <w:ilvl w:val="0"/>
          <w:numId w:val="8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Standard: IEEE 802.11ax (Wi-Fi 6)</w:t>
      </w:r>
    </w:p>
    <w:p w14:paraId="493AA427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Porty: 1x WAN, 4x LAN</w:t>
      </w:r>
    </w:p>
    <w:p w14:paraId="5AF2C876" w14:textId="77777777" w:rsidR="0028234C" w:rsidRPr="00A03497" w:rsidRDefault="0028234C" w:rsidP="0028234C">
      <w:pPr>
        <w:numPr>
          <w:ilvl w:val="0"/>
          <w:numId w:val="9"/>
        </w:numPr>
      </w:pPr>
      <w:r w:rsidRPr="00A03497">
        <w:t>Zasilanie: 12 V DC</w:t>
      </w:r>
    </w:p>
    <w:p w14:paraId="400BA320" w14:textId="59F08152" w:rsidR="0028234C" w:rsidRPr="0028234C" w:rsidRDefault="0028234C" w:rsidP="0028234C">
      <w:pPr>
        <w:numPr>
          <w:ilvl w:val="0"/>
          <w:numId w:val="9"/>
        </w:numPr>
      </w:pPr>
      <w:r w:rsidRPr="00A03497">
        <w:t>MTTF (szacowany): 50 000 h</w:t>
      </w:r>
    </w:p>
    <w:p w14:paraId="0EDEC948" w14:textId="361789BB" w:rsidR="0028234C" w:rsidRPr="0028234C" w:rsidRDefault="0028234C" w:rsidP="0028234C">
      <w:pPr>
        <w:pStyle w:val="Akapitzlist"/>
        <w:numPr>
          <w:ilvl w:val="0"/>
          <w:numId w:val="30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lastRenderedPageBreak/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 w:rsidP="0028234C">
      <w:pPr>
        <w:numPr>
          <w:ilvl w:val="0"/>
          <w:numId w:val="16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Zasięg detekcji: do 9 m</w:t>
      </w:r>
    </w:p>
    <w:p w14:paraId="6D6E25DE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Łączność: Wi-Fi 2.4 GHz</w:t>
      </w:r>
    </w:p>
    <w:p w14:paraId="35AFA6CB" w14:textId="77777777" w:rsidR="0028234C" w:rsidRPr="00A03497" w:rsidRDefault="0028234C" w:rsidP="0028234C">
      <w:pPr>
        <w:numPr>
          <w:ilvl w:val="0"/>
          <w:numId w:val="17"/>
        </w:numPr>
      </w:pPr>
      <w:r w:rsidRPr="00A03497">
        <w:t>Czas pracy: do 24 miesięcy</w:t>
      </w:r>
    </w:p>
    <w:p w14:paraId="1227FE09" w14:textId="42B76EE7" w:rsidR="0028234C" w:rsidRPr="0028234C" w:rsidRDefault="0028234C" w:rsidP="0028234C">
      <w:pPr>
        <w:numPr>
          <w:ilvl w:val="0"/>
          <w:numId w:val="17"/>
        </w:numPr>
      </w:pPr>
      <w:r w:rsidRPr="00A03497">
        <w:t>MTTF (szacowany): 17 520 h (ok. 2 lata)</w:t>
      </w:r>
    </w:p>
    <w:p w14:paraId="2A47B4DA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lastRenderedPageBreak/>
        <w:t>Kamera Wi-Fi przesyła obraz do huba i aplikacji użytkownika.</w:t>
      </w:r>
    </w:p>
    <w:p w14:paraId="7F2A96BF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Posiada czujnik ruchu i tryb nocny (IR).</w:t>
      </w:r>
    </w:p>
    <w:p w14:paraId="1FE60EFB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 w:rsidP="0028234C">
      <w:pPr>
        <w:numPr>
          <w:ilvl w:val="0"/>
          <w:numId w:val="18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Rozdzielczość: 1080p Full HD</w:t>
      </w:r>
    </w:p>
    <w:p w14:paraId="5AF62B05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Kąt widzenia: 130°</w:t>
      </w:r>
    </w:p>
    <w:p w14:paraId="30DD470B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Łączność: Wi-Fi 2.4 GHz</w:t>
      </w:r>
    </w:p>
    <w:p w14:paraId="33FB3DE0" w14:textId="77777777" w:rsidR="0028234C" w:rsidRPr="00A03497" w:rsidRDefault="0028234C" w:rsidP="0028234C">
      <w:pPr>
        <w:numPr>
          <w:ilvl w:val="0"/>
          <w:numId w:val="19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 w:rsidP="0028234C">
      <w:pPr>
        <w:numPr>
          <w:ilvl w:val="0"/>
          <w:numId w:val="19"/>
        </w:numPr>
      </w:pPr>
      <w:r w:rsidRPr="00A03497">
        <w:t>MTTF (szacowany): 30 000 h</w:t>
      </w:r>
    </w:p>
    <w:p w14:paraId="02AE5982" w14:textId="2ED749FC" w:rsidR="00A03497" w:rsidRPr="00540B1A" w:rsidRDefault="00A03497" w:rsidP="0028234C">
      <w:pPr>
        <w:pStyle w:val="Akapitzlist"/>
        <w:numPr>
          <w:ilvl w:val="0"/>
          <w:numId w:val="30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 w:rsidP="00A03497">
      <w:pPr>
        <w:numPr>
          <w:ilvl w:val="0"/>
          <w:numId w:val="6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Zasilanie: sieciowe z akumulatorem awaryjnym</w:t>
      </w:r>
    </w:p>
    <w:p w14:paraId="4DB8B3E7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Łączność: Wi-Fi 2.4 GHz, opcjonalnie GSM</w:t>
      </w:r>
    </w:p>
    <w:p w14:paraId="41DA81FB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 w:rsidP="00A03497">
      <w:pPr>
        <w:numPr>
          <w:ilvl w:val="0"/>
          <w:numId w:val="7"/>
        </w:numPr>
      </w:pPr>
      <w:r w:rsidRPr="00A03497">
        <w:t>MTTF (szacowany): 40 000 h</w:t>
      </w:r>
    </w:p>
    <w:p w14:paraId="61AF6535" w14:textId="77777777" w:rsidR="0028234C" w:rsidRPr="00540B1A" w:rsidRDefault="0028234C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lastRenderedPageBreak/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 w:rsidP="0028234C">
      <w:pPr>
        <w:numPr>
          <w:ilvl w:val="0"/>
          <w:numId w:val="12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Strumień świetlny: 800 lm</w:t>
      </w:r>
    </w:p>
    <w:p w14:paraId="0F1B78D8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Pobór mocy: 9,5 W</w:t>
      </w:r>
    </w:p>
    <w:p w14:paraId="2BF7AC32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>Trwałość: 25 000 h</w:t>
      </w:r>
    </w:p>
    <w:p w14:paraId="5795B6B4" w14:textId="77777777" w:rsidR="0028234C" w:rsidRPr="00A03497" w:rsidRDefault="0028234C" w:rsidP="0028234C">
      <w:pPr>
        <w:numPr>
          <w:ilvl w:val="0"/>
          <w:numId w:val="13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 w:rsidP="0028234C">
      <w:pPr>
        <w:numPr>
          <w:ilvl w:val="0"/>
          <w:numId w:val="13"/>
        </w:numPr>
      </w:pPr>
      <w:r w:rsidRPr="00A03497">
        <w:t>MTTF: 25 000 h</w:t>
      </w:r>
    </w:p>
    <w:p w14:paraId="0AF9D31B" w14:textId="490E1269" w:rsidR="00A03497" w:rsidRPr="00540B1A" w:rsidRDefault="00A03497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Mierzy temperaturę i wysyła dane do systemu.</w:t>
      </w:r>
    </w:p>
    <w:p w14:paraId="0EEB0526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 w:rsidP="00A03497">
      <w:pPr>
        <w:numPr>
          <w:ilvl w:val="0"/>
          <w:numId w:val="10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6E11373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Zasilanie: 24 V (z sieci HVAC)</w:t>
      </w:r>
    </w:p>
    <w:p w14:paraId="53B3D98D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Zakres temperatur: 9–32°C</w:t>
      </w:r>
    </w:p>
    <w:p w14:paraId="35ADC799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Łączność: Wi-Fi 802.11b/g/n</w:t>
      </w:r>
    </w:p>
    <w:p w14:paraId="66CEF619" w14:textId="77777777" w:rsidR="00A03497" w:rsidRPr="00A03497" w:rsidRDefault="00A03497" w:rsidP="00A03497">
      <w:pPr>
        <w:numPr>
          <w:ilvl w:val="0"/>
          <w:numId w:val="11"/>
        </w:numPr>
      </w:pPr>
      <w:r w:rsidRPr="00A03497">
        <w:t>MTTF (szacowany): 60 000 h</w:t>
      </w:r>
    </w:p>
    <w:p w14:paraId="6C829BDD" w14:textId="77777777" w:rsidR="00A03497" w:rsidRPr="00540B1A" w:rsidRDefault="00A03497" w:rsidP="0028234C">
      <w:pPr>
        <w:pStyle w:val="Akapitzlist"/>
        <w:numPr>
          <w:ilvl w:val="0"/>
          <w:numId w:val="30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Zamek montowany od wewnętrznej strony drzwi.</w:t>
      </w:r>
    </w:p>
    <w:p w14:paraId="677563E6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 w:rsidP="00A03497">
      <w:pPr>
        <w:numPr>
          <w:ilvl w:val="0"/>
          <w:numId w:val="14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Zasilanie: 4x bateria AA</w:t>
      </w:r>
    </w:p>
    <w:p w14:paraId="2EAD9283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Łączność: Wi-Fi 2.4 GHz</w:t>
      </w:r>
    </w:p>
    <w:p w14:paraId="53DA6655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Czas pracy na bateriach: ~6 miesięcy</w:t>
      </w:r>
    </w:p>
    <w:p w14:paraId="7C94B44D" w14:textId="77777777" w:rsidR="00A03497" w:rsidRPr="00A03497" w:rsidRDefault="00A03497" w:rsidP="00A03497">
      <w:pPr>
        <w:numPr>
          <w:ilvl w:val="0"/>
          <w:numId w:val="15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bookmarkStart w:id="3" w:name="_Toc212495013"/>
      <w:r>
        <w:t>S</w:t>
      </w:r>
      <w:r w:rsidRPr="00542F0D">
        <w:t>chemat funkcjonalny systemu</w:t>
      </w:r>
      <w:bookmarkEnd w:id="3"/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bookmarkStart w:id="4" w:name="_Toc212495014"/>
      <w:r>
        <w:lastRenderedPageBreak/>
        <w:t>O</w:t>
      </w:r>
      <w:r w:rsidRPr="00542F0D">
        <w:t>pis niezawodnościowy elementów systemu</w:t>
      </w:r>
      <w:bookmarkEnd w:id="4"/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80428A">
        <w:rPr>
          <w:b/>
          <w:bCs/>
        </w:rPr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 w:rsidP="00555CF8">
      <w:pPr>
        <w:numPr>
          <w:ilvl w:val="0"/>
          <w:numId w:val="4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lastRenderedPageBreak/>
        <w:t>Brak sygnału dźwiękowego i powiadomień w aplikacji.</w:t>
      </w:r>
    </w:p>
    <w:p w14:paraId="2EA9D6EF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lastRenderedPageBreak/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 w:rsidP="0080428A">
      <w:pPr>
        <w:pStyle w:val="Punktory"/>
        <w:numPr>
          <w:ilvl w:val="1"/>
          <w:numId w:val="26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bookmarkStart w:id="5" w:name="_Toc212495015"/>
      <w:r>
        <w:t>S</w:t>
      </w:r>
      <w:r w:rsidRPr="00542F0D">
        <w:t>truktura niezawodnościowa systemu – schemat</w:t>
      </w:r>
      <w:bookmarkEnd w:id="5"/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 w:rsidP="0028234C">
      <w:pPr>
        <w:pStyle w:val="Numerowanie"/>
        <w:numPr>
          <w:ilvl w:val="1"/>
          <w:numId w:val="30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6" w:name="_Toc212495016"/>
      <w:bookmarkStart w:id="7" w:name="OLE_LINK35"/>
      <w:r>
        <w:t>Obliczenia</w:t>
      </w:r>
      <w:r w:rsidR="00640FA9">
        <w:t xml:space="preserve"> dla systemu podstawowego</w:t>
      </w:r>
      <w:bookmarkEnd w:id="6"/>
    </w:p>
    <w:bookmarkEnd w:id="7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w:lastRenderedPageBreak/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8" w:name="OLE_LINK1"/>
      <m:oMath>
        <m:r>
          <w:rPr>
            <w:rFonts w:ascii="Cambria Math" w:hAnsi="Cambria Math"/>
          </w:rPr>
          <m:t>1-2-(3∥4)-5-6-7-8</m:t>
        </m:r>
      </m:oMath>
      <w:bookmarkEnd w:id="8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9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9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10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10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11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11"/>
          <m:r>
            <m:rPr>
              <m:nor/>
            </m:rPr>
            <w:rPr>
              <w:rFonts w:ascii="Arial" w:hAnsi="Arial" w:cs="Arial"/>
            </w:rPr>
            <m:t> </m:t>
          </m:r>
          <w:bookmarkStart w:id="12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12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13" w:name="OLE_LINK2"/>
    <w:bookmarkStart w:id="14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15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16" w:name="OLE_LINK10"/>
    <w:bookmarkStart w:id="17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7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8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9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20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0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21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2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22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14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3" w:name="_Toc212495017"/>
      <w:r w:rsidRPr="00474EAF">
        <w:rPr>
          <w:b/>
          <w:bCs/>
          <w:color w:val="auto"/>
          <w:sz w:val="24"/>
          <w:szCs w:val="24"/>
        </w:rPr>
        <w:t>Zbiór minimalnych ścieżek systemu</w:t>
      </w:r>
      <w:bookmarkEnd w:id="23"/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4" w:name="_Toc212495018"/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4"/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 w:rsidP="003F0B8F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5" w:name="_Toc212495019"/>
      <w:r>
        <w:rPr>
          <w:b/>
          <w:bCs/>
          <w:color w:val="auto"/>
          <w:sz w:val="24"/>
          <w:szCs w:val="24"/>
        </w:rPr>
        <w:lastRenderedPageBreak/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5"/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2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2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 w:rsidP="003F5987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7" w:name="_Toc212495020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27"/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 w:rsidP="003F5987">
      <w:pPr>
        <w:pStyle w:val="Nagwek3"/>
        <w:numPr>
          <w:ilvl w:val="0"/>
          <w:numId w:val="28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8" w:name="_Toc212495021"/>
      <w:bookmarkStart w:id="29" w:name="OLE_LINK58"/>
      <w:r>
        <w:rPr>
          <w:b/>
          <w:bCs/>
          <w:color w:val="auto"/>
          <w:sz w:val="24"/>
          <w:szCs w:val="24"/>
        </w:rPr>
        <w:t>Oczekiwany czas zdatności systemu</w:t>
      </w:r>
      <w:bookmarkEnd w:id="28"/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30" w:name="OLE_LINK15"/>
      <w:bookmarkEnd w:id="29"/>
      <m:oMathPara>
        <m:oMath>
          <m: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30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31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32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32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33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3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34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34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5" w:name="OLE_LINK59"/>
      <w:r>
        <w:rPr>
          <w:rFonts w:eastAsiaTheme="minorEastAsia"/>
          <w:b/>
          <w:bCs/>
        </w:rPr>
        <w:t>Rozkład całki na 3 składniki:</w:t>
      </w:r>
    </w:p>
    <w:bookmarkEnd w:id="35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36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36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7" w:name="OLE_LINK53"/>
      <w:r w:rsidRPr="004F28A3">
        <w:rPr>
          <w:rFonts w:eastAsiaTheme="minorEastAsia"/>
          <w:b/>
          <w:bCs/>
        </w:rPr>
        <w:t>Podstawienia numeryczne:</w:t>
      </w:r>
    </w:p>
    <w:bookmarkEnd w:id="37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38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38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39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39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40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41" w:name="OLE_LINK33"/>
      <w:bookmarkEnd w:id="40"/>
      <w:r w:rsidRPr="00F34701">
        <w:rPr>
          <w:rFonts w:eastAsiaTheme="minorEastAsia"/>
        </w:rPr>
        <w:t xml:space="preserve">Każdą z trzech </w:t>
      </w:r>
      <w:bookmarkEnd w:id="41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42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42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 w:rsidP="003F5987">
      <w:pPr>
        <w:numPr>
          <w:ilvl w:val="0"/>
          <w:numId w:val="29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43" w:name="OLE_LINK60"/>
          <m:r>
            <w:rPr>
              <w:rFonts w:ascii="Cambria Math" w:eastAsiaTheme="minorEastAsia" w:hAnsi="Cambria Math"/>
            </w:rPr>
            <m:t>≈</m:t>
          </m:r>
          <w:bookmarkEnd w:id="43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44" w:name="OLE_LINK36"/>
      <w:r>
        <w:rPr>
          <w:rFonts w:eastAsiaTheme="minorEastAsia"/>
        </w:rPr>
        <w:t>72520</w:t>
      </w:r>
      <w:bookmarkEnd w:id="44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bookmarkStart w:id="45" w:name="_Toc212495022"/>
      <w:r>
        <w:lastRenderedPageBreak/>
        <w:t>S</w:t>
      </w:r>
      <w:r w:rsidR="00640FA9">
        <w:t>ystem z redundancją</w:t>
      </w:r>
      <w:r w:rsidR="00C440CA">
        <w:t xml:space="preserve"> elementu nr 1</w:t>
      </w:r>
      <w:bookmarkEnd w:id="45"/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46" w:name="OLE_LINK34"/>
      <w:bookmarkStart w:id="47" w:name="_Toc212495023"/>
      <w:r w:rsidRPr="00474EAF">
        <w:rPr>
          <w:sz w:val="28"/>
          <w:szCs w:val="28"/>
        </w:rPr>
        <w:t>S</w:t>
      </w:r>
      <w:bookmarkEnd w:id="46"/>
      <w:r w:rsidR="00C576A6">
        <w:rPr>
          <w:sz w:val="28"/>
          <w:szCs w:val="28"/>
        </w:rPr>
        <w:t>chemat funkcjonalny systemu</w:t>
      </w:r>
      <w:bookmarkEnd w:id="47"/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bookmarkStart w:id="48" w:name="_Toc21249502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48"/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lastRenderedPageBreak/>
        <w:t xml:space="preserve">System alarmowy </w:t>
      </w:r>
    </w:p>
    <w:p w14:paraId="790363FC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 w:rsidP="00EB3310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 w:rsidP="0003304D">
      <w:pPr>
        <w:pStyle w:val="Numerowanie"/>
        <w:numPr>
          <w:ilvl w:val="1"/>
          <w:numId w:val="47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 w:rsidP="0003304D">
      <w:pPr>
        <w:pStyle w:val="Numerowanie"/>
        <w:numPr>
          <w:ilvl w:val="1"/>
          <w:numId w:val="47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bookmarkStart w:id="49" w:name="_Toc212495025"/>
      <w:r>
        <w:rPr>
          <w:sz w:val="28"/>
          <w:szCs w:val="28"/>
        </w:rPr>
        <w:t>Obliczenia zależności</w:t>
      </w:r>
      <w:bookmarkEnd w:id="49"/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bookmarkStart w:id="50" w:name="OLE_LINK29"/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bookmarkEnd w:id="50"/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29EC8641" w:rsidR="00663EC2" w:rsidRPr="00663EC2" w:rsidRDefault="00F44437" w:rsidP="00663EC2">
      <w:pPr>
        <w:pStyle w:val="Nagwek3"/>
        <w:numPr>
          <w:ilvl w:val="0"/>
          <w:numId w:val="50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1" w:name="_Toc212495026"/>
      <w:r>
        <w:rPr>
          <w:b/>
          <w:bCs/>
          <w:color w:val="auto"/>
          <w:sz w:val="24"/>
          <w:szCs w:val="24"/>
        </w:rPr>
        <w:t xml:space="preserve">Funkcja niezawodności systemu z </w:t>
      </w:r>
      <w:r w:rsidR="00EC441C">
        <w:rPr>
          <w:b/>
          <w:bCs/>
          <w:color w:val="auto"/>
          <w:sz w:val="24"/>
          <w:szCs w:val="24"/>
        </w:rPr>
        <w:t>redundancją</w:t>
      </w:r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bookmarkEnd w:id="51"/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⋅0.98511⋅0.96031⋅0.97922⋅0.94743≈0.86561</m:t>
          </m:r>
        </m:oMath>
      </m:oMathPara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 w:rsidP="00663EC2">
      <w:pPr>
        <w:pStyle w:val="Nagwek3"/>
        <w:numPr>
          <w:ilvl w:val="0"/>
          <w:numId w:val="50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2" w:name="_Toc212495027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52"/>
    </w:p>
    <w:p w14:paraId="7AB6D39A" w14:textId="5A3FFBBA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-⋅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≈0.85073</m:t>
          </m:r>
        </m:oMath>
      </m:oMathPara>
    </w:p>
    <w:p w14:paraId="3D000A33" w14:textId="70ED7CC9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0.85073</m:t>
              </m:r>
            </m:e>
          </m:d>
          <m:r>
            <w:rPr>
              <w:rFonts w:ascii="Cambria Math" w:hAnsi="Cambria Math"/>
            </w:rPr>
            <m:t>≈0.98512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 w:rsidP="007228E3">
      <w:pPr>
        <w:pStyle w:val="Akapitzlist"/>
        <w:numPr>
          <w:ilvl w:val="0"/>
          <w:numId w:val="50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127919">
      <w:pPr>
        <w:pStyle w:val="Akapitzlist"/>
        <w:ind w:left="28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w:bookmarkStart w:id="53" w:name="OLE_LINK20"/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w:bookmarkEnd w:id="53"/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 w:rsidP="00BA1C05">
      <w:pPr>
        <w:pStyle w:val="Akapitzlist"/>
        <w:numPr>
          <w:ilvl w:val="0"/>
          <w:numId w:val="50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p w14:paraId="2D6F4953" w14:textId="63C8F284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7712641D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0.86561</m:t>
              </m:r>
            </m:num>
            <m:den>
              <m:r>
                <w:rPr>
                  <w:rFonts w:ascii="Cambria Math" w:eastAsiaTheme="minorEastAsia" w:hAnsi="Cambria Math"/>
                </w:rPr>
                <m:t>0.8630</m:t>
              </m:r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6B4FF9">
        <w:rPr>
          <w:rFonts w:eastAsiaTheme="minorEastAsia"/>
          <w:bCs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2C9C99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0522B8FC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</m:t>
              </m:r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1.00012</m:t>
          </m:r>
        </m:oMath>
      </m:oMathPara>
    </w:p>
    <w:p w14:paraId="6BF40558" w14:textId="55AEC246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ok. 0.012%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16252BD3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377.725</m:t>
              </m:r>
              <m:r>
                <w:rPr>
                  <w:rFonts w:ascii="Cambria Math" w:eastAsiaTheme="minorEastAsia" w:hAnsi="Cambria Math"/>
                </w:rPr>
                <m:t>20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77D67E14" w:rsidR="006B4FF9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ok. 0.463%)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 w:rsidP="00BA1C05">
      <w:pPr>
        <w:pStyle w:val="Akapitzlist"/>
        <w:numPr>
          <w:ilvl w:val="0"/>
          <w:numId w:val="50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Start w:id="54" w:name="OLE_LINK38"/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w:bookmarkStart w:id="55" w:name="OLE_LINK37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w:bookmarkEnd w:id="55"/>
            </m:den>
          </m:f>
          <w:bookmarkEnd w:id="54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bookmarkStart w:id="56" w:name="OLE_LINK41"/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56"/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bookmarkStart w:id="57" w:name="_Toc212495028"/>
      <w:r>
        <w:t>System z redundancją elementu nr 2</w:t>
      </w:r>
      <w:bookmarkEnd w:id="57"/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58" w:name="_Toc21249502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58"/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59" w:name="_Toc21249503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59"/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Inteligentna żarówka LED</w:t>
      </w:r>
    </w:p>
    <w:p w14:paraId="47C714C6" w14:textId="77777777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 w:rsidP="00A26123">
      <w:pPr>
        <w:pStyle w:val="Akapitzlist"/>
        <w:numPr>
          <w:ilvl w:val="1"/>
          <w:numId w:val="55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60" w:name="_Toc212495031"/>
      <w:r>
        <w:rPr>
          <w:sz w:val="28"/>
          <w:szCs w:val="28"/>
        </w:rPr>
        <w:t>Obliczenia zależności</w:t>
      </w:r>
      <w:bookmarkEnd w:id="60"/>
    </w:p>
    <w:p w14:paraId="389C8EE6" w14:textId="732AB6E5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 w:rsidP="006D46AA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 w:rsidP="006D46AA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F337384" w14:textId="3467CD75" w:rsidR="00D84C6D" w:rsidRPr="00D84C6D" w:rsidRDefault="00D84C6D" w:rsidP="006D46AA">
      <w:pPr>
        <w:pStyle w:val="Akapitzlist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w:bookmarkStart w:id="61" w:name="OLE_LINK32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  <w:bookmarkEnd w:id="61"/>
    </w:p>
    <w:p w14:paraId="0892A3EA" w14:textId="6EEFD292" w:rsidR="00D84C6D" w:rsidRPr="00D84C6D" w:rsidRDefault="00D84C6D" w:rsidP="00D84C6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bookmarkStart w:id="62" w:name="OLE_LINK18"/>
    <w:p w14:paraId="1F0314C3" w14:textId="065ECC12" w:rsidR="006D46AA" w:rsidRPr="00D84C6D" w:rsidRDefault="00D84C6D" w:rsidP="00D84C6D">
      <w:pPr>
        <w:pStyle w:val="Akapitzlist"/>
        <w:ind w:left="284"/>
        <w:rPr>
          <w:rFonts w:eastAsiaTheme="minorEastAsia"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0.99700⋅(0.98659+0.97336-0.9865907163⋅0.97336)⋅(0.99104+0.97336-0.99104⋅0.97336)⋅0.98511⋅0.96031⋅0.97921⋅0.94743</m:t>
          </m:r>
          <m:r>
            <w:rPr>
              <w:rFonts w:ascii="Cambria Math" w:eastAsiaTheme="minorEastAsia" w:hAnsi="Cambria Math"/>
            </w:rPr>
            <m:t>≈0.87451</m:t>
          </m:r>
        </m:oMath>
      </m:oMathPara>
    </w:p>
    <w:bookmarkEnd w:id="62"/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270B6814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0.99681⋅(0.98476+0.97161-0.98476⋅0.97161)⋅(0.99045+0.96975-0.99045⋅0.96975)⋅0.98413⋅0.95497⋅0.97785⋅0.94041≈0.86084</m:t>
          </m:r>
        </m:oMath>
      </m:oMathPara>
    </w:p>
    <w:p w14:paraId="01E6B93E" w14:textId="0B583327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1-(0.8745061323-0.8608440644</m:t>
          </m:r>
          <m:r>
            <w:rPr>
              <w:rFonts w:ascii="Cambria Math" w:eastAsiaTheme="minorEastAsia" w:hAnsi="Cambria Math"/>
            </w:rPr>
            <m:t>)</m:t>
          </m:r>
          <m:r>
            <w:rPr>
              <w:rFonts w:ascii="Cambria Math" w:eastAsiaTheme="minorEastAsia" w:hAnsi="Cambria Math"/>
            </w:rPr>
            <m:t>≈0.9863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7AFE052D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w:bookmarkStart w:id="63" w:name="OLE_LINK24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w:bookmarkEnd w:id="63"/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w:bookmarkStart w:id="64" w:name="OLE_LINK28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w:bookmarkEnd w:id="64"/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w:bookmarkStart w:id="65" w:name="OLE_LINK23"/>
              <m:r>
                <w:rPr>
                  <w:rFonts w:ascii="Cambria Math" w:hAnsi="Cambria Math" w:cs="Cambria Math"/>
                </w:rPr>
                <m:t>⋅</m:t>
              </m:r>
              <w:bookmarkEnd w:id="65"/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</m:t>
              </m:r>
              <m:r>
                <w:rPr>
                  <w:rFonts w:ascii="Cambria Math" w:hAnsi="Cambria Math"/>
                </w:rPr>
                <m:t>99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68536</m:t>
              </m:r>
            </m:e>
          </m:nary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 w:rsidP="006D46AA">
      <w:pPr>
        <w:pStyle w:val="Akapitzlist"/>
        <w:numPr>
          <w:ilvl w:val="0"/>
          <w:numId w:val="56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77A1F67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128413E" w14:textId="09DA2C75" w:rsidR="00C23385" w:rsidRPr="00127919" w:rsidRDefault="00C23385" w:rsidP="00127919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0.8745</m:t>
              </m:r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0.8630</m:t>
              </m:r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≈1.01323</m:t>
          </m:r>
        </m:oMath>
      </m:oMathPara>
    </w:p>
    <w:p w14:paraId="16F74FFE" w14:textId="77777777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26370A94" w14:textId="6166EA25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t=150h o ok. </w:t>
      </w:r>
      <w:r w:rsidR="00127919" w:rsidRPr="00127919">
        <w:rPr>
          <w:rFonts w:eastAsiaTheme="minorEastAsia"/>
          <w:b/>
          <w:bCs/>
        </w:rPr>
        <w:t>1.323%</w:t>
      </w:r>
    </w:p>
    <w:p w14:paraId="289D9A05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412A8BE1" w14:textId="49BD6656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15292065" w14:textId="6B8911CE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0.9863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≈1.00136</m:t>
          </m:r>
        </m:oMath>
      </m:oMathPara>
    </w:p>
    <w:p w14:paraId="0F2370F7" w14:textId="08541202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="00127919" w:rsidRPr="00127919">
        <w:rPr>
          <w:rFonts w:eastAsiaTheme="minorEastAsia"/>
          <w:b/>
          <w:bCs/>
        </w:rPr>
        <w:t>0.136%</w:t>
      </w:r>
    </w:p>
    <w:p w14:paraId="5DB1684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64F76B9F" w14:textId="08340842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399.68536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≈1.05814</m:t>
          </m:r>
        </m:oMath>
      </m:oMathPara>
    </w:p>
    <w:p w14:paraId="70B580F4" w14:textId="49FB7CF6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</w:t>
      </w:r>
      <w:r w:rsidR="00127919" w:rsidRPr="00127919">
        <w:rPr>
          <w:rFonts w:eastAsiaTheme="minorEastAsia"/>
          <w:bCs/>
        </w:rPr>
        <w:t xml:space="preserve">o ok. </w:t>
      </w:r>
      <w:r w:rsidR="00127919" w:rsidRPr="00127919">
        <w:rPr>
          <w:rFonts w:eastAsiaTheme="minorEastAsia"/>
          <w:b/>
          <w:bCs/>
        </w:rPr>
        <w:t>5.814%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6D46AA" w:rsidRDefault="006D46AA" w:rsidP="00127919">
      <w:pPr>
        <w:pStyle w:val="Akapitzlist"/>
        <w:numPr>
          <w:ilvl w:val="0"/>
          <w:numId w:val="56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D42488B" w14:textId="2F4AAD74" w:rsidR="006D46AA" w:rsidRPr="00AF3099" w:rsidRDefault="00000000" w:rsidP="00AF309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66" w:name="OLE_LINK31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End w:id="66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67" w:name="OLE_LINK42"/>
          <m:r>
            <w:rPr>
              <w:rFonts w:ascii="Cambria Math" w:eastAsiaTheme="minorEastAsia" w:hAnsi="Cambria Math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67"/>
    </w:p>
    <w:p w14:paraId="24214731" w14:textId="77777777" w:rsidR="00AF3099" w:rsidRPr="006D46AA" w:rsidRDefault="00AF309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bookmarkStart w:id="68" w:name="OLE_LINK43"/>
    <w:p w14:paraId="7D86607A" w14:textId="25753A4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68"/>
    <w:p w14:paraId="27301A96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127919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201B43C" w14:textId="1CD9EB1B" w:rsidR="00086201" w:rsidRDefault="00086201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B079962" w14:textId="38ED9F76" w:rsidR="006D46AA" w:rsidRPr="006D46AA" w:rsidRDefault="00086201" w:rsidP="00086201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0D4AB8D7" w14:textId="22DCD402" w:rsidR="0010764D" w:rsidRDefault="0010764D" w:rsidP="0010764D">
      <w:pPr>
        <w:pStyle w:val="Nagwek1"/>
        <w:spacing w:after="0"/>
      </w:pPr>
      <w:bookmarkStart w:id="69" w:name="_Toc212495032"/>
      <w:r>
        <w:t>System z redundancją element</w:t>
      </w:r>
      <w:r w:rsidR="007D1C2B">
        <w:t>ów</w:t>
      </w:r>
      <w:r>
        <w:t xml:space="preserve"> nr 3</w:t>
      </w:r>
      <w:r w:rsidR="007D1C2B">
        <w:t xml:space="preserve"> i 4</w:t>
      </w:r>
      <w:bookmarkEnd w:id="69"/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0" w:name="_Toc212495033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70"/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1" w:name="_Toc21249503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71"/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 w:rsidP="00A26123">
      <w:pPr>
        <w:pStyle w:val="Akapitzlist"/>
        <w:numPr>
          <w:ilvl w:val="1"/>
          <w:numId w:val="57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2" w:name="_Toc212495035"/>
      <w:r>
        <w:rPr>
          <w:sz w:val="28"/>
          <w:szCs w:val="28"/>
        </w:rPr>
        <w:t>Obliczenia zależności</w:t>
      </w:r>
      <w:bookmarkEnd w:id="72"/>
    </w:p>
    <w:p w14:paraId="627BE7FD" w14:textId="2CB1F21D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30AC9062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72BBE04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7E6E4F9C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68F118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0449620E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E43569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052493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4FD00139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79CBC8A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3616067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 w:rsidP="00A26123">
      <w:pPr>
        <w:pStyle w:val="Akapitzlist"/>
        <w:numPr>
          <w:ilvl w:val="0"/>
          <w:numId w:val="58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612B841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5D787EA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729F2A3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55CA0A6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2FE2B9F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BDC458F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C654DC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5658212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3B978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6D46AA" w:rsidRDefault="0010764D" w:rsidP="00A26123">
      <w:pPr>
        <w:pStyle w:val="Akapitzlist"/>
        <w:numPr>
          <w:ilvl w:val="0"/>
          <w:numId w:val="58"/>
        </w:numPr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4F9F4B6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42DC707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2B393A6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4D813EC1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514FB2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346B5AD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58901FD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41E0181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4E2C8D5A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1E378738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534B3ACC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081B7A95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  <w:i/>
        </w:rPr>
      </w:pPr>
    </w:p>
    <w:p w14:paraId="213A4AC5" w14:textId="77777777" w:rsidR="0010764D" w:rsidRPr="006D46AA" w:rsidRDefault="00000000" w:rsidP="0010764D">
      <w:pPr>
        <w:pStyle w:val="Akapitzlist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54533A96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17FB7039" w14:textId="77777777" w:rsidR="0010764D" w:rsidRPr="006D46AA" w:rsidRDefault="0010764D" w:rsidP="0010764D">
      <w:pPr>
        <w:pStyle w:val="Akapitzlist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56A98A53" w14:textId="10C3DCBB" w:rsidR="0010764D" w:rsidRDefault="0010764D" w:rsidP="0010764D">
      <w:pPr>
        <w:pStyle w:val="Nagwek1"/>
        <w:spacing w:after="0"/>
      </w:pPr>
      <w:bookmarkStart w:id="73" w:name="_Toc212495036"/>
      <w:r>
        <w:t>System z redundancją element</w:t>
      </w:r>
      <w:r w:rsidR="007D1C2B">
        <w:t>u</w:t>
      </w:r>
      <w:r>
        <w:t xml:space="preserve"> nr </w:t>
      </w:r>
      <w:r w:rsidR="007D1C2B">
        <w:t>5</w:t>
      </w:r>
      <w:bookmarkEnd w:id="73"/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>. W razie awarii głównej centrali, system automatycznie 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4" w:name="_Toc212495037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74"/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5" w:name="_Toc212495038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75"/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Router Wi-Fi</w:t>
      </w:r>
    </w:p>
    <w:p w14:paraId="7F66833F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 w:rsidP="00A26123">
      <w:pPr>
        <w:pStyle w:val="Akapitzlist"/>
        <w:numPr>
          <w:ilvl w:val="1"/>
          <w:numId w:val="59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 w:rsidP="00A26123">
      <w:pPr>
        <w:pStyle w:val="Akapitzlist"/>
        <w:numPr>
          <w:ilvl w:val="1"/>
          <w:numId w:val="59"/>
        </w:numPr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6" w:name="_Toc212495039"/>
      <w:r>
        <w:rPr>
          <w:sz w:val="28"/>
          <w:szCs w:val="28"/>
        </w:rPr>
        <w:t>Obliczenia zależności</w:t>
      </w:r>
      <w:bookmarkEnd w:id="76"/>
    </w:p>
    <w:p w14:paraId="6384CB71" w14:textId="0058C0E2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3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87D8FA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3FDFA0E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16E97AB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ABD57E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CE14DFE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A7A01C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45A24C5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7E5674E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D07619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394F7A5E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39164775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6C02F2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DD578A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7740C5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0A0A6330" w14:textId="77777777" w:rsidR="0010764D" w:rsidRPr="006D46AA" w:rsidRDefault="0010764D" w:rsidP="0010764D">
      <w:pPr>
        <w:pStyle w:val="Akapitzlist"/>
        <w:jc w:val="both"/>
        <w:rPr>
          <w:rFonts w:eastAsiaTheme="minorEastAsia"/>
          <w:bCs/>
        </w:rPr>
      </w:pPr>
    </w:p>
    <w:p w14:paraId="4B8BEC66" w14:textId="77777777" w:rsidR="0010764D" w:rsidRPr="006D46AA" w:rsidRDefault="0010764D" w:rsidP="00A26123">
      <w:pPr>
        <w:pStyle w:val="Akapitzlist"/>
        <w:numPr>
          <w:ilvl w:val="0"/>
          <w:numId w:val="60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51F8D53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218F98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32A43C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77713E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E43E40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D90C41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5BF08B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2CBCFE1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696D5E8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3D0192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623BF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30A37F8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B5FF6C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B8AC6A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5F4107C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F292110" w14:textId="77777777" w:rsidR="0010764D" w:rsidRPr="006D46AA" w:rsidRDefault="0010764D" w:rsidP="00DD760F">
      <w:pPr>
        <w:pStyle w:val="Akapitzlist"/>
        <w:numPr>
          <w:ilvl w:val="0"/>
          <w:numId w:val="60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7E64F9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5988E39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3911D6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122060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314E466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2F0EEE3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100936C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C8778F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04385B33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010F613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6120CF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89501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57D1F27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C4FD251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D443669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4F9EB0BB" w14:textId="1BA35E5B" w:rsidR="0010764D" w:rsidRDefault="0010764D" w:rsidP="0010764D">
      <w:pPr>
        <w:pStyle w:val="Nagwek1"/>
        <w:spacing w:after="0"/>
      </w:pPr>
      <w:bookmarkStart w:id="77" w:name="_Toc212495040"/>
      <w:r>
        <w:t>System z redundancją elementu nr 6</w:t>
      </w:r>
      <w:bookmarkEnd w:id="77"/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8" w:name="_Toc212495041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78"/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79" w:name="_Toc212495042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79"/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 w:rsidP="00A26123">
      <w:pPr>
        <w:pStyle w:val="Akapitzlist"/>
        <w:numPr>
          <w:ilvl w:val="1"/>
          <w:numId w:val="61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0" w:name="_Toc212495043"/>
      <w:r>
        <w:rPr>
          <w:sz w:val="28"/>
          <w:szCs w:val="28"/>
        </w:rPr>
        <w:t>Obliczenia zależności</w:t>
      </w:r>
      <w:bookmarkEnd w:id="80"/>
    </w:p>
    <w:p w14:paraId="6759EC68" w14:textId="6F1C76C8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FCF43D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D69BAA9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C2ACA78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40A65F12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499A0A95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3594D630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29E9C40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812438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FB50C46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FA4B3C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0C924ED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63E7244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3567D55E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6B71509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52E6C3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10FADB25" w14:textId="77777777" w:rsidR="0010764D" w:rsidRPr="006D46AA" w:rsidRDefault="0010764D" w:rsidP="00A26123">
      <w:pPr>
        <w:pStyle w:val="Akapitzlist"/>
        <w:numPr>
          <w:ilvl w:val="0"/>
          <w:numId w:val="62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2B5C77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12B24D2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D4726C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0DA7FEC2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E5171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FB4AE0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185B52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0183D11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38FA42F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3E7E59D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260AE8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2131EB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628E57DA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9CD2C5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1F2A35BC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315C2F03" w14:textId="77777777" w:rsidR="0010764D" w:rsidRPr="006D46AA" w:rsidRDefault="0010764D" w:rsidP="00DD760F">
      <w:pPr>
        <w:pStyle w:val="Akapitzlist"/>
        <w:numPr>
          <w:ilvl w:val="0"/>
          <w:numId w:val="62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3884450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45590D9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46A15F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74DA9274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0315C8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0B7B8EF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33E4F0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286B0CE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DDB106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4810028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93DABB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3DF2626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16B6D79A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7F79E6E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29C9327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62E1C360" w14:textId="51322222" w:rsidR="0010764D" w:rsidRDefault="0010764D" w:rsidP="0010764D">
      <w:pPr>
        <w:pStyle w:val="Nagwek1"/>
        <w:spacing w:after="0"/>
      </w:pPr>
      <w:bookmarkStart w:id="81" w:name="_Toc212495044"/>
      <w:r>
        <w:t>System z redundancją elementu nr 7</w:t>
      </w:r>
      <w:bookmarkEnd w:id="81"/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2" w:name="_Toc212495045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82"/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3" w:name="_Toc212495046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83"/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Router Wi-Fi</w:t>
      </w:r>
    </w:p>
    <w:p w14:paraId="670C35A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 w:rsidP="00A26123">
      <w:pPr>
        <w:pStyle w:val="Akapitzlist"/>
        <w:numPr>
          <w:ilvl w:val="1"/>
          <w:numId w:val="63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4" w:name="_Toc212495047"/>
      <w:r>
        <w:rPr>
          <w:sz w:val="28"/>
          <w:szCs w:val="28"/>
        </w:rPr>
        <w:t>Obliczenia zależności</w:t>
      </w:r>
      <w:bookmarkEnd w:id="84"/>
    </w:p>
    <w:p w14:paraId="0CE7C2E9" w14:textId="24D14A84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22D0CF5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556E235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130BE81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76093DFE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5B9C1F1A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0F61FC98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D240605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A07CD8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637F9F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C239B4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2D07D1B3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00485C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688D4DFA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0FF5677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548FB69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85CC80D" w14:textId="77777777" w:rsidR="0010764D" w:rsidRPr="006D46AA" w:rsidRDefault="0010764D" w:rsidP="00A26123">
      <w:pPr>
        <w:pStyle w:val="Akapitzlist"/>
        <w:numPr>
          <w:ilvl w:val="0"/>
          <w:numId w:val="64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0A73649B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07E7458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4E63473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51B04739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2A936A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60A2F33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665A897B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A592C7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0A0BC9F2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14EEDEF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C0A92F6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4CB4B67E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BC9DDE2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A52065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7C9E5E9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785FF39" w14:textId="77777777" w:rsidR="0010764D" w:rsidRPr="006D46AA" w:rsidRDefault="0010764D" w:rsidP="00DD760F">
      <w:pPr>
        <w:pStyle w:val="Akapitzlist"/>
        <w:numPr>
          <w:ilvl w:val="0"/>
          <w:numId w:val="64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A9D16E7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27849D05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588A162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05A3FAE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EDD42A3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09525570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36A464A8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BB658FF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7D8111E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5B9931B2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1F1464E4" w14:textId="27D723B2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Teraz podstawiamy wartoś</w:t>
      </w:r>
      <w:r w:rsidR="00A26123">
        <w:rPr>
          <w:rFonts w:eastAsiaTheme="minorEastAsia"/>
          <w:bCs/>
        </w:rPr>
        <w:t>ć</w:t>
      </w:r>
      <w:r w:rsidRPr="006D46AA">
        <w:rPr>
          <w:rFonts w:eastAsiaTheme="minorEastAsia"/>
          <w:bCs/>
        </w:rPr>
        <w:t>:</w:t>
      </w:r>
    </w:p>
    <w:p w14:paraId="6C6F2F8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007F50C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2F4B543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7EB6F7D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19ED855F" w14:textId="3FCA39A2" w:rsidR="0010764D" w:rsidRDefault="0010764D" w:rsidP="0010764D">
      <w:pPr>
        <w:pStyle w:val="Nagwek1"/>
        <w:spacing w:after="0"/>
      </w:pPr>
      <w:bookmarkStart w:id="85" w:name="_Toc212495048"/>
      <w:r>
        <w:t>System z redundancją elementu nr 8</w:t>
      </w:r>
      <w:bookmarkEnd w:id="85"/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6" w:name="_Toc212495049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86"/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7" w:name="_Toc21249505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87"/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 w:rsidP="00A26123">
      <w:pPr>
        <w:pStyle w:val="Akapitzlist"/>
        <w:numPr>
          <w:ilvl w:val="1"/>
          <w:numId w:val="65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58B12AF1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 w:rsidP="00A26123">
      <w:pPr>
        <w:pStyle w:val="Akapitzlist"/>
        <w:numPr>
          <w:ilvl w:val="1"/>
          <w:numId w:val="65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8" w:name="_Toc212495051"/>
      <w:r>
        <w:rPr>
          <w:sz w:val="28"/>
          <w:szCs w:val="28"/>
        </w:rPr>
        <w:t>Obliczenia zależności</w:t>
      </w:r>
      <w:bookmarkEnd w:id="88"/>
    </w:p>
    <w:p w14:paraId="36C408E2" w14:textId="6D31D353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</w:t>
      </w:r>
      <w:r w:rsidR="00EC441C"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1995A497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CD7EA35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240B352" w14:textId="77777777" w:rsidR="0010764D" w:rsidRPr="006D46AA" w:rsidRDefault="0010764D" w:rsidP="0010764D">
      <w:pPr>
        <w:pStyle w:val="Akapitzlist"/>
        <w:numPr>
          <w:ilvl w:val="0"/>
          <w:numId w:val="53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272C0FE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606A0254" w14:textId="77777777" w:rsidR="0010764D" w:rsidRPr="006D46AA" w:rsidRDefault="00000000" w:rsidP="0010764D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5DE83751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309F005C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5EDD8C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4605A74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F7B0AD4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</m:oMath>
      </m:oMathPara>
    </w:p>
    <w:p w14:paraId="1E5B3611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</m:oMath>
      </m:oMathPara>
    </w:p>
    <w:p w14:paraId="2C35F5D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2D259792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16347AA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</m:oMath>
      </m:oMathPara>
    </w:p>
    <w:p w14:paraId="7653395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1CC3138" w14:textId="77777777" w:rsidR="0010764D" w:rsidRPr="006D46AA" w:rsidRDefault="0010764D" w:rsidP="00A26123">
      <w:pPr>
        <w:pStyle w:val="Akapitzlist"/>
        <w:numPr>
          <w:ilvl w:val="0"/>
          <w:numId w:val="66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189378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48248F4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3D98C6E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9140D73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0154B3B9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 0.292%</w:t>
      </w:r>
    </w:p>
    <w:p w14:paraId="297F638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1718EE2F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76476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7E9DC65E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5CFF016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153A3577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przedziale czasu (150h, 160h) o ok. 0.012%</w:t>
      </w:r>
    </w:p>
    <w:p w14:paraId="7521D5E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2E188159" w14:textId="77777777" w:rsidR="0010764D" w:rsidRPr="006D46AA" w:rsidRDefault="00000000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7D26F93D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 0.463%)</w:t>
      </w:r>
    </w:p>
    <w:p w14:paraId="5B34850E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08E15982" w14:textId="77777777" w:rsidR="0010764D" w:rsidRPr="006D46AA" w:rsidRDefault="0010764D" w:rsidP="00DD760F">
      <w:pPr>
        <w:pStyle w:val="Akapitzlist"/>
        <w:numPr>
          <w:ilvl w:val="0"/>
          <w:numId w:val="66"/>
        </w:numPr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48338786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BE2FB77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4DD5F1A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3A36875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4EEB2878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E7C66E0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5836CB3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</m:oMath>
      </m:oMathPara>
    </w:p>
    <w:p w14:paraId="4DEDFA40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DA64064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=[</m:t>
          </m:r>
          <m:r>
            <m:rPr>
              <m:nor/>
            </m:rPr>
            <w:rPr>
              <w:rFonts w:eastAsiaTheme="minorEastAsia"/>
              <w:bCs/>
            </w:rPr>
            <m:t>h]</m:t>
          </m:r>
        </m:oMath>
      </m:oMathPara>
    </w:p>
    <w:p w14:paraId="2E011FAF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7C2950DD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Teraz podstawiamy </w:t>
      </w:r>
      <w:proofErr w:type="spellStart"/>
      <w:r w:rsidRPr="006D46AA">
        <w:rPr>
          <w:rFonts w:eastAsiaTheme="minorEastAsia"/>
          <w:bCs/>
        </w:rPr>
        <w:t>wartośc</w:t>
      </w:r>
      <w:proofErr w:type="spellEnd"/>
      <w:r w:rsidRPr="006D46AA">
        <w:rPr>
          <w:rFonts w:eastAsiaTheme="minorEastAsia"/>
          <w:bCs/>
        </w:rPr>
        <w:t>:</w:t>
      </w:r>
    </w:p>
    <w:p w14:paraId="58103BC0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01D10C32" w14:textId="77777777" w:rsidR="0010764D" w:rsidRPr="006D46AA" w:rsidRDefault="00000000" w:rsidP="00DD760F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nor/>
            </m:rPr>
            <w:rPr>
              <w:rFonts w:eastAsiaTheme="minorEastAsia"/>
              <w:bCs/>
            </w:rPr>
            <m:t xml:space="preserve"> h</m:t>
          </m:r>
        </m:oMath>
      </m:oMathPara>
    </w:p>
    <w:p w14:paraId="4BCD8CAA" w14:textId="77777777" w:rsidR="0010764D" w:rsidRPr="006D46AA" w:rsidRDefault="0010764D" w:rsidP="00DD760F">
      <w:pPr>
        <w:pStyle w:val="Akapitzlist"/>
        <w:ind w:left="284"/>
        <w:jc w:val="both"/>
        <w:rPr>
          <w:rFonts w:eastAsiaTheme="minorEastAsia"/>
          <w:bCs/>
        </w:rPr>
      </w:pPr>
    </w:p>
    <w:p w14:paraId="279A3FEF" w14:textId="77777777" w:rsidR="0010764D" w:rsidRPr="006D46AA" w:rsidRDefault="0010764D" w:rsidP="00DD760F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Czas po jakim system z redundancją osiągnie najwyższą korzyść z redundancji to ok. 5889.15 godzin.</w:t>
      </w:r>
    </w:p>
    <w:p w14:paraId="3C958EEE" w14:textId="19181C7F" w:rsidR="00670E96" w:rsidRPr="00BA1C05" w:rsidRDefault="0010764D" w:rsidP="0010764D">
      <w:pPr>
        <w:pStyle w:val="Nagwek1"/>
        <w:rPr>
          <w:rFonts w:eastAsiaTheme="minorEastAsia"/>
        </w:rPr>
      </w:pPr>
      <w:bookmarkStart w:id="89" w:name="_Toc212495052"/>
      <w:r>
        <w:rPr>
          <w:rFonts w:eastAsiaTheme="minorEastAsia"/>
        </w:rPr>
        <w:t>Wnioski</w:t>
      </w:r>
      <w:bookmarkEnd w:id="89"/>
    </w:p>
    <w:sectPr w:rsidR="00670E96" w:rsidRPr="00BA1C05" w:rsidSect="009E79EB">
      <w:headerReference w:type="default" r:id="rId1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51CCF" w14:textId="77777777" w:rsidR="00736383" w:rsidRDefault="00736383" w:rsidP="009E79EB">
      <w:pPr>
        <w:spacing w:after="0" w:line="240" w:lineRule="auto"/>
      </w:pPr>
      <w:r>
        <w:separator/>
      </w:r>
    </w:p>
  </w:endnote>
  <w:endnote w:type="continuationSeparator" w:id="0">
    <w:p w14:paraId="32EEE69B" w14:textId="77777777" w:rsidR="00736383" w:rsidRDefault="00736383" w:rsidP="009E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D9BCD1" w14:textId="77777777" w:rsidR="00736383" w:rsidRDefault="00736383" w:rsidP="009E79EB">
      <w:pPr>
        <w:spacing w:after="0" w:line="240" w:lineRule="auto"/>
      </w:pPr>
      <w:r>
        <w:separator/>
      </w:r>
    </w:p>
  </w:footnote>
  <w:footnote w:type="continuationSeparator" w:id="0">
    <w:p w14:paraId="76579252" w14:textId="77777777" w:rsidR="00736383" w:rsidRDefault="00736383" w:rsidP="009E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4786160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692428FA" w14:textId="12CE664E" w:rsidR="009E79EB" w:rsidRPr="009E79EB" w:rsidRDefault="009E79EB">
        <w:pPr>
          <w:pStyle w:val="Nagwek"/>
          <w:rPr>
            <w:b/>
            <w:bCs/>
            <w:sz w:val="28"/>
            <w:szCs w:val="28"/>
          </w:rPr>
        </w:pPr>
        <w:r w:rsidRPr="009E79EB">
          <w:rPr>
            <w:b/>
            <w:bCs/>
            <w:sz w:val="28"/>
            <w:szCs w:val="28"/>
          </w:rPr>
          <w:fldChar w:fldCharType="begin"/>
        </w:r>
        <w:r w:rsidRPr="009E79EB">
          <w:rPr>
            <w:b/>
            <w:bCs/>
            <w:sz w:val="28"/>
            <w:szCs w:val="28"/>
          </w:rPr>
          <w:instrText>PAGE   \* MERGEFORMAT</w:instrText>
        </w:r>
        <w:r w:rsidRPr="009E79EB">
          <w:rPr>
            <w:b/>
            <w:bCs/>
            <w:sz w:val="28"/>
            <w:szCs w:val="28"/>
          </w:rPr>
          <w:fldChar w:fldCharType="separate"/>
        </w:r>
        <w:r w:rsidRPr="009E79EB">
          <w:rPr>
            <w:b/>
            <w:bCs/>
            <w:sz w:val="28"/>
            <w:szCs w:val="28"/>
          </w:rPr>
          <w:t>2</w:t>
        </w:r>
        <w:r w:rsidRPr="009E79EB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00448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706DA"/>
    <w:multiLevelType w:val="multilevel"/>
    <w:tmpl w:val="312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2117B"/>
    <w:multiLevelType w:val="multilevel"/>
    <w:tmpl w:val="902A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4C7DDA"/>
    <w:multiLevelType w:val="multilevel"/>
    <w:tmpl w:val="BFA0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01549"/>
    <w:multiLevelType w:val="hybridMultilevel"/>
    <w:tmpl w:val="92F89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3539B5"/>
    <w:multiLevelType w:val="multilevel"/>
    <w:tmpl w:val="2696C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69712F"/>
    <w:multiLevelType w:val="hybridMultilevel"/>
    <w:tmpl w:val="2C16B2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E62C8D"/>
    <w:multiLevelType w:val="multilevel"/>
    <w:tmpl w:val="C87A7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1F19BD"/>
    <w:multiLevelType w:val="multilevel"/>
    <w:tmpl w:val="4CE2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687F94"/>
    <w:multiLevelType w:val="multilevel"/>
    <w:tmpl w:val="5054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9D5872"/>
    <w:multiLevelType w:val="multilevel"/>
    <w:tmpl w:val="CD64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8C2D1F"/>
    <w:multiLevelType w:val="multilevel"/>
    <w:tmpl w:val="6C96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71739B"/>
    <w:multiLevelType w:val="multilevel"/>
    <w:tmpl w:val="C298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544E0F"/>
    <w:multiLevelType w:val="multilevel"/>
    <w:tmpl w:val="92A8B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DF0861"/>
    <w:multiLevelType w:val="multilevel"/>
    <w:tmpl w:val="61EC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B5477D"/>
    <w:multiLevelType w:val="multilevel"/>
    <w:tmpl w:val="B4B4C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971618"/>
    <w:multiLevelType w:val="hybridMultilevel"/>
    <w:tmpl w:val="777E7BF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95A45E2"/>
    <w:multiLevelType w:val="multilevel"/>
    <w:tmpl w:val="504A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211E01"/>
    <w:multiLevelType w:val="multilevel"/>
    <w:tmpl w:val="796A3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123B18"/>
    <w:multiLevelType w:val="multilevel"/>
    <w:tmpl w:val="20282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22516"/>
    <w:multiLevelType w:val="multilevel"/>
    <w:tmpl w:val="F1E46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CB0CA0"/>
    <w:multiLevelType w:val="multilevel"/>
    <w:tmpl w:val="EAB0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A5F358F"/>
    <w:multiLevelType w:val="multilevel"/>
    <w:tmpl w:val="E548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9973CA"/>
    <w:multiLevelType w:val="multilevel"/>
    <w:tmpl w:val="D80E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E80AB4"/>
    <w:multiLevelType w:val="hybridMultilevel"/>
    <w:tmpl w:val="A580AE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B4D56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AA63EB"/>
    <w:multiLevelType w:val="multilevel"/>
    <w:tmpl w:val="E466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6"/>
  </w:num>
  <w:num w:numId="2" w16cid:durableId="1337734838">
    <w:abstractNumId w:val="42"/>
  </w:num>
  <w:num w:numId="3" w16cid:durableId="443580331">
    <w:abstractNumId w:val="52"/>
  </w:num>
  <w:num w:numId="4" w16cid:durableId="577982266">
    <w:abstractNumId w:val="18"/>
  </w:num>
  <w:num w:numId="5" w16cid:durableId="1708019930">
    <w:abstractNumId w:val="21"/>
  </w:num>
  <w:num w:numId="6" w16cid:durableId="272053259">
    <w:abstractNumId w:val="40"/>
  </w:num>
  <w:num w:numId="7" w16cid:durableId="1157918970">
    <w:abstractNumId w:val="60"/>
  </w:num>
  <w:num w:numId="8" w16cid:durableId="2038699607">
    <w:abstractNumId w:val="11"/>
  </w:num>
  <w:num w:numId="9" w16cid:durableId="1310133804">
    <w:abstractNumId w:val="45"/>
  </w:num>
  <w:num w:numId="10" w16cid:durableId="855967418">
    <w:abstractNumId w:val="50"/>
  </w:num>
  <w:num w:numId="11" w16cid:durableId="272053103">
    <w:abstractNumId w:val="33"/>
  </w:num>
  <w:num w:numId="12" w16cid:durableId="1053315478">
    <w:abstractNumId w:val="13"/>
  </w:num>
  <w:num w:numId="13" w16cid:durableId="1607276374">
    <w:abstractNumId w:val="46"/>
  </w:num>
  <w:num w:numId="14" w16cid:durableId="2080789685">
    <w:abstractNumId w:val="53"/>
  </w:num>
  <w:num w:numId="15" w16cid:durableId="980618617">
    <w:abstractNumId w:val="22"/>
  </w:num>
  <w:num w:numId="16" w16cid:durableId="1466503554">
    <w:abstractNumId w:val="59"/>
  </w:num>
  <w:num w:numId="17" w16cid:durableId="1693797057">
    <w:abstractNumId w:val="49"/>
  </w:num>
  <w:num w:numId="18" w16cid:durableId="502479383">
    <w:abstractNumId w:val="12"/>
  </w:num>
  <w:num w:numId="19" w16cid:durableId="1446922567">
    <w:abstractNumId w:val="24"/>
  </w:num>
  <w:num w:numId="20" w16cid:durableId="975527463">
    <w:abstractNumId w:val="14"/>
  </w:num>
  <w:num w:numId="21" w16cid:durableId="1734424672">
    <w:abstractNumId w:val="51"/>
  </w:num>
  <w:num w:numId="22" w16cid:durableId="886844226">
    <w:abstractNumId w:val="2"/>
  </w:num>
  <w:num w:numId="23" w16cid:durableId="48573750">
    <w:abstractNumId w:val="1"/>
  </w:num>
  <w:num w:numId="24" w16cid:durableId="1554926877">
    <w:abstractNumId w:val="10"/>
  </w:num>
  <w:num w:numId="25" w16cid:durableId="2014531275">
    <w:abstractNumId w:val="15"/>
  </w:num>
  <w:num w:numId="26" w16cid:durableId="1782146234">
    <w:abstractNumId w:val="0"/>
  </w:num>
  <w:num w:numId="27" w16cid:durableId="2033988609">
    <w:abstractNumId w:val="5"/>
  </w:num>
  <w:num w:numId="28" w16cid:durableId="972324268">
    <w:abstractNumId w:val="55"/>
  </w:num>
  <w:num w:numId="29" w16cid:durableId="2000229098">
    <w:abstractNumId w:val="37"/>
  </w:num>
  <w:num w:numId="30" w16cid:durableId="897126170">
    <w:abstractNumId w:val="54"/>
  </w:num>
  <w:num w:numId="31" w16cid:durableId="1798257255">
    <w:abstractNumId w:val="43"/>
  </w:num>
  <w:num w:numId="32" w16cid:durableId="2067871509">
    <w:abstractNumId w:val="28"/>
  </w:num>
  <w:num w:numId="33" w16cid:durableId="1145856668">
    <w:abstractNumId w:val="48"/>
  </w:num>
  <w:num w:numId="34" w16cid:durableId="1698700724">
    <w:abstractNumId w:val="38"/>
  </w:num>
  <w:num w:numId="35" w16cid:durableId="1499883290">
    <w:abstractNumId w:val="23"/>
  </w:num>
  <w:num w:numId="36" w16cid:durableId="1986397901">
    <w:abstractNumId w:val="19"/>
  </w:num>
  <w:num w:numId="37" w16cid:durableId="538249970">
    <w:abstractNumId w:val="3"/>
  </w:num>
  <w:num w:numId="38" w16cid:durableId="2031182569">
    <w:abstractNumId w:val="41"/>
  </w:num>
  <w:num w:numId="39" w16cid:durableId="1398354979">
    <w:abstractNumId w:val="58"/>
  </w:num>
  <w:num w:numId="40" w16cid:durableId="1821656624">
    <w:abstractNumId w:val="44"/>
  </w:num>
  <w:num w:numId="41" w16cid:durableId="1186404544">
    <w:abstractNumId w:val="47"/>
  </w:num>
  <w:num w:numId="42" w16cid:durableId="1052999452">
    <w:abstractNumId w:val="30"/>
  </w:num>
  <w:num w:numId="43" w16cid:durableId="1676956747">
    <w:abstractNumId w:val="27"/>
  </w:num>
  <w:num w:numId="44" w16cid:durableId="1862469745">
    <w:abstractNumId w:val="8"/>
  </w:num>
  <w:num w:numId="45" w16cid:durableId="1399523378">
    <w:abstractNumId w:val="9"/>
  </w:num>
  <w:num w:numId="46" w16cid:durableId="185287925">
    <w:abstractNumId w:val="20"/>
  </w:num>
  <w:num w:numId="47" w16cid:durableId="2064013078">
    <w:abstractNumId w:val="34"/>
  </w:num>
  <w:num w:numId="48" w16cid:durableId="1257589932">
    <w:abstractNumId w:val="36"/>
  </w:num>
  <w:num w:numId="49" w16cid:durableId="759523796">
    <w:abstractNumId w:val="25"/>
  </w:num>
  <w:num w:numId="50" w16cid:durableId="307515161">
    <w:abstractNumId w:val="16"/>
  </w:num>
  <w:num w:numId="51" w16cid:durableId="1962564110">
    <w:abstractNumId w:val="32"/>
  </w:num>
  <w:num w:numId="52" w16cid:durableId="20261270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2125923219">
    <w:abstractNumId w:val="0"/>
  </w:num>
  <w:num w:numId="54" w16cid:durableId="174706938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5" w16cid:durableId="66100444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4751047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794253859">
    <w:abstractNumId w:val="39"/>
  </w:num>
  <w:num w:numId="58" w16cid:durableId="451747369">
    <w:abstractNumId w:val="26"/>
  </w:num>
  <w:num w:numId="59" w16cid:durableId="2031370162">
    <w:abstractNumId w:val="31"/>
  </w:num>
  <w:num w:numId="60" w16cid:durableId="1067191330">
    <w:abstractNumId w:val="56"/>
  </w:num>
  <w:num w:numId="61" w16cid:durableId="1803813056">
    <w:abstractNumId w:val="17"/>
  </w:num>
  <w:num w:numId="62" w16cid:durableId="89929546">
    <w:abstractNumId w:val="7"/>
  </w:num>
  <w:num w:numId="63" w16cid:durableId="1494956263">
    <w:abstractNumId w:val="35"/>
  </w:num>
  <w:num w:numId="64" w16cid:durableId="1821338825">
    <w:abstractNumId w:val="29"/>
  </w:num>
  <w:num w:numId="65" w16cid:durableId="1378116785">
    <w:abstractNumId w:val="57"/>
  </w:num>
  <w:num w:numId="66" w16cid:durableId="20442093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44B93"/>
    <w:rsid w:val="00052973"/>
    <w:rsid w:val="00086201"/>
    <w:rsid w:val="000B267A"/>
    <w:rsid w:val="000E67EB"/>
    <w:rsid w:val="0010764D"/>
    <w:rsid w:val="00127919"/>
    <w:rsid w:val="001A501E"/>
    <w:rsid w:val="001F5D8A"/>
    <w:rsid w:val="001F7F29"/>
    <w:rsid w:val="002062CB"/>
    <w:rsid w:val="00206496"/>
    <w:rsid w:val="00213A55"/>
    <w:rsid w:val="0021750C"/>
    <w:rsid w:val="0023021C"/>
    <w:rsid w:val="0028234C"/>
    <w:rsid w:val="002C31A3"/>
    <w:rsid w:val="003F0B8F"/>
    <w:rsid w:val="003F5987"/>
    <w:rsid w:val="00402F7D"/>
    <w:rsid w:val="004239C4"/>
    <w:rsid w:val="004370BE"/>
    <w:rsid w:val="00440652"/>
    <w:rsid w:val="00441C69"/>
    <w:rsid w:val="0046265D"/>
    <w:rsid w:val="00465625"/>
    <w:rsid w:val="0048546E"/>
    <w:rsid w:val="004C472B"/>
    <w:rsid w:val="00540B1A"/>
    <w:rsid w:val="00542F0D"/>
    <w:rsid w:val="00555505"/>
    <w:rsid w:val="00555CF8"/>
    <w:rsid w:val="005D1DC4"/>
    <w:rsid w:val="00616384"/>
    <w:rsid w:val="00640FA9"/>
    <w:rsid w:val="00660B2D"/>
    <w:rsid w:val="00663EC2"/>
    <w:rsid w:val="00670E96"/>
    <w:rsid w:val="006A2940"/>
    <w:rsid w:val="006B1669"/>
    <w:rsid w:val="006B4FF9"/>
    <w:rsid w:val="006B700F"/>
    <w:rsid w:val="006D46AA"/>
    <w:rsid w:val="00717DF3"/>
    <w:rsid w:val="007228E3"/>
    <w:rsid w:val="00736383"/>
    <w:rsid w:val="007D1C2B"/>
    <w:rsid w:val="0080428A"/>
    <w:rsid w:val="00813830"/>
    <w:rsid w:val="00864192"/>
    <w:rsid w:val="008F6F3B"/>
    <w:rsid w:val="00915E99"/>
    <w:rsid w:val="00932B84"/>
    <w:rsid w:val="00954DB7"/>
    <w:rsid w:val="00960256"/>
    <w:rsid w:val="00996379"/>
    <w:rsid w:val="009C1D94"/>
    <w:rsid w:val="009C766F"/>
    <w:rsid w:val="009E202C"/>
    <w:rsid w:val="009E79EB"/>
    <w:rsid w:val="009F1907"/>
    <w:rsid w:val="00A029CE"/>
    <w:rsid w:val="00A03497"/>
    <w:rsid w:val="00A16017"/>
    <w:rsid w:val="00A22FF3"/>
    <w:rsid w:val="00A25109"/>
    <w:rsid w:val="00A26123"/>
    <w:rsid w:val="00A27A81"/>
    <w:rsid w:val="00A46802"/>
    <w:rsid w:val="00A6724D"/>
    <w:rsid w:val="00AC5DB4"/>
    <w:rsid w:val="00AD417F"/>
    <w:rsid w:val="00AE1709"/>
    <w:rsid w:val="00AF3099"/>
    <w:rsid w:val="00B31D06"/>
    <w:rsid w:val="00B34245"/>
    <w:rsid w:val="00B64DA4"/>
    <w:rsid w:val="00B7056D"/>
    <w:rsid w:val="00BA1C05"/>
    <w:rsid w:val="00BE1C5A"/>
    <w:rsid w:val="00C2151E"/>
    <w:rsid w:val="00C23385"/>
    <w:rsid w:val="00C440CA"/>
    <w:rsid w:val="00C46F55"/>
    <w:rsid w:val="00C576A6"/>
    <w:rsid w:val="00CC2532"/>
    <w:rsid w:val="00CD5003"/>
    <w:rsid w:val="00CF2542"/>
    <w:rsid w:val="00D3093E"/>
    <w:rsid w:val="00D41C05"/>
    <w:rsid w:val="00D733F5"/>
    <w:rsid w:val="00D84C6D"/>
    <w:rsid w:val="00DD760F"/>
    <w:rsid w:val="00E102B3"/>
    <w:rsid w:val="00EB1C69"/>
    <w:rsid w:val="00EB3310"/>
    <w:rsid w:val="00EB5072"/>
    <w:rsid w:val="00EC441C"/>
    <w:rsid w:val="00EF759B"/>
    <w:rsid w:val="00F02B1C"/>
    <w:rsid w:val="00F101F6"/>
    <w:rsid w:val="00F352A8"/>
    <w:rsid w:val="00F44437"/>
    <w:rsid w:val="00F67643"/>
    <w:rsid w:val="00F7169D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23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26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27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E79EB"/>
    <w:pPr>
      <w:numPr>
        <w:numId w:val="0"/>
      </w:numPr>
      <w:spacing w:before="240" w:after="0" w:line="259" w:lineRule="auto"/>
      <w:outlineLvl w:val="9"/>
    </w:pPr>
    <w:rPr>
      <w:kern w:val="0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E79E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E79EB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9E79EB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9E79EB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79EB"/>
  </w:style>
  <w:style w:type="paragraph" w:styleId="Stopka">
    <w:name w:val="footer"/>
    <w:basedOn w:val="Normalny"/>
    <w:link w:val="Stopka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40</Pages>
  <Words>6678</Words>
  <Characters>40074</Characters>
  <Application>Microsoft Office Word</Application>
  <DocSecurity>0</DocSecurity>
  <Lines>333</Lines>
  <Paragraphs>93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57</cp:revision>
  <dcterms:created xsi:type="dcterms:W3CDTF">2025-10-12T13:37:00Z</dcterms:created>
  <dcterms:modified xsi:type="dcterms:W3CDTF">2025-10-29T11:45:00Z</dcterms:modified>
</cp:coreProperties>
</file>