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01CBE" w14:textId="77777777" w:rsidR="0002757B" w:rsidRDefault="0002757B" w:rsidP="00CD142E">
      <w:pPr>
        <w:spacing w:after="0"/>
        <w:jc w:val="both"/>
      </w:pPr>
      <w:r>
        <w:t>Tekst do prezentacji:</w:t>
      </w:r>
    </w:p>
    <w:p w14:paraId="5F665E41" w14:textId="688166C2" w:rsidR="006202A3" w:rsidRPr="004B74F0" w:rsidRDefault="006202A3" w:rsidP="00CD142E">
      <w:pPr>
        <w:pStyle w:val="Akapitzlist"/>
        <w:numPr>
          <w:ilvl w:val="0"/>
          <w:numId w:val="5"/>
        </w:numPr>
        <w:spacing w:after="0"/>
        <w:ind w:left="426" w:hanging="426"/>
        <w:jc w:val="both"/>
        <w:rPr>
          <w:b/>
          <w:bCs/>
        </w:rPr>
      </w:pPr>
      <w:r>
        <w:rPr>
          <w:b/>
          <w:bCs/>
        </w:rPr>
        <w:t>Rozwój popularności streamingu</w:t>
      </w:r>
    </w:p>
    <w:p w14:paraId="7F798C65" w14:textId="38D5E569" w:rsidR="006202A3" w:rsidRDefault="006202A3" w:rsidP="00CD142E">
      <w:pPr>
        <w:spacing w:after="0"/>
        <w:ind w:firstLine="426"/>
        <w:jc w:val="both"/>
      </w:pPr>
      <w:r>
        <w:t xml:space="preserve">Dynamiczny wzrost popularności platform </w:t>
      </w:r>
      <w:proofErr w:type="spellStart"/>
      <w:r>
        <w:t>streamingowych</w:t>
      </w:r>
      <w:proofErr w:type="spellEnd"/>
      <w:r>
        <w:t xml:space="preserve">, jak potwierdzają dane z Nielsen.com, odzwierciedla znaczące zmiany w preferencjach społeczności. Współczesna rozrywka coraz bardziej skupia się wokół możliwości natychmiastowego dostępu do różnorodnych treści, co sprawia, że streaming staje się kluczowym elementem rozrywki. Zjawisko to świadczy nie tylko o zmianie sposobu konsumpcji mediów, ale także o ewolucji oczekiwań społeczności, której priorytetem staje się elastyczność, dostępność i różnorodność treści dostępnych w dowolnym miejscu i czasie. Ten trend świadczy o rosnącej roli platform </w:t>
      </w:r>
      <w:proofErr w:type="spellStart"/>
      <w:r>
        <w:t>streamingowych</w:t>
      </w:r>
      <w:proofErr w:type="spellEnd"/>
      <w:r>
        <w:t xml:space="preserve"> jako głównego źródła rozrywki, kształtując dynamiczny krajobraz współczesnej kultury rozrywkowej.</w:t>
      </w:r>
    </w:p>
    <w:p w14:paraId="63623A2A" w14:textId="77777777" w:rsidR="006202A3" w:rsidRDefault="006202A3" w:rsidP="00CD142E">
      <w:pPr>
        <w:spacing w:after="0"/>
        <w:jc w:val="both"/>
      </w:pPr>
    </w:p>
    <w:p w14:paraId="112FAF7E" w14:textId="46778477" w:rsidR="006202A3" w:rsidRPr="006202A3" w:rsidRDefault="006202A3" w:rsidP="00CD142E">
      <w:pPr>
        <w:pStyle w:val="Akapitzlist"/>
        <w:numPr>
          <w:ilvl w:val="0"/>
          <w:numId w:val="5"/>
        </w:numPr>
        <w:spacing w:after="0"/>
        <w:ind w:left="426" w:hanging="426"/>
        <w:jc w:val="both"/>
        <w:rPr>
          <w:b/>
          <w:bCs/>
        </w:rPr>
      </w:pPr>
      <w:r>
        <w:rPr>
          <w:b/>
          <w:bCs/>
        </w:rPr>
        <w:t>Najważniejsze cechy</w:t>
      </w:r>
    </w:p>
    <w:p w14:paraId="1CDEBB76" w14:textId="407463BE" w:rsidR="006202A3" w:rsidRDefault="006202A3" w:rsidP="00CD142E">
      <w:pPr>
        <w:spacing w:after="0"/>
        <w:ind w:firstLine="426"/>
        <w:jc w:val="both"/>
      </w:pPr>
      <w:r w:rsidRPr="006202A3">
        <w:t xml:space="preserve">Najważniejsze Cechy Aplikacji </w:t>
      </w:r>
      <w:proofErr w:type="spellStart"/>
      <w:r w:rsidRPr="006202A3">
        <w:t>Streamingowej</w:t>
      </w:r>
      <w:proofErr w:type="spellEnd"/>
      <w:r w:rsidRPr="006202A3">
        <w:t xml:space="preserve"> obejmują łatwość obsługi poprzez intuicyjny interfejs, umożliwiający swobodną nawigację dla użytkowników o różnym stopniu zaawansowania. Kluczowym elementem jest także dostępność, umożliwiająca korzystanie z bogatej biblioteki filmów i funkcji społecznościowych w dowolnym miejscu i czasie. Dynamiczny rozwój oraz wprowadzanie nowości i innowacji zapewniają ciągłe dostosowywanie się do preferencji użytkowników, co stanowi istotny czynnik utrzymania atrakcyjności platformy. Projektowanie z myślą o różnorodnych preferencjach filmowych, oferując szeroki wybór gatunków, sprawia, że aplikacja jest dostępna "dla każdego", przyciągając zróżnicowaną społeczność odbiorców. Te cechy łącznie kształtują kompleksową platformę </w:t>
      </w:r>
      <w:proofErr w:type="spellStart"/>
      <w:r w:rsidRPr="006202A3">
        <w:t>streamingową</w:t>
      </w:r>
      <w:proofErr w:type="spellEnd"/>
      <w:r w:rsidRPr="006202A3">
        <w:t>, która nie tylko odpowiada na oczekiwania współczesnych użytkowników, ale także utrzymuje swoją konkurencyjność na dynamicznym rynku rozrywki.</w:t>
      </w:r>
    </w:p>
    <w:p w14:paraId="6E2CB9B6" w14:textId="77777777" w:rsidR="006202A3" w:rsidRDefault="006202A3" w:rsidP="00CD142E">
      <w:pPr>
        <w:spacing w:after="0"/>
        <w:jc w:val="both"/>
      </w:pPr>
    </w:p>
    <w:p w14:paraId="0C7CA577" w14:textId="14C981A8" w:rsidR="0002757B" w:rsidRPr="004B74F0" w:rsidRDefault="0002757B" w:rsidP="00CD142E">
      <w:pPr>
        <w:pStyle w:val="Akapitzlist"/>
        <w:numPr>
          <w:ilvl w:val="0"/>
          <w:numId w:val="5"/>
        </w:numPr>
        <w:spacing w:after="0"/>
        <w:ind w:left="426" w:hanging="426"/>
        <w:jc w:val="both"/>
        <w:rPr>
          <w:b/>
          <w:bCs/>
        </w:rPr>
      </w:pPr>
      <w:r w:rsidRPr="004B74F0">
        <w:rPr>
          <w:b/>
          <w:bCs/>
        </w:rPr>
        <w:t xml:space="preserve">Framework </w:t>
      </w:r>
      <w:proofErr w:type="spellStart"/>
      <w:r w:rsidRPr="004B74F0">
        <w:rPr>
          <w:b/>
          <w:bCs/>
        </w:rPr>
        <w:t>Flutter</w:t>
      </w:r>
      <w:proofErr w:type="spellEnd"/>
    </w:p>
    <w:p w14:paraId="6F0C24AB" w14:textId="155FBFA0" w:rsidR="0002757B" w:rsidRDefault="0002757B" w:rsidP="00CD142E">
      <w:pPr>
        <w:ind w:firstLine="426"/>
        <w:jc w:val="both"/>
      </w:pPr>
      <w:r>
        <w:t xml:space="preserve">Opis: </w:t>
      </w:r>
      <w:proofErr w:type="spellStart"/>
      <w:r>
        <w:t>Flutter</w:t>
      </w:r>
      <w:proofErr w:type="spellEnd"/>
      <w:r>
        <w:t xml:space="preserve"> to open-</w:t>
      </w:r>
      <w:proofErr w:type="spellStart"/>
      <w:r>
        <w:t>source'owy</w:t>
      </w:r>
      <w:proofErr w:type="spellEnd"/>
      <w:r>
        <w:t xml:space="preserve"> </w:t>
      </w:r>
      <w:proofErr w:type="spellStart"/>
      <w:r>
        <w:t>framework</w:t>
      </w:r>
      <w:proofErr w:type="spellEnd"/>
      <w:r>
        <w:t xml:space="preserve"> stworzony przez Google, przeznaczony do budowy interfejsów użytkownika (UI) aplikacji mobilnych, webowych i desktopowych. Jest oparty na języku </w:t>
      </w:r>
      <w:proofErr w:type="spellStart"/>
      <w:r>
        <w:t>Dart</w:t>
      </w:r>
      <w:proofErr w:type="spellEnd"/>
      <w:r>
        <w:t xml:space="preserve"> i charakteryzuje się jednym kodem źródłowym dla różnych platform, co umożliwia efektywne tworzenie aplikacji dla systemów Android, iOS, webowych i desktopowych.</w:t>
      </w:r>
    </w:p>
    <w:p w14:paraId="3FE7B273" w14:textId="10EDFB2C" w:rsidR="0002757B" w:rsidRPr="004B74F0" w:rsidRDefault="0002757B" w:rsidP="00CD142E">
      <w:pPr>
        <w:pStyle w:val="Akapitzlist"/>
        <w:numPr>
          <w:ilvl w:val="0"/>
          <w:numId w:val="5"/>
        </w:numPr>
        <w:spacing w:after="0"/>
        <w:ind w:left="426" w:hanging="426"/>
        <w:jc w:val="both"/>
        <w:rPr>
          <w:b/>
          <w:bCs/>
        </w:rPr>
      </w:pPr>
      <w:r w:rsidRPr="004B74F0">
        <w:rPr>
          <w:b/>
          <w:bCs/>
        </w:rPr>
        <w:t xml:space="preserve">Język </w:t>
      </w:r>
      <w:proofErr w:type="spellStart"/>
      <w:r w:rsidRPr="004B74F0">
        <w:rPr>
          <w:b/>
          <w:bCs/>
        </w:rPr>
        <w:t>Dart</w:t>
      </w:r>
      <w:proofErr w:type="spellEnd"/>
    </w:p>
    <w:p w14:paraId="76F4D183" w14:textId="2657E7AE" w:rsidR="0002757B" w:rsidRDefault="0002757B" w:rsidP="00CD142E">
      <w:pPr>
        <w:ind w:firstLine="426"/>
        <w:jc w:val="both"/>
      </w:pPr>
      <w:r>
        <w:t xml:space="preserve">Opis: </w:t>
      </w:r>
      <w:proofErr w:type="spellStart"/>
      <w:r>
        <w:t>Dart</w:t>
      </w:r>
      <w:proofErr w:type="spellEnd"/>
      <w:r>
        <w:t xml:space="preserve"> to język programowania stworzony również przez Google, a wykorzystywany głównie do budowy aplikacji przy użyciu </w:t>
      </w:r>
      <w:proofErr w:type="spellStart"/>
      <w:r>
        <w:t>frameworka</w:t>
      </w:r>
      <w:proofErr w:type="spellEnd"/>
      <w:r>
        <w:t xml:space="preserve"> </w:t>
      </w:r>
      <w:proofErr w:type="spellStart"/>
      <w:r>
        <w:t>Flutter</w:t>
      </w:r>
      <w:proofErr w:type="spellEnd"/>
      <w:r>
        <w:t xml:space="preserve">. Jest obiektowym językiem, który oferuje wydajność, prostą składnię i łatwość skalowalności. </w:t>
      </w:r>
      <w:proofErr w:type="spellStart"/>
      <w:r>
        <w:t>Dart</w:t>
      </w:r>
      <w:proofErr w:type="spellEnd"/>
      <w:r>
        <w:t xml:space="preserve"> został zaprojektowany z myślą o rozwijaniu aplikacji na różne platformy, współpracując bezproblemowo z </w:t>
      </w:r>
      <w:proofErr w:type="spellStart"/>
      <w:r>
        <w:t>frameworkiem</w:t>
      </w:r>
      <w:proofErr w:type="spellEnd"/>
      <w:r>
        <w:t xml:space="preserve"> </w:t>
      </w:r>
      <w:proofErr w:type="spellStart"/>
      <w:r>
        <w:t>Flutter</w:t>
      </w:r>
      <w:proofErr w:type="spellEnd"/>
      <w:r>
        <w:t>.</w:t>
      </w:r>
    </w:p>
    <w:p w14:paraId="291697EF" w14:textId="7A2FA586" w:rsidR="0002757B" w:rsidRPr="004B74F0" w:rsidRDefault="0002757B" w:rsidP="00CD142E">
      <w:pPr>
        <w:pStyle w:val="Akapitzlist"/>
        <w:numPr>
          <w:ilvl w:val="0"/>
          <w:numId w:val="5"/>
        </w:numPr>
        <w:spacing w:after="0"/>
        <w:ind w:left="426" w:hanging="426"/>
        <w:jc w:val="both"/>
        <w:rPr>
          <w:b/>
          <w:bCs/>
        </w:rPr>
      </w:pPr>
      <w:r w:rsidRPr="004B74F0">
        <w:rPr>
          <w:b/>
          <w:bCs/>
        </w:rPr>
        <w:t xml:space="preserve">Baza danych </w:t>
      </w:r>
      <w:proofErr w:type="spellStart"/>
      <w:r w:rsidRPr="004B74F0">
        <w:rPr>
          <w:b/>
          <w:bCs/>
        </w:rPr>
        <w:t>Firebase</w:t>
      </w:r>
      <w:proofErr w:type="spellEnd"/>
      <w:r w:rsidRPr="004B74F0">
        <w:rPr>
          <w:b/>
          <w:bCs/>
        </w:rPr>
        <w:t xml:space="preserve"> wraz z </w:t>
      </w:r>
      <w:proofErr w:type="spellStart"/>
      <w:r w:rsidRPr="004B74F0">
        <w:rPr>
          <w:b/>
          <w:bCs/>
        </w:rPr>
        <w:t>Firecloud</w:t>
      </w:r>
      <w:proofErr w:type="spellEnd"/>
    </w:p>
    <w:p w14:paraId="2007FBC0" w14:textId="2A309F31" w:rsidR="008228E6" w:rsidRDefault="0002757B" w:rsidP="00CD142E">
      <w:pPr>
        <w:ind w:firstLine="426"/>
        <w:jc w:val="both"/>
      </w:pPr>
      <w:r>
        <w:t xml:space="preserve">Opis: </w:t>
      </w:r>
      <w:proofErr w:type="spellStart"/>
      <w:r>
        <w:t>Firebase</w:t>
      </w:r>
      <w:proofErr w:type="spellEnd"/>
      <w:r>
        <w:t xml:space="preserve"> to platforma dostarczana przez Google, oferująca szereg narzędzi i usług do budowy aplikacji. </w:t>
      </w:r>
      <w:proofErr w:type="spellStart"/>
      <w:r>
        <w:t>Firebase</w:t>
      </w:r>
      <w:proofErr w:type="spellEnd"/>
      <w:r>
        <w:t xml:space="preserve"> dostarcza infrastrukturę do przechowywania danych w chmurze, autentykację użytkowników, zarządzanie plikami, analizy i wiele innych. </w:t>
      </w:r>
      <w:proofErr w:type="spellStart"/>
      <w:r>
        <w:t>Firecloud</w:t>
      </w:r>
      <w:proofErr w:type="spellEnd"/>
      <w:r>
        <w:t xml:space="preserve">, często używany z </w:t>
      </w:r>
      <w:proofErr w:type="spellStart"/>
      <w:r>
        <w:t>Firebase</w:t>
      </w:r>
      <w:proofErr w:type="spellEnd"/>
      <w:r>
        <w:t>, to platforma przechowywania danych w chmurze, zapewniająca skalowalność i elastyczność. Razem tworzą solidne podstawy dla efektywnego zarządzania danymi, autentykacji i synchronizacji w czasie rzeczywistym w projektach aplikacji mobilnych.</w:t>
      </w:r>
    </w:p>
    <w:p w14:paraId="7AA0E5AF" w14:textId="0041DFB4" w:rsidR="004B74F0" w:rsidRPr="004B74F0" w:rsidRDefault="004B74F0" w:rsidP="00CD142E">
      <w:pPr>
        <w:pStyle w:val="Akapitzlist"/>
        <w:numPr>
          <w:ilvl w:val="0"/>
          <w:numId w:val="5"/>
        </w:numPr>
        <w:spacing w:after="0"/>
        <w:ind w:left="426" w:hanging="426"/>
        <w:jc w:val="both"/>
        <w:rPr>
          <w:b/>
          <w:bCs/>
        </w:rPr>
      </w:pPr>
      <w:proofErr w:type="spellStart"/>
      <w:r>
        <w:rPr>
          <w:b/>
          <w:bCs/>
        </w:rPr>
        <w:t>Flutterflow</w:t>
      </w:r>
      <w:proofErr w:type="spellEnd"/>
    </w:p>
    <w:p w14:paraId="53BDF285" w14:textId="36385564" w:rsidR="004B74F0" w:rsidRDefault="004B74F0" w:rsidP="00CD142E">
      <w:pPr>
        <w:ind w:firstLine="426"/>
        <w:jc w:val="both"/>
      </w:pPr>
      <w:proofErr w:type="spellStart"/>
      <w:r w:rsidRPr="004B74F0">
        <w:t>FlutterFlow</w:t>
      </w:r>
      <w:proofErr w:type="spellEnd"/>
      <w:r w:rsidRPr="004B74F0">
        <w:t xml:space="preserve"> to innowacyjna platforma umożliwiająca szybkie projektowanie i tworzenie aplikacji mobilnych, webowych i desktopowych przy użyciu </w:t>
      </w:r>
      <w:proofErr w:type="spellStart"/>
      <w:r w:rsidRPr="004B74F0">
        <w:t>frameworka</w:t>
      </w:r>
      <w:proofErr w:type="spellEnd"/>
      <w:r w:rsidRPr="004B74F0">
        <w:t xml:space="preserve"> </w:t>
      </w:r>
      <w:proofErr w:type="spellStart"/>
      <w:r w:rsidRPr="004B74F0">
        <w:t>Flutter</w:t>
      </w:r>
      <w:proofErr w:type="spellEnd"/>
      <w:r w:rsidRPr="004B74F0">
        <w:t xml:space="preserve">, języka </w:t>
      </w:r>
      <w:proofErr w:type="spellStart"/>
      <w:r w:rsidRPr="004B74F0">
        <w:t>Dart</w:t>
      </w:r>
      <w:proofErr w:type="spellEnd"/>
      <w:r w:rsidRPr="004B74F0">
        <w:t xml:space="preserve"> i usług </w:t>
      </w:r>
      <w:proofErr w:type="spellStart"/>
      <w:r w:rsidRPr="004B74F0">
        <w:t>Firebase</w:t>
      </w:r>
      <w:proofErr w:type="spellEnd"/>
      <w:r w:rsidRPr="004B74F0">
        <w:t xml:space="preserve">. Co wyróżnia </w:t>
      </w:r>
      <w:proofErr w:type="spellStart"/>
      <w:r w:rsidRPr="004B74F0">
        <w:t>FlutterFlow</w:t>
      </w:r>
      <w:proofErr w:type="spellEnd"/>
      <w:r w:rsidRPr="004B74F0">
        <w:t xml:space="preserve">, to intuicyjny interfejs oparty na technologii Drag &amp; Drop, który umożliwia łatwe projektowanie interfejsu bez konieczności zaawansowanej wiedzy programistycznej. Dzięki integracji z </w:t>
      </w:r>
      <w:proofErr w:type="spellStart"/>
      <w:r w:rsidRPr="004B74F0">
        <w:t>frameworkiem</w:t>
      </w:r>
      <w:proofErr w:type="spellEnd"/>
      <w:r w:rsidRPr="004B74F0">
        <w:t xml:space="preserve"> </w:t>
      </w:r>
      <w:proofErr w:type="spellStart"/>
      <w:r w:rsidRPr="004B74F0">
        <w:t>Flutter</w:t>
      </w:r>
      <w:proofErr w:type="spellEnd"/>
      <w:r w:rsidRPr="004B74F0">
        <w:t xml:space="preserve">, aplikacje tworzone na </w:t>
      </w:r>
      <w:proofErr w:type="spellStart"/>
      <w:r w:rsidRPr="004B74F0">
        <w:t>FlutterFlow</w:t>
      </w:r>
      <w:proofErr w:type="spellEnd"/>
      <w:r w:rsidRPr="004B74F0">
        <w:t xml:space="preserve"> są natywne, wydajne i wieloplatformowe, </w:t>
      </w:r>
      <w:r w:rsidRPr="004B74F0">
        <w:lastRenderedPageBreak/>
        <w:t xml:space="preserve">zaspokajając różnorodne potrzeby użytkowników. Dodatkowo, wykorzystanie </w:t>
      </w:r>
      <w:proofErr w:type="spellStart"/>
      <w:r w:rsidRPr="004B74F0">
        <w:t>Firebase</w:t>
      </w:r>
      <w:proofErr w:type="spellEnd"/>
      <w:r w:rsidRPr="004B74F0">
        <w:t xml:space="preserve"> zapewnia efektywne zarządzanie danymi, autentykację użytkowników i synchronizację w czasie rzeczywistym. </w:t>
      </w:r>
      <w:proofErr w:type="spellStart"/>
      <w:r w:rsidRPr="004B74F0">
        <w:t>FlutterFlow</w:t>
      </w:r>
      <w:proofErr w:type="spellEnd"/>
      <w:r w:rsidRPr="004B74F0">
        <w:t xml:space="preserve"> staje się tym samym narzędziem dostępnym dla szerokiego grona osób, umożliwiając prostą realizację kreatywnych pomysłów bez zbędnego skomplikowania procesu tworzenia aplikacji.</w:t>
      </w:r>
    </w:p>
    <w:p w14:paraId="0DDEADB5" w14:textId="09CCB436" w:rsidR="006202A3" w:rsidRDefault="006202A3" w:rsidP="00CD142E">
      <w:pPr>
        <w:pStyle w:val="Akapitzlist"/>
        <w:numPr>
          <w:ilvl w:val="0"/>
          <w:numId w:val="5"/>
        </w:numPr>
        <w:spacing w:after="0"/>
        <w:ind w:left="426" w:hanging="426"/>
        <w:jc w:val="both"/>
        <w:rPr>
          <w:b/>
          <w:bCs/>
        </w:rPr>
      </w:pPr>
      <w:r>
        <w:rPr>
          <w:b/>
          <w:bCs/>
        </w:rPr>
        <w:t>Bezpieczeństwo</w:t>
      </w:r>
    </w:p>
    <w:p w14:paraId="268B7B53" w14:textId="67CDFD2D" w:rsidR="006202A3" w:rsidRDefault="006202A3" w:rsidP="00CD142E">
      <w:pPr>
        <w:spacing w:after="0"/>
        <w:ind w:firstLine="426"/>
        <w:jc w:val="both"/>
      </w:pPr>
      <w:proofErr w:type="spellStart"/>
      <w:r>
        <w:t>Firebase</w:t>
      </w:r>
      <w:proofErr w:type="spellEnd"/>
      <w:r>
        <w:t xml:space="preserve"> zapewnia skuteczne mechanizmy autentykacji, które gwarantują, że tylko uprawnieni użytkownicy mają dostęp do aplikacji. Poprzez różnorodne metody uwierzytelniania, takie jak e-mail, hasło, czy też autentykacja oparta na zewnętrznych dostawcach (np. Google czy Facebook), platforma dba o bezpieczny dostęp do zasobów.</w:t>
      </w:r>
    </w:p>
    <w:p w14:paraId="2E67C1B1" w14:textId="09CF4284" w:rsidR="006202A3" w:rsidRDefault="006202A3" w:rsidP="00CD142E">
      <w:pPr>
        <w:spacing w:after="0"/>
        <w:ind w:firstLine="426"/>
        <w:jc w:val="both"/>
      </w:pPr>
      <w:r>
        <w:t xml:space="preserve">Dane w aplikacji są bezpieczne dzięki </w:t>
      </w:r>
      <w:proofErr w:type="spellStart"/>
      <w:r>
        <w:t>Firebase</w:t>
      </w:r>
      <w:proofErr w:type="spellEnd"/>
      <w:r>
        <w:t>, który nie tylko efektywnie przechowuje informacje, ale również zabezpiecza je przed nieautoryzowanym dostępem. Mechanizmy te obejmują odpowiednie kontrole dostępu, ograniczenia i szyfrowanie, co chroni wrażliwe dane użytkowników.</w:t>
      </w:r>
    </w:p>
    <w:p w14:paraId="47B1299E" w14:textId="1ED53827" w:rsidR="006202A3" w:rsidRDefault="006202A3" w:rsidP="00CD142E">
      <w:pPr>
        <w:spacing w:after="0"/>
        <w:ind w:firstLine="426"/>
        <w:jc w:val="both"/>
      </w:pPr>
      <w:r>
        <w:t xml:space="preserve">Aplikacja korzysta z zaawansowanego szyfrowania w celu zabezpieczenia komunikacji między urządzeniem a bazą danych </w:t>
      </w:r>
      <w:proofErr w:type="spellStart"/>
      <w:r>
        <w:t>Firebase</w:t>
      </w:r>
      <w:proofErr w:type="spellEnd"/>
      <w:r>
        <w:t>. To istotny element minimalizujący ryzyko przechwycenia i nieautoryzowanego dostępu do przesyłanych informacji.</w:t>
      </w:r>
    </w:p>
    <w:p w14:paraId="65F04723" w14:textId="4DE5F9E2" w:rsidR="006202A3" w:rsidRDefault="006202A3" w:rsidP="00CD142E">
      <w:pPr>
        <w:jc w:val="both"/>
      </w:pPr>
      <w:proofErr w:type="spellStart"/>
      <w:r>
        <w:t>Firebase</w:t>
      </w:r>
      <w:proofErr w:type="spellEnd"/>
      <w:r>
        <w:t xml:space="preserve"> umożliwia monitoring dostępu do danych w czasie rzeczywistym, co pozwala na szybkie wykrywanie i reagowanie na potencjalne zagrożenia. Dynamiczna kontrola dostępu zwiększa ogólny poziom bezpieczeństwa aplikacji, zapewniając ochronę danych w każdym etapie użytkowania.</w:t>
      </w:r>
    </w:p>
    <w:p w14:paraId="35C240FF" w14:textId="16411FC4" w:rsidR="006202A3" w:rsidRDefault="006202A3" w:rsidP="00CD142E">
      <w:pPr>
        <w:pStyle w:val="Akapitzlist"/>
        <w:numPr>
          <w:ilvl w:val="0"/>
          <w:numId w:val="5"/>
        </w:numPr>
        <w:spacing w:after="0"/>
        <w:ind w:left="426" w:hanging="426"/>
        <w:jc w:val="both"/>
        <w:rPr>
          <w:b/>
          <w:bCs/>
        </w:rPr>
      </w:pPr>
      <w:r>
        <w:rPr>
          <w:b/>
          <w:bCs/>
        </w:rPr>
        <w:t>Opis aplikacji</w:t>
      </w:r>
    </w:p>
    <w:p w14:paraId="0D7A1CEE" w14:textId="449BB9AF" w:rsidR="006202A3" w:rsidRPr="006202A3" w:rsidRDefault="006202A3" w:rsidP="00CD142E">
      <w:pPr>
        <w:spacing w:after="0"/>
        <w:jc w:val="both"/>
        <w:rPr>
          <w:i/>
          <w:iCs/>
        </w:rPr>
      </w:pPr>
      <w:r w:rsidRPr="006202A3">
        <w:rPr>
          <w:i/>
          <w:iCs/>
        </w:rPr>
        <w:t>OPIS APLIKACJI WŁASNYMI SŁOWAMI</w:t>
      </w:r>
    </w:p>
    <w:p w14:paraId="693C020F" w14:textId="77DEB105" w:rsidR="006202A3" w:rsidRDefault="006202A3" w:rsidP="00CD142E">
      <w:pPr>
        <w:pStyle w:val="Akapitzlist"/>
        <w:numPr>
          <w:ilvl w:val="0"/>
          <w:numId w:val="5"/>
        </w:numPr>
        <w:spacing w:after="0"/>
        <w:ind w:left="426" w:hanging="426"/>
        <w:jc w:val="both"/>
        <w:rPr>
          <w:b/>
          <w:bCs/>
        </w:rPr>
      </w:pPr>
      <w:r>
        <w:rPr>
          <w:b/>
          <w:bCs/>
        </w:rPr>
        <w:t>Testy</w:t>
      </w:r>
    </w:p>
    <w:p w14:paraId="209E0BD5" w14:textId="7C14723B" w:rsidR="006202A3" w:rsidRDefault="006202A3" w:rsidP="00CD142E">
      <w:pPr>
        <w:spacing w:after="0"/>
        <w:ind w:firstLine="426"/>
        <w:jc w:val="both"/>
      </w:pPr>
      <w:r>
        <w:t>Testy czarnej skrzynki są istotnym elementem oceny funkcji systemu bez analizy jego kodu źródłowego. Testerzy dostarczają różnorodne dane wejściowe, obserwują reakcję systemu i oceniają wyniki. Ten rodzaj testów umożliwia identyfikację błędów oraz sprawdzenie zgodności z oczekiwaniami użytkownika, co przekłada się na solidność i niezawodność aplikacji.</w:t>
      </w:r>
    </w:p>
    <w:p w14:paraId="3B4BF6A4" w14:textId="16D7490D" w:rsidR="00CD142E" w:rsidRDefault="006202A3" w:rsidP="00CD142E">
      <w:pPr>
        <w:ind w:firstLine="708"/>
        <w:jc w:val="both"/>
      </w:pPr>
      <w:r>
        <w:t>Testy jakości danych skupiają się na walidacji różnych rodzajów danych wejściowych, takich jak puste pola formularza, nieprawidłowe dane czy błędy formatu. Ich celem jest zapewnienie poprawnego zachowania systemu w reakcji na różnorodne scenariusze wprowadzania danych. Testy te są kluczowe dla utrzymania integralności danych oraz dla zapewnienia, że aplikacja skutecznie obsługuje różne sytuacje wprowadzania informacji przez użytkowników. Wspólnie, testy czarnej skrzynki i jakości danych stanowią integralną część procesu zapewnienia jakości oprogramowania, dbając o stabilność i efektywność funkcji aplikacji.</w:t>
      </w:r>
    </w:p>
    <w:p w14:paraId="33B27335" w14:textId="70DA4185" w:rsidR="00CD142E" w:rsidRPr="00CD142E" w:rsidRDefault="00CD142E" w:rsidP="00CD142E">
      <w:pPr>
        <w:pStyle w:val="Akapitzlist"/>
        <w:numPr>
          <w:ilvl w:val="0"/>
          <w:numId w:val="5"/>
        </w:numPr>
        <w:spacing w:after="0"/>
        <w:ind w:left="426" w:hanging="426"/>
        <w:jc w:val="both"/>
        <w:rPr>
          <w:b/>
          <w:bCs/>
        </w:rPr>
      </w:pPr>
      <w:r>
        <w:rPr>
          <w:b/>
          <w:bCs/>
        </w:rPr>
        <w:t>Podsumowanie</w:t>
      </w:r>
    </w:p>
    <w:p w14:paraId="52AF9A60" w14:textId="75F9A9B1" w:rsidR="006202A3" w:rsidRPr="006202A3" w:rsidRDefault="00CD142E" w:rsidP="00CD142E">
      <w:pPr>
        <w:spacing w:after="0"/>
        <w:jc w:val="both"/>
      </w:pPr>
      <w:r w:rsidRPr="00CD142E">
        <w:t xml:space="preserve">Współczesna rozrywka przenosi się na nowy poziom, stając się dostępna w zasięgu ręki dzięki innowacyjnym platformom </w:t>
      </w:r>
      <w:proofErr w:type="spellStart"/>
      <w:r w:rsidRPr="00CD142E">
        <w:t>streamingowym</w:t>
      </w:r>
      <w:proofErr w:type="spellEnd"/>
      <w:r w:rsidRPr="00CD142E">
        <w:t xml:space="preserve">. Efektywność technologiczna, oparta na wydajnych narzędziach jak </w:t>
      </w:r>
      <w:proofErr w:type="spellStart"/>
      <w:r w:rsidRPr="00CD142E">
        <w:t>Flutter</w:t>
      </w:r>
      <w:proofErr w:type="spellEnd"/>
      <w:r w:rsidRPr="00CD142E">
        <w:t xml:space="preserve"> i </w:t>
      </w:r>
      <w:proofErr w:type="spellStart"/>
      <w:r w:rsidRPr="00CD142E">
        <w:t>Firebase</w:t>
      </w:r>
      <w:proofErr w:type="spellEnd"/>
      <w:r w:rsidRPr="00CD142E">
        <w:t xml:space="preserve">, umożliwia dynamiczny rozwój i tworzenie atrakcyjnych aplikacji. Priorytetowe bezpieczeństwo danych, wsparte mechanizmami </w:t>
      </w:r>
      <w:proofErr w:type="spellStart"/>
      <w:r w:rsidRPr="00CD142E">
        <w:t>Firebase</w:t>
      </w:r>
      <w:proofErr w:type="spellEnd"/>
      <w:r w:rsidRPr="00CD142E">
        <w:t>, chroni integralność informacji użytkowników. Skuteczne funkcje użytkowe aplikacji, od łatwości obsługi po nowoczesne interfejsy, stanowią kompleksowe rozwiązanie, które podkreśla znaczenie dostępu, bezpieczeństwa i funkcjonalności w współczesnym świecie rozrywki mobilnej.</w:t>
      </w:r>
    </w:p>
    <w:sectPr w:rsidR="006202A3" w:rsidRPr="006202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D2CC8"/>
    <w:multiLevelType w:val="hybridMultilevel"/>
    <w:tmpl w:val="5A6AEF9A"/>
    <w:lvl w:ilvl="0" w:tplc="0415000F">
      <w:start w:val="1"/>
      <w:numFmt w:val="decimal"/>
      <w:lvlText w:val="%1."/>
      <w:lvlJc w:val="left"/>
      <w:pPr>
        <w:ind w:left="924" w:hanging="360"/>
      </w:pPr>
    </w:lvl>
    <w:lvl w:ilvl="1" w:tplc="04150019" w:tentative="1">
      <w:start w:val="1"/>
      <w:numFmt w:val="lowerLetter"/>
      <w:lvlText w:val="%2."/>
      <w:lvlJc w:val="left"/>
      <w:pPr>
        <w:ind w:left="1644" w:hanging="360"/>
      </w:pPr>
    </w:lvl>
    <w:lvl w:ilvl="2" w:tplc="0415001B" w:tentative="1">
      <w:start w:val="1"/>
      <w:numFmt w:val="lowerRoman"/>
      <w:lvlText w:val="%3."/>
      <w:lvlJc w:val="right"/>
      <w:pPr>
        <w:ind w:left="2364" w:hanging="180"/>
      </w:pPr>
    </w:lvl>
    <w:lvl w:ilvl="3" w:tplc="0415000F" w:tentative="1">
      <w:start w:val="1"/>
      <w:numFmt w:val="decimal"/>
      <w:lvlText w:val="%4."/>
      <w:lvlJc w:val="left"/>
      <w:pPr>
        <w:ind w:left="3084" w:hanging="360"/>
      </w:pPr>
    </w:lvl>
    <w:lvl w:ilvl="4" w:tplc="04150019" w:tentative="1">
      <w:start w:val="1"/>
      <w:numFmt w:val="lowerLetter"/>
      <w:lvlText w:val="%5."/>
      <w:lvlJc w:val="left"/>
      <w:pPr>
        <w:ind w:left="3804" w:hanging="360"/>
      </w:pPr>
    </w:lvl>
    <w:lvl w:ilvl="5" w:tplc="0415001B" w:tentative="1">
      <w:start w:val="1"/>
      <w:numFmt w:val="lowerRoman"/>
      <w:lvlText w:val="%6."/>
      <w:lvlJc w:val="right"/>
      <w:pPr>
        <w:ind w:left="4524" w:hanging="180"/>
      </w:pPr>
    </w:lvl>
    <w:lvl w:ilvl="6" w:tplc="0415000F" w:tentative="1">
      <w:start w:val="1"/>
      <w:numFmt w:val="decimal"/>
      <w:lvlText w:val="%7."/>
      <w:lvlJc w:val="left"/>
      <w:pPr>
        <w:ind w:left="5244" w:hanging="360"/>
      </w:pPr>
    </w:lvl>
    <w:lvl w:ilvl="7" w:tplc="04150019" w:tentative="1">
      <w:start w:val="1"/>
      <w:numFmt w:val="lowerLetter"/>
      <w:lvlText w:val="%8."/>
      <w:lvlJc w:val="left"/>
      <w:pPr>
        <w:ind w:left="5964" w:hanging="360"/>
      </w:pPr>
    </w:lvl>
    <w:lvl w:ilvl="8" w:tplc="0415001B" w:tentative="1">
      <w:start w:val="1"/>
      <w:numFmt w:val="lowerRoman"/>
      <w:lvlText w:val="%9."/>
      <w:lvlJc w:val="right"/>
      <w:pPr>
        <w:ind w:left="6684" w:hanging="180"/>
      </w:pPr>
    </w:lvl>
  </w:abstractNum>
  <w:abstractNum w:abstractNumId="1" w15:restartNumberingAfterBreak="0">
    <w:nsid w:val="2E1B7B45"/>
    <w:multiLevelType w:val="hybridMultilevel"/>
    <w:tmpl w:val="A97C6C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2051871"/>
    <w:multiLevelType w:val="hybridMultilevel"/>
    <w:tmpl w:val="CDA268E8"/>
    <w:lvl w:ilvl="0" w:tplc="0415000F">
      <w:start w:val="1"/>
      <w:numFmt w:val="decimal"/>
      <w:lvlText w:val="%1."/>
      <w:lvlJc w:val="left"/>
      <w:pPr>
        <w:ind w:left="924" w:hanging="360"/>
      </w:pPr>
    </w:lvl>
    <w:lvl w:ilvl="1" w:tplc="04150019" w:tentative="1">
      <w:start w:val="1"/>
      <w:numFmt w:val="lowerLetter"/>
      <w:lvlText w:val="%2."/>
      <w:lvlJc w:val="left"/>
      <w:pPr>
        <w:ind w:left="1644" w:hanging="360"/>
      </w:pPr>
    </w:lvl>
    <w:lvl w:ilvl="2" w:tplc="0415001B" w:tentative="1">
      <w:start w:val="1"/>
      <w:numFmt w:val="lowerRoman"/>
      <w:lvlText w:val="%3."/>
      <w:lvlJc w:val="right"/>
      <w:pPr>
        <w:ind w:left="2364" w:hanging="180"/>
      </w:pPr>
    </w:lvl>
    <w:lvl w:ilvl="3" w:tplc="0415000F" w:tentative="1">
      <w:start w:val="1"/>
      <w:numFmt w:val="decimal"/>
      <w:lvlText w:val="%4."/>
      <w:lvlJc w:val="left"/>
      <w:pPr>
        <w:ind w:left="3084" w:hanging="360"/>
      </w:pPr>
    </w:lvl>
    <w:lvl w:ilvl="4" w:tplc="04150019" w:tentative="1">
      <w:start w:val="1"/>
      <w:numFmt w:val="lowerLetter"/>
      <w:lvlText w:val="%5."/>
      <w:lvlJc w:val="left"/>
      <w:pPr>
        <w:ind w:left="3804" w:hanging="360"/>
      </w:pPr>
    </w:lvl>
    <w:lvl w:ilvl="5" w:tplc="0415001B" w:tentative="1">
      <w:start w:val="1"/>
      <w:numFmt w:val="lowerRoman"/>
      <w:lvlText w:val="%6."/>
      <w:lvlJc w:val="right"/>
      <w:pPr>
        <w:ind w:left="4524" w:hanging="180"/>
      </w:pPr>
    </w:lvl>
    <w:lvl w:ilvl="6" w:tplc="0415000F" w:tentative="1">
      <w:start w:val="1"/>
      <w:numFmt w:val="decimal"/>
      <w:lvlText w:val="%7."/>
      <w:lvlJc w:val="left"/>
      <w:pPr>
        <w:ind w:left="5244" w:hanging="360"/>
      </w:pPr>
    </w:lvl>
    <w:lvl w:ilvl="7" w:tplc="04150019" w:tentative="1">
      <w:start w:val="1"/>
      <w:numFmt w:val="lowerLetter"/>
      <w:lvlText w:val="%8."/>
      <w:lvlJc w:val="left"/>
      <w:pPr>
        <w:ind w:left="5964" w:hanging="360"/>
      </w:pPr>
    </w:lvl>
    <w:lvl w:ilvl="8" w:tplc="0415001B" w:tentative="1">
      <w:start w:val="1"/>
      <w:numFmt w:val="lowerRoman"/>
      <w:lvlText w:val="%9."/>
      <w:lvlJc w:val="right"/>
      <w:pPr>
        <w:ind w:left="6684" w:hanging="180"/>
      </w:pPr>
    </w:lvl>
  </w:abstractNum>
  <w:abstractNum w:abstractNumId="3" w15:restartNumberingAfterBreak="0">
    <w:nsid w:val="4E7E06CC"/>
    <w:multiLevelType w:val="hybridMultilevel"/>
    <w:tmpl w:val="F1981364"/>
    <w:lvl w:ilvl="0" w:tplc="0415000F">
      <w:start w:val="1"/>
      <w:numFmt w:val="decimal"/>
      <w:lvlText w:val="%1."/>
      <w:lvlJc w:val="left"/>
      <w:pPr>
        <w:ind w:left="924" w:hanging="360"/>
      </w:pPr>
    </w:lvl>
    <w:lvl w:ilvl="1" w:tplc="04150019" w:tentative="1">
      <w:start w:val="1"/>
      <w:numFmt w:val="lowerLetter"/>
      <w:lvlText w:val="%2."/>
      <w:lvlJc w:val="left"/>
      <w:pPr>
        <w:ind w:left="1644" w:hanging="360"/>
      </w:pPr>
    </w:lvl>
    <w:lvl w:ilvl="2" w:tplc="0415001B" w:tentative="1">
      <w:start w:val="1"/>
      <w:numFmt w:val="lowerRoman"/>
      <w:lvlText w:val="%3."/>
      <w:lvlJc w:val="right"/>
      <w:pPr>
        <w:ind w:left="2364" w:hanging="180"/>
      </w:pPr>
    </w:lvl>
    <w:lvl w:ilvl="3" w:tplc="0415000F" w:tentative="1">
      <w:start w:val="1"/>
      <w:numFmt w:val="decimal"/>
      <w:lvlText w:val="%4."/>
      <w:lvlJc w:val="left"/>
      <w:pPr>
        <w:ind w:left="3084" w:hanging="360"/>
      </w:pPr>
    </w:lvl>
    <w:lvl w:ilvl="4" w:tplc="04150019" w:tentative="1">
      <w:start w:val="1"/>
      <w:numFmt w:val="lowerLetter"/>
      <w:lvlText w:val="%5."/>
      <w:lvlJc w:val="left"/>
      <w:pPr>
        <w:ind w:left="3804" w:hanging="360"/>
      </w:pPr>
    </w:lvl>
    <w:lvl w:ilvl="5" w:tplc="0415001B" w:tentative="1">
      <w:start w:val="1"/>
      <w:numFmt w:val="lowerRoman"/>
      <w:lvlText w:val="%6."/>
      <w:lvlJc w:val="right"/>
      <w:pPr>
        <w:ind w:left="4524" w:hanging="180"/>
      </w:pPr>
    </w:lvl>
    <w:lvl w:ilvl="6" w:tplc="0415000F" w:tentative="1">
      <w:start w:val="1"/>
      <w:numFmt w:val="decimal"/>
      <w:lvlText w:val="%7."/>
      <w:lvlJc w:val="left"/>
      <w:pPr>
        <w:ind w:left="5244" w:hanging="360"/>
      </w:pPr>
    </w:lvl>
    <w:lvl w:ilvl="7" w:tplc="04150019" w:tentative="1">
      <w:start w:val="1"/>
      <w:numFmt w:val="lowerLetter"/>
      <w:lvlText w:val="%8."/>
      <w:lvlJc w:val="left"/>
      <w:pPr>
        <w:ind w:left="5964" w:hanging="360"/>
      </w:pPr>
    </w:lvl>
    <w:lvl w:ilvl="8" w:tplc="0415001B" w:tentative="1">
      <w:start w:val="1"/>
      <w:numFmt w:val="lowerRoman"/>
      <w:lvlText w:val="%9."/>
      <w:lvlJc w:val="right"/>
      <w:pPr>
        <w:ind w:left="6684" w:hanging="180"/>
      </w:pPr>
    </w:lvl>
  </w:abstractNum>
  <w:abstractNum w:abstractNumId="4" w15:restartNumberingAfterBreak="0">
    <w:nsid w:val="66E11DBE"/>
    <w:multiLevelType w:val="hybridMultilevel"/>
    <w:tmpl w:val="651ECCD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08391713">
    <w:abstractNumId w:val="2"/>
  </w:num>
  <w:num w:numId="2" w16cid:durableId="1217937366">
    <w:abstractNumId w:val="0"/>
  </w:num>
  <w:num w:numId="3" w16cid:durableId="279994085">
    <w:abstractNumId w:val="3"/>
  </w:num>
  <w:num w:numId="4" w16cid:durableId="2035108387">
    <w:abstractNumId w:val="4"/>
  </w:num>
  <w:num w:numId="5" w16cid:durableId="335881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7B"/>
    <w:rsid w:val="0002757B"/>
    <w:rsid w:val="004B74F0"/>
    <w:rsid w:val="006202A3"/>
    <w:rsid w:val="008228E6"/>
    <w:rsid w:val="00CD142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71E9"/>
  <w15:chartTrackingRefBased/>
  <w15:docId w15:val="{A617CA07-7236-413E-AE64-3074E6AA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22410">
      <w:bodyDiv w:val="1"/>
      <w:marLeft w:val="0"/>
      <w:marRight w:val="0"/>
      <w:marTop w:val="0"/>
      <w:marBottom w:val="0"/>
      <w:divBdr>
        <w:top w:val="none" w:sz="0" w:space="0" w:color="auto"/>
        <w:left w:val="none" w:sz="0" w:space="0" w:color="auto"/>
        <w:bottom w:val="none" w:sz="0" w:space="0" w:color="auto"/>
        <w:right w:val="none" w:sz="0" w:space="0" w:color="auto"/>
      </w:divBdr>
      <w:divsChild>
        <w:div w:id="1495098369">
          <w:marLeft w:val="0"/>
          <w:marRight w:val="0"/>
          <w:marTop w:val="0"/>
          <w:marBottom w:val="0"/>
          <w:divBdr>
            <w:top w:val="none" w:sz="0" w:space="0" w:color="auto"/>
            <w:left w:val="none" w:sz="0" w:space="0" w:color="auto"/>
            <w:bottom w:val="none" w:sz="0" w:space="0" w:color="auto"/>
            <w:right w:val="none" w:sz="0" w:space="0" w:color="auto"/>
          </w:divBdr>
          <w:divsChild>
            <w:div w:id="1001785347">
              <w:marLeft w:val="0"/>
              <w:marRight w:val="0"/>
              <w:marTop w:val="0"/>
              <w:marBottom w:val="0"/>
              <w:divBdr>
                <w:top w:val="none" w:sz="0" w:space="0" w:color="auto"/>
                <w:left w:val="none" w:sz="0" w:space="0" w:color="auto"/>
                <w:bottom w:val="none" w:sz="0" w:space="0" w:color="auto"/>
                <w:right w:val="none" w:sz="0" w:space="0" w:color="auto"/>
              </w:divBdr>
              <w:divsChild>
                <w:div w:id="14901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25545">
      <w:bodyDiv w:val="1"/>
      <w:marLeft w:val="0"/>
      <w:marRight w:val="0"/>
      <w:marTop w:val="0"/>
      <w:marBottom w:val="0"/>
      <w:divBdr>
        <w:top w:val="none" w:sz="0" w:space="0" w:color="auto"/>
        <w:left w:val="none" w:sz="0" w:space="0" w:color="auto"/>
        <w:bottom w:val="none" w:sz="0" w:space="0" w:color="auto"/>
        <w:right w:val="none" w:sz="0" w:space="0" w:color="auto"/>
      </w:divBdr>
      <w:divsChild>
        <w:div w:id="453912399">
          <w:marLeft w:val="0"/>
          <w:marRight w:val="0"/>
          <w:marTop w:val="0"/>
          <w:marBottom w:val="0"/>
          <w:divBdr>
            <w:top w:val="none" w:sz="0" w:space="0" w:color="auto"/>
            <w:left w:val="none" w:sz="0" w:space="0" w:color="auto"/>
            <w:bottom w:val="none" w:sz="0" w:space="0" w:color="auto"/>
            <w:right w:val="none" w:sz="0" w:space="0" w:color="auto"/>
          </w:divBdr>
          <w:divsChild>
            <w:div w:id="407508717">
              <w:marLeft w:val="0"/>
              <w:marRight w:val="0"/>
              <w:marTop w:val="0"/>
              <w:marBottom w:val="0"/>
              <w:divBdr>
                <w:top w:val="none" w:sz="0" w:space="0" w:color="auto"/>
                <w:left w:val="none" w:sz="0" w:space="0" w:color="auto"/>
                <w:bottom w:val="none" w:sz="0" w:space="0" w:color="auto"/>
                <w:right w:val="none" w:sz="0" w:space="0" w:color="auto"/>
              </w:divBdr>
              <w:divsChild>
                <w:div w:id="17863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05174">
      <w:bodyDiv w:val="1"/>
      <w:marLeft w:val="0"/>
      <w:marRight w:val="0"/>
      <w:marTop w:val="0"/>
      <w:marBottom w:val="0"/>
      <w:divBdr>
        <w:top w:val="none" w:sz="0" w:space="0" w:color="auto"/>
        <w:left w:val="none" w:sz="0" w:space="0" w:color="auto"/>
        <w:bottom w:val="none" w:sz="0" w:space="0" w:color="auto"/>
        <w:right w:val="none" w:sz="0" w:space="0" w:color="auto"/>
      </w:divBdr>
      <w:divsChild>
        <w:div w:id="35815408">
          <w:marLeft w:val="0"/>
          <w:marRight w:val="0"/>
          <w:marTop w:val="0"/>
          <w:marBottom w:val="0"/>
          <w:divBdr>
            <w:top w:val="none" w:sz="0" w:space="0" w:color="auto"/>
            <w:left w:val="none" w:sz="0" w:space="0" w:color="auto"/>
            <w:bottom w:val="none" w:sz="0" w:space="0" w:color="auto"/>
            <w:right w:val="none" w:sz="0" w:space="0" w:color="auto"/>
          </w:divBdr>
          <w:divsChild>
            <w:div w:id="1784493590">
              <w:marLeft w:val="0"/>
              <w:marRight w:val="0"/>
              <w:marTop w:val="0"/>
              <w:marBottom w:val="0"/>
              <w:divBdr>
                <w:top w:val="none" w:sz="0" w:space="0" w:color="auto"/>
                <w:left w:val="none" w:sz="0" w:space="0" w:color="auto"/>
                <w:bottom w:val="none" w:sz="0" w:space="0" w:color="auto"/>
                <w:right w:val="none" w:sz="0" w:space="0" w:color="auto"/>
              </w:divBdr>
              <w:divsChild>
                <w:div w:id="15041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97785">
      <w:bodyDiv w:val="1"/>
      <w:marLeft w:val="0"/>
      <w:marRight w:val="0"/>
      <w:marTop w:val="0"/>
      <w:marBottom w:val="0"/>
      <w:divBdr>
        <w:top w:val="none" w:sz="0" w:space="0" w:color="auto"/>
        <w:left w:val="none" w:sz="0" w:space="0" w:color="auto"/>
        <w:bottom w:val="none" w:sz="0" w:space="0" w:color="auto"/>
        <w:right w:val="none" w:sz="0" w:space="0" w:color="auto"/>
      </w:divBdr>
      <w:divsChild>
        <w:div w:id="201091352">
          <w:marLeft w:val="0"/>
          <w:marRight w:val="0"/>
          <w:marTop w:val="0"/>
          <w:marBottom w:val="0"/>
          <w:divBdr>
            <w:top w:val="none" w:sz="0" w:space="0" w:color="auto"/>
            <w:left w:val="none" w:sz="0" w:space="0" w:color="auto"/>
            <w:bottom w:val="none" w:sz="0" w:space="0" w:color="auto"/>
            <w:right w:val="none" w:sz="0" w:space="0" w:color="auto"/>
          </w:divBdr>
          <w:divsChild>
            <w:div w:id="1414156247">
              <w:marLeft w:val="0"/>
              <w:marRight w:val="0"/>
              <w:marTop w:val="0"/>
              <w:marBottom w:val="0"/>
              <w:divBdr>
                <w:top w:val="none" w:sz="0" w:space="0" w:color="auto"/>
                <w:left w:val="none" w:sz="0" w:space="0" w:color="auto"/>
                <w:bottom w:val="none" w:sz="0" w:space="0" w:color="auto"/>
                <w:right w:val="none" w:sz="0" w:space="0" w:color="auto"/>
              </w:divBdr>
              <w:divsChild>
                <w:div w:id="7072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956</Words>
  <Characters>5740</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Kaczor</dc:creator>
  <cp:keywords/>
  <dc:description/>
  <cp:lastModifiedBy>Michał Kaczor</cp:lastModifiedBy>
  <cp:revision>1</cp:revision>
  <dcterms:created xsi:type="dcterms:W3CDTF">2023-11-16T14:03:00Z</dcterms:created>
  <dcterms:modified xsi:type="dcterms:W3CDTF">2023-11-16T14:37:00Z</dcterms:modified>
</cp:coreProperties>
</file>