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32A3" w14:textId="0C1348ED" w:rsidR="0081034F" w:rsidRDefault="0081034F" w:rsidP="0081034F">
      <w:pPr>
        <w:pStyle w:val="MjTekst"/>
        <w:numPr>
          <w:ilvl w:val="0"/>
          <w:numId w:val="18"/>
        </w:numPr>
        <w:ind w:left="426" w:hanging="426"/>
        <w:jc w:val="left"/>
      </w:pPr>
      <w:r>
        <w:t xml:space="preserve">Najpierw zatrzymujemy działanie </w:t>
      </w:r>
      <w:proofErr w:type="spellStart"/>
      <w:r>
        <w:t>CrowdSec</w:t>
      </w:r>
      <w:proofErr w:type="spellEnd"/>
      <w:r>
        <w:t xml:space="preserve"> poleceniem</w:t>
      </w:r>
      <w:r>
        <w:br/>
      </w:r>
      <w:proofErr w:type="spellStart"/>
      <w:r w:rsidRPr="0081034F">
        <w:t>sudo</w:t>
      </w:r>
      <w:proofErr w:type="spellEnd"/>
      <w:r w:rsidRPr="0081034F">
        <w:t xml:space="preserve"> </w:t>
      </w:r>
      <w:proofErr w:type="spellStart"/>
      <w:r w:rsidRPr="0081034F">
        <w:t>systemctl</w:t>
      </w:r>
      <w:proofErr w:type="spellEnd"/>
      <w:r w:rsidRPr="0081034F">
        <w:t xml:space="preserve"> stop </w:t>
      </w:r>
      <w:proofErr w:type="spellStart"/>
      <w:r w:rsidRPr="0081034F">
        <w:t>crowdsec</w:t>
      </w:r>
      <w:proofErr w:type="spellEnd"/>
    </w:p>
    <w:p w14:paraId="14CEAA8A" w14:textId="77777777" w:rsidR="0081034F" w:rsidRDefault="0081034F" w:rsidP="0081034F">
      <w:pPr>
        <w:pStyle w:val="MjTekst"/>
        <w:numPr>
          <w:ilvl w:val="0"/>
          <w:numId w:val="18"/>
        </w:numPr>
        <w:ind w:left="426" w:hanging="426"/>
        <w:jc w:val="left"/>
      </w:pPr>
      <w:r>
        <w:t xml:space="preserve">Później pokazujemy status działania </w:t>
      </w:r>
      <w:proofErr w:type="spellStart"/>
      <w:r>
        <w:t>CrowdSec</w:t>
      </w:r>
      <w:proofErr w:type="spellEnd"/>
      <w:r>
        <w:t xml:space="preserve"> poleceniem</w:t>
      </w:r>
      <w:r>
        <w:br/>
      </w:r>
      <w:proofErr w:type="spellStart"/>
      <w:r w:rsidRPr="0081034F">
        <w:t>sudo</w:t>
      </w:r>
      <w:proofErr w:type="spellEnd"/>
      <w:r w:rsidRPr="0081034F">
        <w:t xml:space="preserve"> </w:t>
      </w:r>
      <w:proofErr w:type="spellStart"/>
      <w:r w:rsidRPr="0081034F">
        <w:t>systemctl</w:t>
      </w:r>
      <w:proofErr w:type="spellEnd"/>
      <w:r w:rsidRPr="0081034F">
        <w:t xml:space="preserve"> status </w:t>
      </w:r>
      <w:proofErr w:type="spellStart"/>
      <w:r w:rsidRPr="0081034F">
        <w:t>crowdsec</w:t>
      </w:r>
      <w:proofErr w:type="spellEnd"/>
    </w:p>
    <w:p w14:paraId="0BD6ACE7" w14:textId="083BF986" w:rsidR="0081034F" w:rsidRDefault="0081034F" w:rsidP="0081034F">
      <w:pPr>
        <w:pStyle w:val="MjTekst"/>
        <w:numPr>
          <w:ilvl w:val="0"/>
          <w:numId w:val="18"/>
        </w:numPr>
        <w:ind w:left="426" w:hanging="426"/>
        <w:jc w:val="left"/>
      </w:pPr>
      <w:r w:rsidRPr="0081034F">
        <w:t xml:space="preserve">Później uruchamiamy </w:t>
      </w:r>
      <w:proofErr w:type="spellStart"/>
      <w:r w:rsidRPr="0081034F">
        <w:t>CrowdSeca</w:t>
      </w:r>
      <w:proofErr w:type="spellEnd"/>
      <w:r w:rsidRPr="0081034F">
        <w:t xml:space="preserve"> poleceniem</w:t>
      </w:r>
      <w:r>
        <w:br/>
      </w:r>
      <w:proofErr w:type="spellStart"/>
      <w:r w:rsidRPr="0081034F">
        <w:t>sudo</w:t>
      </w:r>
      <w:proofErr w:type="spellEnd"/>
      <w:r w:rsidRPr="0081034F">
        <w:t xml:space="preserve"> </w:t>
      </w:r>
      <w:proofErr w:type="spellStart"/>
      <w:r w:rsidRPr="0081034F">
        <w:t>systemctl</w:t>
      </w:r>
      <w:proofErr w:type="spellEnd"/>
      <w:r w:rsidRPr="0081034F">
        <w:t xml:space="preserve"> start </w:t>
      </w:r>
      <w:proofErr w:type="spellStart"/>
      <w:r w:rsidRPr="0081034F">
        <w:t>crowdsec</w:t>
      </w:r>
      <w:proofErr w:type="spellEnd"/>
    </w:p>
    <w:p w14:paraId="5B237BD8" w14:textId="32F35D67" w:rsidR="0081034F" w:rsidRDefault="0081034F" w:rsidP="0081034F">
      <w:pPr>
        <w:pStyle w:val="MjTekst"/>
        <w:numPr>
          <w:ilvl w:val="0"/>
          <w:numId w:val="18"/>
        </w:numPr>
        <w:ind w:left="426" w:hanging="426"/>
        <w:jc w:val="left"/>
      </w:pPr>
      <w:r>
        <w:t xml:space="preserve">Znowu sprawdzamy działanie </w:t>
      </w:r>
      <w:proofErr w:type="spellStart"/>
      <w:r>
        <w:t>CrowdSec</w:t>
      </w:r>
      <w:proofErr w:type="spellEnd"/>
      <w:r>
        <w:t xml:space="preserve"> poleceniem</w:t>
      </w:r>
      <w:r>
        <w:br/>
      </w:r>
      <w:proofErr w:type="spellStart"/>
      <w:r w:rsidRPr="0081034F">
        <w:t>sudo</w:t>
      </w:r>
      <w:proofErr w:type="spellEnd"/>
      <w:r w:rsidRPr="0081034F">
        <w:t xml:space="preserve"> </w:t>
      </w:r>
      <w:proofErr w:type="spellStart"/>
      <w:r w:rsidRPr="0081034F">
        <w:t>systemctl</w:t>
      </w:r>
      <w:proofErr w:type="spellEnd"/>
      <w:r w:rsidRPr="0081034F">
        <w:t xml:space="preserve"> status </w:t>
      </w:r>
      <w:proofErr w:type="spellStart"/>
      <w:r w:rsidRPr="0081034F">
        <w:t>crowdsec</w:t>
      </w:r>
      <w:proofErr w:type="spellEnd"/>
    </w:p>
    <w:p w14:paraId="0F6912E2" w14:textId="0AFB7F25" w:rsidR="0081034F" w:rsidRDefault="0081034F" w:rsidP="0081034F">
      <w:pPr>
        <w:pStyle w:val="MjTekst"/>
        <w:numPr>
          <w:ilvl w:val="0"/>
          <w:numId w:val="18"/>
        </w:numPr>
        <w:ind w:left="426" w:hanging="426"/>
        <w:jc w:val="left"/>
      </w:pPr>
      <w:proofErr w:type="spellStart"/>
      <w:r>
        <w:t>CrowdSec</w:t>
      </w:r>
      <w:proofErr w:type="spellEnd"/>
      <w:r>
        <w:t xml:space="preserve"> działa w jako usługa, która może startować automatycznie wraz z systemem, jeśli użyjemy odpowiedniego polecenia.</w:t>
      </w:r>
    </w:p>
    <w:p w14:paraId="048DF5C3" w14:textId="3FDD64FF" w:rsidR="0081034F" w:rsidRDefault="00D12948" w:rsidP="00237071">
      <w:pPr>
        <w:pStyle w:val="MjTekst"/>
        <w:numPr>
          <w:ilvl w:val="0"/>
          <w:numId w:val="18"/>
        </w:numPr>
        <w:ind w:left="426" w:hanging="426"/>
        <w:jc w:val="left"/>
      </w:pPr>
      <w:r>
        <w:t xml:space="preserve">Pokazać polecenia instalacyjne i konfiguracyjne z naszego opracowania w </w:t>
      </w:r>
      <w:proofErr w:type="spellStart"/>
      <w:r>
        <w:t>pdfie</w:t>
      </w:r>
      <w:proofErr w:type="spellEnd"/>
      <w:r>
        <w:t xml:space="preserve"> i krótko je omówić.</w:t>
      </w:r>
    </w:p>
    <w:p w14:paraId="224EEDDD" w14:textId="77777777" w:rsidR="00D12948" w:rsidRDefault="00D12948" w:rsidP="00D12948">
      <w:pPr>
        <w:pStyle w:val="MjTekst"/>
        <w:numPr>
          <w:ilvl w:val="0"/>
          <w:numId w:val="18"/>
        </w:numPr>
        <w:ind w:left="426" w:hanging="426"/>
        <w:jc w:val="left"/>
      </w:pPr>
      <w:r>
        <w:t xml:space="preserve">Wywołujemy polecenie i omawiamy poszczególne elementy. </w:t>
      </w:r>
      <w:r w:rsidRPr="00D12948">
        <w:t>To pole</w:t>
      </w:r>
      <w:r>
        <w:t xml:space="preserve">cenie zawiera jedynie </w:t>
      </w:r>
      <w:r w:rsidRPr="00D12948">
        <w:t>główn</w:t>
      </w:r>
      <w:r>
        <w:t xml:space="preserve">ą </w:t>
      </w:r>
      <w:r w:rsidRPr="00D12948">
        <w:t>baz</w:t>
      </w:r>
      <w:r>
        <w:t>ę</w:t>
      </w:r>
      <w:r w:rsidRPr="00D12948">
        <w:t xml:space="preserve"> artefaktów </w:t>
      </w:r>
      <w:proofErr w:type="spellStart"/>
      <w:r w:rsidRPr="00D12948">
        <w:t>CrowdSec</w:t>
      </w:r>
      <w:proofErr w:type="spellEnd"/>
      <w:r w:rsidRPr="00D12948">
        <w:t xml:space="preserve"> Hub</w:t>
      </w:r>
      <w:r>
        <w:t xml:space="preserve"> i nie widać tutaj </w:t>
      </w:r>
      <w:proofErr w:type="spellStart"/>
      <w:r>
        <w:t>bouncerów</w:t>
      </w:r>
      <w:proofErr w:type="spellEnd"/>
      <w:r>
        <w:t>, ponieważ są one dodatkowymi elementami</w:t>
      </w:r>
      <w:r w:rsidRPr="00D12948">
        <w:br/>
      </w:r>
      <w:proofErr w:type="spellStart"/>
      <w:r w:rsidRPr="00D12948">
        <w:t>sudo</w:t>
      </w:r>
      <w:proofErr w:type="spellEnd"/>
      <w:r w:rsidRPr="00D12948">
        <w:t xml:space="preserve"> </w:t>
      </w:r>
      <w:proofErr w:type="spellStart"/>
      <w:r w:rsidRPr="00D12948">
        <w:t>cscli</w:t>
      </w:r>
      <w:proofErr w:type="spellEnd"/>
      <w:r w:rsidRPr="00D12948">
        <w:t xml:space="preserve"> hub list</w:t>
      </w:r>
    </w:p>
    <w:p w14:paraId="7717E4E0" w14:textId="49641438" w:rsidR="000E1F6B" w:rsidRDefault="00D12948" w:rsidP="000E1F6B">
      <w:pPr>
        <w:pStyle w:val="MjTekst"/>
        <w:numPr>
          <w:ilvl w:val="1"/>
          <w:numId w:val="18"/>
        </w:numPr>
        <w:jc w:val="left"/>
      </w:pPr>
      <w:r w:rsidRPr="00D12948">
        <w:rPr>
          <w:b/>
          <w:bCs/>
        </w:rPr>
        <w:t>PARSERS</w:t>
      </w:r>
      <w:r w:rsidRPr="00D12948">
        <w:rPr>
          <w:b/>
          <w:bCs/>
        </w:rPr>
        <w:t xml:space="preserve"> - </w:t>
      </w:r>
      <w:r w:rsidRPr="00D12948">
        <w:t xml:space="preserve">Pliki konfiguracyjne, które określają, </w:t>
      </w:r>
      <w:r w:rsidRPr="00D12948">
        <w:rPr>
          <w:b/>
          <w:bCs/>
        </w:rPr>
        <w:t xml:space="preserve">jak </w:t>
      </w:r>
      <w:proofErr w:type="spellStart"/>
      <w:r w:rsidRPr="00D12948">
        <w:rPr>
          <w:b/>
          <w:bCs/>
        </w:rPr>
        <w:t>CrowdSec</w:t>
      </w:r>
      <w:proofErr w:type="spellEnd"/>
      <w:r w:rsidRPr="00D12948">
        <w:rPr>
          <w:b/>
          <w:bCs/>
        </w:rPr>
        <w:t xml:space="preserve"> czyta i interpretuje logi</w:t>
      </w:r>
      <w:r w:rsidRPr="00D12948">
        <w:t xml:space="preserve"> (np. z /</w:t>
      </w:r>
      <w:proofErr w:type="spellStart"/>
      <w:r w:rsidRPr="00D12948">
        <w:t>var</w:t>
      </w:r>
      <w:proofErr w:type="spellEnd"/>
      <w:r w:rsidRPr="00D12948">
        <w:t>/log/auth.log dla SSH).</w:t>
      </w:r>
      <w:r>
        <w:br/>
      </w:r>
      <w:r w:rsidRPr="000E1F6B">
        <w:rPr>
          <w:b/>
          <w:bCs/>
        </w:rPr>
        <w:t>Zawierają</w:t>
      </w:r>
      <w:r w:rsidR="000E1F6B" w:rsidRPr="000E1F6B">
        <w:rPr>
          <w:b/>
          <w:bCs/>
        </w:rPr>
        <w:t>:</w:t>
      </w:r>
      <w:r>
        <w:t xml:space="preserve"> </w:t>
      </w:r>
      <w:r w:rsidR="000E1F6B">
        <w:t>R</w:t>
      </w:r>
      <w:r w:rsidRPr="00D12948">
        <w:t xml:space="preserve">eguły </w:t>
      </w:r>
      <w:proofErr w:type="spellStart"/>
      <w:r w:rsidRPr="00D12948">
        <w:t>parsowania</w:t>
      </w:r>
      <w:proofErr w:type="spellEnd"/>
      <w:r w:rsidRPr="00D12948">
        <w:t xml:space="preserve"> logów (np. rozpoznawanie </w:t>
      </w:r>
      <w:proofErr w:type="spellStart"/>
      <w:r w:rsidRPr="00D12948">
        <w:t>failed</w:t>
      </w:r>
      <w:proofErr w:type="spellEnd"/>
      <w:r w:rsidRPr="00D12948">
        <w:t xml:space="preserve"> login </w:t>
      </w:r>
      <w:proofErr w:type="spellStart"/>
      <w:r w:rsidRPr="00D12948">
        <w:t>attempts</w:t>
      </w:r>
      <w:proofErr w:type="spellEnd"/>
      <w:r w:rsidRPr="00D12948">
        <w:t xml:space="preserve"> w logach SSH).</w:t>
      </w:r>
    </w:p>
    <w:p w14:paraId="6A5ED152" w14:textId="77777777" w:rsidR="000E1F6B" w:rsidRPr="000E1F6B" w:rsidRDefault="00D12948" w:rsidP="00D12948">
      <w:pPr>
        <w:pStyle w:val="MjTekst"/>
        <w:numPr>
          <w:ilvl w:val="1"/>
          <w:numId w:val="18"/>
        </w:numPr>
        <w:jc w:val="left"/>
      </w:pPr>
      <w:r w:rsidRPr="00D12948">
        <w:rPr>
          <w:b/>
          <w:bCs/>
        </w:rPr>
        <w:t>SCENARIOS</w:t>
      </w:r>
      <w:r w:rsidR="000E1F6B" w:rsidRPr="000E1F6B">
        <w:rPr>
          <w:b/>
          <w:bCs/>
        </w:rPr>
        <w:t xml:space="preserve"> - </w:t>
      </w:r>
      <w:r w:rsidR="000E1F6B" w:rsidRPr="00D12948">
        <w:t xml:space="preserve">Gotowe </w:t>
      </w:r>
      <w:r w:rsidR="000E1F6B" w:rsidRPr="00D12948">
        <w:rPr>
          <w:b/>
          <w:bCs/>
        </w:rPr>
        <w:t>reguły wykrywania ataków</w:t>
      </w:r>
      <w:r w:rsidR="000E1F6B" w:rsidRPr="00D12948">
        <w:t xml:space="preserve"> (np. </w:t>
      </w:r>
      <w:proofErr w:type="spellStart"/>
      <w:r w:rsidR="000E1F6B" w:rsidRPr="00D12948">
        <w:t>brute</w:t>
      </w:r>
      <w:proofErr w:type="spellEnd"/>
      <w:r w:rsidR="000E1F6B" w:rsidRPr="00D12948">
        <w:t xml:space="preserve"> </w:t>
      </w:r>
      <w:proofErr w:type="spellStart"/>
      <w:r w:rsidR="000E1F6B" w:rsidRPr="00D12948">
        <w:t>force</w:t>
      </w:r>
      <w:proofErr w:type="spellEnd"/>
      <w:r w:rsidR="000E1F6B" w:rsidRPr="00D12948">
        <w:t>, skanowanie portów).</w:t>
      </w:r>
      <w:r w:rsidR="000E1F6B">
        <w:br/>
      </w:r>
      <w:r w:rsidR="000E1F6B" w:rsidRPr="000E1F6B">
        <w:rPr>
          <w:b/>
          <w:bCs/>
        </w:rPr>
        <w:t>Zawierają:</w:t>
      </w:r>
      <w:r w:rsidR="000E1F6B">
        <w:t xml:space="preserve"> </w:t>
      </w:r>
      <w:r w:rsidRPr="00D12948">
        <w:t xml:space="preserve">Definicje, jakie zachowania uznawać za atak (np. "5 </w:t>
      </w:r>
      <w:proofErr w:type="spellStart"/>
      <w:r w:rsidRPr="00D12948">
        <w:t>failed</w:t>
      </w:r>
      <w:proofErr w:type="spellEnd"/>
      <w:r w:rsidRPr="00D12948">
        <w:t xml:space="preserve"> SSH </w:t>
      </w:r>
      <w:proofErr w:type="spellStart"/>
      <w:r w:rsidRPr="00D12948">
        <w:t>logins</w:t>
      </w:r>
      <w:proofErr w:type="spellEnd"/>
      <w:r w:rsidRPr="00D12948">
        <w:t xml:space="preserve"> w 30 sekund = </w:t>
      </w:r>
      <w:proofErr w:type="spellStart"/>
      <w:r w:rsidRPr="00D12948">
        <w:t>brute</w:t>
      </w:r>
      <w:proofErr w:type="spellEnd"/>
      <w:r w:rsidRPr="00D12948">
        <w:t xml:space="preserve"> </w:t>
      </w:r>
      <w:proofErr w:type="spellStart"/>
      <w:r w:rsidRPr="00D12948">
        <w:t>force</w:t>
      </w:r>
      <w:proofErr w:type="spellEnd"/>
      <w:r w:rsidRPr="00D12948">
        <w:t>")</w:t>
      </w:r>
      <w:r w:rsidR="000E1F6B" w:rsidRPr="000E1F6B">
        <w:t>.</w:t>
      </w:r>
    </w:p>
    <w:p w14:paraId="63349DFB" w14:textId="77777777" w:rsidR="000E1F6B" w:rsidRDefault="00D12948" w:rsidP="000E1F6B">
      <w:pPr>
        <w:pStyle w:val="MjTekst"/>
        <w:numPr>
          <w:ilvl w:val="1"/>
          <w:numId w:val="18"/>
        </w:numPr>
        <w:jc w:val="left"/>
      </w:pPr>
      <w:r w:rsidRPr="00D12948">
        <w:rPr>
          <w:b/>
          <w:bCs/>
        </w:rPr>
        <w:t>CONTEXTS</w:t>
      </w:r>
      <w:r w:rsidR="000E1F6B">
        <w:t xml:space="preserve"> - </w:t>
      </w:r>
      <w:r w:rsidRPr="00D12948">
        <w:t xml:space="preserve">Dodatkowe </w:t>
      </w:r>
      <w:r w:rsidRPr="00D12948">
        <w:rPr>
          <w:b/>
          <w:bCs/>
        </w:rPr>
        <w:t>metadane lub dane pomocnicze</w:t>
      </w:r>
      <w:r w:rsidRPr="00D12948">
        <w:t>, które mogą być używane przez scenariusze (np. lista podejrzanych adresów IP).</w:t>
      </w:r>
      <w:r w:rsidR="000E1F6B">
        <w:br/>
      </w:r>
      <w:r w:rsidR="000E1F6B" w:rsidRPr="000E1F6B">
        <w:rPr>
          <w:b/>
          <w:bCs/>
        </w:rPr>
        <w:t>Zawierają:</w:t>
      </w:r>
      <w:r w:rsidR="000E1F6B">
        <w:t xml:space="preserve"> </w:t>
      </w:r>
      <w:r w:rsidRPr="00D12948">
        <w:t xml:space="preserve">Np. listy </w:t>
      </w:r>
      <w:proofErr w:type="spellStart"/>
      <w:r w:rsidRPr="00D12948">
        <w:t>geolokalizacji</w:t>
      </w:r>
      <w:proofErr w:type="spellEnd"/>
      <w:r w:rsidRPr="00D12948">
        <w:t xml:space="preserve">, </w:t>
      </w:r>
      <w:proofErr w:type="spellStart"/>
      <w:r w:rsidRPr="00D12948">
        <w:t>tagi</w:t>
      </w:r>
      <w:proofErr w:type="spellEnd"/>
      <w:r w:rsidRPr="00D12948">
        <w:t>, informacje o botach.</w:t>
      </w:r>
    </w:p>
    <w:p w14:paraId="4602CECE" w14:textId="1EACB8A7" w:rsidR="00D12948" w:rsidRDefault="00D12948" w:rsidP="000E1F6B">
      <w:pPr>
        <w:pStyle w:val="MjTekst"/>
        <w:numPr>
          <w:ilvl w:val="1"/>
          <w:numId w:val="18"/>
        </w:numPr>
        <w:jc w:val="left"/>
      </w:pPr>
      <w:r w:rsidRPr="00D12948">
        <w:rPr>
          <w:b/>
          <w:bCs/>
        </w:rPr>
        <w:t>COLLECTIONS</w:t>
      </w:r>
      <w:r w:rsidR="000E1F6B" w:rsidRPr="000E1F6B">
        <w:rPr>
          <w:b/>
          <w:bCs/>
        </w:rPr>
        <w:t xml:space="preserve"> - </w:t>
      </w:r>
      <w:r w:rsidRPr="00D12948">
        <w:rPr>
          <w:b/>
          <w:bCs/>
        </w:rPr>
        <w:t xml:space="preserve">Zestawy powiązanych ze sobą </w:t>
      </w:r>
      <w:proofErr w:type="spellStart"/>
      <w:r w:rsidRPr="00D12948">
        <w:rPr>
          <w:b/>
          <w:bCs/>
        </w:rPr>
        <w:t>parserów</w:t>
      </w:r>
      <w:proofErr w:type="spellEnd"/>
      <w:r w:rsidRPr="00D12948">
        <w:rPr>
          <w:b/>
          <w:bCs/>
        </w:rPr>
        <w:t xml:space="preserve"> i scenariuszy</w:t>
      </w:r>
      <w:r w:rsidRPr="00D12948">
        <w:t xml:space="preserve"> dla konkretnych usług (np. cała konfiguracja dla ochrony LAMP </w:t>
      </w:r>
      <w:proofErr w:type="spellStart"/>
      <w:r w:rsidRPr="00D12948">
        <w:t>stack</w:t>
      </w:r>
      <w:proofErr w:type="spellEnd"/>
      <w:r w:rsidRPr="00D12948">
        <w:t>).</w:t>
      </w:r>
      <w:r w:rsidR="000E1F6B" w:rsidRPr="000E1F6B">
        <w:rPr>
          <w:b/>
          <w:bCs/>
        </w:rPr>
        <w:br/>
        <w:t xml:space="preserve">Zawierają: </w:t>
      </w:r>
      <w:r w:rsidRPr="00D12948">
        <w:t xml:space="preserve">Np. </w:t>
      </w:r>
      <w:proofErr w:type="spellStart"/>
      <w:r w:rsidRPr="00D12948">
        <w:t>linux</w:t>
      </w:r>
      <w:proofErr w:type="spellEnd"/>
      <w:r w:rsidRPr="00D12948">
        <w:t xml:space="preserve">, </w:t>
      </w:r>
      <w:proofErr w:type="spellStart"/>
      <w:r w:rsidRPr="00D12948">
        <w:t>nginx</w:t>
      </w:r>
      <w:proofErr w:type="spellEnd"/>
      <w:r w:rsidRPr="00D12948">
        <w:t xml:space="preserve">, </w:t>
      </w:r>
      <w:proofErr w:type="spellStart"/>
      <w:r w:rsidRPr="00D12948">
        <w:t>wordpress</w:t>
      </w:r>
      <w:proofErr w:type="spellEnd"/>
      <w:r w:rsidRPr="00D12948">
        <w:t xml:space="preserve"> – kolekcja zawiera wszystkie potrzebne </w:t>
      </w:r>
      <w:proofErr w:type="spellStart"/>
      <w:r w:rsidRPr="00D12948">
        <w:t>parsery</w:t>
      </w:r>
      <w:proofErr w:type="spellEnd"/>
      <w:r w:rsidRPr="00D12948">
        <w:t xml:space="preserve"> i scenariusze dla danej technologii.</w:t>
      </w:r>
    </w:p>
    <w:p w14:paraId="035DDA27" w14:textId="482FB386" w:rsidR="000E1F6B" w:rsidRDefault="000E1F6B" w:rsidP="000E1F6B">
      <w:pPr>
        <w:pStyle w:val="MjTekst"/>
        <w:numPr>
          <w:ilvl w:val="0"/>
          <w:numId w:val="18"/>
        </w:numPr>
        <w:jc w:val="left"/>
      </w:pPr>
      <w:r>
        <w:t xml:space="preserve">Tak jak wcześniej wspomniano </w:t>
      </w:r>
      <w:proofErr w:type="spellStart"/>
      <w:r>
        <w:t>bouncery</w:t>
      </w:r>
      <w:proofErr w:type="spellEnd"/>
      <w:r>
        <w:t xml:space="preserve"> nie zostały tam wymienione, ponieważ są one </w:t>
      </w:r>
      <w:r w:rsidRPr="000E1F6B">
        <w:t xml:space="preserve">traktowane jako </w:t>
      </w:r>
      <w:r w:rsidRPr="000E1F6B">
        <w:rPr>
          <w:b/>
          <w:bCs/>
        </w:rPr>
        <w:t>osobne komponenty</w:t>
      </w:r>
      <w:r w:rsidRPr="000E1F6B">
        <w:t xml:space="preserve"> i nie są częścią głównej bazy</w:t>
      </w:r>
      <w:r>
        <w:t>. Możemy je wyświetlić wywołując polecenie:</w:t>
      </w:r>
      <w:r>
        <w:br/>
      </w:r>
      <w:proofErr w:type="spellStart"/>
      <w:r w:rsidRPr="000E1F6B">
        <w:t>sudo</w:t>
      </w:r>
      <w:proofErr w:type="spellEnd"/>
      <w:r w:rsidRPr="000E1F6B">
        <w:t xml:space="preserve"> </w:t>
      </w:r>
      <w:proofErr w:type="spellStart"/>
      <w:r w:rsidRPr="000E1F6B">
        <w:t>cscli</w:t>
      </w:r>
      <w:proofErr w:type="spellEnd"/>
      <w:r w:rsidRPr="000E1F6B">
        <w:t xml:space="preserve"> </w:t>
      </w:r>
      <w:proofErr w:type="spellStart"/>
      <w:r w:rsidRPr="000E1F6B">
        <w:t>bouncers</w:t>
      </w:r>
      <w:proofErr w:type="spellEnd"/>
      <w:r w:rsidRPr="000E1F6B">
        <w:t xml:space="preserve"> list</w:t>
      </w:r>
    </w:p>
    <w:p w14:paraId="7FAA014D" w14:textId="6241F553" w:rsidR="000E1F6B" w:rsidRDefault="000E1F6B" w:rsidP="000E1F6B">
      <w:pPr>
        <w:pStyle w:val="MjTekst"/>
        <w:numPr>
          <w:ilvl w:val="0"/>
          <w:numId w:val="18"/>
        </w:numPr>
        <w:jc w:val="left"/>
      </w:pPr>
      <w:r>
        <w:t xml:space="preserve">Teraz pokazujemy </w:t>
      </w:r>
      <w:proofErr w:type="spellStart"/>
      <w:r>
        <w:t>Dashboarda</w:t>
      </w:r>
      <w:proofErr w:type="spellEnd"/>
      <w:r w:rsidR="00906B05">
        <w:t xml:space="preserve"> uruchamiając go poleceniem. </w:t>
      </w:r>
      <w:r w:rsidR="00906B05" w:rsidRPr="00906B05">
        <w:t>Wspomnie</w:t>
      </w:r>
      <w:r w:rsidR="00906B05">
        <w:t xml:space="preserve">ć, że przy instalacji </w:t>
      </w:r>
      <w:proofErr w:type="spellStart"/>
      <w:r w:rsidR="00906B05">
        <w:t>dashboarda</w:t>
      </w:r>
      <w:proofErr w:type="spellEnd"/>
      <w:r w:rsidR="00906B05">
        <w:t xml:space="preserve"> zostaje podane hasło, które należy zapamiętać, bo bez niego nie dostaniemy się do </w:t>
      </w:r>
      <w:proofErr w:type="spellStart"/>
      <w:r w:rsidR="00906B05">
        <w:t>dashboarda</w:t>
      </w:r>
      <w:proofErr w:type="spellEnd"/>
      <w:r w:rsidR="00906B05">
        <w:t>.</w:t>
      </w:r>
      <w:r w:rsidR="00906B05" w:rsidRPr="00906B05">
        <w:br/>
      </w:r>
      <w:proofErr w:type="spellStart"/>
      <w:r w:rsidR="00906B05" w:rsidRPr="00906B05">
        <w:t>sudo</w:t>
      </w:r>
      <w:proofErr w:type="spellEnd"/>
      <w:r w:rsidR="00906B05" w:rsidRPr="00906B05">
        <w:t xml:space="preserve"> </w:t>
      </w:r>
      <w:proofErr w:type="spellStart"/>
      <w:r w:rsidR="00906B05" w:rsidRPr="00906B05">
        <w:t>cscli</w:t>
      </w:r>
      <w:proofErr w:type="spellEnd"/>
      <w:r w:rsidR="00906B05" w:rsidRPr="00906B05">
        <w:t xml:space="preserve"> </w:t>
      </w:r>
      <w:proofErr w:type="spellStart"/>
      <w:r w:rsidR="00906B05" w:rsidRPr="00906B05">
        <w:t>dashboard</w:t>
      </w:r>
      <w:proofErr w:type="spellEnd"/>
      <w:r w:rsidR="00906B05" w:rsidRPr="00906B05">
        <w:t xml:space="preserve"> st</w:t>
      </w:r>
      <w:r w:rsidR="00906B05" w:rsidRPr="00906B05">
        <w:t>art</w:t>
      </w:r>
    </w:p>
    <w:p w14:paraId="5BE7AA23" w14:textId="349D53E7" w:rsidR="00906B05" w:rsidRDefault="00906B05" w:rsidP="00906B05">
      <w:pPr>
        <w:pStyle w:val="MjTekst"/>
        <w:numPr>
          <w:ilvl w:val="1"/>
          <w:numId w:val="18"/>
        </w:numPr>
        <w:jc w:val="left"/>
      </w:pPr>
      <w:r>
        <w:lastRenderedPageBreak/>
        <w:t xml:space="preserve">baza CAPI to baza od </w:t>
      </w:r>
      <w:proofErr w:type="spellStart"/>
      <w:r>
        <w:t>CrowdSeca</w:t>
      </w:r>
      <w:proofErr w:type="spellEnd"/>
      <w:r>
        <w:t xml:space="preserve">. Baza LAPI to lokalne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CrowdSeca</w:t>
      </w:r>
      <w:proofErr w:type="spellEnd"/>
    </w:p>
    <w:p w14:paraId="60D6406F" w14:textId="75CDB153" w:rsidR="007470F6" w:rsidRDefault="007470F6" w:rsidP="00906B05">
      <w:pPr>
        <w:pStyle w:val="MjTekst"/>
        <w:numPr>
          <w:ilvl w:val="1"/>
          <w:numId w:val="18"/>
        </w:numPr>
        <w:jc w:val="left"/>
      </w:pPr>
      <w:r>
        <w:t xml:space="preserve">W </w:t>
      </w:r>
      <w:proofErr w:type="spellStart"/>
      <w:r>
        <w:t>Dashboardzie</w:t>
      </w:r>
      <w:proofErr w:type="spellEnd"/>
      <w:r>
        <w:t xml:space="preserve"> pokazać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-&gt; CS -</w:t>
      </w:r>
      <w:proofErr w:type="spellStart"/>
      <w:r>
        <w:t>Mainboard</w:t>
      </w:r>
      <w:proofErr w:type="spellEnd"/>
      <w:r>
        <w:t xml:space="preserve"> (wykresy pojawią się po ataku)</w:t>
      </w:r>
    </w:p>
    <w:p w14:paraId="7C60E4BD" w14:textId="1FDA9617" w:rsidR="009F6502" w:rsidRPr="009F6502" w:rsidRDefault="009F6502" w:rsidP="009F6502">
      <w:pPr>
        <w:pStyle w:val="MjTekst"/>
        <w:numPr>
          <w:ilvl w:val="0"/>
          <w:numId w:val="18"/>
        </w:numPr>
        <w:jc w:val="left"/>
      </w:pPr>
      <w:r>
        <w:t xml:space="preserve">Przechodzimy do prezentacji ataku. Uruchamiamy 2 polecenia i pokazujemy, że nie ma żadnych aktywnych alertów ani decyzji. Pokazujemy, że maszyny mogą się </w:t>
      </w:r>
      <w:proofErr w:type="spellStart"/>
      <w:r>
        <w:t>pingować</w:t>
      </w:r>
      <w:proofErr w:type="spellEnd"/>
      <w:r>
        <w:t xml:space="preserve">. </w:t>
      </w:r>
      <w:r w:rsidRPr="009F6502">
        <w:t>Adres IP maszyny sprawdzamy po</w:t>
      </w:r>
      <w:r>
        <w:t>leceniem ‘</w:t>
      </w:r>
      <w:proofErr w:type="spellStart"/>
      <w:r>
        <w:t>ip</w:t>
      </w:r>
      <w:proofErr w:type="spellEnd"/>
      <w:r>
        <w:t xml:space="preserve"> a’.</w:t>
      </w:r>
      <w:r w:rsidRPr="009F6502">
        <w:br/>
      </w:r>
      <w:proofErr w:type="spellStart"/>
      <w:r w:rsidRPr="009F6502">
        <w:t>sudo</w:t>
      </w:r>
      <w:proofErr w:type="spellEnd"/>
      <w:r w:rsidRPr="009F6502">
        <w:t xml:space="preserve"> </w:t>
      </w:r>
      <w:proofErr w:type="spellStart"/>
      <w:r w:rsidRPr="009F6502">
        <w:t>cscli</w:t>
      </w:r>
      <w:proofErr w:type="spellEnd"/>
      <w:r w:rsidRPr="009F6502">
        <w:t xml:space="preserve"> </w:t>
      </w:r>
      <w:proofErr w:type="spellStart"/>
      <w:r w:rsidRPr="009F6502">
        <w:t>alerts</w:t>
      </w:r>
      <w:proofErr w:type="spellEnd"/>
      <w:r w:rsidRPr="009F6502">
        <w:t xml:space="preserve"> list</w:t>
      </w:r>
      <w:r w:rsidRPr="009F6502">
        <w:br/>
      </w:r>
      <w:proofErr w:type="spellStart"/>
      <w:r w:rsidRPr="009F6502">
        <w:t>sudo</w:t>
      </w:r>
      <w:proofErr w:type="spellEnd"/>
      <w:r w:rsidRPr="009F6502">
        <w:t xml:space="preserve"> </w:t>
      </w:r>
      <w:proofErr w:type="spellStart"/>
      <w:r w:rsidRPr="009F6502">
        <w:t>cscli</w:t>
      </w:r>
      <w:proofErr w:type="spellEnd"/>
      <w:r w:rsidRPr="009F6502">
        <w:t xml:space="preserve"> </w:t>
      </w:r>
      <w:proofErr w:type="spellStart"/>
      <w:r w:rsidRPr="009F6502">
        <w:t>decisions</w:t>
      </w:r>
      <w:proofErr w:type="spellEnd"/>
      <w:r w:rsidRPr="009F6502">
        <w:t xml:space="preserve"> list</w:t>
      </w:r>
    </w:p>
    <w:p w14:paraId="003A123E" w14:textId="405875AD" w:rsidR="002F56F1" w:rsidRDefault="002F56F1" w:rsidP="002F56F1">
      <w:pPr>
        <w:pStyle w:val="MjTekst"/>
        <w:numPr>
          <w:ilvl w:val="1"/>
          <w:numId w:val="18"/>
        </w:numPr>
        <w:jc w:val="left"/>
      </w:pPr>
      <w:r>
        <w:t xml:space="preserve">Wspomnieć że korzystamy z </w:t>
      </w:r>
      <w:proofErr w:type="spellStart"/>
      <w:r>
        <w:t>kalilinux</w:t>
      </w:r>
      <w:proofErr w:type="spellEnd"/>
      <w:r>
        <w:t xml:space="preserve"> z narzędzia Hydra, które wykorzystuje słownik rockyou.txt do ataku </w:t>
      </w:r>
      <w:proofErr w:type="spellStart"/>
      <w:r>
        <w:t>bruteforce</w:t>
      </w:r>
      <w:proofErr w:type="spellEnd"/>
      <w:r>
        <w:t xml:space="preserve"> na </w:t>
      </w:r>
      <w:proofErr w:type="spellStart"/>
      <w:r>
        <w:t>ssh</w:t>
      </w:r>
      <w:proofErr w:type="spellEnd"/>
      <w:r>
        <w:t>.</w:t>
      </w:r>
    </w:p>
    <w:p w14:paraId="50D46396" w14:textId="36AF759D" w:rsidR="002F56F1" w:rsidRDefault="002F56F1" w:rsidP="002F56F1">
      <w:pPr>
        <w:pStyle w:val="MjTekst"/>
        <w:numPr>
          <w:ilvl w:val="1"/>
          <w:numId w:val="18"/>
        </w:numPr>
        <w:jc w:val="left"/>
      </w:pPr>
      <w:r>
        <w:t xml:space="preserve">Wspomnieć, że żeby </w:t>
      </w:r>
      <w:proofErr w:type="spellStart"/>
      <w:r>
        <w:t>CrowdSec</w:t>
      </w:r>
      <w:proofErr w:type="spellEnd"/>
      <w:r>
        <w:t xml:space="preserve"> obsłużył takie ataki w lokalnej sieci, to trzeba było zmodyfikować </w:t>
      </w:r>
      <w:proofErr w:type="spellStart"/>
      <w:r>
        <w:t>whitelistę</w:t>
      </w:r>
      <w:proofErr w:type="spellEnd"/>
      <w:r>
        <w:t>, żeby nie wykluczało odgórnie lokalnych adresów.</w:t>
      </w:r>
    </w:p>
    <w:p w14:paraId="57A4260D" w14:textId="5D9CD290" w:rsidR="002F56F1" w:rsidRDefault="002F56F1" w:rsidP="002F56F1">
      <w:pPr>
        <w:pStyle w:val="MjTekst"/>
        <w:numPr>
          <w:ilvl w:val="0"/>
          <w:numId w:val="18"/>
        </w:numPr>
        <w:jc w:val="left"/>
      </w:pPr>
      <w:r>
        <w:t xml:space="preserve">Wykonujemy atak na maszynie </w:t>
      </w:r>
      <w:proofErr w:type="spellStart"/>
      <w:r>
        <w:t>KaliLinux</w:t>
      </w:r>
      <w:proofErr w:type="spellEnd"/>
      <w:r>
        <w:t xml:space="preserve"> na SSH maszyny z </w:t>
      </w:r>
      <w:proofErr w:type="spellStart"/>
      <w:r>
        <w:t>CrowdSec</w:t>
      </w:r>
      <w:proofErr w:type="spellEnd"/>
      <w:r>
        <w:t xml:space="preserve"> (pamiętać, że adresy IP mogą się zmienić)</w:t>
      </w:r>
    </w:p>
    <w:p w14:paraId="0808025C" w14:textId="184AEE92" w:rsidR="002F56F1" w:rsidRDefault="002F56F1" w:rsidP="002F56F1">
      <w:pPr>
        <w:pStyle w:val="MjTekst"/>
        <w:numPr>
          <w:ilvl w:val="0"/>
          <w:numId w:val="18"/>
        </w:numPr>
        <w:jc w:val="left"/>
      </w:pPr>
      <w:r>
        <w:t xml:space="preserve">Pokazujemy na maszynie z </w:t>
      </w:r>
      <w:proofErr w:type="spellStart"/>
      <w:r>
        <w:t>CrowdSec</w:t>
      </w:r>
      <w:proofErr w:type="spellEnd"/>
      <w:r>
        <w:t xml:space="preserve"> nowe decyzje i alerty zarówno w konsoli jak i w </w:t>
      </w:r>
      <w:proofErr w:type="spellStart"/>
      <w:r>
        <w:t>dashboardzie</w:t>
      </w:r>
      <w:proofErr w:type="spellEnd"/>
      <w:r>
        <w:t xml:space="preserve">. </w:t>
      </w:r>
    </w:p>
    <w:p w14:paraId="0FB495CF" w14:textId="3CA6EBC6" w:rsidR="002F56F1" w:rsidRDefault="002F56F1" w:rsidP="002F56F1">
      <w:pPr>
        <w:pStyle w:val="MjTekst"/>
        <w:numPr>
          <w:ilvl w:val="0"/>
          <w:numId w:val="18"/>
        </w:numPr>
        <w:jc w:val="left"/>
      </w:pPr>
      <w:r>
        <w:t xml:space="preserve">Pokazujemy, że maszyny nie mogą się już </w:t>
      </w:r>
      <w:proofErr w:type="spellStart"/>
      <w:r>
        <w:t>pingować</w:t>
      </w:r>
      <w:proofErr w:type="spellEnd"/>
      <w:r>
        <w:t>.</w:t>
      </w:r>
    </w:p>
    <w:p w14:paraId="76250B0D" w14:textId="733A9D89" w:rsidR="002F56F1" w:rsidRPr="00D12948" w:rsidRDefault="002F56F1" w:rsidP="002F56F1">
      <w:pPr>
        <w:pStyle w:val="MjTekst"/>
        <w:numPr>
          <w:ilvl w:val="0"/>
          <w:numId w:val="18"/>
        </w:numPr>
        <w:jc w:val="left"/>
      </w:pPr>
      <w:r>
        <w:t xml:space="preserve">Usuwamy blokady i pokazujemy, że mogą się na nowo </w:t>
      </w:r>
      <w:proofErr w:type="spellStart"/>
      <w:r>
        <w:t>pingować</w:t>
      </w:r>
      <w:proofErr w:type="spellEnd"/>
      <w:r>
        <w:t xml:space="preserve">. </w:t>
      </w:r>
    </w:p>
    <w:p w14:paraId="081ECE21" w14:textId="77777777" w:rsidR="00D12948" w:rsidRPr="009F6502" w:rsidRDefault="00D12948" w:rsidP="00237071">
      <w:pPr>
        <w:pStyle w:val="MjTekst"/>
        <w:jc w:val="left"/>
      </w:pPr>
    </w:p>
    <w:p w14:paraId="5D7C8AB9" w14:textId="77777777" w:rsidR="00D12948" w:rsidRPr="009F6502" w:rsidRDefault="00D12948" w:rsidP="00237071">
      <w:pPr>
        <w:pStyle w:val="MjTekst"/>
        <w:jc w:val="left"/>
        <w:rPr>
          <w:b/>
          <w:bCs/>
        </w:rPr>
      </w:pPr>
    </w:p>
    <w:p w14:paraId="39336A78" w14:textId="4C4511BC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Symulacja łamania hasła do SSH.</w:t>
      </w:r>
      <w:r w:rsidRPr="00AE12E2">
        <w:br/>
      </w:r>
      <w:r w:rsidRPr="00AE12E2">
        <w:rPr>
          <w:b/>
          <w:bCs/>
        </w:rPr>
        <w:t>Kroki:</w:t>
      </w:r>
    </w:p>
    <w:p w14:paraId="45B19B41" w14:textId="77777777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Przeprowadź atak</w:t>
      </w:r>
      <w:r w:rsidRPr="00AE12E2">
        <w:t xml:space="preserve"> (z Kali Linux):</w:t>
      </w:r>
    </w:p>
    <w:p w14:paraId="499DE002" w14:textId="77777777" w:rsidR="00BA7597" w:rsidRPr="00237071" w:rsidRDefault="00BA7597" w:rsidP="00BA7597">
      <w:pPr>
        <w:pStyle w:val="Kod"/>
        <w:rPr>
          <w:highlight w:val="lightGray"/>
        </w:rPr>
      </w:pPr>
      <w:r w:rsidRPr="00237071">
        <w:rPr>
          <w:highlight w:val="lightGray"/>
        </w:rPr>
        <w:t>hydra -l root -P /</w:t>
      </w:r>
      <w:proofErr w:type="spellStart"/>
      <w:r w:rsidRPr="00237071">
        <w:rPr>
          <w:highlight w:val="lightGray"/>
        </w:rPr>
        <w:t>usr</w:t>
      </w:r>
      <w:proofErr w:type="spellEnd"/>
      <w:r w:rsidRPr="00237071">
        <w:rPr>
          <w:highlight w:val="lightGray"/>
        </w:rPr>
        <w:t>/share/wordlists/rockyou.txt -t 4 ssh://192.168.0.172</w:t>
      </w:r>
    </w:p>
    <w:p w14:paraId="48A78CEF" w14:textId="77777777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blokadę</w:t>
      </w:r>
      <w:r w:rsidRPr="00AE12E2">
        <w:t xml:space="preserve"> (na </w:t>
      </w:r>
      <w:proofErr w:type="spellStart"/>
      <w:r w:rsidRPr="00AE12E2">
        <w:t>Ubuntu</w:t>
      </w:r>
      <w:proofErr w:type="spellEnd"/>
      <w:r w:rsidRPr="00AE12E2">
        <w:t xml:space="preserve"> z </w:t>
      </w:r>
      <w:proofErr w:type="spellStart"/>
      <w:r w:rsidRPr="00AE12E2">
        <w:t>CrowdSec</w:t>
      </w:r>
      <w:proofErr w:type="spellEnd"/>
      <w:r w:rsidRPr="00AE12E2">
        <w:t>):</w:t>
      </w:r>
    </w:p>
    <w:p w14:paraId="5ED68F5A" w14:textId="77777777" w:rsidR="00BA7597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list</w:t>
      </w:r>
    </w:p>
    <w:p w14:paraId="68466A6D" w14:textId="77777777" w:rsidR="00BA7597" w:rsidRPr="00237071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alerts list</w:t>
      </w:r>
    </w:p>
    <w:p w14:paraId="706DC5AA" w14:textId="6B82C22A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Odblokuj IP</w:t>
      </w:r>
      <w:r w:rsidRPr="00AE12E2">
        <w:t xml:space="preserve"> (</w:t>
      </w:r>
      <w:r w:rsidR="00F20817">
        <w:t xml:space="preserve">pełne czyszczenie </w:t>
      </w:r>
      <w:r w:rsidRPr="00AE12E2">
        <w:t>po teście):</w:t>
      </w:r>
    </w:p>
    <w:p w14:paraId="3E450471" w14:textId="77777777" w:rsidR="00BA7597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delete --</w:t>
      </w:r>
      <w:proofErr w:type="spellStart"/>
      <w:r w:rsidRPr="00237071">
        <w:rPr>
          <w:highlight w:val="lightGray"/>
        </w:rPr>
        <w:t>ip</w:t>
      </w:r>
      <w:proofErr w:type="spellEnd"/>
      <w:r w:rsidRPr="00237071">
        <w:rPr>
          <w:highlight w:val="lightGray"/>
        </w:rPr>
        <w:t xml:space="preserve"> 192.168.0.1</w:t>
      </w:r>
      <w:r>
        <w:rPr>
          <w:highlight w:val="lightGray"/>
        </w:rPr>
        <w:t>77</w:t>
      </w:r>
    </w:p>
    <w:p w14:paraId="4E82B048" w14:textId="12D9FD13" w:rsidR="005C3C49" w:rsidRDefault="00BA7597" w:rsidP="005C3C49">
      <w:pPr>
        <w:pStyle w:val="Kod"/>
        <w:rPr>
          <w:highlight w:val="lightGray"/>
        </w:rPr>
      </w:pPr>
      <w:proofErr w:type="spellStart"/>
      <w:r w:rsidRPr="00BA7597">
        <w:rPr>
          <w:highlight w:val="lightGray"/>
        </w:rPr>
        <w:t>sudo</w:t>
      </w:r>
      <w:proofErr w:type="spellEnd"/>
      <w:r w:rsidRPr="00BA7597">
        <w:rPr>
          <w:highlight w:val="lightGray"/>
        </w:rPr>
        <w:t xml:space="preserve"> </w:t>
      </w:r>
      <w:proofErr w:type="spellStart"/>
      <w:r w:rsidRPr="00BA7597">
        <w:rPr>
          <w:highlight w:val="lightGray"/>
        </w:rPr>
        <w:t>cscli</w:t>
      </w:r>
      <w:proofErr w:type="spellEnd"/>
      <w:r w:rsidRPr="00BA7597">
        <w:rPr>
          <w:highlight w:val="lightGray"/>
        </w:rPr>
        <w:t xml:space="preserve"> alerts delete --</w:t>
      </w:r>
      <w:proofErr w:type="spellStart"/>
      <w:r w:rsidRPr="00BA7597">
        <w:rPr>
          <w:highlight w:val="lightGray"/>
        </w:rPr>
        <w:t>ip</w:t>
      </w:r>
      <w:proofErr w:type="spellEnd"/>
      <w:r w:rsidRPr="00BA7597">
        <w:rPr>
          <w:highlight w:val="lightGray"/>
        </w:rPr>
        <w:t xml:space="preserve"> 192.168.0.177</w:t>
      </w:r>
    </w:p>
    <w:p w14:paraId="37A22C8D" w14:textId="64F34F52" w:rsidR="005C3C49" w:rsidRPr="005A0C28" w:rsidRDefault="005C3C49" w:rsidP="005C3C49">
      <w:pPr>
        <w:pStyle w:val="Kod"/>
        <w:rPr>
          <w:highlight w:val="lightGray"/>
        </w:rPr>
      </w:pPr>
      <w:proofErr w:type="spellStart"/>
      <w:r w:rsidRPr="005A0C28">
        <w:rPr>
          <w:highlight w:val="lightGray"/>
        </w:rPr>
        <w:t>sudo</w:t>
      </w:r>
      <w:proofErr w:type="spellEnd"/>
      <w:r w:rsidRPr="005A0C28">
        <w:rPr>
          <w:highlight w:val="lightGray"/>
        </w:rPr>
        <w:t xml:space="preserve"> iptables -F</w:t>
      </w:r>
    </w:p>
    <w:p w14:paraId="6536F2EE" w14:textId="129C579E" w:rsidR="005C3C49" w:rsidRPr="005C3C49" w:rsidRDefault="005C3C49" w:rsidP="005C3C49">
      <w:pPr>
        <w:pStyle w:val="Kod"/>
        <w:rPr>
          <w:highlight w:val="lightGray"/>
        </w:rPr>
      </w:pPr>
      <w:proofErr w:type="spellStart"/>
      <w:r w:rsidRPr="005C3C49">
        <w:rPr>
          <w:highlight w:val="lightGray"/>
        </w:rPr>
        <w:t>sudo</w:t>
      </w:r>
      <w:proofErr w:type="spellEnd"/>
      <w:r w:rsidRPr="005C3C49">
        <w:rPr>
          <w:highlight w:val="lightGray"/>
        </w:rPr>
        <w:t xml:space="preserve"> </w:t>
      </w:r>
      <w:proofErr w:type="spellStart"/>
      <w:r w:rsidRPr="005C3C49">
        <w:rPr>
          <w:highlight w:val="lightGray"/>
        </w:rPr>
        <w:t>nft</w:t>
      </w:r>
      <w:proofErr w:type="spellEnd"/>
      <w:r w:rsidRPr="005C3C49">
        <w:rPr>
          <w:highlight w:val="lightGray"/>
        </w:rPr>
        <w:t xml:space="preserve"> flush ruleset</w:t>
      </w:r>
    </w:p>
    <w:p w14:paraId="71E825A0" w14:textId="31B8777B" w:rsidR="005A0C28" w:rsidRPr="008B24B3" w:rsidRDefault="005C3C49" w:rsidP="004770BE">
      <w:pPr>
        <w:pStyle w:val="Kod"/>
        <w:rPr>
          <w:highlight w:val="lightGray"/>
        </w:rPr>
      </w:pPr>
      <w:proofErr w:type="spellStart"/>
      <w:r w:rsidRPr="005C3C49">
        <w:rPr>
          <w:highlight w:val="lightGray"/>
        </w:rPr>
        <w:t>sudo</w:t>
      </w:r>
      <w:proofErr w:type="spellEnd"/>
      <w:r w:rsidRPr="005C3C49">
        <w:rPr>
          <w:highlight w:val="lightGray"/>
        </w:rPr>
        <w:t xml:space="preserve"> </w:t>
      </w:r>
      <w:proofErr w:type="spellStart"/>
      <w:r w:rsidRPr="005C3C49">
        <w:rPr>
          <w:highlight w:val="lightGray"/>
        </w:rPr>
        <w:t>systemctl</w:t>
      </w:r>
      <w:proofErr w:type="spellEnd"/>
      <w:r w:rsidRPr="005C3C49">
        <w:rPr>
          <w:highlight w:val="lightGray"/>
        </w:rPr>
        <w:t xml:space="preserve"> restart </w:t>
      </w:r>
      <w:proofErr w:type="spellStart"/>
      <w:r w:rsidRPr="005C3C49">
        <w:rPr>
          <w:highlight w:val="lightGray"/>
        </w:rPr>
        <w:t>crowdsec</w:t>
      </w:r>
      <w:proofErr w:type="spellEnd"/>
    </w:p>
    <w:sectPr w:rsidR="005A0C28" w:rsidRPr="008B24B3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CF8B9" w14:textId="77777777" w:rsidR="00C94080" w:rsidRDefault="00C94080" w:rsidP="00E302F9">
      <w:pPr>
        <w:spacing w:after="0" w:line="240" w:lineRule="auto"/>
      </w:pPr>
      <w:r>
        <w:separator/>
      </w:r>
    </w:p>
  </w:endnote>
  <w:endnote w:type="continuationSeparator" w:id="0">
    <w:p w14:paraId="4233798E" w14:textId="77777777" w:rsidR="00C94080" w:rsidRDefault="00C94080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38E4F" w14:textId="77777777" w:rsidR="00C94080" w:rsidRDefault="00C94080" w:rsidP="00E302F9">
      <w:pPr>
        <w:spacing w:after="0" w:line="240" w:lineRule="auto"/>
      </w:pPr>
      <w:r>
        <w:separator/>
      </w:r>
    </w:p>
  </w:footnote>
  <w:footnote w:type="continuationSeparator" w:id="0">
    <w:p w14:paraId="27F91001" w14:textId="77777777" w:rsidR="00C94080" w:rsidRDefault="00C94080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2C29EA"/>
    <w:multiLevelType w:val="hybridMultilevel"/>
    <w:tmpl w:val="530EA5D4"/>
    <w:lvl w:ilvl="0" w:tplc="2DAEDD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65EE4"/>
    <w:multiLevelType w:val="multilevel"/>
    <w:tmpl w:val="47D2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76ACF"/>
    <w:multiLevelType w:val="multilevel"/>
    <w:tmpl w:val="B02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539E6"/>
    <w:multiLevelType w:val="multilevel"/>
    <w:tmpl w:val="C50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47C0E"/>
    <w:multiLevelType w:val="multilevel"/>
    <w:tmpl w:val="0260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14BAF"/>
    <w:multiLevelType w:val="multilevel"/>
    <w:tmpl w:val="61A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D7498"/>
    <w:multiLevelType w:val="multilevel"/>
    <w:tmpl w:val="93F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231F00"/>
    <w:multiLevelType w:val="multilevel"/>
    <w:tmpl w:val="04D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70509"/>
    <w:multiLevelType w:val="multilevel"/>
    <w:tmpl w:val="C51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851805">
    <w:abstractNumId w:val="0"/>
  </w:num>
  <w:num w:numId="2" w16cid:durableId="755126669">
    <w:abstractNumId w:val="14"/>
  </w:num>
  <w:num w:numId="3" w16cid:durableId="785654883">
    <w:abstractNumId w:val="8"/>
  </w:num>
  <w:num w:numId="4" w16cid:durableId="526452023">
    <w:abstractNumId w:val="7"/>
  </w:num>
  <w:num w:numId="5" w16cid:durableId="805586723">
    <w:abstractNumId w:val="18"/>
  </w:num>
  <w:num w:numId="6" w16cid:durableId="943616004">
    <w:abstractNumId w:val="15"/>
  </w:num>
  <w:num w:numId="7" w16cid:durableId="980111088">
    <w:abstractNumId w:val="6"/>
  </w:num>
  <w:num w:numId="8" w16cid:durableId="1134523362">
    <w:abstractNumId w:val="4"/>
  </w:num>
  <w:num w:numId="9" w16cid:durableId="1902907472">
    <w:abstractNumId w:val="20"/>
  </w:num>
  <w:num w:numId="10" w16cid:durableId="732579227">
    <w:abstractNumId w:val="19"/>
  </w:num>
  <w:num w:numId="11" w16cid:durableId="1416589485">
    <w:abstractNumId w:val="3"/>
  </w:num>
  <w:num w:numId="12" w16cid:durableId="787547289">
    <w:abstractNumId w:val="13"/>
  </w:num>
  <w:num w:numId="13" w16cid:durableId="2053379063">
    <w:abstractNumId w:val="2"/>
  </w:num>
  <w:num w:numId="14" w16cid:durableId="1585869685">
    <w:abstractNumId w:val="5"/>
  </w:num>
  <w:num w:numId="15" w16cid:durableId="306208859">
    <w:abstractNumId w:val="11"/>
  </w:num>
  <w:num w:numId="16" w16cid:durableId="1777284045">
    <w:abstractNumId w:val="21"/>
  </w:num>
  <w:num w:numId="17" w16cid:durableId="317465406">
    <w:abstractNumId w:val="16"/>
  </w:num>
  <w:num w:numId="18" w16cid:durableId="1872107748">
    <w:abstractNumId w:val="1"/>
  </w:num>
  <w:num w:numId="19" w16cid:durableId="549070461">
    <w:abstractNumId w:val="10"/>
  </w:num>
  <w:num w:numId="20" w16cid:durableId="643630833">
    <w:abstractNumId w:val="12"/>
  </w:num>
  <w:num w:numId="21" w16cid:durableId="881748556">
    <w:abstractNumId w:val="17"/>
  </w:num>
  <w:num w:numId="22" w16cid:durableId="145648915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428E2"/>
    <w:rsid w:val="000620B5"/>
    <w:rsid w:val="00072FA3"/>
    <w:rsid w:val="00074444"/>
    <w:rsid w:val="000C3500"/>
    <w:rsid w:val="000C4C24"/>
    <w:rsid w:val="000D58ED"/>
    <w:rsid w:val="000D771F"/>
    <w:rsid w:val="000E09FC"/>
    <w:rsid w:val="000E1F6B"/>
    <w:rsid w:val="00100A36"/>
    <w:rsid w:val="001123F1"/>
    <w:rsid w:val="00115F91"/>
    <w:rsid w:val="00123719"/>
    <w:rsid w:val="001266DD"/>
    <w:rsid w:val="00136A6D"/>
    <w:rsid w:val="0014522F"/>
    <w:rsid w:val="00192239"/>
    <w:rsid w:val="00194382"/>
    <w:rsid w:val="00194BF2"/>
    <w:rsid w:val="001A6499"/>
    <w:rsid w:val="001C33AB"/>
    <w:rsid w:val="001C6DBA"/>
    <w:rsid w:val="001E2FFB"/>
    <w:rsid w:val="001E5EBE"/>
    <w:rsid w:val="0020622C"/>
    <w:rsid w:val="00212808"/>
    <w:rsid w:val="00227044"/>
    <w:rsid w:val="00237071"/>
    <w:rsid w:val="002410D1"/>
    <w:rsid w:val="002600F6"/>
    <w:rsid w:val="0027125F"/>
    <w:rsid w:val="00282A7B"/>
    <w:rsid w:val="0028426B"/>
    <w:rsid w:val="002933A7"/>
    <w:rsid w:val="002C36D6"/>
    <w:rsid w:val="002F56F1"/>
    <w:rsid w:val="00300A55"/>
    <w:rsid w:val="00314CD4"/>
    <w:rsid w:val="00325B27"/>
    <w:rsid w:val="0033030E"/>
    <w:rsid w:val="00331427"/>
    <w:rsid w:val="00363BFF"/>
    <w:rsid w:val="003730D1"/>
    <w:rsid w:val="00380A12"/>
    <w:rsid w:val="00384789"/>
    <w:rsid w:val="00390934"/>
    <w:rsid w:val="003B4E44"/>
    <w:rsid w:val="003B50B0"/>
    <w:rsid w:val="003C563B"/>
    <w:rsid w:val="003D2524"/>
    <w:rsid w:val="003E168C"/>
    <w:rsid w:val="00402339"/>
    <w:rsid w:val="004277A7"/>
    <w:rsid w:val="004770BE"/>
    <w:rsid w:val="004A43FC"/>
    <w:rsid w:val="004B3B46"/>
    <w:rsid w:val="004C3AA6"/>
    <w:rsid w:val="004D2162"/>
    <w:rsid w:val="004E010A"/>
    <w:rsid w:val="004F6FB7"/>
    <w:rsid w:val="005A0C28"/>
    <w:rsid w:val="005A3311"/>
    <w:rsid w:val="005B1361"/>
    <w:rsid w:val="005B2319"/>
    <w:rsid w:val="005C3C49"/>
    <w:rsid w:val="005D252B"/>
    <w:rsid w:val="005D2673"/>
    <w:rsid w:val="005F5C0F"/>
    <w:rsid w:val="00606C94"/>
    <w:rsid w:val="00612EF3"/>
    <w:rsid w:val="00651B9A"/>
    <w:rsid w:val="00676851"/>
    <w:rsid w:val="006A69BB"/>
    <w:rsid w:val="006D5699"/>
    <w:rsid w:val="006E4AE9"/>
    <w:rsid w:val="00706E24"/>
    <w:rsid w:val="00714386"/>
    <w:rsid w:val="0073677C"/>
    <w:rsid w:val="007470F6"/>
    <w:rsid w:val="00774AE6"/>
    <w:rsid w:val="00785F8D"/>
    <w:rsid w:val="007B5B4C"/>
    <w:rsid w:val="007C66C4"/>
    <w:rsid w:val="007E7FDC"/>
    <w:rsid w:val="0080733C"/>
    <w:rsid w:val="0081034F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9362A"/>
    <w:rsid w:val="008A33A5"/>
    <w:rsid w:val="008A3F1F"/>
    <w:rsid w:val="008B24B3"/>
    <w:rsid w:val="008C6922"/>
    <w:rsid w:val="008E0850"/>
    <w:rsid w:val="008F404F"/>
    <w:rsid w:val="00906B05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D4709"/>
    <w:rsid w:val="009F00F7"/>
    <w:rsid w:val="009F6502"/>
    <w:rsid w:val="009F6674"/>
    <w:rsid w:val="00A10274"/>
    <w:rsid w:val="00A11B1C"/>
    <w:rsid w:val="00A21BC3"/>
    <w:rsid w:val="00A375E2"/>
    <w:rsid w:val="00A47352"/>
    <w:rsid w:val="00A86B6C"/>
    <w:rsid w:val="00AA3460"/>
    <w:rsid w:val="00AE7775"/>
    <w:rsid w:val="00AF5024"/>
    <w:rsid w:val="00B244B4"/>
    <w:rsid w:val="00B34E81"/>
    <w:rsid w:val="00B45B19"/>
    <w:rsid w:val="00B51607"/>
    <w:rsid w:val="00B656B2"/>
    <w:rsid w:val="00B94CB5"/>
    <w:rsid w:val="00B95F2C"/>
    <w:rsid w:val="00BA47B1"/>
    <w:rsid w:val="00BA7597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C94080"/>
    <w:rsid w:val="00C96CD4"/>
    <w:rsid w:val="00D12948"/>
    <w:rsid w:val="00D401D9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58E1"/>
    <w:rsid w:val="00EB7CAE"/>
    <w:rsid w:val="00ED1CE5"/>
    <w:rsid w:val="00EE4D4C"/>
    <w:rsid w:val="00EE7CC0"/>
    <w:rsid w:val="00F130AF"/>
    <w:rsid w:val="00F14A8E"/>
    <w:rsid w:val="00F20817"/>
    <w:rsid w:val="00F41F31"/>
    <w:rsid w:val="00F64E57"/>
    <w:rsid w:val="00F814E1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  <w:style w:type="paragraph" w:customStyle="1" w:styleId="Kod">
    <w:name w:val="Kod"/>
    <w:basedOn w:val="MjTekst"/>
    <w:qFormat/>
    <w:rsid w:val="00300A55"/>
    <w:pPr>
      <w:jc w:val="center"/>
    </w:pPr>
    <w:rPr>
      <w:rFonts w:ascii="Consolas" w:hAnsi="Consolas"/>
      <w:b/>
      <w:bCs/>
      <w:i/>
      <w:iCs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10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10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5709</TotalTime>
  <Pages>2</Pages>
  <Words>498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73</cp:revision>
  <dcterms:created xsi:type="dcterms:W3CDTF">2024-10-22T18:04:00Z</dcterms:created>
  <dcterms:modified xsi:type="dcterms:W3CDTF">2025-05-28T18:47:00Z</dcterms:modified>
</cp:coreProperties>
</file>