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CFFFB" w14:textId="77777777" w:rsidR="00F6424C" w:rsidRDefault="00F6424C" w:rsidP="009440C1">
      <w:pPr>
        <w:jc w:val="center"/>
        <w:rPr>
          <w:sz w:val="32"/>
          <w:szCs w:val="32"/>
        </w:rPr>
      </w:pPr>
    </w:p>
    <w:p w14:paraId="07245BC9" w14:textId="3A5A7526" w:rsidR="009440C1" w:rsidRPr="00F6424C" w:rsidRDefault="009036D1" w:rsidP="009440C1">
      <w:pPr>
        <w:jc w:val="center"/>
        <w:rPr>
          <w:rFonts w:ascii="Avenir Next LT Pro" w:hAnsi="Avenir Next LT Pro"/>
          <w:color w:val="FF0000"/>
          <w:sz w:val="36"/>
          <w:szCs w:val="36"/>
          <w:u w:val="single"/>
        </w:rPr>
      </w:pPr>
      <w:r w:rsidRPr="00F6424C">
        <w:rPr>
          <w:rFonts w:ascii="Avenir Next LT Pro" w:hAnsi="Avenir Next LT Pro"/>
          <w:color w:val="FF0000"/>
          <w:sz w:val="36"/>
          <w:szCs w:val="36"/>
          <w:u w:val="single"/>
        </w:rPr>
        <w:t>Spanish – Lingodeer</w:t>
      </w:r>
    </w:p>
    <w:p w14:paraId="14C68D18" w14:textId="0451E116" w:rsidR="009440C1" w:rsidRPr="00F6424C" w:rsidRDefault="009440C1" w:rsidP="009440C1">
      <w:pPr>
        <w:rPr>
          <w:rFonts w:ascii="Arial" w:hAnsi="Arial" w:cs="Arial"/>
          <w:b/>
          <w:bCs/>
          <w:color w:val="FFC000"/>
          <w:sz w:val="28"/>
          <w:szCs w:val="28"/>
        </w:rPr>
      </w:pPr>
      <w:r w:rsidRPr="00F6424C">
        <w:rPr>
          <w:rFonts w:ascii="Arial" w:hAnsi="Arial" w:cs="Arial"/>
          <w:b/>
          <w:bCs/>
          <w:color w:val="FFC000"/>
          <w:sz w:val="28"/>
          <w:szCs w:val="28"/>
        </w:rPr>
        <w:t>Basics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2"/>
        <w:gridCol w:w="2383"/>
        <w:gridCol w:w="3440"/>
        <w:gridCol w:w="2838"/>
      </w:tblGrid>
      <w:tr w:rsidR="0047048C" w:rsidRPr="0047048C" w14:paraId="58026935" w14:textId="77777777" w:rsidTr="00F64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4C6E7" w:themeFill="accent1" w:themeFillTint="66"/>
            <w:vAlign w:val="center"/>
            <w:hideMark/>
          </w:tcPr>
          <w:p w14:paraId="7896F67E" w14:textId="77777777" w:rsidR="0047048C" w:rsidRPr="00F6424C" w:rsidRDefault="0047048C" w:rsidP="00F6424C">
            <w:pPr>
              <w:rPr>
                <w:rFonts w:ascii="Abadi" w:hAnsi="Abadi"/>
                <w:color w:val="2F5496" w:themeColor="accent1" w:themeShade="BF"/>
                <w:sz w:val="28"/>
                <w:szCs w:val="28"/>
                <w:lang w:eastAsia="en-IN"/>
              </w:rPr>
            </w:pPr>
            <w:r w:rsidRPr="00F6424C">
              <w:rPr>
                <w:rFonts w:ascii="Abadi" w:hAnsi="Abadi"/>
                <w:color w:val="2F5496" w:themeColor="accent1" w:themeShade="BF"/>
                <w:sz w:val="28"/>
                <w:szCs w:val="28"/>
                <w:lang w:eastAsia="en-IN"/>
              </w:rPr>
              <w:t>Spanish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27B3B7B" w14:textId="77777777" w:rsidR="0047048C" w:rsidRPr="00F6424C" w:rsidRDefault="0047048C" w:rsidP="00F6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color w:val="2F5496" w:themeColor="accent1" w:themeShade="BF"/>
                <w:sz w:val="28"/>
                <w:szCs w:val="28"/>
                <w:lang w:eastAsia="en-IN"/>
              </w:rPr>
            </w:pPr>
            <w:r w:rsidRPr="00F6424C">
              <w:rPr>
                <w:rFonts w:ascii="Abadi" w:hAnsi="Abadi"/>
                <w:color w:val="2F5496" w:themeColor="accent1" w:themeShade="BF"/>
                <w:sz w:val="28"/>
                <w:szCs w:val="28"/>
                <w:lang w:eastAsia="en-IN"/>
              </w:rPr>
              <w:t>English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CA5B353" w14:textId="77777777" w:rsidR="0047048C" w:rsidRPr="00F6424C" w:rsidRDefault="0047048C" w:rsidP="00F6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color w:val="2F5496" w:themeColor="accent1" w:themeShade="BF"/>
                <w:sz w:val="28"/>
                <w:szCs w:val="28"/>
                <w:lang w:eastAsia="en-IN"/>
              </w:rPr>
            </w:pPr>
            <w:r w:rsidRPr="00F6424C">
              <w:rPr>
                <w:rFonts w:ascii="Abadi" w:hAnsi="Abadi"/>
                <w:color w:val="2F5496" w:themeColor="accent1" w:themeShade="BF"/>
                <w:sz w:val="28"/>
                <w:szCs w:val="28"/>
                <w:lang w:eastAsia="en-IN"/>
              </w:rPr>
              <w:t>Pronunciation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BDD6898" w14:textId="77777777" w:rsidR="0047048C" w:rsidRPr="00F6424C" w:rsidRDefault="0047048C" w:rsidP="00F6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color w:val="2F5496" w:themeColor="accent1" w:themeShade="BF"/>
                <w:sz w:val="28"/>
                <w:szCs w:val="28"/>
                <w:lang w:eastAsia="en-IN"/>
              </w:rPr>
            </w:pPr>
            <w:r w:rsidRPr="00F6424C">
              <w:rPr>
                <w:rFonts w:ascii="Abadi" w:hAnsi="Abadi"/>
                <w:color w:val="2F5496" w:themeColor="accent1" w:themeShade="BF"/>
                <w:sz w:val="28"/>
                <w:szCs w:val="28"/>
                <w:lang w:eastAsia="en-IN"/>
              </w:rPr>
              <w:t>Notes</w:t>
            </w:r>
          </w:p>
        </w:tc>
      </w:tr>
      <w:tr w:rsidR="0047048C" w:rsidRPr="0047048C" w14:paraId="53032B98" w14:textId="77777777" w:rsidTr="00882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8AF5DC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¡Hola!</w:t>
            </w:r>
          </w:p>
        </w:tc>
        <w:tc>
          <w:tcPr>
            <w:tcW w:w="0" w:type="auto"/>
            <w:vAlign w:val="center"/>
            <w:hideMark/>
          </w:tcPr>
          <w:p w14:paraId="4106F06F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14:paraId="4242A160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OH-la</w:t>
            </w:r>
          </w:p>
        </w:tc>
        <w:tc>
          <w:tcPr>
            <w:tcW w:w="0" w:type="auto"/>
            <w:vAlign w:val="center"/>
            <w:hideMark/>
          </w:tcPr>
          <w:p w14:paraId="1135AB8E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Used any time of the day.</w:t>
            </w:r>
          </w:p>
        </w:tc>
      </w:tr>
      <w:tr w:rsidR="0047048C" w:rsidRPr="0047048C" w14:paraId="72B7FDEC" w14:textId="77777777" w:rsidTr="00882C6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AC4B39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Niño</w:t>
            </w:r>
          </w:p>
        </w:tc>
        <w:tc>
          <w:tcPr>
            <w:tcW w:w="0" w:type="auto"/>
            <w:vAlign w:val="center"/>
            <w:hideMark/>
          </w:tcPr>
          <w:p w14:paraId="5BCE9DDA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Boy</w:t>
            </w:r>
          </w:p>
        </w:tc>
        <w:tc>
          <w:tcPr>
            <w:tcW w:w="0" w:type="auto"/>
            <w:vAlign w:val="center"/>
            <w:hideMark/>
          </w:tcPr>
          <w:p w14:paraId="208A8D5D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NEE-nyoh</w:t>
            </w:r>
          </w:p>
        </w:tc>
        <w:tc>
          <w:tcPr>
            <w:tcW w:w="0" w:type="auto"/>
            <w:vAlign w:val="center"/>
            <w:hideMark/>
          </w:tcPr>
          <w:p w14:paraId="7E5DE21A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Boy (child, male).</w:t>
            </w:r>
          </w:p>
        </w:tc>
      </w:tr>
      <w:tr w:rsidR="0047048C" w:rsidRPr="0047048C" w14:paraId="1C61D70B" w14:textId="77777777" w:rsidTr="00882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9537F4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Niña</w:t>
            </w:r>
          </w:p>
        </w:tc>
        <w:tc>
          <w:tcPr>
            <w:tcW w:w="0" w:type="auto"/>
            <w:vAlign w:val="center"/>
            <w:hideMark/>
          </w:tcPr>
          <w:p w14:paraId="529050CC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Girl</w:t>
            </w:r>
          </w:p>
        </w:tc>
        <w:tc>
          <w:tcPr>
            <w:tcW w:w="0" w:type="auto"/>
            <w:vAlign w:val="center"/>
            <w:hideMark/>
          </w:tcPr>
          <w:p w14:paraId="0578950E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NEE-nyah</w:t>
            </w:r>
          </w:p>
        </w:tc>
        <w:tc>
          <w:tcPr>
            <w:tcW w:w="0" w:type="auto"/>
            <w:vAlign w:val="center"/>
            <w:hideMark/>
          </w:tcPr>
          <w:p w14:paraId="7DFADF9F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Girl (child, female).</w:t>
            </w:r>
          </w:p>
        </w:tc>
      </w:tr>
      <w:tr w:rsidR="0047048C" w:rsidRPr="0047048C" w14:paraId="75A5523A" w14:textId="77777777" w:rsidTr="00882C6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837345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Un niño</w:t>
            </w:r>
          </w:p>
        </w:tc>
        <w:tc>
          <w:tcPr>
            <w:tcW w:w="0" w:type="auto"/>
            <w:vAlign w:val="center"/>
            <w:hideMark/>
          </w:tcPr>
          <w:p w14:paraId="7DEA19B2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A boy</w:t>
            </w:r>
          </w:p>
        </w:tc>
        <w:tc>
          <w:tcPr>
            <w:tcW w:w="0" w:type="auto"/>
            <w:vAlign w:val="center"/>
            <w:hideMark/>
          </w:tcPr>
          <w:p w14:paraId="18E8B6C8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oon NEE-nyoh</w:t>
            </w:r>
          </w:p>
        </w:tc>
        <w:tc>
          <w:tcPr>
            <w:tcW w:w="0" w:type="auto"/>
            <w:vAlign w:val="center"/>
            <w:hideMark/>
          </w:tcPr>
          <w:p w14:paraId="32B8C689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Indefinite article “un”.</w:t>
            </w:r>
          </w:p>
        </w:tc>
      </w:tr>
      <w:tr w:rsidR="0047048C" w:rsidRPr="0047048C" w14:paraId="4F2CAE5B" w14:textId="77777777" w:rsidTr="00882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5080D1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Una niña</w:t>
            </w:r>
          </w:p>
        </w:tc>
        <w:tc>
          <w:tcPr>
            <w:tcW w:w="0" w:type="auto"/>
            <w:vAlign w:val="center"/>
            <w:hideMark/>
          </w:tcPr>
          <w:p w14:paraId="456AB49B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A girl</w:t>
            </w:r>
          </w:p>
        </w:tc>
        <w:tc>
          <w:tcPr>
            <w:tcW w:w="0" w:type="auto"/>
            <w:vAlign w:val="center"/>
            <w:hideMark/>
          </w:tcPr>
          <w:p w14:paraId="299F809E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oo-nah NEE-nyah</w:t>
            </w:r>
          </w:p>
        </w:tc>
        <w:tc>
          <w:tcPr>
            <w:tcW w:w="0" w:type="auto"/>
            <w:vAlign w:val="center"/>
            <w:hideMark/>
          </w:tcPr>
          <w:p w14:paraId="6715ECDC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Indefinite article “una”.</w:t>
            </w:r>
          </w:p>
        </w:tc>
      </w:tr>
      <w:tr w:rsidR="0047048C" w:rsidRPr="0047048C" w14:paraId="472BFE01" w14:textId="77777777" w:rsidTr="00882C6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29AB42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val="es-ES"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val="es-ES" w:eastAsia="en-IN"/>
              </w:rPr>
              <w:t>Un niño y una niña</w:t>
            </w:r>
          </w:p>
        </w:tc>
        <w:tc>
          <w:tcPr>
            <w:tcW w:w="0" w:type="auto"/>
            <w:vAlign w:val="center"/>
            <w:hideMark/>
          </w:tcPr>
          <w:p w14:paraId="599BC06B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A boy and a girl</w:t>
            </w:r>
          </w:p>
        </w:tc>
        <w:tc>
          <w:tcPr>
            <w:tcW w:w="0" w:type="auto"/>
            <w:vAlign w:val="center"/>
            <w:hideMark/>
          </w:tcPr>
          <w:p w14:paraId="4731A09D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oon NEE-nyoh ee oo-nah NEE-nyah</w:t>
            </w:r>
          </w:p>
        </w:tc>
        <w:tc>
          <w:tcPr>
            <w:tcW w:w="0" w:type="auto"/>
            <w:vAlign w:val="center"/>
            <w:hideMark/>
          </w:tcPr>
          <w:p w14:paraId="55EB83CC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Connect “y” as ee.</w:t>
            </w:r>
          </w:p>
        </w:tc>
      </w:tr>
      <w:tr w:rsidR="0047048C" w:rsidRPr="0047048C" w14:paraId="0B584E0A" w14:textId="77777777" w:rsidTr="00882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BC3E7B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Abogado</w:t>
            </w:r>
          </w:p>
        </w:tc>
        <w:tc>
          <w:tcPr>
            <w:tcW w:w="0" w:type="auto"/>
            <w:vAlign w:val="center"/>
            <w:hideMark/>
          </w:tcPr>
          <w:p w14:paraId="39B5F7E2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Lawyer (male)</w:t>
            </w:r>
          </w:p>
        </w:tc>
        <w:tc>
          <w:tcPr>
            <w:tcW w:w="0" w:type="auto"/>
            <w:vAlign w:val="center"/>
            <w:hideMark/>
          </w:tcPr>
          <w:p w14:paraId="14F3750B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ah-bo-GAH-doh</w:t>
            </w:r>
          </w:p>
        </w:tc>
        <w:tc>
          <w:tcPr>
            <w:tcW w:w="0" w:type="auto"/>
            <w:vAlign w:val="center"/>
            <w:hideMark/>
          </w:tcPr>
          <w:p w14:paraId="5ADDD59A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Male form.</w:t>
            </w:r>
          </w:p>
        </w:tc>
      </w:tr>
      <w:tr w:rsidR="0047048C" w:rsidRPr="0047048C" w14:paraId="7997E405" w14:textId="77777777" w:rsidTr="00882C6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B687FC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Abogada</w:t>
            </w:r>
          </w:p>
        </w:tc>
        <w:tc>
          <w:tcPr>
            <w:tcW w:w="0" w:type="auto"/>
            <w:vAlign w:val="center"/>
            <w:hideMark/>
          </w:tcPr>
          <w:p w14:paraId="568BAAC8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Lawyer (female)</w:t>
            </w:r>
          </w:p>
        </w:tc>
        <w:tc>
          <w:tcPr>
            <w:tcW w:w="0" w:type="auto"/>
            <w:vAlign w:val="center"/>
            <w:hideMark/>
          </w:tcPr>
          <w:p w14:paraId="4723AB80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ah-bo-GAH-dah</w:t>
            </w:r>
          </w:p>
        </w:tc>
        <w:tc>
          <w:tcPr>
            <w:tcW w:w="0" w:type="auto"/>
            <w:vAlign w:val="center"/>
            <w:hideMark/>
          </w:tcPr>
          <w:p w14:paraId="3E77161B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Female form.</w:t>
            </w:r>
          </w:p>
        </w:tc>
      </w:tr>
      <w:tr w:rsidR="0047048C" w:rsidRPr="0047048C" w14:paraId="48473C6B" w14:textId="77777777" w:rsidTr="00882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138854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val="es-ES"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val="es-ES" w:eastAsia="en-IN"/>
              </w:rPr>
              <w:t>Un abogado y una abogada</w:t>
            </w:r>
          </w:p>
        </w:tc>
        <w:tc>
          <w:tcPr>
            <w:tcW w:w="0" w:type="auto"/>
            <w:vAlign w:val="center"/>
            <w:hideMark/>
          </w:tcPr>
          <w:p w14:paraId="2F61E9BD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A male lawyer and a female lawyer</w:t>
            </w:r>
          </w:p>
        </w:tc>
        <w:tc>
          <w:tcPr>
            <w:tcW w:w="0" w:type="auto"/>
            <w:vAlign w:val="center"/>
            <w:hideMark/>
          </w:tcPr>
          <w:p w14:paraId="5A50CEBA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oon ah-bo-GAH-doh ee oo-nah ah-bo-GAH-dah</w:t>
            </w:r>
          </w:p>
        </w:tc>
        <w:tc>
          <w:tcPr>
            <w:tcW w:w="0" w:type="auto"/>
            <w:vAlign w:val="center"/>
            <w:hideMark/>
          </w:tcPr>
          <w:p w14:paraId="691791F4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Gender changes the ending.</w:t>
            </w:r>
          </w:p>
        </w:tc>
      </w:tr>
      <w:tr w:rsidR="0047048C" w:rsidRPr="0047048C" w14:paraId="7680B288" w14:textId="77777777" w:rsidTr="00882C6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E5BB98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El abogado</w:t>
            </w:r>
          </w:p>
        </w:tc>
        <w:tc>
          <w:tcPr>
            <w:tcW w:w="0" w:type="auto"/>
            <w:vAlign w:val="center"/>
            <w:hideMark/>
          </w:tcPr>
          <w:p w14:paraId="5B5AB78B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The lawyer (male)</w:t>
            </w:r>
          </w:p>
        </w:tc>
        <w:tc>
          <w:tcPr>
            <w:tcW w:w="0" w:type="auto"/>
            <w:vAlign w:val="center"/>
            <w:hideMark/>
          </w:tcPr>
          <w:p w14:paraId="42403D1E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ehl ah-bo-GAH-doh</w:t>
            </w:r>
          </w:p>
        </w:tc>
        <w:tc>
          <w:tcPr>
            <w:tcW w:w="0" w:type="auto"/>
            <w:vAlign w:val="center"/>
            <w:hideMark/>
          </w:tcPr>
          <w:p w14:paraId="357577C6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“El” = masculine “the”.</w:t>
            </w:r>
          </w:p>
        </w:tc>
      </w:tr>
      <w:tr w:rsidR="0047048C" w:rsidRPr="0047048C" w14:paraId="6F1F6F28" w14:textId="77777777" w:rsidTr="00882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4DEFCF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La abogada</w:t>
            </w:r>
          </w:p>
        </w:tc>
        <w:tc>
          <w:tcPr>
            <w:tcW w:w="0" w:type="auto"/>
            <w:vAlign w:val="center"/>
            <w:hideMark/>
          </w:tcPr>
          <w:p w14:paraId="42F5C153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The lawyer (female)</w:t>
            </w:r>
          </w:p>
        </w:tc>
        <w:tc>
          <w:tcPr>
            <w:tcW w:w="0" w:type="auto"/>
            <w:vAlign w:val="center"/>
            <w:hideMark/>
          </w:tcPr>
          <w:p w14:paraId="690660EC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lah ah-bo-GAH-dah</w:t>
            </w:r>
          </w:p>
        </w:tc>
        <w:tc>
          <w:tcPr>
            <w:tcW w:w="0" w:type="auto"/>
            <w:vAlign w:val="center"/>
            <w:hideMark/>
          </w:tcPr>
          <w:p w14:paraId="34C11A6C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“La” = feminine “the”.</w:t>
            </w:r>
          </w:p>
        </w:tc>
      </w:tr>
      <w:tr w:rsidR="0047048C" w:rsidRPr="0047048C" w14:paraId="61959BAC" w14:textId="77777777" w:rsidTr="00882C6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F84E24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val="es-ES"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val="es-ES" w:eastAsia="en-IN"/>
              </w:rPr>
              <w:t>El abogado y la abogada</w:t>
            </w:r>
          </w:p>
        </w:tc>
        <w:tc>
          <w:tcPr>
            <w:tcW w:w="0" w:type="auto"/>
            <w:vAlign w:val="center"/>
            <w:hideMark/>
          </w:tcPr>
          <w:p w14:paraId="07DA7141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The male lawyer and the female lawyer</w:t>
            </w:r>
          </w:p>
        </w:tc>
        <w:tc>
          <w:tcPr>
            <w:tcW w:w="0" w:type="auto"/>
            <w:vAlign w:val="center"/>
            <w:hideMark/>
          </w:tcPr>
          <w:p w14:paraId="62378A9A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ehl ah-bo-GAH-doh ee lah ah-bo-GAH-dah</w:t>
            </w:r>
          </w:p>
        </w:tc>
        <w:tc>
          <w:tcPr>
            <w:tcW w:w="0" w:type="auto"/>
            <w:vAlign w:val="center"/>
            <w:hideMark/>
          </w:tcPr>
          <w:p w14:paraId="07CD146F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Masculine + feminine.</w:t>
            </w:r>
          </w:p>
        </w:tc>
      </w:tr>
      <w:tr w:rsidR="0047048C" w:rsidRPr="0047048C" w14:paraId="3A234C52" w14:textId="77777777" w:rsidTr="00882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81FBE9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¡Adiós!</w:t>
            </w:r>
          </w:p>
        </w:tc>
        <w:tc>
          <w:tcPr>
            <w:tcW w:w="0" w:type="auto"/>
            <w:vAlign w:val="center"/>
            <w:hideMark/>
          </w:tcPr>
          <w:p w14:paraId="6CA9FF18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Goodbye!</w:t>
            </w:r>
          </w:p>
        </w:tc>
        <w:tc>
          <w:tcPr>
            <w:tcW w:w="0" w:type="auto"/>
            <w:vAlign w:val="center"/>
            <w:hideMark/>
          </w:tcPr>
          <w:p w14:paraId="50AC39AC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ah-DYOHS</w:t>
            </w:r>
          </w:p>
        </w:tc>
        <w:tc>
          <w:tcPr>
            <w:tcW w:w="0" w:type="auto"/>
            <w:vAlign w:val="center"/>
            <w:hideMark/>
          </w:tcPr>
          <w:p w14:paraId="7A2D625C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Formal or normal goodbye.</w:t>
            </w:r>
          </w:p>
        </w:tc>
      </w:tr>
      <w:tr w:rsidR="0047048C" w:rsidRPr="0047048C" w14:paraId="6C5A3C01" w14:textId="77777777" w:rsidTr="00882C6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33CB04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Yo soy un niño</w:t>
            </w:r>
          </w:p>
        </w:tc>
        <w:tc>
          <w:tcPr>
            <w:tcW w:w="0" w:type="auto"/>
            <w:vAlign w:val="center"/>
            <w:hideMark/>
          </w:tcPr>
          <w:p w14:paraId="19004181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I am a boy</w:t>
            </w:r>
          </w:p>
        </w:tc>
        <w:tc>
          <w:tcPr>
            <w:tcW w:w="0" w:type="auto"/>
            <w:vAlign w:val="center"/>
            <w:hideMark/>
          </w:tcPr>
          <w:p w14:paraId="39DDBED1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yoh soy oon NEE-nyoh</w:t>
            </w:r>
          </w:p>
        </w:tc>
        <w:tc>
          <w:tcPr>
            <w:tcW w:w="0" w:type="auto"/>
            <w:vAlign w:val="center"/>
            <w:hideMark/>
          </w:tcPr>
          <w:p w14:paraId="0AEE204F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“Yo soy” = I am.</w:t>
            </w:r>
          </w:p>
        </w:tc>
      </w:tr>
      <w:tr w:rsidR="0047048C" w:rsidRPr="0047048C" w14:paraId="4A764066" w14:textId="77777777" w:rsidTr="00882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BCF33D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57CC552F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54ECC6BD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roh-BOHT</w:t>
            </w:r>
          </w:p>
        </w:tc>
        <w:tc>
          <w:tcPr>
            <w:tcW w:w="0" w:type="auto"/>
            <w:vAlign w:val="center"/>
            <w:hideMark/>
          </w:tcPr>
          <w:p w14:paraId="1A911242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Same as English but Spanish pronunciation.</w:t>
            </w:r>
          </w:p>
        </w:tc>
      </w:tr>
      <w:tr w:rsidR="0047048C" w:rsidRPr="0047048C" w14:paraId="0B1C0DC2" w14:textId="77777777" w:rsidTr="00882C6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915B67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Tú eres un robot</w:t>
            </w:r>
          </w:p>
        </w:tc>
        <w:tc>
          <w:tcPr>
            <w:tcW w:w="0" w:type="auto"/>
            <w:vAlign w:val="center"/>
            <w:hideMark/>
          </w:tcPr>
          <w:p w14:paraId="246C49CC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You are a robot</w:t>
            </w:r>
          </w:p>
        </w:tc>
        <w:tc>
          <w:tcPr>
            <w:tcW w:w="0" w:type="auto"/>
            <w:vAlign w:val="center"/>
            <w:hideMark/>
          </w:tcPr>
          <w:p w14:paraId="6957E69B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too EH-rehs oon roh-BOHT</w:t>
            </w:r>
          </w:p>
        </w:tc>
        <w:tc>
          <w:tcPr>
            <w:tcW w:w="0" w:type="auto"/>
            <w:vAlign w:val="center"/>
            <w:hideMark/>
          </w:tcPr>
          <w:p w14:paraId="6C36BDCB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“Tú eres” = you are (informal).</w:t>
            </w:r>
          </w:p>
        </w:tc>
      </w:tr>
      <w:tr w:rsidR="0047048C" w:rsidRPr="0047048C" w14:paraId="162F8E53" w14:textId="77777777" w:rsidTr="00882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488C70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val="es-ES"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val="es-ES" w:eastAsia="en-IN"/>
              </w:rPr>
              <w:t>Antonio, tú eres un abogado</w:t>
            </w:r>
          </w:p>
        </w:tc>
        <w:tc>
          <w:tcPr>
            <w:tcW w:w="0" w:type="auto"/>
            <w:vAlign w:val="center"/>
            <w:hideMark/>
          </w:tcPr>
          <w:p w14:paraId="50409108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Antonio, you are a lawyer</w:t>
            </w:r>
          </w:p>
        </w:tc>
        <w:tc>
          <w:tcPr>
            <w:tcW w:w="0" w:type="auto"/>
            <w:vAlign w:val="center"/>
            <w:hideMark/>
          </w:tcPr>
          <w:p w14:paraId="5808D2C5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ahn-TOH-nyoh, too EH-rehs oon ah-bo-GAH-doh</w:t>
            </w:r>
          </w:p>
        </w:tc>
        <w:tc>
          <w:tcPr>
            <w:tcW w:w="0" w:type="auto"/>
            <w:vAlign w:val="center"/>
            <w:hideMark/>
          </w:tcPr>
          <w:p w14:paraId="658ABADD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Name + statement.</w:t>
            </w:r>
          </w:p>
        </w:tc>
      </w:tr>
      <w:tr w:rsidR="0047048C" w:rsidRPr="0047048C" w14:paraId="28ECF778" w14:textId="77777777" w:rsidTr="00882C6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73B80E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Hola, soy Ana</w:t>
            </w:r>
          </w:p>
        </w:tc>
        <w:tc>
          <w:tcPr>
            <w:tcW w:w="0" w:type="auto"/>
            <w:vAlign w:val="center"/>
            <w:hideMark/>
          </w:tcPr>
          <w:p w14:paraId="2768C9E1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Hello, I’m Ana</w:t>
            </w:r>
          </w:p>
        </w:tc>
        <w:tc>
          <w:tcPr>
            <w:tcW w:w="0" w:type="auto"/>
            <w:vAlign w:val="center"/>
            <w:hideMark/>
          </w:tcPr>
          <w:p w14:paraId="7A157994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val="es-ES" w:eastAsia="en-IN"/>
              </w:rPr>
            </w:pPr>
            <w:r w:rsidRPr="0047048C">
              <w:rPr>
                <w:rFonts w:ascii="Avenir Next LT Pro" w:hAnsi="Avenir Next LT Pro"/>
                <w:lang w:val="es-ES" w:eastAsia="en-IN"/>
              </w:rPr>
              <w:t>OH-la, soy AH-nah</w:t>
            </w:r>
          </w:p>
        </w:tc>
        <w:tc>
          <w:tcPr>
            <w:tcW w:w="0" w:type="auto"/>
            <w:vAlign w:val="center"/>
            <w:hideMark/>
          </w:tcPr>
          <w:p w14:paraId="24E60F7D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“Soy” = I am.</w:t>
            </w:r>
          </w:p>
        </w:tc>
      </w:tr>
      <w:tr w:rsidR="0047048C" w:rsidRPr="0047048C" w14:paraId="54E10D36" w14:textId="77777777" w:rsidTr="00882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DE6DE5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Ana, eres una abogada</w:t>
            </w:r>
          </w:p>
        </w:tc>
        <w:tc>
          <w:tcPr>
            <w:tcW w:w="0" w:type="auto"/>
            <w:vAlign w:val="center"/>
            <w:hideMark/>
          </w:tcPr>
          <w:p w14:paraId="612A9F9D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Ana, you are a lawyer (female)</w:t>
            </w:r>
          </w:p>
        </w:tc>
        <w:tc>
          <w:tcPr>
            <w:tcW w:w="0" w:type="auto"/>
            <w:vAlign w:val="center"/>
            <w:hideMark/>
          </w:tcPr>
          <w:p w14:paraId="3B3A376E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AH-nah, EH-rehs oo-nah ah-bo-GAH-dah</w:t>
            </w:r>
          </w:p>
        </w:tc>
        <w:tc>
          <w:tcPr>
            <w:tcW w:w="0" w:type="auto"/>
            <w:vAlign w:val="center"/>
            <w:hideMark/>
          </w:tcPr>
          <w:p w14:paraId="436D584B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“Eres” without “tú” still means “you are”.</w:t>
            </w:r>
          </w:p>
        </w:tc>
      </w:tr>
      <w:tr w:rsidR="0047048C" w:rsidRPr="0047048C" w14:paraId="7DC28BDB" w14:textId="77777777" w:rsidTr="00882C6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C4B3E5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val="es-ES"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val="es-ES" w:eastAsia="en-IN"/>
              </w:rPr>
              <w:t>Eres un robot y soy un niño</w:t>
            </w:r>
          </w:p>
        </w:tc>
        <w:tc>
          <w:tcPr>
            <w:tcW w:w="0" w:type="auto"/>
            <w:vAlign w:val="center"/>
            <w:hideMark/>
          </w:tcPr>
          <w:p w14:paraId="0D364BE2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You are a robot and I’m a boy</w:t>
            </w:r>
          </w:p>
        </w:tc>
        <w:tc>
          <w:tcPr>
            <w:tcW w:w="0" w:type="auto"/>
            <w:vAlign w:val="center"/>
            <w:hideMark/>
          </w:tcPr>
          <w:p w14:paraId="7709E1F5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EH-rehs oon roh-BOHT ee soy oon NEE-nyoh</w:t>
            </w:r>
          </w:p>
        </w:tc>
        <w:tc>
          <w:tcPr>
            <w:tcW w:w="0" w:type="auto"/>
            <w:vAlign w:val="center"/>
            <w:hideMark/>
          </w:tcPr>
          <w:p w14:paraId="512E716F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“Y” sounds like ee.</w:t>
            </w:r>
          </w:p>
        </w:tc>
      </w:tr>
      <w:tr w:rsidR="0047048C" w:rsidRPr="0047048C" w14:paraId="40B5D1ED" w14:textId="77777777" w:rsidTr="00882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7C5D47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¿Cómo te llamas?</w:t>
            </w:r>
          </w:p>
        </w:tc>
        <w:tc>
          <w:tcPr>
            <w:tcW w:w="0" w:type="auto"/>
            <w:vAlign w:val="center"/>
            <w:hideMark/>
          </w:tcPr>
          <w:p w14:paraId="5D132510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What is your name?</w:t>
            </w:r>
          </w:p>
        </w:tc>
        <w:tc>
          <w:tcPr>
            <w:tcW w:w="0" w:type="auto"/>
            <w:vAlign w:val="center"/>
            <w:hideMark/>
          </w:tcPr>
          <w:p w14:paraId="4281C076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KOH-moh teh YAH-mahs</w:t>
            </w:r>
          </w:p>
        </w:tc>
        <w:tc>
          <w:tcPr>
            <w:tcW w:w="0" w:type="auto"/>
            <w:vAlign w:val="center"/>
            <w:hideMark/>
          </w:tcPr>
          <w:p w14:paraId="06C14D0E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Literally “How do you call yourself?”</w:t>
            </w:r>
          </w:p>
        </w:tc>
      </w:tr>
      <w:tr w:rsidR="0047048C" w:rsidRPr="0047048C" w14:paraId="4482BAE1" w14:textId="77777777" w:rsidTr="00882C6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4341A6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Me llamo María</w:t>
            </w:r>
          </w:p>
        </w:tc>
        <w:tc>
          <w:tcPr>
            <w:tcW w:w="0" w:type="auto"/>
            <w:vAlign w:val="center"/>
            <w:hideMark/>
          </w:tcPr>
          <w:p w14:paraId="213A3AE6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My name is Maria</w:t>
            </w:r>
          </w:p>
        </w:tc>
        <w:tc>
          <w:tcPr>
            <w:tcW w:w="0" w:type="auto"/>
            <w:vAlign w:val="center"/>
            <w:hideMark/>
          </w:tcPr>
          <w:p w14:paraId="51F248DE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meh YAH-moh mah-REE-ah</w:t>
            </w:r>
          </w:p>
        </w:tc>
        <w:tc>
          <w:tcPr>
            <w:tcW w:w="0" w:type="auto"/>
            <w:vAlign w:val="center"/>
            <w:hideMark/>
          </w:tcPr>
          <w:p w14:paraId="56E25925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“Llamo” uses the “ll = y” sound.</w:t>
            </w:r>
          </w:p>
        </w:tc>
      </w:tr>
      <w:tr w:rsidR="0047048C" w:rsidRPr="0047048C" w14:paraId="735160E9" w14:textId="77777777" w:rsidTr="00882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482CCB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Él es un niño</w:t>
            </w:r>
          </w:p>
        </w:tc>
        <w:tc>
          <w:tcPr>
            <w:tcW w:w="0" w:type="auto"/>
            <w:vAlign w:val="center"/>
            <w:hideMark/>
          </w:tcPr>
          <w:p w14:paraId="79EB4687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He is a boy</w:t>
            </w:r>
          </w:p>
        </w:tc>
        <w:tc>
          <w:tcPr>
            <w:tcW w:w="0" w:type="auto"/>
            <w:vAlign w:val="center"/>
            <w:hideMark/>
          </w:tcPr>
          <w:p w14:paraId="51FDA0A1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ehl es oon NEE-nyoh</w:t>
            </w:r>
          </w:p>
        </w:tc>
        <w:tc>
          <w:tcPr>
            <w:tcW w:w="0" w:type="auto"/>
            <w:vAlign w:val="center"/>
            <w:hideMark/>
          </w:tcPr>
          <w:p w14:paraId="0A08166F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Accent in “Él” = he.</w:t>
            </w:r>
          </w:p>
        </w:tc>
      </w:tr>
      <w:tr w:rsidR="0047048C" w:rsidRPr="0047048C" w14:paraId="5CBB229E" w14:textId="77777777" w:rsidTr="00882C6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FFBA84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Ella es una niña</w:t>
            </w:r>
          </w:p>
        </w:tc>
        <w:tc>
          <w:tcPr>
            <w:tcW w:w="0" w:type="auto"/>
            <w:vAlign w:val="center"/>
            <w:hideMark/>
          </w:tcPr>
          <w:p w14:paraId="54A314C5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She is a girl</w:t>
            </w:r>
          </w:p>
        </w:tc>
        <w:tc>
          <w:tcPr>
            <w:tcW w:w="0" w:type="auto"/>
            <w:vAlign w:val="center"/>
            <w:hideMark/>
          </w:tcPr>
          <w:p w14:paraId="0F60B9F6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EH-yah es oo-nah NEE-nyah</w:t>
            </w:r>
          </w:p>
        </w:tc>
        <w:tc>
          <w:tcPr>
            <w:tcW w:w="0" w:type="auto"/>
            <w:vAlign w:val="center"/>
            <w:hideMark/>
          </w:tcPr>
          <w:p w14:paraId="0CCAD788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“Ella” = eh-yah.</w:t>
            </w:r>
          </w:p>
        </w:tc>
      </w:tr>
      <w:tr w:rsidR="0047048C" w:rsidRPr="0047048C" w14:paraId="0CB8FECB" w14:textId="77777777" w:rsidTr="00882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2BF9AB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val="es-ES"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val="es-ES" w:eastAsia="en-IN"/>
              </w:rPr>
              <w:t>Ella es Sofía. Es una abogada.</w:t>
            </w:r>
          </w:p>
        </w:tc>
        <w:tc>
          <w:tcPr>
            <w:tcW w:w="0" w:type="auto"/>
            <w:vAlign w:val="center"/>
            <w:hideMark/>
          </w:tcPr>
          <w:p w14:paraId="3C15C8AC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She is Sofia. She is a lawyer.</w:t>
            </w:r>
          </w:p>
        </w:tc>
        <w:tc>
          <w:tcPr>
            <w:tcW w:w="0" w:type="auto"/>
            <w:vAlign w:val="center"/>
            <w:hideMark/>
          </w:tcPr>
          <w:p w14:paraId="2AC04720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val="es-ES" w:eastAsia="en-IN"/>
              </w:rPr>
            </w:pPr>
            <w:r w:rsidRPr="0047048C">
              <w:rPr>
                <w:rFonts w:ascii="Avenir Next LT Pro" w:hAnsi="Avenir Next LT Pro"/>
                <w:lang w:val="es-ES" w:eastAsia="en-IN"/>
              </w:rPr>
              <w:t>EH-yah es soh-FEE-ah. Es oo-nah ah-bo-GAH-dah</w:t>
            </w:r>
          </w:p>
        </w:tc>
        <w:tc>
          <w:tcPr>
            <w:tcW w:w="0" w:type="auto"/>
            <w:vAlign w:val="center"/>
            <w:hideMark/>
          </w:tcPr>
          <w:p w14:paraId="2D756BE5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“Sofía” always with accent.</w:t>
            </w:r>
          </w:p>
        </w:tc>
      </w:tr>
      <w:tr w:rsidR="0047048C" w:rsidRPr="0047048C" w14:paraId="7592AA2F" w14:textId="77777777" w:rsidTr="00882C6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1379FA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Gracias</w:t>
            </w:r>
          </w:p>
        </w:tc>
        <w:tc>
          <w:tcPr>
            <w:tcW w:w="0" w:type="auto"/>
            <w:vAlign w:val="center"/>
            <w:hideMark/>
          </w:tcPr>
          <w:p w14:paraId="763B498D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Thanks</w:t>
            </w:r>
          </w:p>
        </w:tc>
        <w:tc>
          <w:tcPr>
            <w:tcW w:w="0" w:type="auto"/>
            <w:vAlign w:val="center"/>
            <w:hideMark/>
          </w:tcPr>
          <w:p w14:paraId="5B81AF57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GRAH-syahs</w:t>
            </w:r>
          </w:p>
        </w:tc>
        <w:tc>
          <w:tcPr>
            <w:tcW w:w="0" w:type="auto"/>
            <w:vAlign w:val="center"/>
            <w:hideMark/>
          </w:tcPr>
          <w:p w14:paraId="19308608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“Cia” = syah.</w:t>
            </w:r>
          </w:p>
        </w:tc>
      </w:tr>
      <w:tr w:rsidR="0047048C" w:rsidRPr="0047048C" w14:paraId="672DA9B5" w14:textId="77777777" w:rsidTr="00882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97BFA4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eastAsia="en-IN"/>
              </w:rPr>
              <w:t>De nada, cariño</w:t>
            </w:r>
          </w:p>
        </w:tc>
        <w:tc>
          <w:tcPr>
            <w:tcW w:w="0" w:type="auto"/>
            <w:vAlign w:val="center"/>
            <w:hideMark/>
          </w:tcPr>
          <w:p w14:paraId="569FC613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You’re welcome, honey</w:t>
            </w:r>
          </w:p>
        </w:tc>
        <w:tc>
          <w:tcPr>
            <w:tcW w:w="0" w:type="auto"/>
            <w:vAlign w:val="center"/>
            <w:hideMark/>
          </w:tcPr>
          <w:p w14:paraId="4A7EBC64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deh NAH-dah, kah-REE-nyoh</w:t>
            </w:r>
          </w:p>
        </w:tc>
        <w:tc>
          <w:tcPr>
            <w:tcW w:w="0" w:type="auto"/>
            <w:vAlign w:val="center"/>
            <w:hideMark/>
          </w:tcPr>
          <w:p w14:paraId="7B0E1AF9" w14:textId="77777777" w:rsidR="0047048C" w:rsidRPr="0047048C" w:rsidRDefault="0047048C" w:rsidP="0088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“Cariño” = affectionate word; ñ = ny.</w:t>
            </w:r>
          </w:p>
        </w:tc>
      </w:tr>
      <w:tr w:rsidR="0047048C" w:rsidRPr="0047048C" w14:paraId="15C7EE5C" w14:textId="77777777" w:rsidTr="00882C66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D46A48" w14:textId="77777777" w:rsidR="0047048C" w:rsidRPr="0047048C" w:rsidRDefault="0047048C" w:rsidP="00882C66">
            <w:pPr>
              <w:rPr>
                <w:rFonts w:ascii="Avenir Next LT Pro" w:hAnsi="Avenir Next LT Pro"/>
                <w:b w:val="0"/>
                <w:bCs w:val="0"/>
                <w:lang w:val="es-ES" w:eastAsia="en-IN"/>
              </w:rPr>
            </w:pPr>
            <w:r w:rsidRPr="0047048C">
              <w:rPr>
                <w:rFonts w:ascii="Avenir Next LT Pro" w:hAnsi="Avenir Next LT Pro"/>
                <w:b w:val="0"/>
                <w:bCs w:val="0"/>
                <w:lang w:val="es-ES" w:eastAsia="en-IN"/>
              </w:rPr>
              <w:t>Yo soy un niño y tú eres una niña</w:t>
            </w:r>
          </w:p>
        </w:tc>
        <w:tc>
          <w:tcPr>
            <w:tcW w:w="0" w:type="auto"/>
            <w:vAlign w:val="center"/>
            <w:hideMark/>
          </w:tcPr>
          <w:p w14:paraId="38FE2AB7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I am a boy and you are a girl</w:t>
            </w:r>
          </w:p>
        </w:tc>
        <w:tc>
          <w:tcPr>
            <w:tcW w:w="0" w:type="auto"/>
            <w:vAlign w:val="center"/>
            <w:hideMark/>
          </w:tcPr>
          <w:p w14:paraId="09B9912A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yoh soy oon NEE-nyoh ee too EH-rehs oo-nah NEE-nyah</w:t>
            </w:r>
          </w:p>
        </w:tc>
        <w:tc>
          <w:tcPr>
            <w:tcW w:w="0" w:type="auto"/>
            <w:vAlign w:val="center"/>
            <w:hideMark/>
          </w:tcPr>
          <w:p w14:paraId="2F02B434" w14:textId="77777777" w:rsidR="0047048C" w:rsidRPr="0047048C" w:rsidRDefault="0047048C" w:rsidP="0088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lang w:eastAsia="en-IN"/>
              </w:rPr>
            </w:pPr>
            <w:r w:rsidRPr="0047048C">
              <w:rPr>
                <w:rFonts w:ascii="Avenir Next LT Pro" w:hAnsi="Avenir Next LT Pro"/>
                <w:lang w:eastAsia="en-IN"/>
              </w:rPr>
              <w:t>Accent in tú means “you”.</w:t>
            </w:r>
          </w:p>
        </w:tc>
      </w:tr>
    </w:tbl>
    <w:p w14:paraId="18F0D52C" w14:textId="77777777" w:rsidR="00A544B5" w:rsidRPr="0047048C" w:rsidRDefault="00A544B5" w:rsidP="009440C1"/>
    <w:p w14:paraId="6E34CE61" w14:textId="388C5DA3" w:rsidR="009440C1" w:rsidRPr="0047048C" w:rsidRDefault="00A34B43" w:rsidP="009440C1">
      <w:r w:rsidRPr="00A34B43">
        <w:t>https://fmhy.net/educational</w:t>
      </w:r>
    </w:p>
    <w:p w14:paraId="73AC3251" w14:textId="77777777" w:rsidR="009036D1" w:rsidRPr="0047048C" w:rsidRDefault="009036D1" w:rsidP="009440C1"/>
    <w:sectPr w:rsidR="009036D1" w:rsidRPr="0047048C" w:rsidSect="009440C1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D1"/>
    <w:rsid w:val="00345C8F"/>
    <w:rsid w:val="004235B5"/>
    <w:rsid w:val="0047048C"/>
    <w:rsid w:val="00564EF4"/>
    <w:rsid w:val="006E2FC0"/>
    <w:rsid w:val="00882C66"/>
    <w:rsid w:val="009036D1"/>
    <w:rsid w:val="009440C1"/>
    <w:rsid w:val="00A34B43"/>
    <w:rsid w:val="00A544B5"/>
    <w:rsid w:val="00F6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BA3D"/>
  <w15:chartTrackingRefBased/>
  <w15:docId w15:val="{2C5175A1-266E-4C70-A8AE-2A83225A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4704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47048C"/>
    <w:pPr>
      <w:spacing w:after="0" w:line="240" w:lineRule="auto"/>
    </w:pPr>
  </w:style>
  <w:style w:type="table" w:styleId="TableGrid">
    <w:name w:val="Table Grid"/>
    <w:basedOn w:val="TableNormal"/>
    <w:uiPriority w:val="39"/>
    <w:rsid w:val="00F64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0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Sourasish Ain</dc:creator>
  <cp:keywords/>
  <dc:description/>
  <cp:lastModifiedBy>Sourasish Ain</cp:lastModifiedBy>
  <cp:revision>9</cp:revision>
  <dcterms:created xsi:type="dcterms:W3CDTF">2025-12-09T13:26:00Z</dcterms:created>
  <dcterms:modified xsi:type="dcterms:W3CDTF">2025-12-21T17:35:00Z</dcterms:modified>
</cp:coreProperties>
</file>