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2E9C" w14:textId="5D54B34F" w:rsidR="00967D3D" w:rsidRDefault="00816887">
      <w:r>
        <w:t>Laggy shell casing noises?</w:t>
      </w:r>
    </w:p>
    <w:p w14:paraId="70157CC7" w14:textId="43A59A40" w:rsidR="00816887" w:rsidRDefault="00816887">
      <w:r w:rsidRPr="00816887">
        <w:rPr>
          <w:noProof/>
        </w:rPr>
        <w:drawing>
          <wp:inline distT="0" distB="0" distL="0" distR="0" wp14:anchorId="431B69FC" wp14:editId="4FDDA0C4">
            <wp:extent cx="5731510" cy="1350010"/>
            <wp:effectExtent l="0" t="0" r="2540" b="2540"/>
            <wp:docPr id="11265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69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E2F3" w14:textId="53E688B6" w:rsidR="00816887" w:rsidRDefault="00816887">
      <w:r w:rsidRPr="00816887">
        <w:rPr>
          <w:noProof/>
        </w:rPr>
        <w:drawing>
          <wp:inline distT="0" distB="0" distL="0" distR="0" wp14:anchorId="4E17815D" wp14:editId="19A228F3">
            <wp:extent cx="5731510" cy="1725930"/>
            <wp:effectExtent l="0" t="0" r="2540" b="7620"/>
            <wp:docPr id="12506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6CA4" w14:textId="77777777" w:rsidR="00816887" w:rsidRDefault="00816887"/>
    <w:p w14:paraId="0A93A223" w14:textId="447B4FDD" w:rsidR="00816887" w:rsidRDefault="00816887">
      <w:r>
        <w:t>The blood splatter effect isn’t being used, and the lag occurs when shooting a gun, so something in my effect code is causing a ton of garbage collection.</w:t>
      </w:r>
    </w:p>
    <w:p w14:paraId="0D98F236" w14:textId="77777777" w:rsidR="00816887" w:rsidRDefault="00816887"/>
    <w:p w14:paraId="3101030B" w14:textId="27C53B95" w:rsidR="00816887" w:rsidRDefault="00816887">
      <w:r>
        <w:t>Could it be ParticleSystem.GetCollisionEvents()? The documentation said the version I’m using is the one that doesn’t make garbage.</w:t>
      </w:r>
    </w:p>
    <w:p w14:paraId="0A87ADFA" w14:textId="49C5B5C5" w:rsidR="00816887" w:rsidRDefault="00816887">
      <w:r>
        <w:t>Since the sound played is a DiegeticSound, is the lag from the AI checks? I should add code to disable that, and see what happens.</w:t>
      </w:r>
    </w:p>
    <w:p w14:paraId="62361A9D" w14:textId="77777777" w:rsidR="002A47D9" w:rsidRDefault="002A47D9"/>
    <w:p w14:paraId="34AF5D39" w14:textId="0C7F3704" w:rsidR="002D0A33" w:rsidRDefault="002D0A33">
      <w:r>
        <w:t>There seems to still be a lot of dodgy optimisation when it comes to sound checks, and certain events causing lots of diegetic sound checks at the same time.</w:t>
      </w:r>
    </w:p>
    <w:p w14:paraId="27D6A779" w14:textId="77777777" w:rsidR="00465AEF" w:rsidRDefault="00465AEF"/>
    <w:p w14:paraId="2BF590B4" w14:textId="762ACEED" w:rsidR="002D0A33" w:rsidRDefault="002D0A33">
      <w:r w:rsidRPr="002D0A33">
        <w:rPr>
          <w:noProof/>
        </w:rPr>
        <w:lastRenderedPageBreak/>
        <w:drawing>
          <wp:inline distT="0" distB="0" distL="0" distR="0" wp14:anchorId="6351617E" wp14:editId="284D08AE">
            <wp:extent cx="5731510" cy="3209925"/>
            <wp:effectExtent l="0" t="0" r="2540" b="9525"/>
            <wp:docPr id="77234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DFB9" w14:textId="77777777" w:rsidR="0040413F" w:rsidRDefault="0040413F"/>
    <w:p w14:paraId="7F7551A6" w14:textId="77777777" w:rsidR="00465AEF" w:rsidRDefault="00465AEF" w:rsidP="00465AEF"/>
    <w:p w14:paraId="52CA52D3" w14:textId="77777777" w:rsidR="00465AEF" w:rsidRDefault="00465AEF" w:rsidP="00465AEF">
      <w:r>
        <w:t>Another check to confirm:</w:t>
      </w:r>
    </w:p>
    <w:p w14:paraId="36D85CDE" w14:textId="77777777" w:rsidR="00465AEF" w:rsidRDefault="00465AEF" w:rsidP="00465AEF">
      <w:r w:rsidRPr="00465AEF">
        <w:rPr>
          <w:noProof/>
        </w:rPr>
        <w:drawing>
          <wp:inline distT="0" distB="0" distL="0" distR="0" wp14:anchorId="256F7FED" wp14:editId="418B6151">
            <wp:extent cx="5731510" cy="4516120"/>
            <wp:effectExtent l="0" t="0" r="2540" b="0"/>
            <wp:docPr id="49160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8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30C7" w14:textId="75438645" w:rsidR="0040413F" w:rsidRDefault="00465AEF" w:rsidP="00465AEF">
      <w:r>
        <w:lastRenderedPageBreak/>
        <w:t>Unusual.</w:t>
      </w:r>
    </w:p>
    <w:p w14:paraId="4D7EB4CA" w14:textId="68771526" w:rsidR="00DF76D0" w:rsidRDefault="00DF76D0" w:rsidP="00465AEF">
      <w:r>
        <w:t>Did it have something to do with the two different path calculation methods for the sound check propagation?</w:t>
      </w:r>
    </w:p>
    <w:p w14:paraId="51CE6AB3" w14:textId="5222F499" w:rsidR="00DF76D0" w:rsidRDefault="00DF76D0" w:rsidP="00465AEF">
      <w:r>
        <w:t>No, seems to be the same either way (plus the old version causes a heap of debug message spam)</w:t>
      </w:r>
    </w:p>
    <w:p w14:paraId="4C85FDE2" w14:textId="77777777" w:rsidR="005101A5" w:rsidRDefault="005101A5" w:rsidP="00465AEF"/>
    <w:p w14:paraId="318BE9FA" w14:textId="77777777" w:rsidR="005101A5" w:rsidRDefault="005101A5" w:rsidP="00465AEF"/>
    <w:p w14:paraId="7D76E2B3" w14:textId="77777777" w:rsidR="005101A5" w:rsidRDefault="005101A5" w:rsidP="00465AEF"/>
    <w:p w14:paraId="4830353F" w14:textId="3C260FEF" w:rsidR="005101A5" w:rsidRDefault="005101A5" w:rsidP="00465AEF">
      <w:r>
        <w:t>16/09/2026</w:t>
      </w:r>
    </w:p>
    <w:p w14:paraId="36BA6ED0" w14:textId="45BC7452" w:rsidR="005101A5" w:rsidRDefault="005101A5" w:rsidP="00465AEF">
      <w:r>
        <w:t>I did some deep profiling and found the stack trace for the shell casing noises.</w:t>
      </w:r>
    </w:p>
    <w:p w14:paraId="1B0894B3" w14:textId="1635074A" w:rsidR="005101A5" w:rsidRDefault="005101A5" w:rsidP="00465AEF">
      <w:r w:rsidRPr="005101A5">
        <w:drawing>
          <wp:inline distT="0" distB="0" distL="0" distR="0" wp14:anchorId="0B656339" wp14:editId="0749E4DF">
            <wp:extent cx="5731510" cy="3193415"/>
            <wp:effectExtent l="0" t="0" r="2540" b="6985"/>
            <wp:docPr id="109424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0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0EAF" w14:textId="426495F6" w:rsidR="005101A5" w:rsidRDefault="005101A5" w:rsidP="00465AEF">
      <w:r>
        <w:t>It seems most of the computational cost (for the particle collision sound effects) is from NavMesh.SamplePosition(), or at least some kind of sub-function. I’ll need to look into this.</w:t>
      </w:r>
    </w:p>
    <w:sectPr w:rsidR="00510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7"/>
    <w:rsid w:val="00061A5F"/>
    <w:rsid w:val="002A47D9"/>
    <w:rsid w:val="002C49EF"/>
    <w:rsid w:val="002D0A33"/>
    <w:rsid w:val="0040413F"/>
    <w:rsid w:val="00465AEF"/>
    <w:rsid w:val="004C41F1"/>
    <w:rsid w:val="005101A5"/>
    <w:rsid w:val="00627BA6"/>
    <w:rsid w:val="007B27F6"/>
    <w:rsid w:val="007C7881"/>
    <w:rsid w:val="00816887"/>
    <w:rsid w:val="00967D3D"/>
    <w:rsid w:val="00C21DE5"/>
    <w:rsid w:val="00CF2DD9"/>
    <w:rsid w:val="00DF76D0"/>
    <w:rsid w:val="00FA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468B"/>
  <w15:chartTrackingRefBased/>
  <w15:docId w15:val="{A3367FAC-6F85-430A-B5B2-DCBB49CF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Mouyat</dc:creator>
  <cp:keywords/>
  <dc:description/>
  <cp:lastModifiedBy>Marcus Mouyat</cp:lastModifiedBy>
  <cp:revision>7</cp:revision>
  <dcterms:created xsi:type="dcterms:W3CDTF">2026-09-15T04:05:00Z</dcterms:created>
  <dcterms:modified xsi:type="dcterms:W3CDTF">2026-09-16T04:14:00Z</dcterms:modified>
</cp:coreProperties>
</file>