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E5" w:rsidRPr="00A60ECC" w:rsidRDefault="00AF56E5">
      <w:pPr>
        <w:pStyle w:val="2"/>
        <w:spacing w:before="0" w:after="0" w:line="240" w:lineRule="auto"/>
        <w:rPr>
          <w:rFonts w:ascii="微软雅黑" w:eastAsia="微软雅黑" w:hAnsi="微软雅黑" w:cs="微软雅黑"/>
          <w:sz w:val="36"/>
        </w:rPr>
      </w:pPr>
      <w:r w:rsidRPr="00A60ECC">
        <w:rPr>
          <w:rFonts w:ascii="微软雅黑" w:eastAsia="微软雅黑" w:hAnsi="微软雅黑" w:cs="微软雅黑" w:hint="eastAsia"/>
          <w:sz w:val="36"/>
        </w:rPr>
        <w:t>导入</w:t>
      </w:r>
      <w:proofErr w:type="spellStart"/>
      <w:r w:rsidRPr="00A60ECC">
        <w:rPr>
          <w:rFonts w:ascii="微软雅黑" w:eastAsia="微软雅黑" w:hAnsi="微软雅黑" w:cs="微软雅黑" w:hint="eastAsia"/>
          <w:sz w:val="36"/>
        </w:rPr>
        <w:t>mysql</w:t>
      </w:r>
      <w:proofErr w:type="spellEnd"/>
      <w:r w:rsidRPr="00A60ECC">
        <w:rPr>
          <w:rFonts w:ascii="微软雅黑" w:eastAsia="微软雅黑" w:hAnsi="微软雅黑" w:cs="微软雅黑" w:hint="eastAsia"/>
          <w:sz w:val="36"/>
        </w:rPr>
        <w:t>数据</w:t>
      </w:r>
    </w:p>
    <w:p w:rsidR="0046047E" w:rsidRDefault="00A60ECC">
      <w:pPr>
        <w:pStyle w:val="2"/>
        <w:spacing w:before="0" w:after="0" w:line="240" w:lineRule="auto"/>
      </w:pPr>
      <w:r>
        <w:rPr>
          <w:rFonts w:ascii="微软雅黑" w:eastAsia="微软雅黑" w:hAnsi="微软雅黑" w:cs="微软雅黑"/>
          <w:sz w:val="30"/>
        </w:rPr>
        <w:t>1.</w:t>
      </w:r>
      <w:r>
        <w:rPr>
          <w:rFonts w:ascii="微软雅黑" w:eastAsia="微软雅黑" w:hAnsi="微软雅黑" w:cs="微软雅黑"/>
          <w:sz w:val="30"/>
        </w:rPr>
        <w:t>在创建出的</w:t>
      </w:r>
      <w:r>
        <w:rPr>
          <w:rFonts w:ascii="微软雅黑" w:eastAsia="微软雅黑" w:hAnsi="微软雅黑" w:cs="微软雅黑"/>
          <w:sz w:val="30"/>
        </w:rPr>
        <w:t>Core</w:t>
      </w:r>
      <w:r>
        <w:rPr>
          <w:rFonts w:ascii="微软雅黑" w:eastAsia="微软雅黑" w:hAnsi="微软雅黑" w:cs="微软雅黑"/>
          <w:sz w:val="30"/>
        </w:rPr>
        <w:t>核心对应的文件夹下，新建一个</w:t>
      </w:r>
      <w:r>
        <w:rPr>
          <w:rFonts w:ascii="微软雅黑" w:eastAsia="微软雅黑" w:hAnsi="微软雅黑" w:cs="微软雅黑"/>
          <w:sz w:val="30"/>
        </w:rPr>
        <w:t>“</w:t>
      </w:r>
      <w:r>
        <w:rPr>
          <w:rFonts w:ascii="微软雅黑" w:eastAsia="微软雅黑" w:hAnsi="微软雅黑" w:cs="微软雅黑"/>
          <w:color w:val="DF402A"/>
          <w:sz w:val="30"/>
        </w:rPr>
        <w:t>data-config.xml</w:t>
      </w:r>
      <w:r>
        <w:rPr>
          <w:rFonts w:ascii="微软雅黑" w:eastAsia="微软雅黑" w:hAnsi="微软雅黑" w:cs="微软雅黑"/>
          <w:sz w:val="30"/>
        </w:rPr>
        <w:t>”</w:t>
      </w:r>
    </w:p>
    <w:p w:rsidR="0046047E" w:rsidRDefault="00A60ECC">
      <w:bookmarkStart w:id="0" w:name="2937-1565863101384"/>
      <w:bookmarkEnd w:id="0"/>
      <w:r>
        <w:rPr>
          <w:noProof/>
        </w:rPr>
        <w:drawing>
          <wp:inline distT="0" distB="0" distL="0" distR="0">
            <wp:extent cx="3124200" cy="1933575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7E" w:rsidRDefault="00A60ECC">
      <w:pPr>
        <w:pStyle w:val="2"/>
        <w:spacing w:before="0" w:after="0" w:line="240" w:lineRule="auto"/>
      </w:pPr>
      <w:bookmarkStart w:id="1" w:name="5647-1565863152783"/>
      <w:bookmarkEnd w:id="1"/>
      <w:r>
        <w:rPr>
          <w:rFonts w:ascii="微软雅黑" w:eastAsia="微软雅黑" w:hAnsi="微软雅黑" w:cs="微软雅黑"/>
          <w:sz w:val="24"/>
        </w:rPr>
        <w:t>data-config.xml</w:t>
      </w:r>
      <w:r>
        <w:rPr>
          <w:rFonts w:ascii="微软雅黑" w:eastAsia="微软雅黑" w:hAnsi="微软雅黑" w:cs="微软雅黑"/>
          <w:sz w:val="24"/>
        </w:rPr>
        <w:t>文件内容：</w:t>
      </w:r>
    </w:p>
    <w:p w:rsidR="0046047E" w:rsidRDefault="00A60ECC">
      <w:bookmarkStart w:id="2" w:name="6149-1565863162141"/>
      <w:bookmarkEnd w:id="2"/>
      <w:r>
        <w:t>&lt;?xml version="1.0" encoding="UTF-8" ?&gt; &lt;</w:t>
      </w:r>
      <w:proofErr w:type="spellStart"/>
      <w:r>
        <w:t>dataConfig</w:t>
      </w:r>
      <w:proofErr w:type="spellEnd"/>
      <w:r>
        <w:t>&gt;     &lt;</w:t>
      </w:r>
      <w:proofErr w:type="spellStart"/>
      <w:r>
        <w:t>dataSource</w:t>
      </w:r>
      <w:proofErr w:type="spellEnd"/>
      <w:r>
        <w:t xml:space="preserve">          type="</w:t>
      </w:r>
      <w:proofErr w:type="spellStart"/>
      <w:r>
        <w:t>JdbcDataSource</w:t>
      </w:r>
      <w:proofErr w:type="spellEnd"/>
      <w:r>
        <w:t>"          driver="</w:t>
      </w:r>
      <w:proofErr w:type="spellStart"/>
      <w:r>
        <w:t>com.mysql.jdbc.Driver</w:t>
      </w:r>
      <w:proofErr w:type="spellEnd"/>
      <w:r>
        <w:t xml:space="preserve">"         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://127.0.0.1:3306/</w:t>
      </w:r>
      <w:proofErr w:type="spellStart"/>
      <w:r>
        <w:t>shop?serverTimezone</w:t>
      </w:r>
      <w:proofErr w:type="spellEnd"/>
      <w:r>
        <w:t xml:space="preserve">=GMT%2B8"          user="root"          password="123" /&gt;     &lt;document&gt;         &lt;entity name="product"                  query="SELECT                          p.id,                         p.name,       </w:t>
      </w:r>
      <w:r>
        <w:t xml:space="preserve">                  </w:t>
      </w:r>
      <w:proofErr w:type="spellStart"/>
      <w:r>
        <w:t>p.price</w:t>
      </w:r>
      <w:proofErr w:type="spellEnd"/>
      <w:r>
        <w:t xml:space="preserve">,                         m.name merchant,                         c1.shortname city,                         c2.shortname province                         FROM product p                         LEFT JOIN merchant m                </w:t>
      </w:r>
      <w:r>
        <w:t xml:space="preserve">             ON </w:t>
      </w:r>
      <w:proofErr w:type="spellStart"/>
      <w:r>
        <w:t>p.merchant_id</w:t>
      </w:r>
      <w:proofErr w:type="spellEnd"/>
      <w:r>
        <w:t xml:space="preserve"> = m.id                         LEFT JOIN city c1 ON </w:t>
      </w:r>
      <w:proofErr w:type="spellStart"/>
      <w:r>
        <w:t>m.city_id</w:t>
      </w:r>
      <w:proofErr w:type="spellEnd"/>
      <w:r>
        <w:t xml:space="preserve"> = c1.id                         LEFT JOIN city c2 ON c1.pid = c2.id" &gt;              &lt;field column="id" name="id" /&gt;             &lt;field column="name" name="name" /&gt; </w:t>
      </w:r>
      <w:r>
        <w:t xml:space="preserve">            &lt;field column="price" name="price" /&gt;             &lt;field column="merchant" name="merchant" /&gt;             &lt;field column="city" name="city" /&gt;             &lt;field column="province" </w:t>
      </w:r>
      <w:r>
        <w:lastRenderedPageBreak/>
        <w:t>name="province" /&gt;         &lt;/entity&gt;     &lt;/document&gt; &lt;/</w:t>
      </w:r>
      <w:proofErr w:type="spellStart"/>
      <w:r>
        <w:t>dataConfig</w:t>
      </w:r>
      <w:proofErr w:type="spellEnd"/>
      <w:r>
        <w:t>&gt;</w:t>
      </w:r>
    </w:p>
    <w:p w:rsidR="0046047E" w:rsidRDefault="0046047E">
      <w:bookmarkStart w:id="3" w:name="8530-1565863162141"/>
      <w:bookmarkEnd w:id="3"/>
    </w:p>
    <w:p w:rsidR="0046047E" w:rsidRDefault="00A60ECC">
      <w:pPr>
        <w:pStyle w:val="2"/>
        <w:spacing w:before="0" w:after="0" w:line="240" w:lineRule="auto"/>
      </w:pPr>
      <w:bookmarkStart w:id="4" w:name="1014-1565940928359"/>
      <w:bookmarkEnd w:id="4"/>
      <w:r>
        <w:rPr>
          <w:rFonts w:ascii="微软雅黑" w:eastAsia="微软雅黑" w:hAnsi="微软雅黑" w:cs="微软雅黑"/>
          <w:sz w:val="30"/>
        </w:rPr>
        <w:t>2.</w:t>
      </w:r>
      <w:r>
        <w:rPr>
          <w:rFonts w:ascii="微软雅黑" w:eastAsia="微软雅黑" w:hAnsi="微软雅黑" w:cs="微软雅黑"/>
          <w:sz w:val="30"/>
        </w:rPr>
        <w:t>打开核心下的</w:t>
      </w:r>
      <w:r>
        <w:rPr>
          <w:rFonts w:ascii="微软雅黑" w:eastAsia="微软雅黑" w:hAnsi="微软雅黑" w:cs="微软雅黑"/>
          <w:sz w:val="30"/>
        </w:rPr>
        <w:t>“</w:t>
      </w:r>
      <w:r>
        <w:rPr>
          <w:rFonts w:ascii="微软雅黑" w:eastAsia="微软雅黑" w:hAnsi="微软雅黑" w:cs="微软雅黑"/>
          <w:color w:val="DF402A"/>
          <w:sz w:val="30"/>
        </w:rPr>
        <w:t>conf/managed-schema</w:t>
      </w:r>
      <w:r>
        <w:rPr>
          <w:rFonts w:ascii="微软雅黑" w:eastAsia="微软雅黑" w:hAnsi="微软雅黑" w:cs="微软雅黑"/>
          <w:sz w:val="30"/>
        </w:rPr>
        <w:t>”</w:t>
      </w:r>
    </w:p>
    <w:p w:rsidR="0046047E" w:rsidRDefault="00A60ECC">
      <w:bookmarkStart w:id="5" w:name="6040-1565941196633"/>
      <w:bookmarkEnd w:id="5"/>
      <w:r>
        <w:rPr>
          <w:noProof/>
        </w:rPr>
        <w:drawing>
          <wp:inline distT="0" distB="0" distL="0" distR="0">
            <wp:extent cx="4229100" cy="2066925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7E" w:rsidRDefault="00A60ECC">
      <w:bookmarkStart w:id="6" w:name="3473-1565941196632"/>
      <w:bookmarkEnd w:id="6"/>
      <w:r>
        <w:rPr>
          <w:b/>
          <w:sz w:val="24"/>
        </w:rPr>
        <w:t>找到一个</w:t>
      </w:r>
      <w:r>
        <w:rPr>
          <w:b/>
          <w:color w:val="DF402A"/>
          <w:sz w:val="24"/>
        </w:rPr>
        <w:t>field</w:t>
      </w:r>
      <w:r>
        <w:rPr>
          <w:b/>
          <w:sz w:val="24"/>
        </w:rPr>
        <w:t>标签，在同级别的位置添加以下内容：</w:t>
      </w:r>
    </w:p>
    <w:p w:rsidR="0046047E" w:rsidRDefault="00A60ECC">
      <w:bookmarkStart w:id="7" w:name="6533-1565941373924"/>
      <w:bookmarkEnd w:id="7"/>
      <w:r>
        <w:t>&lt;field name="name" type="</w:t>
      </w:r>
      <w:proofErr w:type="spellStart"/>
      <w:r>
        <w:t>text_general</w:t>
      </w:r>
      <w:proofErr w:type="spellEnd"/>
      <w:r>
        <w:t>" indexed="true" stored="true" /&gt; &lt;field name="price" type="</w:t>
      </w:r>
      <w:proofErr w:type="spellStart"/>
      <w:r>
        <w:t>pdouble</w:t>
      </w:r>
      <w:proofErr w:type="spellEnd"/>
      <w:r>
        <w:t>" indexed="true" stored="true" /&gt; &lt;field name="merchant" type="</w:t>
      </w:r>
      <w:proofErr w:type="spellStart"/>
      <w:r>
        <w:t>text_general</w:t>
      </w:r>
      <w:proofErr w:type="spellEnd"/>
      <w:r>
        <w:t>" indexed="true</w:t>
      </w:r>
      <w:r>
        <w:t>" stored="true" /&gt; &lt;field name="city" type="</w:t>
      </w:r>
      <w:proofErr w:type="spellStart"/>
      <w:r>
        <w:t>text_general</w:t>
      </w:r>
      <w:proofErr w:type="spellEnd"/>
      <w:r>
        <w:t>" indexed="true" stored="true" /&gt; &lt;field name="province" type="</w:t>
      </w:r>
      <w:proofErr w:type="spellStart"/>
      <w:r>
        <w:t>text_general</w:t>
      </w:r>
      <w:proofErr w:type="spellEnd"/>
      <w:r>
        <w:t>" indexed="true" stored="true" /&gt;</w:t>
      </w:r>
    </w:p>
    <w:p w:rsidR="0046047E" w:rsidRDefault="00A60ECC">
      <w:bookmarkStart w:id="8" w:name="8696-1565941217874"/>
      <w:bookmarkEnd w:id="8"/>
      <w:r>
        <w:rPr>
          <w:b/>
          <w:sz w:val="24"/>
        </w:rPr>
        <w:t>备注：</w:t>
      </w:r>
      <w:r>
        <w:rPr>
          <w:b/>
          <w:color w:val="DF402A"/>
          <w:sz w:val="24"/>
        </w:rPr>
        <w:t>字段</w:t>
      </w:r>
      <w:r>
        <w:rPr>
          <w:b/>
          <w:color w:val="DF402A"/>
          <w:sz w:val="24"/>
        </w:rPr>
        <w:t>id</w:t>
      </w:r>
      <w:r>
        <w:rPr>
          <w:b/>
          <w:color w:val="DF402A"/>
          <w:sz w:val="24"/>
        </w:rPr>
        <w:t>在</w:t>
      </w:r>
      <w:r>
        <w:rPr>
          <w:b/>
          <w:color w:val="DF402A"/>
          <w:sz w:val="24"/>
        </w:rPr>
        <w:t>managed-schema</w:t>
      </w:r>
      <w:r>
        <w:rPr>
          <w:b/>
          <w:color w:val="DF402A"/>
          <w:sz w:val="24"/>
        </w:rPr>
        <w:t>文件中已存在，不用再配置，字段重复了会报错</w:t>
      </w:r>
    </w:p>
    <w:p w:rsidR="0046047E" w:rsidRDefault="0046047E">
      <w:bookmarkStart w:id="9" w:name="5175-1565941653906"/>
      <w:bookmarkEnd w:id="9"/>
    </w:p>
    <w:p w:rsidR="0046047E" w:rsidRDefault="00A60ECC">
      <w:bookmarkStart w:id="10" w:name="5380-1565941655034"/>
      <w:bookmarkEnd w:id="10"/>
      <w:r>
        <w:rPr>
          <w:b/>
          <w:sz w:val="24"/>
        </w:rPr>
        <w:t>添加后如下：</w:t>
      </w:r>
    </w:p>
    <w:p w:rsidR="0046047E" w:rsidRDefault="00A60ECC">
      <w:bookmarkStart w:id="11" w:name="0056-1565941711377"/>
      <w:bookmarkEnd w:id="11"/>
      <w:r>
        <w:rPr>
          <w:noProof/>
        </w:rPr>
        <w:drawing>
          <wp:inline distT="0" distB="0" distL="0" distR="0">
            <wp:extent cx="5267325" cy="1410194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7E" w:rsidRDefault="0046047E">
      <w:bookmarkStart w:id="12" w:name="8135-1565941711377"/>
      <w:bookmarkEnd w:id="12"/>
    </w:p>
    <w:p w:rsidR="0046047E" w:rsidRDefault="00A60ECC">
      <w:pPr>
        <w:pStyle w:val="2"/>
        <w:spacing w:before="0" w:after="0" w:line="240" w:lineRule="auto"/>
      </w:pPr>
      <w:bookmarkStart w:id="13" w:name="1067-1565943189889"/>
      <w:bookmarkEnd w:id="13"/>
      <w:r>
        <w:rPr>
          <w:rFonts w:ascii="微软雅黑" w:eastAsia="微软雅黑" w:hAnsi="微软雅黑" w:cs="微软雅黑"/>
          <w:sz w:val="30"/>
        </w:rPr>
        <w:t>3.</w:t>
      </w:r>
      <w:r>
        <w:rPr>
          <w:rFonts w:ascii="微软雅黑" w:eastAsia="微软雅黑" w:hAnsi="微软雅黑" w:cs="微软雅黑"/>
          <w:sz w:val="30"/>
        </w:rPr>
        <w:t>打开核心下的</w:t>
      </w:r>
      <w:r>
        <w:rPr>
          <w:rFonts w:ascii="微软雅黑" w:eastAsia="微软雅黑" w:hAnsi="微软雅黑" w:cs="微软雅黑"/>
          <w:sz w:val="30"/>
        </w:rPr>
        <w:t>“</w:t>
      </w:r>
      <w:r>
        <w:rPr>
          <w:rFonts w:ascii="微软雅黑" w:eastAsia="微软雅黑" w:hAnsi="微软雅黑" w:cs="微软雅黑"/>
          <w:color w:val="DF402A"/>
          <w:sz w:val="30"/>
        </w:rPr>
        <w:t>conf/solrconfig.xml</w:t>
      </w:r>
      <w:r>
        <w:rPr>
          <w:rFonts w:ascii="微软雅黑" w:eastAsia="微软雅黑" w:hAnsi="微软雅黑" w:cs="微软雅黑"/>
          <w:sz w:val="30"/>
        </w:rPr>
        <w:t>”</w:t>
      </w:r>
    </w:p>
    <w:p w:rsidR="0046047E" w:rsidRDefault="00A60ECC">
      <w:bookmarkStart w:id="14" w:name="6062-1565948890564"/>
      <w:bookmarkEnd w:id="14"/>
      <w:r>
        <w:rPr>
          <w:noProof/>
        </w:rPr>
        <w:drawing>
          <wp:inline distT="0" distB="0" distL="0" distR="0">
            <wp:extent cx="3911600" cy="2661796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6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7E" w:rsidRDefault="00A60ECC">
      <w:bookmarkStart w:id="15" w:name="4554-1565948890564"/>
      <w:bookmarkEnd w:id="15"/>
      <w:r>
        <w:rPr>
          <w:b/>
          <w:sz w:val="24"/>
        </w:rPr>
        <w:t>找到一个</w:t>
      </w:r>
      <w:proofErr w:type="spellStart"/>
      <w:r>
        <w:rPr>
          <w:b/>
          <w:color w:val="DF402A"/>
          <w:sz w:val="30"/>
        </w:rPr>
        <w:t>requestHandler</w:t>
      </w:r>
      <w:proofErr w:type="spellEnd"/>
      <w:r>
        <w:rPr>
          <w:b/>
          <w:sz w:val="24"/>
        </w:rPr>
        <w:t>标签，在同级别的位置添加以下内容：</w:t>
      </w:r>
    </w:p>
    <w:p w:rsidR="0046047E" w:rsidRDefault="00A60ECC">
      <w:bookmarkStart w:id="16" w:name="7700-1565948991976"/>
      <w:bookmarkEnd w:id="16"/>
      <w:r>
        <w:t>&lt;</w:t>
      </w:r>
      <w:proofErr w:type="spellStart"/>
      <w:r>
        <w:t>requestHandler</w:t>
      </w:r>
      <w:proofErr w:type="spellEnd"/>
      <w:r>
        <w:t xml:space="preserve"> name="/</w:t>
      </w:r>
      <w:proofErr w:type="spellStart"/>
      <w:r>
        <w:t>dataimport</w:t>
      </w:r>
      <w:proofErr w:type="spellEnd"/>
      <w:r>
        <w:t>" class="</w:t>
      </w:r>
      <w:proofErr w:type="spellStart"/>
      <w:proofErr w:type="gramStart"/>
      <w:r>
        <w:t>org.apache</w:t>
      </w:r>
      <w:proofErr w:type="gramEnd"/>
      <w:r>
        <w:t>.solr.handler.dataimport.DataImportHandler</w:t>
      </w:r>
      <w:proofErr w:type="spellEnd"/>
      <w:r>
        <w:t>"&gt;     &lt;</w:t>
      </w:r>
      <w:proofErr w:type="spellStart"/>
      <w:r>
        <w:t>lst</w:t>
      </w:r>
      <w:proofErr w:type="spellEnd"/>
      <w:r>
        <w:t xml:space="preserve"> name="defaults"&gt;        &lt;str name="config"&gt;data-config.xml&lt;/str&gt;     &lt;/</w:t>
      </w:r>
      <w:proofErr w:type="spellStart"/>
      <w:r>
        <w:t>lst</w:t>
      </w:r>
      <w:proofErr w:type="spellEnd"/>
      <w:r>
        <w:t>&gt;  &lt;/</w:t>
      </w:r>
      <w:proofErr w:type="spellStart"/>
      <w:r>
        <w:t>requestHandler</w:t>
      </w:r>
      <w:proofErr w:type="spellEnd"/>
      <w:r>
        <w:t>&gt;</w:t>
      </w:r>
    </w:p>
    <w:p w:rsidR="0046047E" w:rsidRDefault="00A60ECC">
      <w:pPr>
        <w:pStyle w:val="2"/>
        <w:spacing w:before="0" w:after="0" w:line="240" w:lineRule="auto"/>
      </w:pPr>
      <w:bookmarkStart w:id="17" w:name="7000-1565948991976"/>
      <w:bookmarkEnd w:id="17"/>
      <w:r>
        <w:rPr>
          <w:rFonts w:ascii="微软雅黑" w:eastAsia="微软雅黑" w:hAnsi="微软雅黑" w:cs="微软雅黑"/>
          <w:sz w:val="24"/>
        </w:rPr>
        <w:t>添加后如下：</w:t>
      </w:r>
    </w:p>
    <w:p w:rsidR="0046047E" w:rsidRDefault="00A60ECC">
      <w:bookmarkStart w:id="18" w:name="9780-1565949034091"/>
      <w:bookmarkEnd w:id="18"/>
      <w:r>
        <w:rPr>
          <w:noProof/>
        </w:rPr>
        <w:drawing>
          <wp:inline distT="0" distB="0" distL="0" distR="0">
            <wp:extent cx="5267325" cy="159323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7E" w:rsidRDefault="0046047E">
      <w:bookmarkStart w:id="19" w:name="1688-1565949034091"/>
      <w:bookmarkEnd w:id="19"/>
    </w:p>
    <w:p w:rsidR="0046047E" w:rsidRDefault="00A60ECC">
      <w:pPr>
        <w:pStyle w:val="2"/>
        <w:spacing w:before="0" w:after="0" w:line="240" w:lineRule="auto"/>
      </w:pPr>
      <w:bookmarkStart w:id="20" w:name="9021-1565949072042"/>
      <w:bookmarkEnd w:id="20"/>
      <w:r>
        <w:rPr>
          <w:rFonts w:ascii="微软雅黑" w:eastAsia="微软雅黑" w:hAnsi="微软雅黑" w:cs="微软雅黑"/>
          <w:sz w:val="30"/>
        </w:rPr>
        <w:t>4.</w:t>
      </w:r>
      <w:r>
        <w:rPr>
          <w:rFonts w:ascii="微软雅黑" w:eastAsia="微软雅黑" w:hAnsi="微软雅黑" w:cs="微软雅黑"/>
          <w:sz w:val="30"/>
        </w:rPr>
        <w:t>添加</w:t>
      </w:r>
      <w:r>
        <w:rPr>
          <w:rFonts w:ascii="微软雅黑" w:eastAsia="微软雅黑" w:hAnsi="微软雅黑" w:cs="微软雅黑"/>
          <w:sz w:val="30"/>
        </w:rPr>
        <w:t>jar</w:t>
      </w:r>
      <w:r>
        <w:rPr>
          <w:rFonts w:ascii="微软雅黑" w:eastAsia="微软雅黑" w:hAnsi="微软雅黑" w:cs="微软雅黑"/>
          <w:sz w:val="30"/>
        </w:rPr>
        <w:t>包</w:t>
      </w:r>
    </w:p>
    <w:p w:rsidR="0046047E" w:rsidRDefault="00A60ECC">
      <w:pPr>
        <w:ind w:firstLine="420"/>
      </w:pPr>
      <w:bookmarkStart w:id="21" w:name="8761-1565949086015"/>
      <w:bookmarkEnd w:id="21"/>
      <w:r>
        <w:rPr>
          <w:sz w:val="24"/>
        </w:rPr>
        <w:t>将</w:t>
      </w:r>
      <w:r>
        <w:rPr>
          <w:color w:val="DF402A"/>
          <w:sz w:val="24"/>
        </w:rPr>
        <w:t>sol</w:t>
      </w:r>
      <w:r>
        <w:rPr>
          <w:color w:val="DF402A"/>
          <w:sz w:val="24"/>
        </w:rPr>
        <w:t>r-8.1.1\</w:t>
      </w:r>
      <w:proofErr w:type="spellStart"/>
      <w:r>
        <w:rPr>
          <w:color w:val="DF402A"/>
          <w:sz w:val="24"/>
        </w:rPr>
        <w:t>dist</w:t>
      </w:r>
      <w:proofErr w:type="spellEnd"/>
      <w:r>
        <w:rPr>
          <w:sz w:val="24"/>
        </w:rPr>
        <w:t>下的</w:t>
      </w:r>
      <w:r>
        <w:rPr>
          <w:color w:val="DF402A"/>
          <w:sz w:val="24"/>
        </w:rPr>
        <w:t>solr-dataimporthandler-8.1.1.jar</w:t>
      </w:r>
      <w:r>
        <w:rPr>
          <w:sz w:val="24"/>
        </w:rPr>
        <w:t>和</w:t>
      </w:r>
      <w:proofErr w:type="spellStart"/>
      <w:r>
        <w:rPr>
          <w:color w:val="DF402A"/>
          <w:sz w:val="24"/>
        </w:rPr>
        <w:t>mysql</w:t>
      </w:r>
      <w:proofErr w:type="spellEnd"/>
      <w:r>
        <w:rPr>
          <w:color w:val="DF402A"/>
          <w:sz w:val="24"/>
        </w:rPr>
        <w:t>驱动</w:t>
      </w:r>
      <w:r>
        <w:rPr>
          <w:color w:val="DF402A"/>
          <w:sz w:val="24"/>
        </w:rPr>
        <w:lastRenderedPageBreak/>
        <w:t>jar</w:t>
      </w:r>
      <w:r>
        <w:rPr>
          <w:color w:val="DF402A"/>
          <w:sz w:val="24"/>
        </w:rPr>
        <w:t>包</w:t>
      </w:r>
    </w:p>
    <w:p w:rsidR="0046047E" w:rsidRDefault="00A60ECC">
      <w:pPr>
        <w:ind w:firstLine="420"/>
      </w:pPr>
      <w:bookmarkStart w:id="22" w:name="8891-1565949176573"/>
      <w:bookmarkEnd w:id="22"/>
      <w:r>
        <w:rPr>
          <w:sz w:val="24"/>
        </w:rPr>
        <w:t>放入</w:t>
      </w:r>
      <w:r>
        <w:rPr>
          <w:color w:val="DF402A"/>
          <w:sz w:val="24"/>
        </w:rPr>
        <w:t>solr-8.1.1\server\</w:t>
      </w:r>
      <w:proofErr w:type="spellStart"/>
      <w:r>
        <w:rPr>
          <w:color w:val="DF402A"/>
          <w:sz w:val="24"/>
        </w:rPr>
        <w:t>solr-webapp</w:t>
      </w:r>
      <w:proofErr w:type="spellEnd"/>
      <w:r>
        <w:rPr>
          <w:color w:val="DF402A"/>
          <w:sz w:val="24"/>
        </w:rPr>
        <w:t>\</w:t>
      </w:r>
      <w:proofErr w:type="spellStart"/>
      <w:r>
        <w:rPr>
          <w:color w:val="DF402A"/>
          <w:sz w:val="24"/>
        </w:rPr>
        <w:t>webapp</w:t>
      </w:r>
      <w:proofErr w:type="spellEnd"/>
      <w:r>
        <w:rPr>
          <w:color w:val="DF402A"/>
          <w:sz w:val="24"/>
        </w:rPr>
        <w:t>\WEB-INF\lib</w:t>
      </w:r>
      <w:r>
        <w:rPr>
          <w:sz w:val="24"/>
        </w:rPr>
        <w:t>文件夹下</w:t>
      </w:r>
    </w:p>
    <w:p w:rsidR="0046047E" w:rsidRDefault="0046047E">
      <w:bookmarkStart w:id="23" w:name="5269-1565949527899"/>
      <w:bookmarkEnd w:id="23"/>
    </w:p>
    <w:p w:rsidR="0046047E" w:rsidRDefault="00A60ECC">
      <w:pPr>
        <w:pStyle w:val="2"/>
        <w:spacing w:before="0" w:after="0" w:line="240" w:lineRule="auto"/>
      </w:pPr>
      <w:bookmarkStart w:id="24" w:name="8422-1565949529396"/>
      <w:bookmarkEnd w:id="24"/>
      <w:r>
        <w:rPr>
          <w:rFonts w:ascii="微软雅黑" w:eastAsia="微软雅黑" w:hAnsi="微软雅黑" w:cs="微软雅黑"/>
          <w:sz w:val="30"/>
        </w:rPr>
        <w:t>5.</w:t>
      </w:r>
      <w:r>
        <w:rPr>
          <w:rFonts w:ascii="微软雅黑" w:eastAsia="微软雅黑" w:hAnsi="微软雅黑" w:cs="微软雅黑"/>
          <w:sz w:val="30"/>
        </w:rPr>
        <w:t>启动</w:t>
      </w:r>
      <w:proofErr w:type="spellStart"/>
      <w:r>
        <w:rPr>
          <w:rFonts w:ascii="微软雅黑" w:eastAsia="微软雅黑" w:hAnsi="微软雅黑" w:cs="微软雅黑"/>
          <w:sz w:val="30"/>
        </w:rPr>
        <w:t>Solr</w:t>
      </w:r>
      <w:proofErr w:type="spellEnd"/>
      <w:r>
        <w:rPr>
          <w:rFonts w:ascii="微软雅黑" w:eastAsia="微软雅黑" w:hAnsi="微软雅黑" w:cs="微软雅黑"/>
          <w:sz w:val="30"/>
        </w:rPr>
        <w:t>，进入该菜单下，导入数据</w:t>
      </w:r>
    </w:p>
    <w:p w:rsidR="0046047E" w:rsidRDefault="00A60ECC">
      <w:bookmarkStart w:id="25" w:name="6080-1565949914200"/>
      <w:bookmarkEnd w:id="25"/>
      <w:r>
        <w:rPr>
          <w:noProof/>
        </w:rPr>
        <w:drawing>
          <wp:inline distT="0" distB="0" distL="0" distR="0">
            <wp:extent cx="5267325" cy="605780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7E" w:rsidRDefault="0046047E">
      <w:bookmarkStart w:id="26" w:name="9849-1565949914200"/>
      <w:bookmarkEnd w:id="26"/>
    </w:p>
    <w:p w:rsidR="0046047E" w:rsidRDefault="00A60ECC">
      <w:pPr>
        <w:pStyle w:val="2"/>
        <w:spacing w:before="0" w:after="0" w:line="240" w:lineRule="auto"/>
      </w:pPr>
      <w:bookmarkStart w:id="27" w:name="6263-1565949954764"/>
      <w:bookmarkEnd w:id="27"/>
      <w:r>
        <w:rPr>
          <w:rFonts w:ascii="微软雅黑" w:eastAsia="微软雅黑" w:hAnsi="微软雅黑" w:cs="微软雅黑"/>
          <w:sz w:val="30"/>
        </w:rPr>
        <w:lastRenderedPageBreak/>
        <w:t>6.</w:t>
      </w:r>
      <w:r>
        <w:rPr>
          <w:rFonts w:ascii="微软雅黑" w:eastAsia="微软雅黑" w:hAnsi="微软雅黑" w:cs="微软雅黑"/>
          <w:sz w:val="30"/>
        </w:rPr>
        <w:t>导入后，查看导入后的数据</w:t>
      </w:r>
    </w:p>
    <w:p w:rsidR="0046047E" w:rsidRDefault="00A60ECC">
      <w:bookmarkStart w:id="28" w:name="2747-1565949973727"/>
      <w:bookmarkEnd w:id="28"/>
      <w:r>
        <w:rPr>
          <w:noProof/>
        </w:rPr>
        <w:drawing>
          <wp:inline distT="0" distB="0" distL="0" distR="0">
            <wp:extent cx="5267325" cy="4774852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C" w:rsidRPr="00A60ECC" w:rsidRDefault="00A60ECC" w:rsidP="00A60ECC">
      <w:pPr>
        <w:pStyle w:val="2"/>
        <w:spacing w:before="0" w:after="0" w:line="240" w:lineRule="auto"/>
        <w:rPr>
          <w:rFonts w:ascii="微软雅黑" w:eastAsia="微软雅黑" w:hAnsi="微软雅黑" w:cs="微软雅黑"/>
          <w:sz w:val="36"/>
        </w:rPr>
      </w:pPr>
      <w:bookmarkStart w:id="29" w:name="3738-1565949973727"/>
      <w:bookmarkEnd w:id="29"/>
      <w:r w:rsidRPr="00A60ECC">
        <w:rPr>
          <w:rFonts w:ascii="微软雅黑" w:eastAsia="微软雅黑" w:hAnsi="微软雅黑" w:cs="微软雅黑" w:hint="eastAsia"/>
          <w:sz w:val="36"/>
        </w:rPr>
        <w:t>导入</w:t>
      </w:r>
      <w:r>
        <w:rPr>
          <w:rFonts w:ascii="微软雅黑" w:eastAsia="微软雅黑" w:hAnsi="微软雅黑" w:cs="微软雅黑" w:hint="eastAsia"/>
          <w:sz w:val="36"/>
        </w:rPr>
        <w:t>json</w:t>
      </w:r>
      <w:bookmarkStart w:id="30" w:name="_GoBack"/>
      <w:bookmarkEnd w:id="30"/>
      <w:r w:rsidRPr="00A60ECC">
        <w:rPr>
          <w:rFonts w:ascii="微软雅黑" w:eastAsia="微软雅黑" w:hAnsi="微软雅黑" w:cs="微软雅黑" w:hint="eastAsia"/>
          <w:sz w:val="36"/>
        </w:rPr>
        <w:t>数据</w:t>
      </w:r>
    </w:p>
    <w:p w:rsidR="0046047E" w:rsidRDefault="0046047E"/>
    <w:sectPr w:rsidR="0046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47E"/>
    <w:rsid w:val="0046047E"/>
    <w:rsid w:val="00755B14"/>
    <w:rsid w:val="00A60ECC"/>
    <w:rsid w:val="00A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5078"/>
  <w15:docId w15:val="{0EE08D5B-795A-48B2-9262-6AE1D3B1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12261</cp:lastModifiedBy>
  <cp:revision>5</cp:revision>
  <dcterms:created xsi:type="dcterms:W3CDTF">2020-06-03T08:43:00Z</dcterms:created>
  <dcterms:modified xsi:type="dcterms:W3CDTF">2020-06-03T09:25:00Z</dcterms:modified>
</cp:coreProperties>
</file>