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199" w14:textId="77777777" w:rsidR="00D1384D" w:rsidRPr="00827C11" w:rsidRDefault="00D1384D">
      <w:pPr>
        <w:spacing w:line="480" w:lineRule="auto"/>
        <w:jc w:val="center"/>
        <w:rPr>
          <w:rFonts w:eastAsia="华文行楷"/>
          <w:sz w:val="44"/>
        </w:rPr>
      </w:pPr>
    </w:p>
    <w:p w14:paraId="2362A27B" w14:textId="77777777" w:rsidR="00D1384D" w:rsidRPr="00827C11" w:rsidRDefault="00D1384D">
      <w:pPr>
        <w:spacing w:line="480" w:lineRule="auto"/>
        <w:jc w:val="center"/>
        <w:rPr>
          <w:rFonts w:eastAsia="华文行楷"/>
          <w:sz w:val="72"/>
          <w:szCs w:val="72"/>
        </w:rPr>
      </w:pPr>
      <w:r w:rsidRPr="00827C11">
        <w:rPr>
          <w:rFonts w:eastAsia="华文行楷" w:hint="eastAsia"/>
          <w:sz w:val="72"/>
          <w:szCs w:val="72"/>
        </w:rPr>
        <w:t>重庆师范大学</w:t>
      </w:r>
    </w:p>
    <w:p w14:paraId="1A000F7E" w14:textId="77777777" w:rsidR="00BC03E3" w:rsidRPr="005968D8" w:rsidRDefault="00D616CE">
      <w:pPr>
        <w:spacing w:line="480" w:lineRule="auto"/>
        <w:jc w:val="center"/>
        <w:rPr>
          <w:rFonts w:eastAsia="黑体"/>
          <w:sz w:val="52"/>
          <w:szCs w:val="52"/>
        </w:rPr>
      </w:pPr>
      <w:r w:rsidRPr="005968D8">
        <w:rPr>
          <w:rFonts w:eastAsia="黑体" w:hint="eastAsia"/>
          <w:sz w:val="52"/>
          <w:szCs w:val="52"/>
        </w:rPr>
        <w:t>专业</w:t>
      </w:r>
      <w:r w:rsidR="00BC03E3" w:rsidRPr="005968D8">
        <w:rPr>
          <w:rFonts w:eastAsia="黑体" w:hint="eastAsia"/>
          <w:sz w:val="52"/>
          <w:szCs w:val="52"/>
        </w:rPr>
        <w:t>学位</w:t>
      </w:r>
      <w:r w:rsidRPr="005968D8">
        <w:rPr>
          <w:rFonts w:eastAsia="黑体" w:hint="eastAsia"/>
          <w:sz w:val="52"/>
          <w:szCs w:val="52"/>
        </w:rPr>
        <w:t>硕士研究生</w:t>
      </w:r>
      <w:r w:rsidR="00D1384D" w:rsidRPr="005968D8">
        <w:rPr>
          <w:rFonts w:eastAsia="黑体" w:hint="eastAsia"/>
          <w:sz w:val="52"/>
          <w:szCs w:val="52"/>
        </w:rPr>
        <w:t>论文开题报告</w:t>
      </w:r>
    </w:p>
    <w:p w14:paraId="0F5F2134" w14:textId="77777777" w:rsidR="00D1384D" w:rsidRPr="005968D8" w:rsidRDefault="00D1384D">
      <w:pPr>
        <w:spacing w:line="480" w:lineRule="auto"/>
        <w:jc w:val="center"/>
        <w:rPr>
          <w:rFonts w:eastAsia="黑体"/>
          <w:sz w:val="52"/>
          <w:szCs w:val="52"/>
        </w:rPr>
      </w:pPr>
      <w:r w:rsidRPr="005968D8">
        <w:rPr>
          <w:rFonts w:eastAsia="黑体" w:hint="eastAsia"/>
          <w:sz w:val="52"/>
          <w:szCs w:val="52"/>
        </w:rPr>
        <w:t>及实施计划</w:t>
      </w:r>
    </w:p>
    <w:p w14:paraId="4F8985DB" w14:textId="77777777" w:rsidR="00D1384D" w:rsidRPr="005968D8" w:rsidRDefault="00D1384D"/>
    <w:p w14:paraId="69E104B6" w14:textId="77777777" w:rsidR="00D1384D" w:rsidRPr="005968D8" w:rsidRDefault="00D1384D"/>
    <w:p w14:paraId="787EB85E" w14:textId="77777777" w:rsidR="00D1384D" w:rsidRPr="005968D8" w:rsidRDefault="00D1384D">
      <w:pPr>
        <w:ind w:rightChars="2330" w:right="4893"/>
      </w:pPr>
    </w:p>
    <w:p w14:paraId="3073F0D3" w14:textId="77777777" w:rsidR="00D1384D" w:rsidRPr="005968D8" w:rsidRDefault="00D1384D"/>
    <w:p w14:paraId="6AEAA019" w14:textId="77777777" w:rsidR="00D1384D" w:rsidRPr="005968D8" w:rsidRDefault="00D1384D"/>
    <w:p w14:paraId="460CC9EE" w14:textId="77777777" w:rsidR="00FF0ADA" w:rsidRPr="00FF39F1" w:rsidRDefault="00FF0ADA">
      <w:pPr>
        <w:ind w:rightChars="2244" w:right="4712" w:firstLineChars="540" w:firstLine="1134"/>
        <w:jc w:val="distribute"/>
        <w:rPr>
          <w:rStyle w:val="ab"/>
        </w:rPr>
      </w:pPr>
    </w:p>
    <w:tbl>
      <w:tblPr>
        <w:tblW w:w="0" w:type="auto"/>
        <w:jc w:val="center"/>
        <w:tblLook w:val="04A0" w:firstRow="1" w:lastRow="0" w:firstColumn="1" w:lastColumn="0" w:noHBand="0" w:noVBand="1"/>
      </w:tblPr>
      <w:tblGrid>
        <w:gridCol w:w="2358"/>
        <w:gridCol w:w="3931"/>
      </w:tblGrid>
      <w:tr w:rsidR="004F18EA" w:rsidRPr="000B54BE" w14:paraId="68A12A2B" w14:textId="77777777" w:rsidTr="000B63CF">
        <w:trPr>
          <w:trHeight w:val="716"/>
          <w:jc w:val="center"/>
        </w:trPr>
        <w:tc>
          <w:tcPr>
            <w:tcW w:w="2358" w:type="dxa"/>
            <w:shd w:val="clear" w:color="auto" w:fill="auto"/>
          </w:tcPr>
          <w:p w14:paraId="73AB8A32"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所在学院</w:t>
            </w:r>
          </w:p>
        </w:tc>
        <w:tc>
          <w:tcPr>
            <w:tcW w:w="3931" w:type="dxa"/>
            <w:shd w:val="clear" w:color="auto" w:fill="auto"/>
          </w:tcPr>
          <w:p w14:paraId="16E19F18" w14:textId="77777777" w:rsidR="00FF0ADA" w:rsidRPr="000B54BE" w:rsidRDefault="00A67943"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w:t>
            </w:r>
            <w:r w:rsidR="00FF0ADA" w:rsidRPr="000B54BE">
              <w:rPr>
                <w:rFonts w:ascii="仿宋" w:eastAsia="仿宋" w:hAnsi="仿宋" w:hint="eastAsia"/>
                <w:sz w:val="30"/>
                <w:szCs w:val="30"/>
                <w:u w:val="single"/>
              </w:rPr>
              <w:t xml:space="preserve">算机信息与科学学院 </w:t>
            </w:r>
          </w:p>
        </w:tc>
      </w:tr>
      <w:tr w:rsidR="004F18EA" w:rsidRPr="000B54BE" w14:paraId="36B86093" w14:textId="77777777" w:rsidTr="000B63CF">
        <w:trPr>
          <w:trHeight w:val="704"/>
          <w:jc w:val="center"/>
        </w:trPr>
        <w:tc>
          <w:tcPr>
            <w:tcW w:w="2358" w:type="dxa"/>
            <w:shd w:val="clear" w:color="auto" w:fill="auto"/>
          </w:tcPr>
          <w:p w14:paraId="09DB9448"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专业学位类型</w:t>
            </w:r>
          </w:p>
        </w:tc>
        <w:tc>
          <w:tcPr>
            <w:tcW w:w="3931" w:type="dxa"/>
            <w:shd w:val="clear" w:color="auto" w:fill="auto"/>
          </w:tcPr>
          <w:p w14:paraId="47D44DC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工程硕士 </w:t>
            </w:r>
            <w:r w:rsidRPr="000B54BE">
              <w:rPr>
                <w:rFonts w:ascii="仿宋" w:eastAsia="仿宋" w:hAnsi="仿宋"/>
                <w:sz w:val="30"/>
                <w:szCs w:val="30"/>
                <w:u w:val="single"/>
              </w:rPr>
              <w:t xml:space="preserve">       </w:t>
            </w:r>
          </w:p>
        </w:tc>
      </w:tr>
      <w:tr w:rsidR="004F18EA" w:rsidRPr="000B54BE" w14:paraId="120E5BBC" w14:textId="77777777" w:rsidTr="000B63CF">
        <w:trPr>
          <w:trHeight w:val="716"/>
          <w:jc w:val="center"/>
        </w:trPr>
        <w:tc>
          <w:tcPr>
            <w:tcW w:w="2358" w:type="dxa"/>
            <w:shd w:val="clear" w:color="auto" w:fill="auto"/>
          </w:tcPr>
          <w:p w14:paraId="5A5DB15B"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专业领域</w:t>
            </w:r>
          </w:p>
        </w:tc>
        <w:tc>
          <w:tcPr>
            <w:tcW w:w="3931" w:type="dxa"/>
            <w:shd w:val="clear" w:color="auto" w:fill="auto"/>
          </w:tcPr>
          <w:p w14:paraId="5769D49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计算机技术</w:t>
            </w:r>
            <w:r w:rsidRPr="000B54BE">
              <w:rPr>
                <w:rFonts w:ascii="仿宋" w:eastAsia="仿宋" w:hAnsi="仿宋"/>
                <w:sz w:val="30"/>
                <w:szCs w:val="30"/>
                <w:u w:val="single"/>
              </w:rPr>
              <w:t xml:space="preserve">       </w:t>
            </w:r>
          </w:p>
        </w:tc>
      </w:tr>
      <w:tr w:rsidR="004F18EA" w:rsidRPr="000B54BE" w14:paraId="0185FB3E" w14:textId="77777777" w:rsidTr="000B63CF">
        <w:trPr>
          <w:trHeight w:val="704"/>
          <w:jc w:val="center"/>
        </w:trPr>
        <w:tc>
          <w:tcPr>
            <w:tcW w:w="2358" w:type="dxa"/>
            <w:shd w:val="clear" w:color="auto" w:fill="auto"/>
          </w:tcPr>
          <w:p w14:paraId="4BE206D3"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研究生</w:t>
            </w:r>
          </w:p>
        </w:tc>
        <w:tc>
          <w:tcPr>
            <w:tcW w:w="3931" w:type="dxa"/>
            <w:shd w:val="clear" w:color="auto" w:fill="auto"/>
          </w:tcPr>
          <w:p w14:paraId="392CAA17"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李泽</w:t>
            </w:r>
            <w:proofErr w:type="gramStart"/>
            <w:r w:rsidRPr="000B54BE">
              <w:rPr>
                <w:rFonts w:ascii="仿宋" w:eastAsia="仿宋" w:hAnsi="仿宋" w:hint="eastAsia"/>
                <w:sz w:val="30"/>
                <w:szCs w:val="30"/>
                <w:u w:val="single"/>
              </w:rPr>
              <w:t>冯</w:t>
            </w:r>
            <w:proofErr w:type="gramEnd"/>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p>
        </w:tc>
      </w:tr>
      <w:tr w:rsidR="004F18EA" w:rsidRPr="000B54BE" w14:paraId="61AD5AC7" w14:textId="77777777" w:rsidTr="000B63CF">
        <w:trPr>
          <w:trHeight w:val="716"/>
          <w:jc w:val="center"/>
        </w:trPr>
        <w:tc>
          <w:tcPr>
            <w:tcW w:w="2358" w:type="dxa"/>
            <w:shd w:val="clear" w:color="auto" w:fill="auto"/>
          </w:tcPr>
          <w:p w14:paraId="0C04268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指导老师</w:t>
            </w:r>
          </w:p>
        </w:tc>
        <w:tc>
          <w:tcPr>
            <w:tcW w:w="3931" w:type="dxa"/>
            <w:shd w:val="clear" w:color="auto" w:fill="auto"/>
          </w:tcPr>
          <w:p w14:paraId="1647F5C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杨德刚</w:t>
            </w:r>
            <w:r w:rsidRPr="000B54BE">
              <w:rPr>
                <w:rFonts w:ascii="仿宋" w:eastAsia="仿宋" w:hAnsi="仿宋"/>
                <w:sz w:val="30"/>
                <w:szCs w:val="30"/>
                <w:u w:val="single"/>
              </w:rPr>
              <w:t xml:space="preserve">         </w:t>
            </w:r>
          </w:p>
        </w:tc>
      </w:tr>
      <w:tr w:rsidR="004F18EA" w:rsidRPr="000B54BE" w14:paraId="0C2BCB3E" w14:textId="77777777" w:rsidTr="000B63CF">
        <w:trPr>
          <w:trHeight w:val="716"/>
          <w:jc w:val="center"/>
        </w:trPr>
        <w:tc>
          <w:tcPr>
            <w:tcW w:w="2358" w:type="dxa"/>
            <w:shd w:val="clear" w:color="auto" w:fill="auto"/>
          </w:tcPr>
          <w:p w14:paraId="5280674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入学年月</w:t>
            </w:r>
          </w:p>
        </w:tc>
        <w:tc>
          <w:tcPr>
            <w:tcW w:w="3931" w:type="dxa"/>
            <w:shd w:val="clear" w:color="auto" w:fill="auto"/>
          </w:tcPr>
          <w:p w14:paraId="2308302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00E5699B">
              <w:rPr>
                <w:rFonts w:ascii="仿宋" w:eastAsia="仿宋" w:hAnsi="仿宋"/>
                <w:sz w:val="30"/>
                <w:szCs w:val="30"/>
                <w:u w:val="single"/>
              </w:rPr>
              <w:t xml:space="preserve"> </w:t>
            </w:r>
            <w:r w:rsidRPr="000B54BE">
              <w:rPr>
                <w:rFonts w:ascii="仿宋" w:eastAsia="仿宋" w:hAnsi="仿宋" w:hint="eastAsia"/>
                <w:sz w:val="30"/>
                <w:szCs w:val="30"/>
                <w:u w:val="single"/>
              </w:rPr>
              <w:t>202109</w:t>
            </w:r>
            <w:r w:rsidRPr="000B54BE">
              <w:rPr>
                <w:rFonts w:ascii="仿宋" w:eastAsia="仿宋" w:hAnsi="仿宋"/>
                <w:sz w:val="30"/>
                <w:szCs w:val="30"/>
                <w:u w:val="single"/>
              </w:rPr>
              <w:t xml:space="preserve">         </w:t>
            </w:r>
          </w:p>
        </w:tc>
      </w:tr>
    </w:tbl>
    <w:p w14:paraId="0720CE29" w14:textId="77777777" w:rsidR="00D1384D" w:rsidRPr="00FF39F1" w:rsidRDefault="00D1384D">
      <w:pPr>
        <w:ind w:rightChars="2244" w:right="4712" w:firstLineChars="540" w:firstLine="1134"/>
        <w:jc w:val="distribute"/>
        <w:rPr>
          <w:rStyle w:val="ab"/>
        </w:rPr>
      </w:pPr>
    </w:p>
    <w:p w14:paraId="1091BD0F" w14:textId="77777777" w:rsidR="00D1384D" w:rsidRPr="00827C11" w:rsidRDefault="00D1384D">
      <w:pPr>
        <w:ind w:firstLineChars="429" w:firstLine="1201"/>
        <w:rPr>
          <w:sz w:val="28"/>
        </w:rPr>
      </w:pPr>
    </w:p>
    <w:p w14:paraId="420EAAD6" w14:textId="77777777" w:rsidR="00D1384D" w:rsidRPr="00827C11" w:rsidRDefault="00D1384D">
      <w:pPr>
        <w:ind w:firstLineChars="429" w:firstLine="1201"/>
        <w:rPr>
          <w:sz w:val="28"/>
        </w:rPr>
      </w:pPr>
    </w:p>
    <w:p w14:paraId="47BCAB09" w14:textId="77777777" w:rsidR="00D1384D" w:rsidRPr="00827C11" w:rsidRDefault="00D1384D">
      <w:pPr>
        <w:jc w:val="center"/>
        <w:rPr>
          <w:sz w:val="36"/>
        </w:rPr>
      </w:pPr>
      <w:r w:rsidRPr="00827C11">
        <w:rPr>
          <w:rFonts w:hint="eastAsia"/>
          <w:sz w:val="36"/>
        </w:rPr>
        <w:t>重庆师范大学研究生</w:t>
      </w:r>
      <w:r w:rsidR="001E33A9">
        <w:rPr>
          <w:rFonts w:hint="eastAsia"/>
          <w:sz w:val="36"/>
        </w:rPr>
        <w:t>院</w:t>
      </w:r>
    </w:p>
    <w:p w14:paraId="2BFA4333" w14:textId="77777777" w:rsidR="00D1384D" w:rsidRPr="00827C11" w:rsidRDefault="00FF39F1" w:rsidP="00A67943">
      <w:pPr>
        <w:pStyle w:val="a3"/>
        <w:ind w:leftChars="47" w:left="99"/>
        <w:jc w:val="center"/>
        <w:rPr>
          <w:spacing w:val="0"/>
        </w:rPr>
      </w:pPr>
      <w:r>
        <w:rPr>
          <w:rFonts w:hint="eastAsia"/>
          <w:spacing w:val="0"/>
        </w:rPr>
        <w:t>2023</w:t>
      </w:r>
      <w:r w:rsidR="00D1384D" w:rsidRPr="00827C11">
        <w:rPr>
          <w:rFonts w:hint="eastAsia"/>
          <w:spacing w:val="0"/>
        </w:rPr>
        <w:t>年</w:t>
      </w:r>
      <w:r>
        <w:rPr>
          <w:spacing w:val="0"/>
        </w:rPr>
        <w:t xml:space="preserve"> </w:t>
      </w:r>
      <w:r>
        <w:rPr>
          <w:rFonts w:hint="eastAsia"/>
          <w:spacing w:val="0"/>
        </w:rPr>
        <w:t>2</w:t>
      </w:r>
      <w:r w:rsidR="00D1384D" w:rsidRPr="00827C11">
        <w:rPr>
          <w:rFonts w:hint="eastAsia"/>
          <w:spacing w:val="0"/>
        </w:rPr>
        <w:t>月</w:t>
      </w:r>
    </w:p>
    <w:p w14:paraId="3AF0C795" w14:textId="77777777" w:rsidR="00D1384D" w:rsidRPr="00827C11" w:rsidRDefault="00D1384D"/>
    <w:p w14:paraId="4225609E" w14:textId="77777777" w:rsidR="00D1384D" w:rsidRPr="00827C11" w:rsidRDefault="00D1384D">
      <w:pPr>
        <w:ind w:firstLineChars="628" w:firstLine="1758"/>
        <w:rPr>
          <w:sz w:val="28"/>
        </w:rPr>
      </w:pPr>
    </w:p>
    <w:p w14:paraId="2EF85DCC" w14:textId="77777777" w:rsidR="00D1384D" w:rsidRPr="00827C11" w:rsidRDefault="00D1384D">
      <w:pPr>
        <w:rPr>
          <w:rFonts w:eastAsia="黑体"/>
          <w:sz w:val="32"/>
        </w:rPr>
      </w:pPr>
      <w:r w:rsidRPr="00827C11">
        <w:rPr>
          <w:rFonts w:eastAsia="黑体" w:hint="eastAsia"/>
          <w:sz w:val="32"/>
        </w:rPr>
        <w:lastRenderedPageBreak/>
        <w:t xml:space="preserve">          </w:t>
      </w:r>
    </w:p>
    <w:p w14:paraId="09333121" w14:textId="77777777" w:rsidR="00D1384D" w:rsidRPr="00827C11" w:rsidRDefault="00D1384D">
      <w:pPr>
        <w:ind w:firstLineChars="835" w:firstLine="2672"/>
        <w:rPr>
          <w:rFonts w:eastAsia="黑体"/>
          <w:sz w:val="32"/>
        </w:rPr>
      </w:pPr>
    </w:p>
    <w:p w14:paraId="0BF0868C" w14:textId="77777777" w:rsidR="00D1384D" w:rsidRPr="00827C11" w:rsidRDefault="00D1384D">
      <w:pPr>
        <w:jc w:val="center"/>
        <w:rPr>
          <w:rFonts w:eastAsia="黑体"/>
          <w:b/>
          <w:sz w:val="36"/>
          <w:szCs w:val="36"/>
        </w:rPr>
      </w:pPr>
      <w:r w:rsidRPr="00827C11">
        <w:rPr>
          <w:rFonts w:eastAsia="黑体" w:hint="eastAsia"/>
          <w:b/>
          <w:sz w:val="36"/>
          <w:szCs w:val="36"/>
        </w:rPr>
        <w:t>说</w:t>
      </w:r>
      <w:r w:rsidRPr="00827C11">
        <w:rPr>
          <w:rFonts w:eastAsia="黑体" w:hint="eastAsia"/>
          <w:b/>
          <w:sz w:val="36"/>
          <w:szCs w:val="36"/>
        </w:rPr>
        <w:t xml:space="preserve">    </w:t>
      </w:r>
      <w:r w:rsidRPr="00827C11">
        <w:rPr>
          <w:rFonts w:eastAsia="黑体" w:hint="eastAsia"/>
          <w:b/>
          <w:sz w:val="36"/>
          <w:szCs w:val="36"/>
        </w:rPr>
        <w:t>明</w:t>
      </w:r>
    </w:p>
    <w:p w14:paraId="25666E3F" w14:textId="77777777" w:rsidR="00D1384D" w:rsidRPr="00827C11" w:rsidRDefault="00D1384D">
      <w:pPr>
        <w:pStyle w:val="a5"/>
        <w:ind w:firstLine="599"/>
        <w:rPr>
          <w:spacing w:val="0"/>
        </w:rPr>
      </w:pPr>
    </w:p>
    <w:p w14:paraId="65A02201" w14:textId="77777777" w:rsidR="00D1384D" w:rsidRPr="00827C11" w:rsidRDefault="00C24B2D">
      <w:pPr>
        <w:pStyle w:val="2"/>
        <w:ind w:firstLineChars="200" w:firstLine="560"/>
        <w:rPr>
          <w:spacing w:val="0"/>
        </w:rPr>
      </w:pPr>
      <w:r>
        <w:rPr>
          <w:rFonts w:hint="eastAsia"/>
          <w:spacing w:val="0"/>
        </w:rPr>
        <w:t>一</w:t>
      </w:r>
      <w:r w:rsidR="00733984" w:rsidRPr="00827C11">
        <w:rPr>
          <w:rFonts w:hint="eastAsia"/>
          <w:spacing w:val="0"/>
        </w:rPr>
        <w:t>、</w:t>
      </w:r>
      <w:r w:rsidR="0006097D" w:rsidRPr="00827C11">
        <w:rPr>
          <w:rFonts w:hint="eastAsia"/>
          <w:spacing w:val="0"/>
        </w:rPr>
        <w:t>开题报告作为学位论文撰写和学位申请的重要材料，应及时完成，不得随意更改。确需更改开题报告，应由学生提出申请，导师签字同意，</w:t>
      </w:r>
      <w:r w:rsidR="00451CB4" w:rsidRPr="00827C11">
        <w:rPr>
          <w:rFonts w:hint="eastAsia"/>
          <w:spacing w:val="0"/>
        </w:rPr>
        <w:t>院学位</w:t>
      </w:r>
      <w:proofErr w:type="gramStart"/>
      <w:r w:rsidR="00451CB4" w:rsidRPr="00827C11">
        <w:rPr>
          <w:rFonts w:hint="eastAsia"/>
          <w:spacing w:val="0"/>
        </w:rPr>
        <w:t>评定分</w:t>
      </w:r>
      <w:proofErr w:type="gramEnd"/>
      <w:r w:rsidR="00451CB4" w:rsidRPr="00827C11">
        <w:rPr>
          <w:rFonts w:hint="eastAsia"/>
          <w:spacing w:val="0"/>
        </w:rPr>
        <w:t>委员会</w:t>
      </w:r>
      <w:r w:rsidR="0006097D" w:rsidRPr="00827C11">
        <w:rPr>
          <w:rFonts w:hint="eastAsia"/>
          <w:spacing w:val="0"/>
        </w:rPr>
        <w:t>审查盖章后交由</w:t>
      </w:r>
      <w:r w:rsidR="00246B32" w:rsidRPr="00827C11">
        <w:rPr>
          <w:rFonts w:hint="eastAsia"/>
          <w:spacing w:val="0"/>
        </w:rPr>
        <w:t>校学位评定委员会办公室</w:t>
      </w:r>
      <w:r w:rsidR="0006097D" w:rsidRPr="00827C11">
        <w:rPr>
          <w:rFonts w:hint="eastAsia"/>
          <w:spacing w:val="0"/>
        </w:rPr>
        <w:t>审核</w:t>
      </w:r>
      <w:r w:rsidR="000827AE" w:rsidRPr="00827C11">
        <w:rPr>
          <w:rFonts w:hint="eastAsia"/>
          <w:spacing w:val="0"/>
        </w:rPr>
        <w:t>同意</w:t>
      </w:r>
      <w:r w:rsidR="0006097D" w:rsidRPr="00827C11">
        <w:rPr>
          <w:rFonts w:hint="eastAsia"/>
          <w:spacing w:val="0"/>
        </w:rPr>
        <w:t>。</w:t>
      </w:r>
    </w:p>
    <w:p w14:paraId="4B456644" w14:textId="77777777" w:rsidR="0098795E" w:rsidRPr="005968D8" w:rsidRDefault="00C24B2D" w:rsidP="0098795E">
      <w:pPr>
        <w:ind w:firstLineChars="200" w:firstLine="560"/>
        <w:jc w:val="left"/>
        <w:rPr>
          <w:sz w:val="28"/>
        </w:rPr>
      </w:pPr>
      <w:r w:rsidRPr="005968D8">
        <w:rPr>
          <w:rFonts w:hint="eastAsia"/>
          <w:sz w:val="28"/>
        </w:rPr>
        <w:t>二</w:t>
      </w:r>
      <w:r w:rsidR="0098795E" w:rsidRPr="005968D8">
        <w:rPr>
          <w:rFonts w:hint="eastAsia"/>
          <w:sz w:val="28"/>
        </w:rPr>
        <w:t>、本表一式</w:t>
      </w:r>
      <w:r w:rsidRPr="005968D8">
        <w:rPr>
          <w:rFonts w:hint="eastAsia"/>
          <w:sz w:val="28"/>
        </w:rPr>
        <w:t>二</w:t>
      </w:r>
      <w:r w:rsidR="0098795E" w:rsidRPr="005968D8">
        <w:rPr>
          <w:rFonts w:hint="eastAsia"/>
          <w:sz w:val="28"/>
        </w:rPr>
        <w:t>份，</w:t>
      </w:r>
      <w:r w:rsidR="00DB04F3" w:rsidRPr="005968D8">
        <w:rPr>
          <w:rFonts w:hint="eastAsia"/>
          <w:sz w:val="28"/>
        </w:rPr>
        <w:t>A4</w:t>
      </w:r>
      <w:r w:rsidR="00DB04F3" w:rsidRPr="005968D8">
        <w:rPr>
          <w:rFonts w:hint="eastAsia"/>
          <w:sz w:val="28"/>
        </w:rPr>
        <w:t>纸张双面打印，</w:t>
      </w:r>
      <w:r w:rsidR="0098795E" w:rsidRPr="005968D8">
        <w:rPr>
          <w:rFonts w:hint="eastAsia"/>
          <w:sz w:val="28"/>
        </w:rPr>
        <w:t>研究生院、学院各一份。</w:t>
      </w:r>
    </w:p>
    <w:p w14:paraId="407119BE" w14:textId="77777777" w:rsidR="00D1384D" w:rsidRPr="005968D8" w:rsidRDefault="00D1384D">
      <w:pPr>
        <w:jc w:val="left"/>
        <w:rPr>
          <w:sz w:val="28"/>
        </w:rPr>
      </w:pPr>
    </w:p>
    <w:p w14:paraId="4DF55C19" w14:textId="77777777" w:rsidR="00D1384D" w:rsidRDefault="00D1384D">
      <w:pPr>
        <w:jc w:val="left"/>
        <w:rPr>
          <w:sz w:val="28"/>
        </w:rPr>
      </w:pPr>
    </w:p>
    <w:p w14:paraId="58DB0F43" w14:textId="77777777" w:rsidR="00C24B2D" w:rsidRDefault="00C24B2D">
      <w:pPr>
        <w:jc w:val="left"/>
        <w:rPr>
          <w:sz w:val="28"/>
        </w:rPr>
      </w:pPr>
    </w:p>
    <w:p w14:paraId="66E5518F" w14:textId="77777777" w:rsidR="00C24B2D" w:rsidRDefault="00C24B2D">
      <w:pPr>
        <w:jc w:val="left"/>
        <w:rPr>
          <w:sz w:val="28"/>
        </w:rPr>
      </w:pPr>
    </w:p>
    <w:p w14:paraId="0676BB16" w14:textId="77777777" w:rsidR="00C24B2D" w:rsidRDefault="00C24B2D">
      <w:pPr>
        <w:jc w:val="left"/>
        <w:rPr>
          <w:sz w:val="28"/>
        </w:rPr>
      </w:pPr>
    </w:p>
    <w:p w14:paraId="13F3F032" w14:textId="77777777" w:rsidR="00C24B2D" w:rsidRDefault="00C24B2D">
      <w:pPr>
        <w:jc w:val="left"/>
        <w:rPr>
          <w:sz w:val="28"/>
        </w:rPr>
      </w:pPr>
    </w:p>
    <w:p w14:paraId="1052604B" w14:textId="77777777" w:rsidR="00C24B2D" w:rsidRDefault="00C24B2D">
      <w:pPr>
        <w:jc w:val="left"/>
        <w:rPr>
          <w:sz w:val="28"/>
        </w:rPr>
      </w:pPr>
    </w:p>
    <w:p w14:paraId="4344E494" w14:textId="77777777" w:rsidR="00C24B2D" w:rsidRDefault="00C24B2D">
      <w:pPr>
        <w:jc w:val="left"/>
        <w:rPr>
          <w:sz w:val="28"/>
        </w:rPr>
      </w:pPr>
    </w:p>
    <w:p w14:paraId="4501D89C" w14:textId="77777777" w:rsidR="00C24B2D" w:rsidRDefault="00C24B2D">
      <w:pPr>
        <w:jc w:val="left"/>
        <w:rPr>
          <w:sz w:val="28"/>
        </w:rPr>
      </w:pPr>
    </w:p>
    <w:p w14:paraId="72DFA027" w14:textId="77777777" w:rsidR="00C24B2D" w:rsidRPr="00827C11" w:rsidRDefault="00C24B2D">
      <w:pPr>
        <w:jc w:val="left"/>
        <w:rPr>
          <w:sz w:val="28"/>
        </w:rPr>
      </w:pPr>
    </w:p>
    <w:p w14:paraId="080FDCF3" w14:textId="77777777" w:rsidR="00D1384D" w:rsidRPr="00827C11" w:rsidRDefault="00D1384D">
      <w:pPr>
        <w:jc w:val="left"/>
        <w:rPr>
          <w:sz w:val="28"/>
        </w:rPr>
      </w:pPr>
    </w:p>
    <w:p w14:paraId="639C1597" w14:textId="77777777" w:rsidR="00D1384D" w:rsidRPr="00827C11" w:rsidRDefault="00D1384D">
      <w:pPr>
        <w:jc w:val="left"/>
        <w:rPr>
          <w:sz w:val="28"/>
        </w:rPr>
      </w:pPr>
    </w:p>
    <w:p w14:paraId="5A000D22" w14:textId="77777777" w:rsidR="00D1384D" w:rsidRPr="00827C11" w:rsidRDefault="00D1384D">
      <w:pPr>
        <w:jc w:val="left"/>
        <w:rPr>
          <w:sz w:val="28"/>
        </w:rPr>
        <w:sectPr w:rsidR="00D1384D" w:rsidRPr="00827C11">
          <w:footerReference w:type="even" r:id="rId8"/>
          <w:footerReference w:type="default" r:id="rId9"/>
          <w:pgSz w:w="11907" w:h="16840" w:code="9"/>
          <w:pgMar w:top="1440" w:right="1797" w:bottom="1440" w:left="1797" w:header="851" w:footer="992" w:gutter="0"/>
          <w:cols w:space="425"/>
          <w:docGrid w:type="lines" w:linePitch="312"/>
        </w:sectPr>
      </w:pPr>
    </w:p>
    <w:p w14:paraId="4F04B47B" w14:textId="77777777" w:rsidR="00D1384D" w:rsidRPr="00827C11" w:rsidRDefault="00D1384D">
      <w:pPr>
        <w:numPr>
          <w:ilvl w:val="0"/>
          <w:numId w:val="3"/>
        </w:numPr>
        <w:jc w:val="left"/>
        <w:rPr>
          <w:rFonts w:ascii="仿宋_GB2312" w:eastAsia="仿宋_GB2312"/>
          <w:b/>
          <w:sz w:val="30"/>
          <w:szCs w:val="30"/>
        </w:rPr>
      </w:pPr>
      <w:r w:rsidRPr="00827C11">
        <w:rPr>
          <w:rFonts w:ascii="仿宋_GB2312" w:eastAsia="仿宋_GB2312" w:hint="eastAsia"/>
          <w:b/>
          <w:sz w:val="30"/>
          <w:szCs w:val="30"/>
        </w:rPr>
        <w:lastRenderedPageBreak/>
        <w:t>论文开题报告</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1"/>
        <w:gridCol w:w="6498"/>
      </w:tblGrid>
      <w:tr w:rsidR="00D1384D" w:rsidRPr="00827C11" w14:paraId="6B8C6DC9" w14:textId="77777777" w:rsidTr="009E060B">
        <w:trPr>
          <w:trHeight w:hRule="exact" w:val="624"/>
        </w:trPr>
        <w:tc>
          <w:tcPr>
            <w:tcW w:w="8364" w:type="dxa"/>
            <w:gridSpan w:val="2"/>
            <w:vAlign w:val="center"/>
          </w:tcPr>
          <w:p w14:paraId="028CB871" w14:textId="38E6876C" w:rsidR="00D1384D" w:rsidRPr="00827C11" w:rsidRDefault="001210AD">
            <w:pPr>
              <w:rPr>
                <w:b/>
                <w:sz w:val="24"/>
              </w:rPr>
            </w:pPr>
            <w:r>
              <w:rPr>
                <w:rFonts w:hint="eastAsia"/>
                <w:b/>
                <w:sz w:val="24"/>
              </w:rPr>
              <w:t>拟定</w:t>
            </w:r>
            <w:r w:rsidR="00D1384D" w:rsidRPr="00827C11">
              <w:rPr>
                <w:rFonts w:hint="eastAsia"/>
                <w:b/>
                <w:sz w:val="24"/>
              </w:rPr>
              <w:t>论文题目</w:t>
            </w:r>
            <w:r w:rsidR="00D1384D" w:rsidRPr="00827C11">
              <w:rPr>
                <w:rFonts w:ascii="仿宋_GB2312" w:eastAsia="仿宋_GB2312" w:hint="eastAsia"/>
                <w:b/>
                <w:sz w:val="24"/>
              </w:rPr>
              <w:t>:</w:t>
            </w:r>
            <w:r w:rsidR="004F18EA">
              <w:rPr>
                <w:rFonts w:ascii="仿宋_GB2312" w:eastAsia="仿宋_GB2312"/>
                <w:b/>
                <w:sz w:val="24"/>
              </w:rPr>
              <w:t xml:space="preserve"> </w:t>
            </w:r>
            <w:r w:rsidR="004F18EA">
              <w:rPr>
                <w:rFonts w:ascii="仿宋_GB2312" w:eastAsia="仿宋_GB2312" w:hint="eastAsia"/>
                <w:b/>
                <w:sz w:val="24"/>
              </w:rPr>
              <w:t>基于图编辑距离的车辆旅游轨迹聚类算法研究</w:t>
            </w:r>
            <w:r w:rsidR="001D1460">
              <w:rPr>
                <w:rFonts w:ascii="仿宋_GB2312" w:eastAsia="仿宋_GB2312" w:hint="eastAsia"/>
                <w:b/>
                <w:sz w:val="24"/>
              </w:rPr>
              <w:t>与应用</w:t>
            </w:r>
          </w:p>
        </w:tc>
      </w:tr>
      <w:tr w:rsidR="001210AD" w:rsidRPr="00827C11" w14:paraId="53B22DEF" w14:textId="77777777" w:rsidTr="009E060B">
        <w:trPr>
          <w:trHeight w:hRule="exact" w:val="621"/>
        </w:trPr>
        <w:tc>
          <w:tcPr>
            <w:tcW w:w="1800" w:type="dxa"/>
            <w:vAlign w:val="center"/>
          </w:tcPr>
          <w:p w14:paraId="055CB4B5" w14:textId="77777777" w:rsidR="001210AD" w:rsidRPr="001210AD" w:rsidRDefault="001210AD" w:rsidP="00785DDA">
            <w:pPr>
              <w:spacing w:line="360" w:lineRule="atLeast"/>
              <w:rPr>
                <w:b/>
                <w:sz w:val="24"/>
              </w:rPr>
            </w:pPr>
            <w:r w:rsidRPr="001210AD">
              <w:rPr>
                <w:rFonts w:hint="eastAsia"/>
                <w:b/>
                <w:sz w:val="24"/>
              </w:rPr>
              <w:t>选题分类（√）</w:t>
            </w:r>
          </w:p>
        </w:tc>
        <w:tc>
          <w:tcPr>
            <w:tcW w:w="6564" w:type="dxa"/>
            <w:vAlign w:val="center"/>
          </w:tcPr>
          <w:p w14:paraId="508D3189" w14:textId="77777777" w:rsidR="001210AD" w:rsidRPr="001210AD" w:rsidRDefault="001210AD" w:rsidP="001210AD">
            <w:pPr>
              <w:spacing w:line="360" w:lineRule="atLeast"/>
              <w:ind w:firstLineChars="50" w:firstLine="120"/>
              <w:rPr>
                <w:b/>
                <w:sz w:val="24"/>
              </w:rPr>
            </w:pPr>
            <w:r w:rsidRPr="001210AD">
              <w:rPr>
                <w:rFonts w:hint="eastAsia"/>
                <w:b/>
                <w:sz w:val="24"/>
              </w:rPr>
              <w:t xml:space="preserve">1. </w:t>
            </w:r>
            <w:r w:rsidRPr="001210AD">
              <w:rPr>
                <w:rFonts w:hint="eastAsia"/>
                <w:b/>
                <w:sz w:val="24"/>
              </w:rPr>
              <w:t>基础研究</w:t>
            </w:r>
            <w:r w:rsidRPr="001210AD">
              <w:rPr>
                <w:rFonts w:hint="eastAsia"/>
                <w:b/>
                <w:sz w:val="24"/>
              </w:rPr>
              <w:t xml:space="preserve">  2. </w:t>
            </w:r>
            <w:r w:rsidRPr="001210AD">
              <w:rPr>
                <w:rFonts w:hint="eastAsia"/>
                <w:b/>
                <w:sz w:val="24"/>
              </w:rPr>
              <w:t>应用研究</w:t>
            </w:r>
            <w:r w:rsidR="00A67943" w:rsidRPr="001210AD">
              <w:rPr>
                <w:rFonts w:hint="eastAsia"/>
                <w:b/>
                <w:sz w:val="24"/>
              </w:rPr>
              <w:t>√</w:t>
            </w:r>
            <w:r w:rsidRPr="001210AD">
              <w:rPr>
                <w:rFonts w:hint="eastAsia"/>
                <w:b/>
                <w:sz w:val="24"/>
              </w:rPr>
              <w:t xml:space="preserve">  3. </w:t>
            </w:r>
            <w:r w:rsidRPr="001210AD">
              <w:rPr>
                <w:rFonts w:hint="eastAsia"/>
                <w:b/>
                <w:sz w:val="24"/>
              </w:rPr>
              <w:t>综合研究</w:t>
            </w:r>
            <w:r w:rsidRPr="001210AD">
              <w:rPr>
                <w:rFonts w:hint="eastAsia"/>
                <w:b/>
                <w:sz w:val="24"/>
              </w:rPr>
              <w:t xml:space="preserve">  4. </w:t>
            </w:r>
            <w:r w:rsidRPr="001210AD">
              <w:rPr>
                <w:rFonts w:hint="eastAsia"/>
                <w:b/>
                <w:sz w:val="24"/>
              </w:rPr>
              <w:t>其它：</w:t>
            </w:r>
          </w:p>
        </w:tc>
      </w:tr>
      <w:tr w:rsidR="001210AD" w:rsidRPr="00827C11" w14:paraId="2B658DBD" w14:textId="77777777" w:rsidTr="009E060B">
        <w:trPr>
          <w:trHeight w:hRule="exact" w:val="928"/>
        </w:trPr>
        <w:tc>
          <w:tcPr>
            <w:tcW w:w="1800" w:type="dxa"/>
            <w:vAlign w:val="center"/>
          </w:tcPr>
          <w:p w14:paraId="75990981" w14:textId="77777777" w:rsidR="001210AD" w:rsidRPr="001210AD" w:rsidRDefault="001210AD" w:rsidP="00785DDA">
            <w:pPr>
              <w:spacing w:line="360" w:lineRule="atLeast"/>
              <w:rPr>
                <w:b/>
                <w:sz w:val="24"/>
              </w:rPr>
            </w:pPr>
            <w:r w:rsidRPr="001210AD">
              <w:rPr>
                <w:rFonts w:hint="eastAsia"/>
                <w:b/>
                <w:sz w:val="24"/>
              </w:rPr>
              <w:t>选题来源</w:t>
            </w:r>
            <w:r w:rsidRPr="001210AD">
              <w:rPr>
                <w:rFonts w:hint="eastAsia"/>
                <w:b/>
                <w:sz w:val="24"/>
              </w:rPr>
              <w:t xml:space="preserve"> </w:t>
            </w:r>
            <w:r w:rsidRPr="001210AD">
              <w:rPr>
                <w:rFonts w:hint="eastAsia"/>
                <w:b/>
                <w:sz w:val="24"/>
              </w:rPr>
              <w:t>（√）</w:t>
            </w:r>
          </w:p>
        </w:tc>
        <w:tc>
          <w:tcPr>
            <w:tcW w:w="6564" w:type="dxa"/>
            <w:vAlign w:val="center"/>
          </w:tcPr>
          <w:p w14:paraId="0B0E9859" w14:textId="77777777" w:rsidR="001210AD" w:rsidRDefault="001210AD" w:rsidP="001210AD">
            <w:pPr>
              <w:spacing w:line="192" w:lineRule="auto"/>
              <w:ind w:left="105"/>
              <w:rPr>
                <w:b/>
                <w:sz w:val="24"/>
              </w:rPr>
            </w:pPr>
            <w:r w:rsidRPr="001210AD">
              <w:rPr>
                <w:rFonts w:hint="eastAsia"/>
                <w:b/>
                <w:sz w:val="24"/>
              </w:rPr>
              <w:t xml:space="preserve">1. </w:t>
            </w:r>
            <w:r w:rsidRPr="001210AD">
              <w:rPr>
                <w:rFonts w:hint="eastAsia"/>
                <w:b/>
                <w:sz w:val="24"/>
              </w:rPr>
              <w:t>国家</w:t>
            </w:r>
            <w:r w:rsidR="00540F01">
              <w:rPr>
                <w:rFonts w:hint="eastAsia"/>
                <w:b/>
                <w:sz w:val="24"/>
              </w:rPr>
              <w:t>基金</w:t>
            </w:r>
            <w:r w:rsidRPr="001210AD">
              <w:rPr>
                <w:rFonts w:hint="eastAsia"/>
                <w:b/>
                <w:sz w:val="24"/>
              </w:rPr>
              <w:t>项目</w:t>
            </w:r>
            <w:r w:rsidRPr="001210AD">
              <w:rPr>
                <w:rFonts w:hint="eastAsia"/>
                <w:b/>
                <w:sz w:val="24"/>
              </w:rPr>
              <w:t xml:space="preserve">  </w:t>
            </w:r>
            <w:r>
              <w:rPr>
                <w:rFonts w:hint="eastAsia"/>
                <w:b/>
                <w:sz w:val="24"/>
              </w:rPr>
              <w:t xml:space="preserve">     </w:t>
            </w:r>
            <w:r w:rsidRPr="001210AD">
              <w:rPr>
                <w:rFonts w:hint="eastAsia"/>
                <w:b/>
                <w:sz w:val="24"/>
              </w:rPr>
              <w:t xml:space="preserve">2. </w:t>
            </w:r>
            <w:r w:rsidR="00540F01" w:rsidRPr="00540F01">
              <w:rPr>
                <w:rFonts w:hint="eastAsia"/>
                <w:b/>
                <w:sz w:val="24"/>
              </w:rPr>
              <w:t>教育部人文</w:t>
            </w:r>
            <w:r w:rsidR="009175AE">
              <w:rPr>
                <w:rFonts w:hint="eastAsia"/>
                <w:b/>
                <w:sz w:val="24"/>
              </w:rPr>
              <w:t>社科</w:t>
            </w:r>
            <w:r w:rsidR="00540F01" w:rsidRPr="00540F01">
              <w:rPr>
                <w:rFonts w:hint="eastAsia"/>
                <w:b/>
                <w:sz w:val="24"/>
              </w:rPr>
              <w:t>项目</w:t>
            </w:r>
            <w:r w:rsidRPr="001210AD">
              <w:rPr>
                <w:rFonts w:hint="eastAsia"/>
                <w:b/>
                <w:sz w:val="24"/>
              </w:rPr>
              <w:t xml:space="preserve">  </w:t>
            </w:r>
          </w:p>
          <w:p w14:paraId="49F732D2" w14:textId="77777777" w:rsidR="001210AD" w:rsidRPr="001210AD" w:rsidRDefault="001210AD" w:rsidP="001210AD">
            <w:pPr>
              <w:spacing w:line="192" w:lineRule="auto"/>
              <w:ind w:left="105"/>
              <w:rPr>
                <w:b/>
                <w:sz w:val="24"/>
              </w:rPr>
            </w:pPr>
            <w:r w:rsidRPr="001210AD">
              <w:rPr>
                <w:rFonts w:hint="eastAsia"/>
                <w:b/>
                <w:sz w:val="24"/>
              </w:rPr>
              <w:t xml:space="preserve">3. </w:t>
            </w:r>
            <w:r w:rsidR="00540F01">
              <w:rPr>
                <w:rFonts w:hint="eastAsia"/>
                <w:b/>
                <w:sz w:val="24"/>
              </w:rPr>
              <w:t>省部级</w:t>
            </w:r>
            <w:r w:rsidRPr="001210AD">
              <w:rPr>
                <w:rFonts w:hint="eastAsia"/>
                <w:b/>
                <w:sz w:val="24"/>
              </w:rPr>
              <w:t>项目</w:t>
            </w:r>
            <w:r>
              <w:rPr>
                <w:rFonts w:hint="eastAsia"/>
                <w:b/>
                <w:sz w:val="24"/>
              </w:rPr>
              <w:t xml:space="preserve">     </w:t>
            </w:r>
            <w:r w:rsidR="00540F01">
              <w:rPr>
                <w:rFonts w:hint="eastAsia"/>
                <w:b/>
                <w:sz w:val="24"/>
              </w:rPr>
              <w:t xml:space="preserve">    </w:t>
            </w:r>
            <w:r w:rsidRPr="001210AD">
              <w:rPr>
                <w:rFonts w:hint="eastAsia"/>
                <w:b/>
                <w:sz w:val="24"/>
              </w:rPr>
              <w:t xml:space="preserve">4. </w:t>
            </w:r>
            <w:r w:rsidR="00540F01">
              <w:rPr>
                <w:rFonts w:hint="eastAsia"/>
                <w:b/>
                <w:sz w:val="24"/>
              </w:rPr>
              <w:t>其它</w:t>
            </w:r>
            <w:r w:rsidR="00A67943" w:rsidRPr="001210AD">
              <w:rPr>
                <w:rFonts w:hint="eastAsia"/>
                <w:b/>
                <w:sz w:val="24"/>
              </w:rPr>
              <w:t>√</w:t>
            </w:r>
          </w:p>
        </w:tc>
      </w:tr>
      <w:tr w:rsidR="001210AD" w:rsidRPr="00827C11" w14:paraId="428AFE45" w14:textId="77777777" w:rsidTr="009E060B">
        <w:tc>
          <w:tcPr>
            <w:tcW w:w="8364" w:type="dxa"/>
            <w:gridSpan w:val="2"/>
          </w:tcPr>
          <w:p w14:paraId="71FB5144" w14:textId="77777777" w:rsidR="001210AD" w:rsidRPr="00827C11" w:rsidRDefault="001210AD" w:rsidP="004F18EA">
            <w:pPr>
              <w:pStyle w:val="a4"/>
              <w:rPr>
                <w:b/>
                <w:spacing w:val="0"/>
              </w:rPr>
            </w:pPr>
            <w:r w:rsidRPr="00827C11">
              <w:rPr>
                <w:rFonts w:hint="eastAsia"/>
                <w:b/>
                <w:spacing w:val="0"/>
              </w:rPr>
              <w:t>开题报告内容（选题价值、文献综述、研究或开发设计、可行性分析等）</w:t>
            </w:r>
          </w:p>
          <w:p w14:paraId="51699417" w14:textId="77777777" w:rsidR="00CA1C3A" w:rsidRPr="004B7BCC" w:rsidRDefault="004B7BCC" w:rsidP="004F18EA">
            <w:pPr>
              <w:numPr>
                <w:ilvl w:val="0"/>
                <w:numId w:val="9"/>
              </w:numPr>
              <w:rPr>
                <w:b/>
                <w:bCs/>
              </w:rPr>
            </w:pPr>
            <w:r w:rsidRPr="004B7BCC">
              <w:rPr>
                <w:rFonts w:hint="eastAsia"/>
                <w:b/>
                <w:bCs/>
              </w:rPr>
              <w:t>选题价值</w:t>
            </w:r>
          </w:p>
          <w:p w14:paraId="5A630FE5" w14:textId="32EF25B6"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地理信息系统与科学的不断发展使得时间地理学从数据采集、存储、分析到可视化等整个过程都获得了极大的便利，其强大的可视化和空间分析功能增强了个体时空轨迹的直观显示及其隐含模式的识别能力［</w:t>
            </w:r>
            <w:r w:rsidR="00B532A7">
              <w:rPr>
                <w:rFonts w:cs="Times New Roman" w:hint="eastAsia"/>
                <w:kern w:val="2"/>
                <w:sz w:val="21"/>
              </w:rPr>
              <w:t>1</w:t>
            </w:r>
            <w:r w:rsidR="00B532A7">
              <w:rPr>
                <w:rFonts w:cs="Times New Roman"/>
                <w:kern w:val="2"/>
                <w:sz w:val="21"/>
              </w:rPr>
              <w:t>,2</w:t>
            </w:r>
            <w:r w:rsidRPr="004F18EA">
              <w:rPr>
                <w:rFonts w:cs="Times New Roman"/>
                <w:kern w:val="2"/>
                <w:sz w:val="21"/>
              </w:rPr>
              <w:t>］。</w:t>
            </w:r>
            <w:r w:rsidRPr="004F18EA">
              <w:rPr>
                <w:rFonts w:cs="Times New Roman" w:hint="eastAsia"/>
                <w:kern w:val="2"/>
                <w:sz w:val="21"/>
              </w:rPr>
              <w:t>伴随着神经网络</w:t>
            </w:r>
            <w:r w:rsidRPr="004F18EA">
              <w:rPr>
                <w:rFonts w:cs="Times New Roman"/>
                <w:kern w:val="2"/>
                <w:sz w:val="21"/>
              </w:rPr>
              <w:t>与高性能计算技术的不断发展，</w:t>
            </w:r>
            <w:r w:rsidRPr="004F18EA">
              <w:rPr>
                <w:rFonts w:cs="Times New Roman" w:hint="eastAsia"/>
                <w:kern w:val="2"/>
                <w:sz w:val="21"/>
              </w:rPr>
              <w:t>交叉学科研究的推进，越来越多的地理信息已经被计算机技术所处理，</w:t>
            </w:r>
            <w:r w:rsidR="00794CAA">
              <w:rPr>
                <w:rFonts w:cs="Times New Roman" w:hint="eastAsia"/>
                <w:kern w:val="2"/>
                <w:sz w:val="21"/>
              </w:rPr>
              <w:t>学科交叉的结果是</w:t>
            </w:r>
            <w:r w:rsidRPr="004F18EA">
              <w:rPr>
                <w:rFonts w:cs="Times New Roman" w:hint="eastAsia"/>
                <w:kern w:val="2"/>
                <w:sz w:val="21"/>
              </w:rPr>
              <w:t>给地理学科</w:t>
            </w:r>
            <w:r w:rsidR="00794CAA">
              <w:rPr>
                <w:rFonts w:cs="Times New Roman" w:hint="eastAsia"/>
                <w:kern w:val="2"/>
                <w:sz w:val="21"/>
              </w:rPr>
              <w:t>的</w:t>
            </w:r>
            <w:r w:rsidRPr="004F18EA">
              <w:rPr>
                <w:rFonts w:cs="Times New Roman" w:hint="eastAsia"/>
                <w:kern w:val="2"/>
                <w:sz w:val="21"/>
              </w:rPr>
              <w:t>发展提供了不同的方向。其中</w:t>
            </w:r>
            <w:r w:rsidRPr="004F18EA">
              <w:rPr>
                <w:rFonts w:cs="Times New Roman"/>
                <w:kern w:val="2"/>
                <w:sz w:val="21"/>
              </w:rPr>
              <w:t>轨迹数据隐含了丰富的城市信息，往往规模巨大且来源广泛</w:t>
            </w:r>
            <w:r w:rsidRPr="004F18EA">
              <w:rPr>
                <w:rFonts w:cs="Times New Roman" w:hint="eastAsia"/>
                <w:kern w:val="2"/>
                <w:sz w:val="21"/>
              </w:rPr>
              <w:t>。</w:t>
            </w:r>
            <w:r w:rsidRPr="004F18EA">
              <w:rPr>
                <w:rFonts w:cs="Times New Roman"/>
                <w:kern w:val="2"/>
                <w:sz w:val="21"/>
              </w:rPr>
              <w:t>轨迹数据主要包括人类活动轨迹数据、交通轨迹数据、动物活动轨迹数据和自然现象轨迹数据</w:t>
            </w:r>
            <w:r w:rsidRPr="004F18EA">
              <w:rPr>
                <w:rFonts w:cs="Times New Roman" w:hint="eastAsia"/>
                <w:kern w:val="2"/>
                <w:sz w:val="21"/>
              </w:rPr>
              <w:t>[</w:t>
            </w:r>
            <w:r w:rsidR="00B532A7">
              <w:rPr>
                <w:rFonts w:cs="Times New Roman"/>
                <w:kern w:val="2"/>
                <w:sz w:val="21"/>
              </w:rPr>
              <w:t>3</w:t>
            </w:r>
            <w:r w:rsidRPr="004F18EA">
              <w:rPr>
                <w:rFonts w:cs="Times New Roman"/>
                <w:kern w:val="2"/>
                <w:sz w:val="21"/>
              </w:rPr>
              <w:t>]。这些轨迹数据的时空尺度与粒度各有不同，</w:t>
            </w:r>
            <w:r w:rsidRPr="004F18EA">
              <w:rPr>
                <w:rFonts w:cs="Times New Roman" w:hint="eastAsia"/>
                <w:kern w:val="2"/>
                <w:sz w:val="21"/>
              </w:rPr>
              <w:t>分</w:t>
            </w:r>
            <w:r w:rsidRPr="004F18EA">
              <w:rPr>
                <w:rFonts w:cs="Times New Roman"/>
                <w:kern w:val="2"/>
                <w:sz w:val="21"/>
              </w:rPr>
              <w:t>别适用于不同研究。其中人类活动轨迹</w:t>
            </w:r>
            <w:r w:rsidRPr="004F18EA">
              <w:rPr>
                <w:rFonts w:cs="Times New Roman" w:hint="eastAsia"/>
                <w:kern w:val="2"/>
                <w:sz w:val="21"/>
              </w:rPr>
              <w:t>和交通轨迹数据是与人类日常生活联系最紧密的两类轨迹数据，因此有大量的研究围绕着他们。</w:t>
            </w:r>
          </w:p>
          <w:p w14:paraId="2565A05B" w14:textId="24F36FAD"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人类活动轨迹数据，</w:t>
            </w:r>
            <w:proofErr w:type="gramStart"/>
            <w:r w:rsidRPr="004F18EA">
              <w:rPr>
                <w:rFonts w:cs="Times New Roman"/>
                <w:kern w:val="2"/>
                <w:sz w:val="21"/>
              </w:rPr>
              <w:t>包括微博</w:t>
            </w:r>
            <w:r w:rsidRPr="004F18EA">
              <w:rPr>
                <w:rFonts w:cs="Times New Roman" w:hint="eastAsia"/>
                <w:kern w:val="2"/>
                <w:sz w:val="21"/>
              </w:rPr>
              <w:t>定位</w:t>
            </w:r>
            <w:proofErr w:type="gramEnd"/>
            <w:r w:rsidRPr="004F18EA">
              <w:rPr>
                <w:rFonts w:cs="Times New Roman"/>
                <w:kern w:val="2"/>
                <w:sz w:val="21"/>
              </w:rPr>
              <w:t>签到数据、照片数据、手机基</w:t>
            </w:r>
            <w:proofErr w:type="gramStart"/>
            <w:r w:rsidRPr="004F18EA">
              <w:rPr>
                <w:rFonts w:cs="Times New Roman"/>
                <w:kern w:val="2"/>
                <w:sz w:val="21"/>
              </w:rPr>
              <w:t>站定位</w:t>
            </w:r>
            <w:proofErr w:type="gramEnd"/>
            <w:r w:rsidRPr="004F18EA">
              <w:rPr>
                <w:rFonts w:cs="Times New Roman"/>
                <w:kern w:val="2"/>
                <w:sz w:val="21"/>
              </w:rPr>
              <w:t>数据、信用卡消费数据、手机定位数据等，按照时间顺序跟踪这些位置记录就形成关联人在一段时间内的移动轨迹。这类轨迹数据精度不高，通常</w:t>
            </w:r>
            <w:r w:rsidRPr="004F18EA">
              <w:rPr>
                <w:rFonts w:cs="Times New Roman" w:hint="eastAsia"/>
                <w:kern w:val="2"/>
                <w:sz w:val="21"/>
              </w:rPr>
              <w:t>在200</w:t>
            </w:r>
            <w:r w:rsidRPr="004F18EA">
              <w:rPr>
                <w:rFonts w:cs="Times New Roman"/>
                <w:kern w:val="2"/>
                <w:sz w:val="21"/>
              </w:rPr>
              <w:t>ｍ左右［</w:t>
            </w:r>
            <w:r w:rsidR="00B532A7">
              <w:rPr>
                <w:rFonts w:cs="Times New Roman"/>
                <w:kern w:val="2"/>
                <w:sz w:val="21"/>
              </w:rPr>
              <w:t>4</w:t>
            </w:r>
            <w:r w:rsidRPr="004F18EA">
              <w:rPr>
                <w:rFonts w:cs="Times New Roman"/>
                <w:kern w:val="2"/>
                <w:sz w:val="21"/>
              </w:rPr>
              <w:t>］，而且大多涉及个人隐私，并没有得到广泛的应用，一般在研究中作为辅助数据用于丰富语义信息。 交通轨迹数据</w:t>
            </w:r>
            <w:r w:rsidR="00996C61" w:rsidRPr="00D0284C">
              <w:rPr>
                <w:rFonts w:cs="Times New Roman" w:hint="eastAsia"/>
                <w:kern w:val="2"/>
                <w:sz w:val="21"/>
              </w:rPr>
              <w:t>[</w:t>
            </w:r>
            <w:r w:rsidR="00D0284C" w:rsidRPr="00D0284C">
              <w:rPr>
                <w:rFonts w:cs="Times New Roman"/>
                <w:kern w:val="2"/>
                <w:sz w:val="21"/>
              </w:rPr>
              <w:t>5</w:t>
            </w:r>
            <w:r w:rsidR="00996C61" w:rsidRPr="00D0284C">
              <w:rPr>
                <w:rFonts w:cs="Times New Roman"/>
                <w:kern w:val="2"/>
                <w:sz w:val="21"/>
              </w:rPr>
              <w:t>]</w:t>
            </w:r>
            <w:r w:rsidRPr="004F18EA">
              <w:rPr>
                <w:rFonts w:cs="Times New Roman"/>
                <w:kern w:val="2"/>
                <w:sz w:val="21"/>
              </w:rPr>
              <w:t>包括两类</w:t>
            </w:r>
            <w:r w:rsidR="00996C61">
              <w:rPr>
                <w:rFonts w:cs="Times New Roman" w:hint="eastAsia"/>
                <w:kern w:val="2"/>
                <w:sz w:val="21"/>
              </w:rPr>
              <w:t>：</w:t>
            </w:r>
            <w:r w:rsidRPr="004F18EA">
              <w:rPr>
                <w:rFonts w:cs="Times New Roman"/>
                <w:kern w:val="2"/>
                <w:sz w:val="21"/>
              </w:rPr>
              <w:t>一类是通过车载</w:t>
            </w:r>
            <w:r w:rsidRPr="004F18EA">
              <w:rPr>
                <w:rFonts w:cs="Times New Roman" w:hint="eastAsia"/>
                <w:kern w:val="2"/>
                <w:sz w:val="21"/>
              </w:rPr>
              <w:t>GNSS</w:t>
            </w:r>
            <w:r w:rsidRPr="004F18EA">
              <w:rPr>
                <w:rFonts w:cs="Times New Roman"/>
                <w:kern w:val="2"/>
                <w:sz w:val="21"/>
              </w:rPr>
              <w:t>设备采样得到的交通工具移动轨迹，如公交车轨迹数据、出租车轨迹数据、船只轨迹数据等。</w:t>
            </w:r>
            <w:r w:rsidRPr="004F18EA">
              <w:rPr>
                <w:rFonts w:cs="Times New Roman" w:hint="eastAsia"/>
                <w:kern w:val="2"/>
                <w:sz w:val="21"/>
              </w:rPr>
              <w:t>另</w:t>
            </w:r>
            <w:r w:rsidRPr="004F18EA">
              <w:rPr>
                <w:rFonts w:cs="Times New Roman"/>
                <w:kern w:val="2"/>
                <w:sz w:val="21"/>
              </w:rPr>
              <w:t>一类是通过固定设备采集得到的数据，如城市道路卡口照片、视频监控数据、地铁刷卡数据</w:t>
            </w:r>
            <w:r w:rsidRPr="004F18EA">
              <w:rPr>
                <w:rFonts w:cs="Times New Roman" w:hint="eastAsia"/>
                <w:kern w:val="2"/>
                <w:sz w:val="21"/>
              </w:rPr>
              <w:t>，高速公路</w:t>
            </w:r>
            <w:r w:rsidR="004105A5">
              <w:rPr>
                <w:rFonts w:cs="Times New Roman" w:hint="eastAsia"/>
                <w:kern w:val="2"/>
                <w:sz w:val="21"/>
              </w:rPr>
              <w:t>收费站</w:t>
            </w:r>
            <w:r w:rsidRPr="004F18EA">
              <w:rPr>
                <w:rFonts w:cs="Times New Roman" w:hint="eastAsia"/>
                <w:kern w:val="2"/>
                <w:sz w:val="21"/>
              </w:rPr>
              <w:t>数据</w:t>
            </w:r>
            <w:r w:rsidRPr="004F18EA">
              <w:rPr>
                <w:rFonts w:cs="Times New Roman"/>
                <w:kern w:val="2"/>
                <w:sz w:val="21"/>
              </w:rPr>
              <w:t>等</w:t>
            </w:r>
            <w:r w:rsidRPr="004F18EA">
              <w:rPr>
                <w:rFonts w:cs="Times New Roman" w:hint="eastAsia"/>
                <w:kern w:val="2"/>
                <w:sz w:val="21"/>
              </w:rPr>
              <w:t>，城市道路卡口照片数据和视频监控数据太复杂，涉及的信息太多不便于有用信息的提取。高速公路</w:t>
            </w:r>
            <w:r w:rsidR="004105A5">
              <w:rPr>
                <w:rFonts w:cs="Times New Roman" w:hint="eastAsia"/>
                <w:kern w:val="2"/>
                <w:sz w:val="21"/>
              </w:rPr>
              <w:t>收费站</w:t>
            </w:r>
            <w:r w:rsidRPr="004F18EA">
              <w:rPr>
                <w:rFonts w:cs="Times New Roman" w:hint="eastAsia"/>
                <w:kern w:val="2"/>
                <w:sz w:val="21"/>
              </w:rPr>
              <w:t>的数据，数据信息简单明了，能够清楚的表明车辆在那些地区进行流动，也便于实验数据的处理。</w:t>
            </w:r>
          </w:p>
          <w:p w14:paraId="22C85BC5" w14:textId="4AD9EA04" w:rsidR="001210AD" w:rsidRDefault="004F18EA" w:rsidP="00794CAA">
            <w:pPr>
              <w:pStyle w:val="af0"/>
              <w:spacing w:before="0" w:beforeAutospacing="0" w:after="0" w:afterAutospacing="0"/>
              <w:ind w:firstLineChars="200" w:firstLine="420"/>
              <w:jc w:val="both"/>
              <w:rPr>
                <w:rFonts w:cs="Times New Roman"/>
                <w:color w:val="FF0000"/>
                <w:kern w:val="2"/>
                <w:sz w:val="21"/>
              </w:rPr>
            </w:pPr>
            <w:r w:rsidRPr="004F18EA">
              <w:rPr>
                <w:rFonts w:cs="Times New Roman"/>
                <w:kern w:val="2"/>
                <w:sz w:val="21"/>
              </w:rPr>
              <w:t>基于</w:t>
            </w:r>
            <w:r w:rsidR="00B4112F">
              <w:rPr>
                <w:rFonts w:cs="Times New Roman" w:hint="eastAsia"/>
                <w:kern w:val="2"/>
                <w:sz w:val="21"/>
              </w:rPr>
              <w:t>图神</w:t>
            </w:r>
            <w:r w:rsidRPr="004F18EA">
              <w:rPr>
                <w:rFonts w:cs="Times New Roman" w:hint="eastAsia"/>
                <w:kern w:val="2"/>
                <w:sz w:val="21"/>
              </w:rPr>
              <w:t>经网络</w:t>
            </w:r>
            <w:r w:rsidRPr="004F18EA">
              <w:rPr>
                <w:rFonts w:cs="Times New Roman"/>
                <w:kern w:val="2"/>
                <w:sz w:val="21"/>
              </w:rPr>
              <w:t>研究个体或群体</w:t>
            </w:r>
            <w:r w:rsidR="004105A5">
              <w:rPr>
                <w:rFonts w:cs="Times New Roman" w:hint="eastAsia"/>
                <w:kern w:val="2"/>
                <w:sz w:val="21"/>
              </w:rPr>
              <w:t>的</w:t>
            </w:r>
            <w:r w:rsidRPr="004F18EA">
              <w:rPr>
                <w:rFonts w:cs="Times New Roman" w:hint="eastAsia"/>
                <w:kern w:val="2"/>
                <w:sz w:val="21"/>
              </w:rPr>
              <w:t>轨迹</w:t>
            </w:r>
            <w:r w:rsidRPr="004F18EA">
              <w:rPr>
                <w:rFonts w:cs="Times New Roman"/>
                <w:kern w:val="2"/>
                <w:sz w:val="21"/>
              </w:rPr>
              <w:t>，发现</w:t>
            </w:r>
            <w:r w:rsidR="004105A5">
              <w:rPr>
                <w:rFonts w:cs="Times New Roman" w:hint="eastAsia"/>
                <w:kern w:val="2"/>
                <w:sz w:val="21"/>
              </w:rPr>
              <w:t>其</w:t>
            </w:r>
            <w:r w:rsidRPr="004F18EA">
              <w:rPr>
                <w:rFonts w:cs="Times New Roman"/>
                <w:kern w:val="2"/>
                <w:sz w:val="21"/>
              </w:rPr>
              <w:t>活动中蕴含的空间</w:t>
            </w:r>
            <w:r w:rsidR="004105A5">
              <w:rPr>
                <w:rFonts w:cs="Times New Roman" w:hint="eastAsia"/>
                <w:kern w:val="2"/>
                <w:sz w:val="21"/>
              </w:rPr>
              <w:t>认识</w:t>
            </w:r>
            <w:r w:rsidRPr="004F18EA">
              <w:rPr>
                <w:rFonts w:cs="Times New Roman"/>
                <w:kern w:val="2"/>
                <w:sz w:val="21"/>
              </w:rPr>
              <w:t>规律及空间行为和交互模式，建立以人为本的地理信息服务，进而支持个体或群体时空行为决策，已成为地理信息科学研究的前沿问题。此类研究也将为联系“计量”和“行为”两个地理学思想流派以及重新审视人</w:t>
            </w:r>
            <w:r w:rsidRPr="004F18EA">
              <w:rPr>
                <w:rFonts w:cs="Times New Roman" w:hint="eastAsia"/>
                <w:kern w:val="2"/>
                <w:sz w:val="21"/>
              </w:rPr>
              <w:t>“</w:t>
            </w:r>
            <w:r w:rsidRPr="004F18EA">
              <w:rPr>
                <w:rFonts w:cs="Times New Roman"/>
                <w:kern w:val="2"/>
                <w:sz w:val="21"/>
              </w:rPr>
              <w:t>上</w:t>
            </w:r>
            <w:r w:rsidRPr="004F18EA">
              <w:rPr>
                <w:rFonts w:cs="Times New Roman" w:hint="eastAsia"/>
                <w:kern w:val="2"/>
                <w:sz w:val="21"/>
              </w:rPr>
              <w:t>—</w:t>
            </w:r>
            <w:r w:rsidRPr="004F18EA">
              <w:rPr>
                <w:rFonts w:cs="Times New Roman"/>
                <w:kern w:val="2"/>
                <w:sz w:val="21"/>
              </w:rPr>
              <w:t>地</w:t>
            </w:r>
            <w:r w:rsidRPr="004F18EA">
              <w:rPr>
                <w:rFonts w:cs="Times New Roman" w:hint="eastAsia"/>
                <w:kern w:val="2"/>
                <w:sz w:val="21"/>
              </w:rPr>
              <w:t>”</w:t>
            </w:r>
            <w:r w:rsidRPr="004F18EA">
              <w:rPr>
                <w:rFonts w:cs="Times New Roman"/>
                <w:kern w:val="2"/>
                <w:sz w:val="21"/>
              </w:rPr>
              <w:t>关系提供一个全新的视角，从而推动理论地理学的进一步发展</w:t>
            </w:r>
            <w:r w:rsidR="00D0284C">
              <w:rPr>
                <w:rFonts w:cs="Times New Roman" w:hint="eastAsia"/>
                <w:kern w:val="2"/>
                <w:sz w:val="21"/>
              </w:rPr>
              <w:t>[</w:t>
            </w:r>
            <w:r w:rsidR="00D0284C">
              <w:rPr>
                <w:rFonts w:cs="Times New Roman"/>
                <w:kern w:val="2"/>
                <w:sz w:val="21"/>
              </w:rPr>
              <w:t>6]</w:t>
            </w:r>
            <w:r w:rsidRPr="004F18EA">
              <w:rPr>
                <w:rFonts w:cs="Times New Roman"/>
                <w:kern w:val="2"/>
                <w:sz w:val="21"/>
              </w:rPr>
              <w:t>。</w:t>
            </w:r>
          </w:p>
          <w:p w14:paraId="3EF837A8" w14:textId="321144DF" w:rsidR="00794CAA" w:rsidRDefault="00794CAA" w:rsidP="00E42CD3">
            <w:pPr>
              <w:pStyle w:val="af0"/>
              <w:spacing w:before="0" w:beforeAutospacing="0" w:after="0" w:afterAutospacing="0"/>
              <w:ind w:firstLine="420"/>
              <w:jc w:val="both"/>
              <w:rPr>
                <w:rFonts w:cs="Times New Roman"/>
                <w:kern w:val="2"/>
                <w:sz w:val="21"/>
              </w:rPr>
            </w:pPr>
            <w:r>
              <w:rPr>
                <w:rFonts w:cs="Times New Roman" w:hint="eastAsia"/>
                <w:kern w:val="2"/>
                <w:sz w:val="21"/>
              </w:rPr>
              <w:t>基于图编辑距离的车辆</w:t>
            </w:r>
            <w:r w:rsidR="0016414A">
              <w:rPr>
                <w:rFonts w:cs="Times New Roman" w:hint="eastAsia"/>
                <w:kern w:val="2"/>
                <w:sz w:val="21"/>
              </w:rPr>
              <w:t>旅游</w:t>
            </w:r>
            <w:r>
              <w:rPr>
                <w:rFonts w:cs="Times New Roman" w:hint="eastAsia"/>
                <w:kern w:val="2"/>
                <w:sz w:val="21"/>
              </w:rPr>
              <w:t>轨迹聚类算法</w:t>
            </w:r>
            <w:r w:rsidR="00E42CD3" w:rsidRPr="00E42CD3">
              <w:rPr>
                <w:rFonts w:cs="Times New Roman" w:hint="eastAsia"/>
                <w:kern w:val="2"/>
                <w:sz w:val="21"/>
              </w:rPr>
              <w:t>通过改进GED（图编辑距离）来衡量两个车辆轨迹之间的相似度，使用图神经网络SIMGNN模型将求两个轨迹之间的相似度问题转换为一个</w:t>
            </w:r>
            <w:r w:rsidR="00FA6F92">
              <w:rPr>
                <w:rFonts w:cs="Times New Roman" w:hint="eastAsia"/>
                <w:kern w:val="2"/>
                <w:sz w:val="21"/>
              </w:rPr>
              <w:t>可</w:t>
            </w:r>
            <w:r w:rsidR="00E42CD3" w:rsidRPr="00E42CD3">
              <w:rPr>
                <w:rFonts w:cs="Times New Roman" w:hint="eastAsia"/>
                <w:kern w:val="2"/>
                <w:sz w:val="21"/>
              </w:rPr>
              <w:t>学习问题，提高了计算两个轨迹之间相似度的效率，得出每两个车辆轨迹之间的相似度得分，再使用DBSCAN、</w:t>
            </w:r>
            <w:r w:rsidR="00D0284C">
              <w:rPr>
                <w:rFonts w:cs="Times New Roman"/>
                <w:kern w:val="2"/>
                <w:sz w:val="21"/>
              </w:rPr>
              <w:t>K-Means</w:t>
            </w:r>
            <w:r w:rsidR="00D0284C">
              <w:rPr>
                <w:rFonts w:cs="Times New Roman" w:hint="eastAsia"/>
                <w:kern w:val="2"/>
                <w:sz w:val="21"/>
              </w:rPr>
              <w:t>聚类</w:t>
            </w:r>
            <w:r w:rsidR="00E42CD3" w:rsidRPr="00E42CD3">
              <w:rPr>
                <w:rFonts w:cs="Times New Roman" w:hint="eastAsia"/>
                <w:kern w:val="2"/>
                <w:sz w:val="21"/>
              </w:rPr>
              <w:t>算法进行聚类，</w:t>
            </w:r>
            <w:r w:rsidR="00D0284C">
              <w:rPr>
                <w:rFonts w:cs="Times New Roman" w:hint="eastAsia"/>
                <w:kern w:val="2"/>
                <w:sz w:val="21"/>
              </w:rPr>
              <w:t>分析聚类结果</w:t>
            </w:r>
            <w:r>
              <w:rPr>
                <w:rFonts w:cs="Times New Roman" w:hint="eastAsia"/>
                <w:kern w:val="2"/>
                <w:sz w:val="21"/>
              </w:rPr>
              <w:t>从而得到车辆运动轨迹的规律。同时我们可以根据聚类结果，挖掘车辆轨迹特征，可以发现车辆</w:t>
            </w:r>
            <w:r w:rsidR="00B4112F">
              <w:rPr>
                <w:rFonts w:cs="Times New Roman" w:hint="eastAsia"/>
                <w:kern w:val="2"/>
                <w:sz w:val="21"/>
              </w:rPr>
              <w:t>的</w:t>
            </w:r>
            <w:r>
              <w:rPr>
                <w:rFonts w:cs="Times New Roman" w:hint="eastAsia"/>
                <w:kern w:val="2"/>
                <w:sz w:val="21"/>
              </w:rPr>
              <w:t>行为规律，例如：</w:t>
            </w:r>
            <w:r w:rsidR="00B4112F">
              <w:rPr>
                <w:rFonts w:cs="Times New Roman" w:hint="eastAsia"/>
                <w:kern w:val="2"/>
                <w:sz w:val="21"/>
              </w:rPr>
              <w:t>节假日车开往有景区的地方和无景区的地方车辆的比较，那些因素导致车辆往一个地方去，景点</w:t>
            </w:r>
            <w:r w:rsidR="00996C61">
              <w:rPr>
                <w:rFonts w:cs="Times New Roman" w:hint="eastAsia"/>
                <w:kern w:val="2"/>
                <w:sz w:val="21"/>
              </w:rPr>
              <w:t>地区间</w:t>
            </w:r>
            <w:r w:rsidR="00B4112F">
              <w:rPr>
                <w:rFonts w:cs="Times New Roman" w:hint="eastAsia"/>
                <w:kern w:val="2"/>
                <w:sz w:val="21"/>
              </w:rPr>
              <w:t>的车辆</w:t>
            </w:r>
            <w:r w:rsidR="00996C61">
              <w:rPr>
                <w:rFonts w:cs="Times New Roman" w:hint="eastAsia"/>
                <w:kern w:val="2"/>
                <w:sz w:val="21"/>
              </w:rPr>
              <w:t>的</w:t>
            </w:r>
            <w:r w:rsidR="00DE1272">
              <w:rPr>
                <w:rFonts w:cs="Times New Roman" w:hint="eastAsia"/>
                <w:kern w:val="2"/>
                <w:sz w:val="21"/>
              </w:rPr>
              <w:t>流通形式</w:t>
            </w:r>
            <w:r w:rsidR="00B4112F">
              <w:rPr>
                <w:rFonts w:cs="Times New Roman" w:hint="eastAsia"/>
                <w:kern w:val="2"/>
                <w:sz w:val="21"/>
              </w:rPr>
              <w:t>等等。</w:t>
            </w:r>
            <w:r w:rsidR="00B4112F" w:rsidRPr="004F18EA">
              <w:rPr>
                <w:rFonts w:cs="Times New Roman" w:hint="eastAsia"/>
                <w:kern w:val="2"/>
                <w:sz w:val="21"/>
              </w:rPr>
              <w:t>高速公路出入站口数据可以反映在特定的时间节点（春节、劳动节、国庆节等</w:t>
            </w:r>
            <w:r w:rsidR="00B4112F">
              <w:rPr>
                <w:rFonts w:cs="Times New Roman" w:hint="eastAsia"/>
                <w:kern w:val="2"/>
                <w:sz w:val="21"/>
              </w:rPr>
              <w:t>）</w:t>
            </w:r>
            <w:r w:rsidR="00B4112F" w:rsidRPr="004F18EA">
              <w:rPr>
                <w:rFonts w:cs="Times New Roman" w:hint="eastAsia"/>
                <w:kern w:val="2"/>
                <w:sz w:val="21"/>
              </w:rPr>
              <w:t>上人</w:t>
            </w:r>
            <w:r w:rsidR="00B4112F">
              <w:rPr>
                <w:rFonts w:cs="Times New Roman" w:hint="eastAsia"/>
                <w:kern w:val="2"/>
                <w:sz w:val="21"/>
              </w:rPr>
              <w:t>口</w:t>
            </w:r>
            <w:r w:rsidR="00B4112F" w:rsidRPr="004F18EA">
              <w:rPr>
                <w:rFonts w:cs="Times New Roman" w:hint="eastAsia"/>
                <w:kern w:val="2"/>
                <w:sz w:val="21"/>
              </w:rPr>
              <w:t>的流向</w:t>
            </w:r>
            <w:r w:rsidR="00B4112F">
              <w:rPr>
                <w:rFonts w:cs="Times New Roman" w:hint="eastAsia"/>
                <w:kern w:val="2"/>
                <w:sz w:val="21"/>
              </w:rPr>
              <w:t>和社会生活动态</w:t>
            </w:r>
            <w:r w:rsidR="00B4112F" w:rsidRPr="004F18EA">
              <w:rPr>
                <w:rFonts w:cs="Times New Roman" w:hint="eastAsia"/>
                <w:kern w:val="2"/>
                <w:sz w:val="21"/>
              </w:rPr>
              <w:t>。把此类数据</w:t>
            </w:r>
            <w:r w:rsidR="00B4112F">
              <w:rPr>
                <w:rFonts w:cs="Times New Roman" w:hint="eastAsia"/>
                <w:kern w:val="2"/>
                <w:sz w:val="21"/>
              </w:rPr>
              <w:t>分析</w:t>
            </w:r>
            <w:r w:rsidR="00B4112F" w:rsidRPr="004F18EA">
              <w:rPr>
                <w:rFonts w:cs="Times New Roman" w:hint="eastAsia"/>
                <w:kern w:val="2"/>
                <w:sz w:val="21"/>
              </w:rPr>
              <w:t>好，不仅可以推动地区展示自己</w:t>
            </w:r>
            <w:r w:rsidR="00B4112F">
              <w:rPr>
                <w:rFonts w:cs="Times New Roman" w:hint="eastAsia"/>
                <w:kern w:val="2"/>
                <w:sz w:val="21"/>
              </w:rPr>
              <w:t>的特色</w:t>
            </w:r>
            <w:r w:rsidR="00B4112F" w:rsidRPr="004F18EA">
              <w:rPr>
                <w:rFonts w:cs="Times New Roman" w:hint="eastAsia"/>
                <w:kern w:val="2"/>
                <w:sz w:val="21"/>
              </w:rPr>
              <w:t>、帮助游客更好的规划自己的</w:t>
            </w:r>
            <w:r w:rsidR="00B4112F">
              <w:rPr>
                <w:rFonts w:cs="Times New Roman" w:hint="eastAsia"/>
                <w:kern w:val="2"/>
                <w:sz w:val="21"/>
              </w:rPr>
              <w:t>行程</w:t>
            </w:r>
            <w:r w:rsidR="00B4112F" w:rsidRPr="004F18EA">
              <w:rPr>
                <w:rFonts w:cs="Times New Roman" w:hint="eastAsia"/>
                <w:kern w:val="2"/>
                <w:sz w:val="21"/>
              </w:rPr>
              <w:t>，还可以为旅游监测与分析领域的研究提供工作基础和方法指导</w:t>
            </w:r>
            <w:r w:rsidR="00996C61">
              <w:rPr>
                <w:rFonts w:cs="Times New Roman" w:hint="eastAsia"/>
                <w:kern w:val="2"/>
                <w:sz w:val="21"/>
              </w:rPr>
              <w:t>[</w:t>
            </w:r>
            <w:r w:rsidR="00B532A7">
              <w:rPr>
                <w:rFonts w:cs="Times New Roman"/>
                <w:kern w:val="2"/>
                <w:sz w:val="21"/>
              </w:rPr>
              <w:t>7,8</w:t>
            </w:r>
            <w:r w:rsidR="00996C61">
              <w:rPr>
                <w:rFonts w:cs="Times New Roman"/>
                <w:kern w:val="2"/>
                <w:sz w:val="21"/>
              </w:rPr>
              <w:t>]</w:t>
            </w:r>
            <w:r w:rsidR="00B4112F" w:rsidRPr="004F18EA">
              <w:rPr>
                <w:rFonts w:cs="Times New Roman" w:hint="eastAsia"/>
                <w:kern w:val="2"/>
                <w:sz w:val="21"/>
              </w:rPr>
              <w:t>。</w:t>
            </w:r>
          </w:p>
          <w:p w14:paraId="5B8BE5AB" w14:textId="77777777" w:rsidR="00080F13" w:rsidRDefault="00080F13" w:rsidP="00E42CD3">
            <w:pPr>
              <w:pStyle w:val="af0"/>
              <w:spacing w:before="0" w:beforeAutospacing="0" w:after="0" w:afterAutospacing="0"/>
              <w:ind w:firstLine="420"/>
              <w:jc w:val="both"/>
              <w:rPr>
                <w:rFonts w:cs="Times New Roman"/>
                <w:kern w:val="2"/>
                <w:sz w:val="21"/>
              </w:rPr>
            </w:pPr>
          </w:p>
          <w:p w14:paraId="7B75480A" w14:textId="77777777" w:rsidR="000221AD" w:rsidRDefault="000221AD" w:rsidP="000221AD">
            <w:pPr>
              <w:pStyle w:val="a4"/>
              <w:numPr>
                <w:ilvl w:val="0"/>
                <w:numId w:val="9"/>
              </w:numPr>
              <w:rPr>
                <w:rFonts w:ascii="宋体" w:hAnsi="宋体"/>
                <w:b/>
                <w:spacing w:val="0"/>
              </w:rPr>
            </w:pPr>
            <w:r>
              <w:rPr>
                <w:rFonts w:ascii="宋体" w:hAnsi="宋体" w:hint="eastAsia"/>
                <w:b/>
                <w:spacing w:val="0"/>
              </w:rPr>
              <w:t>文献综述</w:t>
            </w:r>
          </w:p>
          <w:p w14:paraId="5D599FAB" w14:textId="7EE6150B" w:rsidR="000221AD" w:rsidRDefault="00830759" w:rsidP="00830759">
            <w:pPr>
              <w:pStyle w:val="a4"/>
              <w:rPr>
                <w:rFonts w:ascii="宋体" w:hAnsi="宋体"/>
                <w:b/>
                <w:spacing w:val="0"/>
              </w:rPr>
            </w:pPr>
            <w:r>
              <w:rPr>
                <w:rFonts w:ascii="宋体" w:hAnsi="宋体" w:hint="eastAsia"/>
                <w:b/>
                <w:spacing w:val="0"/>
              </w:rPr>
              <w:t>2.1、</w:t>
            </w:r>
            <w:r w:rsidR="000221AD">
              <w:rPr>
                <w:rFonts w:ascii="宋体" w:hAnsi="宋体" w:hint="eastAsia"/>
                <w:b/>
                <w:spacing w:val="0"/>
              </w:rPr>
              <w:t>图编辑距离</w:t>
            </w:r>
          </w:p>
          <w:p w14:paraId="524F3CA9" w14:textId="75A457FD" w:rsidR="00562361" w:rsidRPr="00562361" w:rsidRDefault="00562361" w:rsidP="001C14D5">
            <w:pPr>
              <w:pStyle w:val="a4"/>
              <w:ind w:firstLineChars="200" w:firstLine="420"/>
              <w:jc w:val="both"/>
              <w:rPr>
                <w:rFonts w:ascii="宋体" w:hAnsi="宋体"/>
                <w:spacing w:val="0"/>
              </w:rPr>
            </w:pPr>
            <w:proofErr w:type="spellStart"/>
            <w:r w:rsidRPr="00562361">
              <w:rPr>
                <w:rFonts w:ascii="宋体" w:hAnsi="宋体" w:hint="eastAsia"/>
                <w:spacing w:val="0"/>
              </w:rPr>
              <w:lastRenderedPageBreak/>
              <w:t>Sanfeliu</w:t>
            </w:r>
            <w:proofErr w:type="spellEnd"/>
            <w:r w:rsidRPr="00562361">
              <w:rPr>
                <w:rFonts w:ascii="宋体" w:hAnsi="宋体" w:hint="eastAsia"/>
                <w:spacing w:val="0"/>
              </w:rPr>
              <w:t>和Fu受字符串编辑距离概念的启发，将其扩展到</w:t>
            </w:r>
            <w:proofErr w:type="gramStart"/>
            <w:r w:rsidRPr="00562361">
              <w:rPr>
                <w:rFonts w:ascii="宋体" w:hAnsi="宋体" w:hint="eastAsia"/>
                <w:spacing w:val="0"/>
              </w:rPr>
              <w:t>图领域</w:t>
            </w:r>
            <w:proofErr w:type="gramEnd"/>
            <w:r w:rsidR="00977594">
              <w:rPr>
                <w:rFonts w:ascii="宋体" w:hAnsi="宋体"/>
                <w:spacing w:val="0"/>
              </w:rPr>
              <w:t>[</w:t>
            </w:r>
            <w:r w:rsidR="00B532A7">
              <w:rPr>
                <w:rFonts w:ascii="宋体" w:hAnsi="宋体"/>
                <w:spacing w:val="0"/>
              </w:rPr>
              <w:t>9</w:t>
            </w:r>
            <w:r w:rsidR="00977594">
              <w:rPr>
                <w:rFonts w:ascii="宋体" w:hAnsi="宋体"/>
                <w:spacing w:val="0"/>
              </w:rPr>
              <w:t>]</w:t>
            </w:r>
            <w:r w:rsidRPr="00562361">
              <w:rPr>
                <w:rFonts w:ascii="宋体" w:hAnsi="宋体" w:hint="eastAsia"/>
                <w:spacing w:val="0"/>
              </w:rPr>
              <w:t>。文献[1</w:t>
            </w:r>
            <w:r w:rsidR="00B532A7">
              <w:rPr>
                <w:rFonts w:ascii="宋体" w:hAnsi="宋体"/>
                <w:spacing w:val="0"/>
              </w:rPr>
              <w:t>0</w:t>
            </w:r>
            <w:r w:rsidRPr="00562361">
              <w:rPr>
                <w:rFonts w:ascii="宋体" w:hAnsi="宋体" w:hint="eastAsia"/>
                <w:spacing w:val="0"/>
              </w:rPr>
              <w:t>]将图编辑距离定义为所有子图同构的最小代价，由此加快了图编辑距离的研究。</w:t>
            </w:r>
            <w:r w:rsidR="00CD746E" w:rsidRPr="000221AD">
              <w:rPr>
                <w:rFonts w:ascii="宋体" w:hAnsi="宋体" w:hint="eastAsia"/>
                <w:spacing w:val="0"/>
              </w:rPr>
              <w:t>图可以用来表示对象之间的复杂关系，因此在很多领域有着大量的应用。分析并管理图数据有很多基本问题需要解决，近年来针对这些问题有着大量的研究，其中如何度量两个图的相似性是很多应用的基础。例如，图的分类、图的聚类以及图的相似性查找等等。</w:t>
            </w:r>
          </w:p>
          <w:p w14:paraId="067D6077" w14:textId="2115B6FD" w:rsidR="000221AD" w:rsidRDefault="000221AD" w:rsidP="001C14D5">
            <w:pPr>
              <w:pStyle w:val="a4"/>
              <w:ind w:firstLineChars="200" w:firstLine="420"/>
              <w:jc w:val="both"/>
              <w:rPr>
                <w:rFonts w:ascii="宋体" w:hAnsi="宋体"/>
                <w:spacing w:val="0"/>
              </w:rPr>
            </w:pPr>
            <w:r w:rsidRPr="000221AD">
              <w:rPr>
                <w:rFonts w:ascii="宋体" w:hAnsi="宋体" w:hint="eastAsia"/>
                <w:spacing w:val="0"/>
              </w:rPr>
              <w:t>近年来，研究者们提出了诸多的图相似性计算方法，在这些方法中，基于图编辑距离（Graph</w:t>
            </w:r>
            <w:r w:rsidRPr="000221AD">
              <w:rPr>
                <w:rFonts w:ascii="宋体" w:hAnsi="宋体"/>
                <w:spacing w:val="0"/>
              </w:rPr>
              <w:t xml:space="preserve"> </w:t>
            </w:r>
            <w:r w:rsidRPr="000221AD">
              <w:rPr>
                <w:rFonts w:ascii="宋体" w:hAnsi="宋体" w:hint="eastAsia"/>
                <w:spacing w:val="0"/>
              </w:rPr>
              <w:t>Edit</w:t>
            </w:r>
            <w:r w:rsidRPr="000221AD">
              <w:rPr>
                <w:rFonts w:ascii="宋体" w:hAnsi="宋体"/>
                <w:spacing w:val="0"/>
              </w:rPr>
              <w:t xml:space="preserve"> </w:t>
            </w:r>
            <w:r w:rsidRPr="000221AD">
              <w:rPr>
                <w:rFonts w:ascii="宋体" w:hAnsi="宋体" w:hint="eastAsia"/>
                <w:spacing w:val="0"/>
              </w:rPr>
              <w:t>Distance）的方法受到了很多关注。因为其适用于多种类型的图。图编辑距离是指将一个图转变</w:t>
            </w:r>
            <w:r w:rsidR="00CD746E">
              <w:rPr>
                <w:rFonts w:ascii="宋体" w:hAnsi="宋体" w:hint="eastAsia"/>
                <w:spacing w:val="0"/>
              </w:rPr>
              <w:t>成</w:t>
            </w:r>
            <w:r w:rsidRPr="000221AD">
              <w:rPr>
                <w:rFonts w:ascii="宋体" w:hAnsi="宋体" w:hint="eastAsia"/>
                <w:spacing w:val="0"/>
              </w:rPr>
              <w:t>另一个图所需要的最小操作数，应用在车辆轨迹也是一样的</w:t>
            </w:r>
            <w:r w:rsidR="00DE1272">
              <w:rPr>
                <w:rFonts w:ascii="宋体" w:hAnsi="宋体" w:hint="eastAsia"/>
                <w:spacing w:val="0"/>
              </w:rPr>
              <w:t>，</w:t>
            </w:r>
            <w:r w:rsidRPr="000221AD">
              <w:rPr>
                <w:rFonts w:ascii="宋体" w:hAnsi="宋体" w:hint="eastAsia"/>
                <w:spacing w:val="0"/>
              </w:rPr>
              <w:t>可以用来衡量两个图的相似程度。图编辑距离问题</w:t>
            </w:r>
            <w:r w:rsidR="00DE1272">
              <w:rPr>
                <w:rFonts w:ascii="宋体" w:hAnsi="宋体" w:hint="eastAsia"/>
                <w:spacing w:val="0"/>
              </w:rPr>
              <w:t>的求解</w:t>
            </w:r>
            <w:r w:rsidRPr="000221AD">
              <w:rPr>
                <w:rFonts w:ascii="宋体" w:hAnsi="宋体" w:hint="eastAsia"/>
                <w:spacing w:val="0"/>
              </w:rPr>
              <w:t>是一个NP-</w:t>
            </w:r>
            <w:r w:rsidR="00DE1272">
              <w:rPr>
                <w:rFonts w:ascii="宋体" w:hAnsi="宋体"/>
                <w:spacing w:val="0"/>
              </w:rPr>
              <w:t>H</w:t>
            </w:r>
            <w:r w:rsidRPr="000221AD">
              <w:rPr>
                <w:rFonts w:ascii="宋体" w:hAnsi="宋体"/>
                <w:spacing w:val="0"/>
              </w:rPr>
              <w:t>ard</w:t>
            </w:r>
            <w:r w:rsidRPr="000221AD">
              <w:rPr>
                <w:rFonts w:ascii="宋体" w:hAnsi="宋体" w:hint="eastAsia"/>
                <w:spacing w:val="0"/>
              </w:rPr>
              <w:t>问题，时间和空间都有很大的开销。因此，图编辑距离算法需要解决复杂度过高带来的开销过大的问题。现有的图编辑距离算法主要是通过搜索顶点之间的映射来进行，搜索过程可以视为扩展搜索树的过程，搜索树的节点即为顶点的映射。现有的方法可以被分为两类：最佳优先搜索和深度优先搜索。最佳优先搜索基于经典的A*搜索算法（</w:t>
            </w:r>
            <w:r w:rsidRPr="000221AD">
              <w:rPr>
                <w:rFonts w:ascii="宋体" w:hAnsi="宋体"/>
                <w:spacing w:val="0"/>
              </w:rPr>
              <w:t>A*_GED）,</w:t>
            </w:r>
            <w:r w:rsidRPr="000221AD">
              <w:rPr>
                <w:rFonts w:ascii="宋体" w:hAnsi="宋体" w:hint="eastAsia"/>
                <w:spacing w:val="0"/>
              </w:rPr>
              <w:t>在搜索时优先扩展编辑代价，估计值最小的映射，搜索到的第一个完整映射对应的编辑代价就是图编辑距离。深度优先搜索（DF_GED</w:t>
            </w:r>
            <w:r w:rsidRPr="000221AD">
              <w:rPr>
                <w:rFonts w:ascii="宋体" w:hAnsi="宋体"/>
                <w:spacing w:val="0"/>
              </w:rPr>
              <w:t>）</w:t>
            </w:r>
            <w:r w:rsidRPr="000221AD">
              <w:rPr>
                <w:rFonts w:ascii="宋体" w:hAnsi="宋体" w:hint="eastAsia"/>
                <w:spacing w:val="0"/>
              </w:rPr>
              <w:t>则优先扩展搜索树中层次更深的映射，直到遍历完所有完整映射，取其中最小的编辑代价作为图编辑距离。A*_GED会占用大量空间，而DF_GED在找到局部最优解时会产生大量回溯，消耗大量时间，效率不如A*</w:t>
            </w:r>
            <w:r w:rsidRPr="000221AD">
              <w:rPr>
                <w:rFonts w:ascii="宋体" w:hAnsi="宋体"/>
                <w:spacing w:val="0"/>
              </w:rPr>
              <w:t>_GED</w:t>
            </w:r>
            <w:r w:rsidRPr="000221AD">
              <w:rPr>
                <w:rFonts w:ascii="宋体" w:hAnsi="宋体" w:hint="eastAsia"/>
                <w:spacing w:val="0"/>
              </w:rPr>
              <w:t>。</w:t>
            </w:r>
          </w:p>
          <w:p w14:paraId="58E61E7B" w14:textId="20F6B5FA" w:rsidR="00830759" w:rsidRDefault="00CD746E" w:rsidP="00080F13">
            <w:pPr>
              <w:pStyle w:val="a4"/>
              <w:ind w:firstLineChars="200" w:firstLine="420"/>
              <w:jc w:val="both"/>
              <w:rPr>
                <w:rFonts w:ascii="宋体" w:hAnsi="宋体"/>
                <w:spacing w:val="0"/>
              </w:rPr>
            </w:pPr>
            <w:r>
              <w:rPr>
                <w:rFonts w:ascii="宋体" w:hAnsi="宋体" w:hint="eastAsia"/>
                <w:spacing w:val="0"/>
              </w:rPr>
              <w:t>计算精确图编辑距离是NP难问题，由于其庞大的解空间，精确图编辑距离算法的时间及空间复杂度很高，减少搜索空间变成了研究热点，为减少对空间的占用和时间的消耗，往往都是采用剪枝策略。</w:t>
            </w:r>
            <w:proofErr w:type="gramStart"/>
            <w:r>
              <w:rPr>
                <w:rFonts w:ascii="宋体" w:hAnsi="宋体" w:hint="eastAsia"/>
                <w:spacing w:val="0"/>
              </w:rPr>
              <w:t>陈</w:t>
            </w:r>
            <w:r w:rsidRPr="000221AD">
              <w:rPr>
                <w:rFonts w:ascii="宋体" w:hAnsi="宋体" w:hint="eastAsia"/>
                <w:spacing w:val="0"/>
              </w:rPr>
              <w:t>锌扬</w:t>
            </w:r>
            <w:proofErr w:type="gramEnd"/>
            <w:r w:rsidR="00D0284C">
              <w:rPr>
                <w:rFonts w:ascii="宋体" w:hAnsi="宋体" w:hint="eastAsia"/>
                <w:spacing w:val="0"/>
              </w:rPr>
              <w:t>[</w:t>
            </w:r>
            <w:r w:rsidR="00D0284C">
              <w:rPr>
                <w:rFonts w:ascii="宋体" w:hAnsi="宋体"/>
                <w:spacing w:val="0"/>
              </w:rPr>
              <w:t>11]</w:t>
            </w:r>
            <w:r w:rsidRPr="000221AD">
              <w:rPr>
                <w:rFonts w:ascii="宋体" w:hAnsi="宋体" w:hint="eastAsia"/>
                <w:spacing w:val="0"/>
              </w:rPr>
              <w:t>等提出利用Symmetry-Breaking方法，通过降低扩展映射数量，开以同时降低时间和空间开销。</w:t>
            </w:r>
            <w:proofErr w:type="spellStart"/>
            <w:r>
              <w:rPr>
                <w:rFonts w:ascii="宋体" w:hAnsi="宋体" w:hint="eastAsia"/>
                <w:spacing w:val="0"/>
              </w:rPr>
              <w:t>Bunke</w:t>
            </w:r>
            <w:proofErr w:type="spellEnd"/>
            <w:r>
              <w:rPr>
                <w:rFonts w:ascii="宋体" w:hAnsi="宋体"/>
                <w:spacing w:val="0"/>
              </w:rPr>
              <w:t xml:space="preserve"> </w:t>
            </w:r>
            <w:r w:rsidRPr="001F0406">
              <w:rPr>
                <w:rFonts w:ascii="宋体" w:hAnsi="宋体" w:hint="eastAsia"/>
                <w:spacing w:val="0"/>
              </w:rPr>
              <w:t>和</w:t>
            </w:r>
            <w:r>
              <w:rPr>
                <w:rFonts w:ascii="宋体" w:hAnsi="宋体" w:hint="eastAsia"/>
                <w:spacing w:val="0"/>
              </w:rPr>
              <w:t xml:space="preserve"> </w:t>
            </w:r>
            <w:proofErr w:type="spellStart"/>
            <w:r>
              <w:rPr>
                <w:rFonts w:ascii="宋体" w:hAnsi="宋体" w:hint="eastAsia"/>
                <w:spacing w:val="0"/>
              </w:rPr>
              <w:t>Riesen</w:t>
            </w:r>
            <w:proofErr w:type="spellEnd"/>
            <w:r>
              <w:rPr>
                <w:rFonts w:ascii="宋体" w:hAnsi="宋体"/>
                <w:spacing w:val="0"/>
              </w:rPr>
              <w:t xml:space="preserve"> </w:t>
            </w:r>
            <w:r w:rsidRPr="001F0406">
              <w:rPr>
                <w:rFonts w:ascii="宋体" w:hAnsi="宋体" w:hint="eastAsia"/>
                <w:spacing w:val="0"/>
              </w:rPr>
              <w:t>将二部图概念引入到图编辑距离中,提出一种基于二部图的</w:t>
            </w:r>
            <w:proofErr w:type="gramStart"/>
            <w:r w:rsidRPr="001F0406">
              <w:rPr>
                <w:rFonts w:ascii="宋体" w:hAnsi="宋体" w:hint="eastAsia"/>
                <w:spacing w:val="0"/>
              </w:rPr>
              <w:t>近似图</w:t>
            </w:r>
            <w:proofErr w:type="gramEnd"/>
            <w:r w:rsidRPr="001F0406">
              <w:rPr>
                <w:rFonts w:ascii="宋体" w:hAnsi="宋体" w:hint="eastAsia"/>
                <w:spacing w:val="0"/>
              </w:rPr>
              <w:t>编辑距离算法(Bipartite Graph Edit Distance,</w:t>
            </w:r>
            <w:r>
              <w:rPr>
                <w:rFonts w:ascii="宋体" w:hAnsi="宋体"/>
                <w:spacing w:val="0"/>
              </w:rPr>
              <w:t xml:space="preserve"> </w:t>
            </w:r>
            <w:r w:rsidRPr="001F0406">
              <w:rPr>
                <w:rFonts w:ascii="宋体" w:hAnsi="宋体" w:hint="eastAsia"/>
                <w:spacing w:val="0"/>
              </w:rPr>
              <w:t>BP-GED)。通过构造编辑距离的二部图代价矩阵框架(BP代价阵框架)，利用代价矩阵求解 GED，将图编辑距离问题转化为二次指派问题</w:t>
            </w:r>
            <w:r w:rsidR="00F9236C">
              <w:rPr>
                <w:rFonts w:ascii="宋体" w:hAnsi="宋体" w:hint="eastAsia"/>
                <w:spacing w:val="0"/>
              </w:rPr>
              <w:t>[</w:t>
            </w:r>
            <w:r w:rsidR="00B532A7">
              <w:rPr>
                <w:rFonts w:ascii="宋体" w:hAnsi="宋体"/>
                <w:spacing w:val="0"/>
              </w:rPr>
              <w:t>12</w:t>
            </w:r>
            <w:r w:rsidR="00F9236C">
              <w:rPr>
                <w:rFonts w:ascii="宋体" w:hAnsi="宋体"/>
                <w:spacing w:val="0"/>
              </w:rPr>
              <w:t>]</w:t>
            </w:r>
            <w:r w:rsidRPr="001F0406">
              <w:rPr>
                <w:rFonts w:ascii="宋体" w:hAnsi="宋体" w:hint="eastAsia"/>
                <w:spacing w:val="0"/>
              </w:rPr>
              <w:t>。文献[</w:t>
            </w:r>
            <w:r w:rsidR="00B532A7">
              <w:rPr>
                <w:rFonts w:ascii="宋体" w:hAnsi="宋体"/>
                <w:spacing w:val="0"/>
              </w:rPr>
              <w:t>13</w:t>
            </w:r>
            <w:r w:rsidRPr="001F0406">
              <w:rPr>
                <w:rFonts w:ascii="宋体" w:hAnsi="宋体" w:hint="eastAsia"/>
                <w:spacing w:val="0"/>
              </w:rPr>
              <w:t>]从理论上分析比较Hungarian算法[</w:t>
            </w:r>
            <w:r w:rsidR="00B532A7">
              <w:rPr>
                <w:rFonts w:ascii="宋体" w:hAnsi="宋体"/>
                <w:spacing w:val="0"/>
              </w:rPr>
              <w:t>14</w:t>
            </w:r>
            <w:r w:rsidR="00A21712">
              <w:rPr>
                <w:rFonts w:ascii="宋体" w:hAnsi="宋体" w:hint="eastAsia"/>
                <w:spacing w:val="0"/>
              </w:rPr>
              <w:t>]</w:t>
            </w:r>
            <w:proofErr w:type="spellStart"/>
            <w:r w:rsidRPr="001F0406">
              <w:rPr>
                <w:rFonts w:ascii="宋体" w:hAnsi="宋体" w:hint="eastAsia"/>
                <w:spacing w:val="0"/>
              </w:rPr>
              <w:t>Munkres</w:t>
            </w:r>
            <w:proofErr w:type="spellEnd"/>
            <w:r w:rsidRPr="001F0406">
              <w:rPr>
                <w:rFonts w:ascii="宋体" w:hAnsi="宋体" w:hint="eastAsia"/>
                <w:spacing w:val="0"/>
              </w:rPr>
              <w:t>算法[</w:t>
            </w:r>
            <w:r w:rsidR="00B532A7">
              <w:rPr>
                <w:rFonts w:ascii="宋体" w:hAnsi="宋体"/>
                <w:spacing w:val="0"/>
              </w:rPr>
              <w:t>15</w:t>
            </w:r>
            <w:r w:rsidR="00F9236C">
              <w:rPr>
                <w:rFonts w:ascii="宋体" w:hAnsi="宋体" w:hint="eastAsia"/>
                <w:spacing w:val="0"/>
              </w:rPr>
              <w:t>]和</w:t>
            </w:r>
            <w:proofErr w:type="spellStart"/>
            <w:r w:rsidRPr="001F0406">
              <w:rPr>
                <w:rFonts w:ascii="宋体" w:hAnsi="宋体" w:hint="eastAsia"/>
                <w:spacing w:val="0"/>
              </w:rPr>
              <w:t>Volgenant</w:t>
            </w:r>
            <w:proofErr w:type="spellEnd"/>
            <w:r w:rsidRPr="001F0406">
              <w:rPr>
                <w:rFonts w:ascii="宋体" w:hAnsi="宋体" w:hint="eastAsia"/>
                <w:spacing w:val="0"/>
              </w:rPr>
              <w:t>-Jonker</w:t>
            </w:r>
            <w:r w:rsidR="00F9236C">
              <w:rPr>
                <w:rFonts w:ascii="宋体" w:hAnsi="宋体"/>
                <w:spacing w:val="0"/>
              </w:rPr>
              <w:t>[</w:t>
            </w:r>
            <w:r w:rsidR="00B532A7">
              <w:rPr>
                <w:rFonts w:ascii="宋体" w:hAnsi="宋体"/>
                <w:spacing w:val="0"/>
              </w:rPr>
              <w:t>16</w:t>
            </w:r>
            <w:r w:rsidR="00F9236C">
              <w:rPr>
                <w:rFonts w:ascii="宋体" w:hAnsi="宋体"/>
                <w:spacing w:val="0"/>
              </w:rPr>
              <w:t>]</w:t>
            </w:r>
            <w:r w:rsidRPr="001F0406">
              <w:rPr>
                <w:rFonts w:ascii="宋体" w:hAnsi="宋体" w:hint="eastAsia"/>
                <w:spacing w:val="0"/>
              </w:rPr>
              <w:t>算法求解BP代价阵框架的性能，时间复杂度均为O(n</w:t>
            </w:r>
            <w:r w:rsidR="00F9236C">
              <w:rPr>
                <w:rFonts w:ascii="宋体" w:hAnsi="宋体"/>
                <w:spacing w:val="0"/>
                <w:vertAlign w:val="superscript"/>
              </w:rPr>
              <w:t>3</w:t>
            </w:r>
            <w:r w:rsidRPr="001F0406">
              <w:rPr>
                <w:rFonts w:ascii="宋体" w:hAnsi="宋体" w:hint="eastAsia"/>
                <w:spacing w:val="0"/>
              </w:rPr>
              <w:t>)。基于BP代价矩阵框架的</w:t>
            </w:r>
            <w:proofErr w:type="gramStart"/>
            <w:r w:rsidRPr="001F0406">
              <w:rPr>
                <w:rFonts w:ascii="宋体" w:hAnsi="宋体" w:hint="eastAsia"/>
                <w:spacing w:val="0"/>
              </w:rPr>
              <w:t>近似图</w:t>
            </w:r>
            <w:proofErr w:type="gramEnd"/>
            <w:r w:rsidRPr="001F0406">
              <w:rPr>
                <w:rFonts w:ascii="宋体" w:hAnsi="宋体" w:hint="eastAsia"/>
                <w:spacing w:val="0"/>
              </w:rPr>
              <w:t>编辑距离算法可以在多项式时间求解,但随着图</w:t>
            </w:r>
            <w:r w:rsidR="00A21712">
              <w:rPr>
                <w:rFonts w:ascii="宋体" w:hAnsi="宋体" w:hint="eastAsia"/>
                <w:spacing w:val="0"/>
              </w:rPr>
              <w:t>的</w:t>
            </w:r>
            <w:r w:rsidRPr="001F0406">
              <w:rPr>
                <w:rFonts w:ascii="宋体" w:hAnsi="宋体" w:hint="eastAsia"/>
                <w:spacing w:val="0"/>
              </w:rPr>
              <w:t>规模增大，会出现存储消耗高和精度不足的问题。文献[</w:t>
            </w:r>
            <w:r w:rsidR="00B532A7">
              <w:rPr>
                <w:rFonts w:ascii="宋体" w:hAnsi="宋体"/>
                <w:spacing w:val="0"/>
              </w:rPr>
              <w:t>17</w:t>
            </w:r>
            <w:r w:rsidRPr="001F0406">
              <w:rPr>
                <w:rFonts w:ascii="宋体" w:hAnsi="宋体" w:hint="eastAsia"/>
                <w:spacing w:val="0"/>
              </w:rPr>
              <w:t>]采用六种不同的搜索策略以提高BP-GED算法的精度。Fischer等人针对不同的局部结构之间的不同度量标准,提出了八个不同的中心度度量，其中特征向量和 Pag</w:t>
            </w:r>
            <w:r>
              <w:rPr>
                <w:rFonts w:ascii="宋体" w:hAnsi="宋体" w:hint="eastAsia"/>
                <w:spacing w:val="0"/>
              </w:rPr>
              <w:t>e</w:t>
            </w:r>
            <w:r w:rsidRPr="001F0406">
              <w:rPr>
                <w:rFonts w:ascii="宋体" w:hAnsi="宋体" w:hint="eastAsia"/>
                <w:spacing w:val="0"/>
              </w:rPr>
              <w:t>Rank对稀疏图的精度提升效果最佳,但是所有这些方法都是以增加运行时间</w:t>
            </w:r>
            <w:r>
              <w:rPr>
                <w:rFonts w:ascii="宋体" w:hAnsi="宋体" w:hint="eastAsia"/>
                <w:spacing w:val="0"/>
              </w:rPr>
              <w:t>作</w:t>
            </w:r>
            <w:r w:rsidRPr="001F0406">
              <w:rPr>
                <w:rFonts w:ascii="宋体" w:hAnsi="宋体" w:hint="eastAsia"/>
                <w:spacing w:val="0"/>
              </w:rPr>
              <w:t>为代价</w:t>
            </w:r>
            <w:r w:rsidR="00F9236C">
              <w:rPr>
                <w:rFonts w:ascii="宋体" w:hAnsi="宋体" w:hint="eastAsia"/>
                <w:spacing w:val="0"/>
              </w:rPr>
              <w:t>[</w:t>
            </w:r>
            <w:r w:rsidR="00B532A7">
              <w:rPr>
                <w:rFonts w:ascii="宋体" w:hAnsi="宋体"/>
                <w:spacing w:val="0"/>
              </w:rPr>
              <w:t>18</w:t>
            </w:r>
            <w:r w:rsidRPr="001F0406">
              <w:rPr>
                <w:rFonts w:ascii="宋体" w:hAnsi="宋体" w:hint="eastAsia"/>
                <w:spacing w:val="0"/>
              </w:rPr>
              <w:t>]。[</w:t>
            </w:r>
            <w:r w:rsidR="00B532A7">
              <w:rPr>
                <w:rFonts w:ascii="宋体" w:hAnsi="宋体"/>
                <w:spacing w:val="0"/>
              </w:rPr>
              <w:t>19]</w:t>
            </w:r>
            <w:r w:rsidRPr="001F0406">
              <w:rPr>
                <w:rFonts w:ascii="宋体" w:hAnsi="宋体" w:hint="eastAsia"/>
                <w:spacing w:val="0"/>
              </w:rPr>
              <w:t>中提出一种环结构，利用更多的结构信息构建代价阵，从而获得更高的精度。文献[</w:t>
            </w:r>
            <w:r w:rsidR="00B532A7">
              <w:rPr>
                <w:rFonts w:ascii="宋体" w:hAnsi="宋体"/>
                <w:spacing w:val="0"/>
              </w:rPr>
              <w:t>20</w:t>
            </w:r>
            <w:r w:rsidRPr="001F0406">
              <w:rPr>
                <w:rFonts w:ascii="宋体" w:hAnsi="宋体" w:hint="eastAsia"/>
                <w:spacing w:val="0"/>
              </w:rPr>
              <w:t>]利用指派问题中矩阵的性质，在满足度量公理下，构造规模更小代价矩阵，时间和空间都得到提升，但在图</w:t>
            </w:r>
            <w:r w:rsidR="00A21712">
              <w:rPr>
                <w:rFonts w:ascii="宋体" w:hAnsi="宋体" w:hint="eastAsia"/>
                <w:spacing w:val="0"/>
              </w:rPr>
              <w:t>的</w:t>
            </w:r>
            <w:r w:rsidRPr="001F0406">
              <w:rPr>
                <w:rFonts w:ascii="宋体" w:hAnsi="宋体" w:hint="eastAsia"/>
                <w:spacing w:val="0"/>
              </w:rPr>
              <w:t>规模变大时，精度会降低。此外，Dwivedi提出的一种通过利用中心性度量来忽略最小中心顶点的算法框架，并采用不同的中心度标准删除不重要的顶点来达到降低求解规模，以牺牲精度为代价大大减少总体匹配时间，应用在大图上时准确性会严重降低</w:t>
            </w:r>
            <w:r w:rsidR="00F9236C">
              <w:rPr>
                <w:rFonts w:ascii="宋体" w:hAnsi="宋体"/>
                <w:spacing w:val="0"/>
              </w:rPr>
              <w:t>[</w:t>
            </w:r>
            <w:r w:rsidR="00B532A7">
              <w:rPr>
                <w:rFonts w:ascii="宋体" w:hAnsi="宋体"/>
                <w:spacing w:val="0"/>
              </w:rPr>
              <w:t>21</w:t>
            </w:r>
            <w:r w:rsidR="00F9236C">
              <w:rPr>
                <w:rFonts w:ascii="宋体" w:hAnsi="宋体"/>
                <w:spacing w:val="0"/>
              </w:rPr>
              <w:t>,</w:t>
            </w:r>
            <w:r w:rsidR="00B532A7">
              <w:rPr>
                <w:rFonts w:ascii="宋体" w:hAnsi="宋体"/>
                <w:spacing w:val="0"/>
              </w:rPr>
              <w:t>22</w:t>
            </w:r>
            <w:r w:rsidR="00F9236C">
              <w:rPr>
                <w:rFonts w:ascii="宋体" w:hAnsi="宋体"/>
                <w:spacing w:val="0"/>
              </w:rPr>
              <w:t>]</w:t>
            </w:r>
            <w:r>
              <w:rPr>
                <w:rFonts w:ascii="宋体" w:hAnsi="宋体" w:hint="eastAsia"/>
                <w:spacing w:val="0"/>
              </w:rPr>
              <w:t>。（图编辑距离求解技术研究）</w:t>
            </w:r>
          </w:p>
          <w:p w14:paraId="05170120" w14:textId="5BC24CE4" w:rsidR="000221AD" w:rsidRDefault="00830759" w:rsidP="00830759">
            <w:pPr>
              <w:pStyle w:val="a4"/>
              <w:rPr>
                <w:rFonts w:ascii="宋体" w:hAnsi="宋体"/>
                <w:b/>
                <w:spacing w:val="0"/>
              </w:rPr>
            </w:pPr>
            <w:r w:rsidRPr="00830759">
              <w:rPr>
                <w:rFonts w:ascii="宋体" w:hAnsi="宋体" w:hint="eastAsia"/>
                <w:b/>
                <w:spacing w:val="0"/>
              </w:rPr>
              <w:t>2.2、</w:t>
            </w:r>
            <w:r w:rsidR="00CD746E">
              <w:rPr>
                <w:rFonts w:ascii="宋体" w:hAnsi="宋体" w:hint="eastAsia"/>
                <w:b/>
                <w:spacing w:val="0"/>
              </w:rPr>
              <w:t>轨迹</w:t>
            </w:r>
            <w:r w:rsidR="000221AD">
              <w:rPr>
                <w:rFonts w:ascii="宋体" w:hAnsi="宋体" w:hint="eastAsia"/>
                <w:b/>
                <w:spacing w:val="0"/>
              </w:rPr>
              <w:t>聚类算法</w:t>
            </w:r>
          </w:p>
          <w:p w14:paraId="1823860F" w14:textId="1DD8C662" w:rsidR="006462F1" w:rsidRDefault="006462F1" w:rsidP="001C14D5">
            <w:pPr>
              <w:pStyle w:val="a4"/>
              <w:ind w:firstLineChars="200" w:firstLine="420"/>
              <w:jc w:val="both"/>
              <w:rPr>
                <w:rFonts w:ascii="宋体" w:hAnsi="宋体"/>
                <w:spacing w:val="0"/>
              </w:rPr>
            </w:pPr>
            <w:r w:rsidRPr="006462F1">
              <w:rPr>
                <w:rFonts w:ascii="宋体" w:hAnsi="宋体" w:hint="eastAsia"/>
                <w:spacing w:val="0"/>
              </w:rPr>
              <w:t>近年来，聚类成为模式挖掘中的热点之一。聚类根据数据集中数据间的相似度，按定的结构规则进行分组，即将数据集中相似的数据对象聚在一起，形成一个类别。因此，类内</w:t>
            </w:r>
            <w:r>
              <w:rPr>
                <w:rFonts w:ascii="宋体" w:hAnsi="宋体" w:hint="eastAsia"/>
                <w:spacing w:val="0"/>
              </w:rPr>
              <w:t>的</w:t>
            </w:r>
            <w:r w:rsidRPr="006462F1">
              <w:rPr>
                <w:rFonts w:ascii="宋体" w:hAnsi="宋体" w:hint="eastAsia"/>
                <w:spacing w:val="0"/>
              </w:rPr>
              <w:t>对象相似度较高，</w:t>
            </w:r>
            <w:proofErr w:type="gramStart"/>
            <w:r w:rsidRPr="006462F1">
              <w:rPr>
                <w:rFonts w:ascii="宋体" w:hAnsi="宋体" w:hint="eastAsia"/>
                <w:spacing w:val="0"/>
              </w:rPr>
              <w:t>类间</w:t>
            </w:r>
            <w:r>
              <w:rPr>
                <w:rFonts w:ascii="宋体" w:hAnsi="宋体" w:hint="eastAsia"/>
                <w:spacing w:val="0"/>
              </w:rPr>
              <w:t>的</w:t>
            </w:r>
            <w:proofErr w:type="gramEnd"/>
            <w:r w:rsidRPr="006462F1">
              <w:rPr>
                <w:rFonts w:ascii="宋体" w:hAnsi="宋体" w:hint="eastAsia"/>
                <w:spacing w:val="0"/>
              </w:rPr>
              <w:t>对象相似度较低。</w:t>
            </w:r>
          </w:p>
          <w:p w14:paraId="57C86B1B" w14:textId="14F1309A"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现有的一些聚类方法是基于划分的方法。该类方法大部分基于距离，将一个含有n</w:t>
            </w:r>
            <w:proofErr w:type="gramStart"/>
            <w:r w:rsidRPr="00B762E6">
              <w:rPr>
                <w:rFonts w:ascii="宋体" w:hAnsi="宋体" w:hint="eastAsia"/>
                <w:spacing w:val="0"/>
              </w:rPr>
              <w:t>个</w:t>
            </w:r>
            <w:proofErr w:type="gramEnd"/>
            <w:r w:rsidRPr="00B762E6">
              <w:rPr>
                <w:rFonts w:ascii="宋体" w:hAnsi="宋体" w:hint="eastAsia"/>
                <w:spacing w:val="0"/>
              </w:rPr>
              <w:t>对象的集合划分为k组，每个组内包含一个以上对象。K-</w:t>
            </w:r>
            <w:proofErr w:type="spellStart"/>
            <w:r w:rsidRPr="00B762E6">
              <w:rPr>
                <w:rFonts w:ascii="宋体" w:hAnsi="宋体" w:hint="eastAsia"/>
                <w:spacing w:val="0"/>
              </w:rPr>
              <w:t>meanst</w:t>
            </w:r>
            <w:proofErr w:type="spellEnd"/>
            <w:r w:rsidR="00B94F3A" w:rsidRPr="00B762E6">
              <w:rPr>
                <w:rFonts w:ascii="宋体" w:hAnsi="宋体" w:hint="eastAsia"/>
                <w:spacing w:val="0"/>
              </w:rPr>
              <w:t>[</w:t>
            </w:r>
            <w:r w:rsidR="00B94F3A" w:rsidRPr="00B762E6">
              <w:rPr>
                <w:rFonts w:ascii="宋体" w:hAnsi="宋体"/>
                <w:spacing w:val="0"/>
              </w:rPr>
              <w:t>23</w:t>
            </w:r>
            <w:r w:rsidRPr="00B762E6">
              <w:rPr>
                <w:rFonts w:ascii="宋体" w:hAnsi="宋体" w:hint="eastAsia"/>
                <w:spacing w:val="0"/>
              </w:rPr>
              <w:t>]为该类方法中具有代表性的算法，K-means算法简单，但需要手动选取聚类个数以及初始质心。此外，k中心点算法（K-medoids）[</w:t>
            </w:r>
            <w:r w:rsidR="00B94F3A" w:rsidRPr="00B762E6">
              <w:rPr>
                <w:rFonts w:ascii="宋体" w:hAnsi="宋体"/>
                <w:spacing w:val="0"/>
              </w:rPr>
              <w:t>24</w:t>
            </w:r>
            <w:r w:rsidRPr="00B762E6">
              <w:rPr>
                <w:rFonts w:ascii="宋体" w:hAnsi="宋体" w:hint="eastAsia"/>
                <w:spacing w:val="0"/>
              </w:rPr>
              <w:t>]、CLARANS[</w:t>
            </w:r>
            <w:r w:rsidR="00B94F3A" w:rsidRPr="00B762E6">
              <w:rPr>
                <w:rFonts w:ascii="宋体" w:hAnsi="宋体"/>
                <w:spacing w:val="0"/>
              </w:rPr>
              <w:t>25</w:t>
            </w:r>
            <w:r w:rsidRPr="00B762E6">
              <w:rPr>
                <w:rFonts w:ascii="宋体" w:hAnsi="宋体"/>
                <w:spacing w:val="0"/>
              </w:rPr>
              <w:t>]</w:t>
            </w:r>
            <w:r w:rsidRPr="00B762E6">
              <w:rPr>
                <w:rFonts w:ascii="宋体" w:hAnsi="宋体" w:hint="eastAsia"/>
                <w:spacing w:val="0"/>
              </w:rPr>
              <w:t>也较为常用。</w:t>
            </w:r>
          </w:p>
          <w:p w14:paraId="4B94E3D0" w14:textId="56877302"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基于层次的聚类方法通过数据间相似度，从大到小或从小到大进行排序,逐步连接各个节点。2017年，Zhao 等人[</w:t>
            </w:r>
            <w:r w:rsidR="00B94F3A" w:rsidRPr="00B762E6">
              <w:rPr>
                <w:rFonts w:ascii="宋体" w:hAnsi="宋体"/>
                <w:spacing w:val="0"/>
              </w:rPr>
              <w:t>26]</w:t>
            </w:r>
            <w:r w:rsidRPr="00B762E6">
              <w:rPr>
                <w:rFonts w:ascii="宋体" w:hAnsi="宋体" w:hint="eastAsia"/>
                <w:spacing w:val="0"/>
              </w:rPr>
              <w:t>提出了一种基于 DBSCAN的自适应分层聚类方法。文中对船舶运动轨迹进行分层分析，在每一层中选择合适的参数，从非均匀密度数据集中发现同类的船舶轨迹，以达</w:t>
            </w:r>
            <w:r w:rsidRPr="00B762E6">
              <w:rPr>
                <w:rFonts w:ascii="宋体" w:hAnsi="宋体" w:hint="eastAsia"/>
                <w:spacing w:val="0"/>
              </w:rPr>
              <w:lastRenderedPageBreak/>
              <w:t>到聚类的目的。</w:t>
            </w:r>
          </w:p>
          <w:p w14:paraId="7C5C169C" w14:textId="2A6DDA33" w:rsidR="006462F1" w:rsidRDefault="006462F1" w:rsidP="001C14D5">
            <w:pPr>
              <w:pStyle w:val="a4"/>
              <w:ind w:firstLineChars="200" w:firstLine="420"/>
              <w:jc w:val="both"/>
              <w:rPr>
                <w:rFonts w:ascii="宋体" w:hAnsi="宋体"/>
                <w:spacing w:val="0"/>
              </w:rPr>
            </w:pPr>
            <w:r w:rsidRPr="00B762E6">
              <w:rPr>
                <w:rFonts w:ascii="宋体" w:hAnsi="宋体" w:hint="eastAsia"/>
                <w:spacing w:val="0"/>
              </w:rPr>
              <w:t>基于模型的聚类方法。此类方法即使用神经网络模型或概率模型进行聚类的方法。此类方法划分出来的同一类数据，具有同一种概率类型。</w:t>
            </w:r>
            <w:proofErr w:type="gramStart"/>
            <w:r w:rsidRPr="00B762E6">
              <w:rPr>
                <w:rFonts w:ascii="宋体" w:hAnsi="宋体" w:hint="eastAsia"/>
                <w:spacing w:val="0"/>
              </w:rPr>
              <w:t>算法中簇间</w:t>
            </w:r>
            <w:proofErr w:type="gramEnd"/>
            <w:r w:rsidRPr="00B762E6">
              <w:rPr>
                <w:rFonts w:ascii="宋体" w:hAnsi="宋体" w:hint="eastAsia"/>
                <w:spacing w:val="0"/>
              </w:rPr>
              <w:t>没有严格的边界，但数据量少分布数量多时，算法效率不高。2014年，文献[</w:t>
            </w:r>
            <w:r w:rsidR="00B94F3A" w:rsidRPr="00B762E6">
              <w:rPr>
                <w:rFonts w:ascii="宋体" w:hAnsi="宋体"/>
                <w:spacing w:val="0"/>
              </w:rPr>
              <w:t>27</w:t>
            </w:r>
            <w:r w:rsidRPr="00B762E6">
              <w:rPr>
                <w:rFonts w:ascii="宋体" w:hAnsi="宋体" w:hint="eastAsia"/>
                <w:spacing w:val="0"/>
              </w:rPr>
              <w:t>]提出了一种基于</w:t>
            </w:r>
            <w:proofErr w:type="gramStart"/>
            <w:r w:rsidRPr="00B762E6">
              <w:rPr>
                <w:rFonts w:ascii="宋体" w:hAnsi="宋体" w:hint="eastAsia"/>
                <w:spacing w:val="0"/>
              </w:rPr>
              <w:t>隐</w:t>
            </w:r>
            <w:proofErr w:type="gramEnd"/>
            <w:r w:rsidRPr="00B762E6">
              <w:rPr>
                <w:rFonts w:ascii="宋体" w:hAnsi="宋体" w:hint="eastAsia"/>
                <w:spacing w:val="0"/>
              </w:rPr>
              <w:t>马尔可夫模型(Hyper Media Management Schema,</w:t>
            </w:r>
            <w:r w:rsidRPr="00B762E6">
              <w:rPr>
                <w:rFonts w:ascii="宋体" w:hAnsi="宋体"/>
                <w:spacing w:val="0"/>
              </w:rPr>
              <w:t xml:space="preserve"> </w:t>
            </w:r>
            <w:r w:rsidRPr="00B762E6">
              <w:rPr>
                <w:rFonts w:ascii="宋体" w:hAnsi="宋体" w:hint="eastAsia"/>
                <w:spacing w:val="0"/>
              </w:rPr>
              <w:t>HMMs)的方法。此方法将每条轨迹映射到一个HMM （Hidden Markov Model）中，然后定义HMMs之间的距离，最后使用基于距离矩阵的方法对 HMMs进行聚类。2017年，</w:t>
            </w:r>
            <w:proofErr w:type="spellStart"/>
            <w:r w:rsidRPr="00B762E6">
              <w:rPr>
                <w:rFonts w:ascii="宋体" w:hAnsi="宋体" w:hint="eastAsia"/>
                <w:spacing w:val="0"/>
              </w:rPr>
              <w:t>Chamroukhi</w:t>
            </w:r>
            <w:proofErr w:type="spellEnd"/>
            <w:r w:rsidRPr="00B762E6">
              <w:rPr>
                <w:rFonts w:ascii="宋体" w:hAnsi="宋体" w:hint="eastAsia"/>
                <w:spacing w:val="0"/>
              </w:rPr>
              <w:t>等人[</w:t>
            </w:r>
            <w:r w:rsidR="00B94F3A" w:rsidRPr="00B762E6">
              <w:rPr>
                <w:rFonts w:ascii="宋体" w:hAnsi="宋体"/>
                <w:spacing w:val="0"/>
              </w:rPr>
              <w:t>28</w:t>
            </w:r>
            <w:r w:rsidRPr="00B762E6">
              <w:rPr>
                <w:rFonts w:ascii="宋体" w:hAnsi="宋体" w:hint="eastAsia"/>
                <w:spacing w:val="0"/>
              </w:rPr>
              <w:t>]提出使用基于</w:t>
            </w:r>
            <w:proofErr w:type="gramStart"/>
            <w:r w:rsidRPr="00B762E6">
              <w:rPr>
                <w:rFonts w:ascii="宋体" w:hAnsi="宋体" w:hint="eastAsia"/>
                <w:spacing w:val="0"/>
              </w:rPr>
              <w:t>隐</w:t>
            </w:r>
            <w:proofErr w:type="gramEnd"/>
            <w:r w:rsidRPr="00B762E6">
              <w:rPr>
                <w:rFonts w:ascii="宋体" w:hAnsi="宋体" w:hint="eastAsia"/>
                <w:spacing w:val="0"/>
              </w:rPr>
              <w:t>马尔可夫模型对时间序列进行回归，再利用极大似然法确定每条轨迹所属的簇,从而实现轨迹聚类。</w:t>
            </w:r>
          </w:p>
          <w:p w14:paraId="447C534F" w14:textId="1F9BE37F" w:rsidR="006462F1" w:rsidRDefault="00CD746E" w:rsidP="001C14D5">
            <w:pPr>
              <w:pStyle w:val="a4"/>
              <w:ind w:firstLineChars="200" w:firstLine="420"/>
              <w:jc w:val="both"/>
              <w:rPr>
                <w:rFonts w:ascii="宋体" w:hAnsi="宋体"/>
                <w:spacing w:val="0"/>
              </w:rPr>
            </w:pPr>
            <w:r>
              <w:rPr>
                <w:rFonts w:ascii="宋体" w:hAnsi="宋体" w:hint="eastAsia"/>
                <w:spacing w:val="0"/>
              </w:rPr>
              <w:t>轨迹</w:t>
            </w:r>
            <w:r w:rsidR="00830759">
              <w:rPr>
                <w:rFonts w:ascii="宋体" w:hAnsi="宋体" w:hint="eastAsia"/>
                <w:spacing w:val="0"/>
              </w:rPr>
              <w:t>聚类算法</w:t>
            </w:r>
            <w:r>
              <w:rPr>
                <w:rFonts w:ascii="宋体" w:hAnsi="宋体" w:hint="eastAsia"/>
                <w:spacing w:val="0"/>
              </w:rPr>
              <w:t>的</w:t>
            </w:r>
            <w:r w:rsidR="00830759">
              <w:rPr>
                <w:rFonts w:ascii="宋体" w:hAnsi="宋体" w:hint="eastAsia"/>
                <w:spacing w:val="0"/>
              </w:rPr>
              <w:t>核心</w:t>
            </w:r>
            <w:r>
              <w:rPr>
                <w:rFonts w:ascii="宋体" w:hAnsi="宋体" w:hint="eastAsia"/>
                <w:spacing w:val="0"/>
              </w:rPr>
              <w:t>是</w:t>
            </w:r>
            <w:r w:rsidR="000221AD" w:rsidRPr="000221AD">
              <w:rPr>
                <w:rFonts w:ascii="宋体" w:hAnsi="宋体" w:hint="eastAsia"/>
                <w:spacing w:val="0"/>
              </w:rPr>
              <w:t>将轨迹划分成不同的，具有相似运动规律的</w:t>
            </w:r>
            <w:r>
              <w:rPr>
                <w:rFonts w:ascii="宋体" w:hAnsi="宋体" w:hint="eastAsia"/>
                <w:spacing w:val="0"/>
              </w:rPr>
              <w:t>轨迹</w:t>
            </w:r>
            <w:r w:rsidR="000221AD" w:rsidRPr="000221AD">
              <w:rPr>
                <w:rFonts w:ascii="宋体" w:hAnsi="宋体" w:hint="eastAsia"/>
                <w:spacing w:val="0"/>
              </w:rPr>
              <w:t>组成的子集。国内外学者对轨道聚类进行了一系列的研究</w:t>
            </w:r>
            <w:r w:rsidR="00AE2999">
              <w:rPr>
                <w:rFonts w:ascii="宋体" w:hAnsi="宋体" w:hint="eastAsia"/>
                <w:spacing w:val="0"/>
              </w:rPr>
              <w:t>[</w:t>
            </w:r>
            <w:r w:rsidR="00B762E6">
              <w:rPr>
                <w:rFonts w:ascii="宋体" w:hAnsi="宋体"/>
                <w:spacing w:val="0"/>
              </w:rPr>
              <w:t>29</w:t>
            </w:r>
            <w:r w:rsidR="00AE2999">
              <w:rPr>
                <w:rFonts w:ascii="宋体" w:hAnsi="宋体"/>
                <w:spacing w:val="0"/>
              </w:rPr>
              <w:t>]</w:t>
            </w:r>
            <w:r w:rsidR="000221AD" w:rsidRPr="000221AD">
              <w:rPr>
                <w:rFonts w:ascii="宋体" w:hAnsi="宋体" w:hint="eastAsia"/>
                <w:spacing w:val="0"/>
              </w:rPr>
              <w:t>。</w:t>
            </w:r>
            <w:r w:rsidR="000221AD" w:rsidRPr="00D0284C">
              <w:rPr>
                <w:rFonts w:ascii="宋体" w:hAnsi="宋体" w:hint="eastAsia"/>
                <w:spacing w:val="0"/>
              </w:rPr>
              <w:t>吐尔逊</w:t>
            </w:r>
            <w:r w:rsidR="00B532A7" w:rsidRPr="00D0284C">
              <w:rPr>
                <w:rFonts w:ascii="宋体" w:hAnsi="宋体" w:hint="eastAsia"/>
                <w:spacing w:val="0"/>
              </w:rPr>
              <w:t>[</w:t>
            </w:r>
            <w:r w:rsidR="00B762E6">
              <w:rPr>
                <w:rFonts w:ascii="宋体" w:hAnsi="宋体"/>
                <w:spacing w:val="0"/>
              </w:rPr>
              <w:t>30</w:t>
            </w:r>
            <w:r w:rsidR="00B532A7" w:rsidRPr="00D0284C">
              <w:rPr>
                <w:rFonts w:ascii="宋体" w:hAnsi="宋体"/>
                <w:spacing w:val="0"/>
              </w:rPr>
              <w:t>]</w:t>
            </w:r>
            <w:r w:rsidR="000221AD" w:rsidRPr="000221AD">
              <w:rPr>
                <w:rFonts w:ascii="宋体" w:hAnsi="宋体" w:hint="eastAsia"/>
                <w:spacing w:val="0"/>
              </w:rPr>
              <w:t>等采用DBSCAN（Density-Base</w:t>
            </w:r>
            <w:r w:rsidR="000221AD" w:rsidRPr="000221AD">
              <w:rPr>
                <w:rFonts w:ascii="宋体" w:hAnsi="宋体"/>
                <w:spacing w:val="0"/>
              </w:rPr>
              <w:t>d Spatial Clustering of Applications with Noise）</w:t>
            </w:r>
            <w:r w:rsidR="000221AD" w:rsidRPr="000221AD">
              <w:rPr>
                <w:rFonts w:ascii="宋体" w:hAnsi="宋体" w:hint="eastAsia"/>
                <w:spacing w:val="0"/>
              </w:rPr>
              <w:t>算法对模拟农业机械作为轨迹进行分析，分析农机作业班次的有效作业轨迹、空间转移轨迹和停歇轨迹，得出农机利用率。</w:t>
            </w:r>
            <w:r w:rsidR="000221AD" w:rsidRPr="00D0284C">
              <w:rPr>
                <w:rFonts w:ascii="宋体" w:hAnsi="宋体" w:hint="eastAsia"/>
                <w:spacing w:val="0"/>
              </w:rPr>
              <w:t>周培培</w:t>
            </w:r>
            <w:r w:rsidR="00B532A7" w:rsidRPr="00D0284C">
              <w:rPr>
                <w:rFonts w:ascii="宋体" w:hAnsi="宋体" w:hint="eastAsia"/>
                <w:spacing w:val="0"/>
              </w:rPr>
              <w:t>[</w:t>
            </w:r>
            <w:r w:rsidR="00B762E6">
              <w:rPr>
                <w:rFonts w:ascii="宋体" w:hAnsi="宋体"/>
                <w:spacing w:val="0"/>
              </w:rPr>
              <w:t>31</w:t>
            </w:r>
            <w:r w:rsidR="00B532A7" w:rsidRPr="00D0284C">
              <w:rPr>
                <w:rFonts w:ascii="宋体" w:hAnsi="宋体"/>
                <w:spacing w:val="0"/>
              </w:rPr>
              <w:t>]</w:t>
            </w:r>
            <w:r w:rsidR="000221AD" w:rsidRPr="000221AD">
              <w:rPr>
                <w:rFonts w:ascii="宋体" w:hAnsi="宋体" w:hint="eastAsia"/>
                <w:spacing w:val="0"/>
              </w:rPr>
              <w:t>等提出了基于增强聚类的异常轨迹检测算法，基于速度的最小描述长度准则把轨迹简化成有序线段，再利用DBSCAN算法把线段分成不同的类，从而监测时空异常轨迹。</w:t>
            </w:r>
            <w:r w:rsidR="000221AD" w:rsidRPr="00D0284C">
              <w:rPr>
                <w:rFonts w:ascii="宋体" w:hAnsi="宋体" w:hint="eastAsia"/>
                <w:spacing w:val="0"/>
              </w:rPr>
              <w:t>陈锦阳</w:t>
            </w:r>
            <w:r w:rsidR="00B532A7" w:rsidRPr="00D0284C">
              <w:rPr>
                <w:rFonts w:ascii="宋体" w:hAnsi="宋体" w:hint="eastAsia"/>
                <w:spacing w:val="0"/>
              </w:rPr>
              <w:t>[</w:t>
            </w:r>
            <w:r w:rsidR="00B762E6">
              <w:rPr>
                <w:rFonts w:ascii="宋体" w:hAnsi="宋体"/>
                <w:spacing w:val="0"/>
              </w:rPr>
              <w:t>32</w:t>
            </w:r>
            <w:r w:rsidR="00B532A7" w:rsidRPr="00D0284C">
              <w:rPr>
                <w:rFonts w:ascii="宋体" w:hAnsi="宋体"/>
                <w:spacing w:val="0"/>
              </w:rPr>
              <w:t>]</w:t>
            </w:r>
            <w:r w:rsidR="000221AD" w:rsidRPr="000221AD">
              <w:rPr>
                <w:rFonts w:ascii="宋体" w:hAnsi="宋体" w:hint="eastAsia"/>
                <w:spacing w:val="0"/>
              </w:rPr>
              <w:t>等利用特征点概念将轨迹分成轨迹子段，提出一种改进的轨迹子段距离度量方法，计算轨迹子段之间的相似度，再用CTIHD聚类算法进行轨迹聚类。</w:t>
            </w:r>
            <w:r w:rsidR="000221AD" w:rsidRPr="00D0284C">
              <w:rPr>
                <w:rFonts w:ascii="宋体" w:hAnsi="宋体" w:hint="eastAsia"/>
                <w:spacing w:val="0"/>
              </w:rPr>
              <w:t>曹妍妍</w:t>
            </w:r>
            <w:r w:rsidR="00B532A7" w:rsidRPr="00D0284C">
              <w:rPr>
                <w:rFonts w:ascii="宋体" w:hAnsi="宋体" w:hint="eastAsia"/>
                <w:spacing w:val="0"/>
              </w:rPr>
              <w:t>[</w:t>
            </w:r>
            <w:r w:rsidR="00B762E6">
              <w:rPr>
                <w:rFonts w:ascii="宋体" w:hAnsi="宋体"/>
                <w:spacing w:val="0"/>
              </w:rPr>
              <w:t>33</w:t>
            </w:r>
            <w:r w:rsidR="00B532A7" w:rsidRPr="00D0284C">
              <w:rPr>
                <w:rFonts w:ascii="宋体" w:hAnsi="宋体"/>
                <w:spacing w:val="0"/>
              </w:rPr>
              <w:t>]</w:t>
            </w:r>
            <w:r w:rsidR="000221AD" w:rsidRPr="000221AD">
              <w:rPr>
                <w:rFonts w:ascii="宋体" w:hAnsi="宋体" w:hint="eastAsia"/>
                <w:spacing w:val="0"/>
              </w:rPr>
              <w:t>等针对不完整的运动轨迹，导致分析结果不准确的问题，提出利用改进的</w:t>
            </w:r>
            <w:proofErr w:type="spellStart"/>
            <w:r w:rsidR="000221AD" w:rsidRPr="000221AD">
              <w:rPr>
                <w:rFonts w:ascii="宋体" w:hAnsi="宋体" w:hint="eastAsia"/>
                <w:spacing w:val="0"/>
              </w:rPr>
              <w:t>Hausdorff</w:t>
            </w:r>
            <w:proofErr w:type="spellEnd"/>
            <w:r w:rsidR="000221AD" w:rsidRPr="000221AD">
              <w:rPr>
                <w:rFonts w:ascii="宋体" w:hAnsi="宋体" w:hint="eastAsia"/>
                <w:spacing w:val="0"/>
              </w:rPr>
              <w:t>距离进行轨迹相似度度量，然后采用谱聚类方法对距离矩阵进行聚类，从而得到符合实际的聚类结果。</w:t>
            </w:r>
          </w:p>
          <w:p w14:paraId="430163E5" w14:textId="33AFFE07" w:rsidR="000221AD" w:rsidRPr="00080F13" w:rsidRDefault="00DE1272" w:rsidP="00080F13">
            <w:pPr>
              <w:pStyle w:val="a4"/>
              <w:ind w:firstLineChars="200" w:firstLine="420"/>
              <w:jc w:val="both"/>
              <w:rPr>
                <w:rFonts w:ascii="宋体" w:hAnsi="宋体"/>
                <w:spacing w:val="0"/>
              </w:rPr>
            </w:pPr>
            <w:r>
              <w:rPr>
                <w:rFonts w:ascii="宋体" w:hAnsi="宋体" w:hint="eastAsia"/>
                <w:spacing w:val="0"/>
              </w:rPr>
              <w:t>根据上方所述，我们可以了解到已经有研究人员在研究不同领域中的轨迹问题，并通过实验研究发现了其中的一些规律指导了实践。</w:t>
            </w:r>
          </w:p>
          <w:p w14:paraId="276213F2" w14:textId="480CB772" w:rsidR="000221AD" w:rsidRDefault="00830759" w:rsidP="00830759">
            <w:pPr>
              <w:pStyle w:val="a4"/>
              <w:rPr>
                <w:rFonts w:ascii="宋体" w:hAnsi="宋体"/>
                <w:b/>
                <w:spacing w:val="0"/>
              </w:rPr>
            </w:pPr>
            <w:r>
              <w:rPr>
                <w:rFonts w:ascii="宋体" w:hAnsi="宋体" w:hint="eastAsia"/>
                <w:b/>
                <w:spacing w:val="0"/>
              </w:rPr>
              <w:t>2.3、</w:t>
            </w:r>
            <w:r w:rsidR="000221AD">
              <w:rPr>
                <w:rFonts w:ascii="宋体" w:hAnsi="宋体" w:hint="eastAsia"/>
                <w:b/>
                <w:spacing w:val="0"/>
              </w:rPr>
              <w:t>图神经网络</w:t>
            </w:r>
          </w:p>
          <w:p w14:paraId="78A3F6E3" w14:textId="3C83910E"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近年来，深度学习方法在许多机器学习任务得到了广泛应用，例如计算机视觉(Computer Vision, CV)领域的图像分类、NLP领域的自然语言理解等，这些任务中的数据通常在欧几里德空间中表示</w:t>
            </w:r>
            <w:r w:rsidR="00E42CD3">
              <w:rPr>
                <w:rFonts w:ascii="宋体" w:hAnsi="宋体" w:hint="eastAsia"/>
                <w:spacing w:val="0"/>
              </w:rPr>
              <w:t>，</w:t>
            </w:r>
            <w:r w:rsidRPr="000221AD">
              <w:rPr>
                <w:rFonts w:ascii="宋体" w:hAnsi="宋体" w:hint="eastAsia"/>
                <w:spacing w:val="0"/>
              </w:rPr>
              <w:t>然而随着新的应用不断涌现，由非欧几里德空间生成的数据也逐步增多，通常表示为具有对象节点和复杂依赖关系的图数据。例如，在电子商务中，基于GNN 的学习系统可以通过构建用户-产品</w:t>
            </w:r>
            <w:r w:rsidR="00E42CD3">
              <w:rPr>
                <w:rFonts w:ascii="宋体" w:hAnsi="宋体" w:hint="eastAsia"/>
                <w:spacing w:val="0"/>
              </w:rPr>
              <w:t>关系</w:t>
            </w:r>
            <w:r w:rsidRPr="000221AD">
              <w:rPr>
                <w:rFonts w:ascii="宋体" w:hAnsi="宋体" w:hint="eastAsia"/>
                <w:spacing w:val="0"/>
              </w:rPr>
              <w:t>图并利用GNN提取信息从而给用户提供更加高效的产品推荐信息;在引文网络中，通过利用GNN学习引文之间的相互链接构建的</w:t>
            </w:r>
            <w:r w:rsidR="00E42CD3">
              <w:rPr>
                <w:rFonts w:ascii="宋体" w:hAnsi="宋体" w:hint="eastAsia"/>
                <w:spacing w:val="0"/>
              </w:rPr>
              <w:t>相互引用的关系</w:t>
            </w:r>
            <w:r w:rsidRPr="000221AD">
              <w:rPr>
                <w:rFonts w:ascii="宋体" w:hAnsi="宋体" w:hint="eastAsia"/>
                <w:spacing w:val="0"/>
              </w:rPr>
              <w:t>信息,可以对论文进行分类和聚类分析。</w:t>
            </w:r>
          </w:p>
          <w:p w14:paraId="454369B6" w14:textId="4AB11A04"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图是一种为一组对象（节点）及其关系（边）建模的不规则的数据结构，由于图中节点之间通过复杂类型的边相互联系，使得</w:t>
            </w:r>
            <w:proofErr w:type="gramStart"/>
            <w:r w:rsidRPr="000221AD">
              <w:rPr>
                <w:rFonts w:ascii="宋体" w:hAnsi="宋体" w:hint="eastAsia"/>
                <w:spacing w:val="0"/>
              </w:rPr>
              <w:t>图数据</w:t>
            </w:r>
            <w:proofErr w:type="gramEnd"/>
            <w:r w:rsidRPr="000221AD">
              <w:rPr>
                <w:rFonts w:ascii="宋体" w:hAnsi="宋体" w:hint="eastAsia"/>
                <w:spacing w:val="0"/>
              </w:rPr>
              <w:t>节点之间不再相互独立，因此一些重要的计算方法在</w:t>
            </w:r>
            <w:proofErr w:type="gramStart"/>
            <w:r w:rsidRPr="000221AD">
              <w:rPr>
                <w:rFonts w:ascii="宋体" w:hAnsi="宋体" w:hint="eastAsia"/>
                <w:spacing w:val="0"/>
              </w:rPr>
              <w:t>图数据</w:t>
            </w:r>
            <w:proofErr w:type="gramEnd"/>
            <w:r w:rsidRPr="000221AD">
              <w:rPr>
                <w:rFonts w:ascii="宋体" w:hAnsi="宋体" w:hint="eastAsia"/>
                <w:spacing w:val="0"/>
              </w:rPr>
              <w:t>中很难应用，</w:t>
            </w:r>
            <w:proofErr w:type="gramStart"/>
            <w:r w:rsidRPr="000221AD">
              <w:rPr>
                <w:rFonts w:ascii="宋体" w:hAnsi="宋体" w:hint="eastAsia"/>
                <w:spacing w:val="0"/>
              </w:rPr>
              <w:t>图结构</w:t>
            </w:r>
            <w:proofErr w:type="gramEnd"/>
            <w:r w:rsidRPr="000221AD">
              <w:rPr>
                <w:rFonts w:ascii="宋体" w:hAnsi="宋体" w:hint="eastAsia"/>
                <w:spacing w:val="0"/>
              </w:rPr>
              <w:t>数据的复杂性为经典的机器学习算法带来了较大的困难和挑战[</w:t>
            </w:r>
            <w:r w:rsidR="00B762E6">
              <w:rPr>
                <w:rFonts w:ascii="宋体" w:hAnsi="宋体"/>
                <w:spacing w:val="0"/>
              </w:rPr>
              <w:t>34</w:t>
            </w:r>
            <w:r w:rsidRPr="000221AD">
              <w:rPr>
                <w:rFonts w:ascii="宋体" w:hAnsi="宋体" w:hint="eastAsia"/>
                <w:spacing w:val="0"/>
              </w:rPr>
              <w:t>]。</w:t>
            </w:r>
          </w:p>
          <w:p w14:paraId="463B3FB6" w14:textId="3D1FE40F"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图分析是一种独特的用于处理图数据结构的机器学习方法，关注于图中节点的分类和聚类、边的预测等。GNN是一种基于</w:t>
            </w:r>
            <w:proofErr w:type="gramStart"/>
            <w:r w:rsidRPr="000221AD">
              <w:rPr>
                <w:rFonts w:ascii="宋体" w:hAnsi="宋体" w:hint="eastAsia"/>
                <w:spacing w:val="0"/>
              </w:rPr>
              <w:t>图数据</w:t>
            </w:r>
            <w:proofErr w:type="gramEnd"/>
            <w:r w:rsidRPr="000221AD">
              <w:rPr>
                <w:rFonts w:ascii="宋体" w:hAnsi="宋体" w:hint="eastAsia"/>
                <w:spacing w:val="0"/>
              </w:rPr>
              <w:t xml:space="preserve">的深度学习方法，随着其不断发展，近年来在图分析中得到广泛应用，GNN的由来主要有两个动机。一个动机是卷积神经网络CNN </w:t>
            </w:r>
            <w:r w:rsidR="00F920A0">
              <w:rPr>
                <w:rFonts w:ascii="宋体" w:hAnsi="宋体" w:hint="eastAsia"/>
                <w:spacing w:val="0"/>
              </w:rPr>
              <w:t>[</w:t>
            </w:r>
            <w:r w:rsidR="00B762E6">
              <w:rPr>
                <w:rFonts w:ascii="宋体" w:hAnsi="宋体"/>
                <w:spacing w:val="0"/>
              </w:rPr>
              <w:t>35</w:t>
            </w:r>
            <w:r w:rsidRPr="000221AD">
              <w:rPr>
                <w:rFonts w:ascii="宋体" w:hAnsi="宋体" w:hint="eastAsia"/>
                <w:spacing w:val="0"/>
              </w:rPr>
              <w:t>]，CNN作为深度学习模型的典型代表,随着研究学者对 CNN 不断的深入研究发现了CNN 主要包括三个关键特性:一是利用局部连接提取特征，二是利用权重共享降低模型参数量,三是利用残差机制引入多层架构,进一步捕捉深层次的特征。然而，CNN只能对二维结构的图像和一维序列的文本等欧几里德数据进行操作，由于图是局部连通的并且这些数据结构可以被视为图的实例，因此，一些学者想将CNN推广到图中，但对于图中卷积核的定义较为困难，故并未成功。另一个动机是图嵌入[</w:t>
            </w:r>
            <w:r w:rsidR="00B762E6">
              <w:rPr>
                <w:rFonts w:ascii="宋体" w:hAnsi="宋体"/>
                <w:spacing w:val="0"/>
              </w:rPr>
              <w:t>36</w:t>
            </w:r>
            <w:r w:rsidR="00F920A0">
              <w:rPr>
                <w:rFonts w:ascii="宋体" w:hAnsi="宋体"/>
                <w:spacing w:val="0"/>
              </w:rPr>
              <w:t>]</w:t>
            </w:r>
            <w:r w:rsidRPr="000221AD">
              <w:rPr>
                <w:rFonts w:ascii="宋体" w:hAnsi="宋体" w:hint="eastAsia"/>
                <w:spacing w:val="0"/>
              </w:rPr>
              <w:t>,即模型利用学习的低维嵌入向量表示节点或者边。随着单词嵌入的成功发展，</w:t>
            </w:r>
            <w:proofErr w:type="spellStart"/>
            <w:r w:rsidRPr="000221AD">
              <w:rPr>
                <w:rFonts w:ascii="宋体" w:hAnsi="宋体" w:hint="eastAsia"/>
                <w:spacing w:val="0"/>
              </w:rPr>
              <w:t>Deepwalk</w:t>
            </w:r>
            <w:proofErr w:type="spellEnd"/>
            <w:r w:rsidR="00F920A0">
              <w:rPr>
                <w:rFonts w:ascii="宋体" w:hAnsi="宋体"/>
                <w:spacing w:val="0"/>
              </w:rPr>
              <w:t>[</w:t>
            </w:r>
            <w:r w:rsidR="00B762E6">
              <w:rPr>
                <w:rFonts w:ascii="宋体" w:hAnsi="宋体"/>
                <w:spacing w:val="0"/>
              </w:rPr>
              <w:t>37</w:t>
            </w:r>
            <w:r w:rsidR="00F920A0">
              <w:rPr>
                <w:rFonts w:ascii="宋体" w:hAnsi="宋体"/>
                <w:spacing w:val="0"/>
              </w:rPr>
              <w:t>]</w:t>
            </w:r>
            <w:r w:rsidRPr="000221AD">
              <w:rPr>
                <w:rFonts w:ascii="宋体" w:hAnsi="宋体" w:hint="eastAsia"/>
                <w:spacing w:val="0"/>
              </w:rPr>
              <w:t>遵循表征学习的思想，将</w:t>
            </w:r>
            <w:proofErr w:type="spellStart"/>
            <w:r w:rsidRPr="000221AD">
              <w:rPr>
                <w:rFonts w:ascii="宋体" w:hAnsi="宋体" w:hint="eastAsia"/>
                <w:spacing w:val="0"/>
              </w:rPr>
              <w:t>SkipGram</w:t>
            </w:r>
            <w:proofErr w:type="spellEnd"/>
            <w:r w:rsidRPr="000221AD">
              <w:rPr>
                <w:rFonts w:ascii="宋体" w:hAnsi="宋体" w:hint="eastAsia"/>
                <w:spacing w:val="0"/>
              </w:rPr>
              <w:t>模型应用于图中随机游动生成的序列上并生成节点的嵌入表示，随后，Node2vec</w:t>
            </w:r>
            <w:r w:rsidR="00AE2999">
              <w:rPr>
                <w:rFonts w:ascii="宋体" w:hAnsi="宋体"/>
                <w:spacing w:val="0"/>
              </w:rPr>
              <w:t>[</w:t>
            </w:r>
            <w:r w:rsidR="00B762E6">
              <w:rPr>
                <w:rFonts w:ascii="宋体" w:hAnsi="宋体"/>
                <w:spacing w:val="0"/>
              </w:rPr>
              <w:t>38</w:t>
            </w:r>
            <w:r w:rsidRPr="000221AD">
              <w:rPr>
                <w:rFonts w:ascii="宋体" w:hAnsi="宋体" w:hint="eastAsia"/>
                <w:spacing w:val="0"/>
              </w:rPr>
              <w:t>]等图嵌入方法不断涌现。然而，这些方法存在以下缺陷，首先,模型没有共享参数，使得计算效率低下，其次，泛化能力较弱，对于一些新的</w:t>
            </w:r>
            <w:r w:rsidR="00A21712">
              <w:rPr>
                <w:rFonts w:ascii="宋体" w:hAnsi="宋体" w:hint="eastAsia"/>
                <w:spacing w:val="0"/>
              </w:rPr>
              <w:t>且</w:t>
            </w:r>
            <w:r w:rsidRPr="000221AD">
              <w:rPr>
                <w:rFonts w:ascii="宋体" w:hAnsi="宋体" w:hint="eastAsia"/>
                <w:spacing w:val="0"/>
              </w:rPr>
              <w:t>较为</w:t>
            </w:r>
            <w:r w:rsidRPr="000221AD">
              <w:rPr>
                <w:rFonts w:ascii="宋体" w:hAnsi="宋体" w:hint="eastAsia"/>
                <w:spacing w:val="0"/>
              </w:rPr>
              <w:lastRenderedPageBreak/>
              <w:t>复杂的</w:t>
            </w:r>
            <w:proofErr w:type="gramStart"/>
            <w:r w:rsidRPr="000221AD">
              <w:rPr>
                <w:rFonts w:ascii="宋体" w:hAnsi="宋体" w:hint="eastAsia"/>
                <w:spacing w:val="0"/>
              </w:rPr>
              <w:t>图难以</w:t>
            </w:r>
            <w:proofErr w:type="gramEnd"/>
            <w:r w:rsidRPr="000221AD">
              <w:rPr>
                <w:rFonts w:ascii="宋体" w:hAnsi="宋体" w:hint="eastAsia"/>
                <w:spacing w:val="0"/>
              </w:rPr>
              <w:t>处理。在此基础上，图神经网络 GNN应运而生。</w:t>
            </w:r>
          </w:p>
          <w:p w14:paraId="6A0805BA" w14:textId="36C2EF05" w:rsidR="000221AD" w:rsidRDefault="000221AD" w:rsidP="001C14D5">
            <w:pPr>
              <w:pStyle w:val="a4"/>
              <w:ind w:firstLineChars="200" w:firstLine="420"/>
              <w:rPr>
                <w:rFonts w:ascii="宋体" w:hAnsi="宋体"/>
                <w:spacing w:val="0"/>
              </w:rPr>
            </w:pPr>
            <w:proofErr w:type="spellStart"/>
            <w:r w:rsidRPr="000221AD">
              <w:rPr>
                <w:rFonts w:ascii="宋体" w:hAnsi="宋体" w:hint="eastAsia"/>
                <w:spacing w:val="0"/>
              </w:rPr>
              <w:t>Sperduti</w:t>
            </w:r>
            <w:proofErr w:type="spellEnd"/>
            <w:r w:rsidRPr="000221AD">
              <w:rPr>
                <w:rFonts w:ascii="宋体" w:hAnsi="宋体" w:hint="eastAsia"/>
                <w:spacing w:val="0"/>
              </w:rPr>
              <w:t>等人[</w:t>
            </w:r>
            <w:r w:rsidR="00B762E6">
              <w:rPr>
                <w:rFonts w:ascii="宋体" w:hAnsi="宋体"/>
                <w:spacing w:val="0"/>
              </w:rPr>
              <w:t>39</w:t>
            </w:r>
            <w:r w:rsidR="00A21712">
              <w:rPr>
                <w:rFonts w:ascii="宋体" w:hAnsi="宋体" w:hint="eastAsia"/>
                <w:spacing w:val="0"/>
              </w:rPr>
              <w:t>]</w:t>
            </w:r>
            <w:r w:rsidRPr="000221AD">
              <w:rPr>
                <w:rFonts w:ascii="宋体" w:hAnsi="宋体" w:hint="eastAsia"/>
                <w:spacing w:val="0"/>
              </w:rPr>
              <w:t>在1997年首次将神经网络应用于有向无环图，激发了学者对GNN的早期研究。图神经网络的概念最初在2005年 Gori等人</w:t>
            </w:r>
            <w:r w:rsidR="00F920A0">
              <w:rPr>
                <w:rFonts w:ascii="宋体" w:hAnsi="宋体" w:hint="eastAsia"/>
                <w:spacing w:val="0"/>
              </w:rPr>
              <w:t>[</w:t>
            </w:r>
            <w:r w:rsidR="00B762E6">
              <w:rPr>
                <w:rFonts w:ascii="宋体" w:hAnsi="宋体"/>
                <w:spacing w:val="0"/>
              </w:rPr>
              <w:t>40</w:t>
            </w:r>
            <w:r w:rsidR="00F920A0">
              <w:rPr>
                <w:rFonts w:ascii="宋体" w:hAnsi="宋体"/>
                <w:spacing w:val="0"/>
              </w:rPr>
              <w:t>]</w:t>
            </w:r>
            <w:r w:rsidRPr="000221AD">
              <w:rPr>
                <w:rFonts w:ascii="宋体" w:hAnsi="宋体" w:hint="eastAsia"/>
                <w:spacing w:val="0"/>
              </w:rPr>
              <w:t>的论文中概述，在2009年</w:t>
            </w:r>
            <w:proofErr w:type="spellStart"/>
            <w:r w:rsidRPr="000221AD">
              <w:rPr>
                <w:rFonts w:ascii="宋体" w:hAnsi="宋体" w:hint="eastAsia"/>
                <w:spacing w:val="0"/>
              </w:rPr>
              <w:t>Scarselli</w:t>
            </w:r>
            <w:proofErr w:type="spellEnd"/>
            <w:r w:rsidRPr="000221AD">
              <w:rPr>
                <w:rFonts w:ascii="宋体" w:hAnsi="宋体" w:hint="eastAsia"/>
                <w:spacing w:val="0"/>
              </w:rPr>
              <w:t xml:space="preserve"> [</w:t>
            </w:r>
            <w:r w:rsidR="00B762E6">
              <w:rPr>
                <w:rFonts w:ascii="宋体" w:hAnsi="宋体"/>
                <w:spacing w:val="0"/>
              </w:rPr>
              <w:t>41</w:t>
            </w:r>
            <w:r w:rsidRPr="000221AD">
              <w:rPr>
                <w:rFonts w:ascii="宋体" w:hAnsi="宋体" w:hint="eastAsia"/>
                <w:spacing w:val="0"/>
              </w:rPr>
              <w:t>]等人的论文中进一步阐述，这些早期研究基于不动点理论学习目标节点的表示，属于</w:t>
            </w:r>
            <w:proofErr w:type="gramStart"/>
            <w:r w:rsidRPr="000221AD">
              <w:rPr>
                <w:rFonts w:ascii="宋体" w:hAnsi="宋体" w:hint="eastAsia"/>
                <w:spacing w:val="0"/>
              </w:rPr>
              <w:t>递归图</w:t>
            </w:r>
            <w:proofErr w:type="gramEnd"/>
            <w:r w:rsidRPr="000221AD">
              <w:rPr>
                <w:rFonts w:ascii="宋体" w:hAnsi="宋体" w:hint="eastAsia"/>
                <w:spacing w:val="0"/>
              </w:rPr>
              <w:t>神经网络的范畴，但这一过程的计算成本很高。</w:t>
            </w:r>
            <w:proofErr w:type="gramStart"/>
            <w:r w:rsidRPr="000221AD">
              <w:rPr>
                <w:rFonts w:ascii="宋体" w:hAnsi="宋体" w:hint="eastAsia"/>
                <w:spacing w:val="0"/>
              </w:rPr>
              <w:t>一些图数据</w:t>
            </w:r>
            <w:proofErr w:type="gramEnd"/>
            <w:r w:rsidRPr="000221AD">
              <w:rPr>
                <w:rFonts w:ascii="宋体" w:hAnsi="宋体" w:hint="eastAsia"/>
                <w:spacing w:val="0"/>
              </w:rPr>
              <w:t>的卷积方法不断发展，比如基于卷积神经网络CNN的卷积图神经网络(</w:t>
            </w:r>
            <w:proofErr w:type="spellStart"/>
            <w:r w:rsidRPr="000221AD">
              <w:rPr>
                <w:rFonts w:ascii="宋体" w:hAnsi="宋体" w:hint="eastAsia"/>
                <w:spacing w:val="0"/>
              </w:rPr>
              <w:t>ConvGNN</w:t>
            </w:r>
            <w:proofErr w:type="spellEnd"/>
            <w:r w:rsidRPr="000221AD">
              <w:rPr>
                <w:rFonts w:ascii="宋体" w:hAnsi="宋体" w:hint="eastAsia"/>
                <w:spacing w:val="0"/>
              </w:rPr>
              <w:t>)。</w:t>
            </w:r>
            <w:proofErr w:type="spellStart"/>
            <w:r w:rsidRPr="000221AD">
              <w:rPr>
                <w:rFonts w:ascii="宋体" w:hAnsi="宋体" w:hint="eastAsia"/>
                <w:spacing w:val="0"/>
              </w:rPr>
              <w:t>ConvGNN</w:t>
            </w:r>
            <w:proofErr w:type="spellEnd"/>
            <w:r w:rsidRPr="000221AD">
              <w:rPr>
                <w:rFonts w:ascii="宋体" w:hAnsi="宋体" w:hint="eastAsia"/>
                <w:spacing w:val="0"/>
              </w:rPr>
              <w:t>分为两大主流，基于频谱的方法和基于空间的方法。Bruna等人[</w:t>
            </w:r>
            <w:r w:rsidR="00B762E6">
              <w:rPr>
                <w:rFonts w:ascii="宋体" w:hAnsi="宋体"/>
                <w:spacing w:val="0"/>
              </w:rPr>
              <w:t>42</w:t>
            </w:r>
            <w:r w:rsidR="00F920A0">
              <w:rPr>
                <w:rFonts w:ascii="宋体" w:hAnsi="宋体"/>
                <w:spacing w:val="0"/>
              </w:rPr>
              <w:t>]</w:t>
            </w:r>
            <w:r w:rsidRPr="000221AD">
              <w:rPr>
                <w:rFonts w:ascii="宋体" w:hAnsi="宋体" w:hint="eastAsia"/>
                <w:spacing w:val="0"/>
              </w:rPr>
              <w:t>首先提出了一种基于频域的图卷积神经网络，通过傅里叶变换在频域中实现图中节点的卷积操作计算。然而,该方法具有较高的计算复杂度。其次，</w:t>
            </w:r>
            <w:proofErr w:type="spellStart"/>
            <w:r w:rsidRPr="000221AD">
              <w:rPr>
                <w:rFonts w:ascii="宋体" w:hAnsi="宋体" w:hint="eastAsia"/>
                <w:spacing w:val="0"/>
              </w:rPr>
              <w:t>ChebyNetst</w:t>
            </w:r>
            <w:proofErr w:type="spellEnd"/>
            <w:r w:rsidR="00F5416E">
              <w:rPr>
                <w:rFonts w:ascii="宋体" w:hAnsi="宋体"/>
                <w:spacing w:val="0"/>
              </w:rPr>
              <w:t>[</w:t>
            </w:r>
            <w:r w:rsidR="00B762E6">
              <w:rPr>
                <w:rFonts w:ascii="宋体" w:hAnsi="宋体"/>
                <w:spacing w:val="0"/>
              </w:rPr>
              <w:t>43</w:t>
            </w:r>
            <w:r w:rsidRPr="000221AD">
              <w:rPr>
                <w:rFonts w:ascii="宋体" w:hAnsi="宋体" w:hint="eastAsia"/>
                <w:spacing w:val="0"/>
              </w:rPr>
              <w:t>]使用切比雪夫多项式去除了计算代价高昂的拉普拉斯特征分解过程，进一步降低了计算复杂度。然后，GCN[</w:t>
            </w:r>
            <w:r w:rsidR="00B762E6">
              <w:rPr>
                <w:rFonts w:ascii="宋体" w:hAnsi="宋体"/>
                <w:spacing w:val="0"/>
              </w:rPr>
              <w:t>44</w:t>
            </w:r>
            <w:r w:rsidRPr="000221AD">
              <w:rPr>
                <w:rFonts w:ascii="宋体" w:hAnsi="宋体" w:hint="eastAsia"/>
                <w:spacing w:val="0"/>
              </w:rPr>
              <w:t>] (</w:t>
            </w:r>
            <w:proofErr w:type="spellStart"/>
            <w:r w:rsidRPr="000221AD">
              <w:rPr>
                <w:rFonts w:ascii="宋体" w:hAnsi="宋体" w:hint="eastAsia"/>
                <w:spacing w:val="0"/>
              </w:rPr>
              <w:t>GraphConvolutionalNetwork</w:t>
            </w:r>
            <w:proofErr w:type="spellEnd"/>
            <w:r w:rsidRPr="000221AD">
              <w:rPr>
                <w:rFonts w:ascii="宋体" w:hAnsi="宋体" w:hint="eastAsia"/>
                <w:spacing w:val="0"/>
              </w:rPr>
              <w:t>）只考虑了一阶切比雪夫多项式滤波器，通过应用多通道卷积，重新定义了传播矩阵S，进一步简化了图卷积，降低了时间复杂度，此外，GCN可以堆叠多层,以增加图中节点的感受野。基于空间的</w:t>
            </w:r>
            <w:proofErr w:type="spellStart"/>
            <w:r w:rsidRPr="000221AD">
              <w:rPr>
                <w:rFonts w:ascii="宋体" w:hAnsi="宋体" w:hint="eastAsia"/>
                <w:spacing w:val="0"/>
              </w:rPr>
              <w:t>ConvGNN</w:t>
            </w:r>
            <w:proofErr w:type="spellEnd"/>
            <w:r w:rsidRPr="000221AD">
              <w:rPr>
                <w:rFonts w:ascii="宋体" w:hAnsi="宋体" w:hint="eastAsia"/>
                <w:spacing w:val="0"/>
              </w:rPr>
              <w:t>的研究比基于频谱的</w:t>
            </w:r>
            <w:proofErr w:type="spellStart"/>
            <w:r w:rsidRPr="000221AD">
              <w:rPr>
                <w:rFonts w:ascii="宋体" w:hAnsi="宋体" w:hint="eastAsia"/>
                <w:spacing w:val="0"/>
              </w:rPr>
              <w:t>ConvGNN</w:t>
            </w:r>
            <w:proofErr w:type="spellEnd"/>
            <w:r w:rsidRPr="000221AD">
              <w:rPr>
                <w:rFonts w:ascii="宋体" w:hAnsi="宋体" w:hint="eastAsia"/>
                <w:spacing w:val="0"/>
              </w:rPr>
              <w:t>早得多,起初，</w:t>
            </w:r>
            <w:proofErr w:type="spellStart"/>
            <w:r w:rsidRPr="000221AD">
              <w:rPr>
                <w:rFonts w:ascii="宋体" w:hAnsi="宋体" w:hint="eastAsia"/>
                <w:spacing w:val="0"/>
              </w:rPr>
              <w:t>Micheli</w:t>
            </w:r>
            <w:proofErr w:type="spellEnd"/>
            <w:r w:rsidRPr="000221AD">
              <w:rPr>
                <w:rFonts w:ascii="宋体" w:hAnsi="宋体" w:hint="eastAsia"/>
                <w:spacing w:val="0"/>
              </w:rPr>
              <w:t>等人[</w:t>
            </w:r>
            <w:r w:rsidR="00B762E6">
              <w:rPr>
                <w:rFonts w:ascii="宋体" w:hAnsi="宋体"/>
                <w:spacing w:val="0"/>
              </w:rPr>
              <w:t>45</w:t>
            </w:r>
            <w:r w:rsidR="00F920A0">
              <w:rPr>
                <w:rFonts w:ascii="宋体" w:hAnsi="宋体"/>
                <w:spacing w:val="0"/>
              </w:rPr>
              <w:t>]</w:t>
            </w:r>
            <w:r w:rsidRPr="000221AD">
              <w:rPr>
                <w:rFonts w:ascii="宋体" w:hAnsi="宋体" w:hint="eastAsia"/>
                <w:spacing w:val="0"/>
              </w:rPr>
              <w:t>通过复合非递归</w:t>
            </w:r>
            <w:proofErr w:type="gramStart"/>
            <w:r w:rsidRPr="000221AD">
              <w:rPr>
                <w:rFonts w:ascii="宋体" w:hAnsi="宋体" w:hint="eastAsia"/>
                <w:spacing w:val="0"/>
              </w:rPr>
              <w:t>层首次</w:t>
            </w:r>
            <w:proofErr w:type="gramEnd"/>
            <w:r w:rsidRPr="000221AD">
              <w:rPr>
                <w:rFonts w:ascii="宋体" w:hAnsi="宋体" w:hint="eastAsia"/>
                <w:spacing w:val="0"/>
              </w:rPr>
              <w:t xml:space="preserve">解决了图的相互依赖性问题。随着进一步发展，过去几年中还诞生了不同类型的GNN，包括图自动编码器（Graph </w:t>
            </w:r>
            <w:proofErr w:type="spellStart"/>
            <w:r w:rsidRPr="000221AD">
              <w:rPr>
                <w:rFonts w:ascii="宋体" w:hAnsi="宋体" w:hint="eastAsia"/>
                <w:spacing w:val="0"/>
              </w:rPr>
              <w:t>Autoencoders,GAE</w:t>
            </w:r>
            <w:proofErr w:type="spellEnd"/>
            <w:r w:rsidRPr="000221AD">
              <w:rPr>
                <w:rFonts w:ascii="宋体" w:hAnsi="宋体" w:hint="eastAsia"/>
                <w:spacing w:val="0"/>
              </w:rPr>
              <w:t>）</w:t>
            </w:r>
            <w:r w:rsidR="00F920A0">
              <w:rPr>
                <w:rFonts w:ascii="宋体" w:hAnsi="宋体" w:hint="eastAsia"/>
                <w:spacing w:val="0"/>
              </w:rPr>
              <w:t>[</w:t>
            </w:r>
            <w:r w:rsidR="00B762E6">
              <w:rPr>
                <w:rFonts w:ascii="宋体" w:hAnsi="宋体"/>
                <w:spacing w:val="0"/>
              </w:rPr>
              <w:t>46</w:t>
            </w:r>
            <w:r w:rsidR="00F920A0">
              <w:rPr>
                <w:rFonts w:ascii="宋体" w:hAnsi="宋体"/>
                <w:spacing w:val="0"/>
              </w:rPr>
              <w:t>]</w:t>
            </w:r>
            <w:r w:rsidRPr="000221AD">
              <w:rPr>
                <w:rFonts w:ascii="宋体" w:hAnsi="宋体" w:hint="eastAsia"/>
                <w:spacing w:val="0"/>
              </w:rPr>
              <w:t>和时空图形神经网络(Spatial-temporal Graph Neural Networks ,STGNN)[</w:t>
            </w:r>
            <w:r w:rsidR="00B762E6">
              <w:rPr>
                <w:rFonts w:ascii="宋体" w:hAnsi="宋体"/>
                <w:spacing w:val="0"/>
              </w:rPr>
              <w:t>46</w:t>
            </w:r>
            <w:r w:rsidRPr="000221AD">
              <w:rPr>
                <w:rFonts w:ascii="宋体" w:hAnsi="宋体" w:hint="eastAsia"/>
                <w:spacing w:val="0"/>
              </w:rPr>
              <w:t>]。</w:t>
            </w:r>
          </w:p>
          <w:p w14:paraId="6E460E30" w14:textId="77777777" w:rsidR="000221AD" w:rsidRDefault="000221AD" w:rsidP="001C14D5">
            <w:pPr>
              <w:pStyle w:val="a4"/>
              <w:ind w:firstLineChars="200" w:firstLine="420"/>
              <w:rPr>
                <w:rFonts w:ascii="宋体" w:hAnsi="宋体"/>
                <w:spacing w:val="0"/>
              </w:rPr>
            </w:pPr>
            <w:r w:rsidRPr="000221AD">
              <w:rPr>
                <w:rFonts w:ascii="宋体" w:hAnsi="宋体" w:hint="eastAsia"/>
                <w:spacing w:val="0"/>
              </w:rPr>
              <w:t>GNN可以有效地处理具有丰富关系结构的任务，并能保存图的全局结构信息，在有监督、半监督、无监督等问题领域中得到了广泛应用，例如物理系统、知识图谱、文本、图像等。</w:t>
            </w:r>
          </w:p>
          <w:p w14:paraId="109B49E4" w14:textId="77777777" w:rsidR="001F0406" w:rsidRDefault="001F0406" w:rsidP="00562361">
            <w:pPr>
              <w:pStyle w:val="a4"/>
              <w:ind w:left="454" w:firstLineChars="200" w:firstLine="420"/>
              <w:rPr>
                <w:rFonts w:ascii="宋体" w:hAnsi="宋体"/>
                <w:spacing w:val="0"/>
              </w:rPr>
            </w:pPr>
          </w:p>
          <w:p w14:paraId="306E6C72" w14:textId="77777777" w:rsidR="001F0406" w:rsidRDefault="00BF5D15" w:rsidP="001F0406">
            <w:pPr>
              <w:pStyle w:val="a4"/>
              <w:numPr>
                <w:ilvl w:val="0"/>
                <w:numId w:val="9"/>
              </w:numPr>
              <w:rPr>
                <w:b/>
                <w:bCs/>
                <w:spacing w:val="0"/>
              </w:rPr>
            </w:pPr>
            <w:r>
              <w:rPr>
                <w:rFonts w:hint="eastAsia"/>
                <w:b/>
                <w:bCs/>
                <w:spacing w:val="0"/>
              </w:rPr>
              <w:t>项目的研究内容、研究目标，以及拟解决的关键科学问题</w:t>
            </w:r>
          </w:p>
          <w:p w14:paraId="1743293C" w14:textId="6760607C" w:rsidR="00BF5D15" w:rsidRPr="004105A5" w:rsidRDefault="00080F13" w:rsidP="00080F13">
            <w:pPr>
              <w:pStyle w:val="a4"/>
              <w:rPr>
                <w:rFonts w:ascii="宋体" w:hAnsi="宋体"/>
                <w:spacing w:val="0"/>
              </w:rPr>
            </w:pPr>
            <w:r>
              <w:rPr>
                <w:rFonts w:ascii="宋体" w:hAnsi="宋体" w:hint="eastAsia"/>
                <w:b/>
                <w:spacing w:val="0"/>
              </w:rPr>
              <w:t xml:space="preserve">1、 </w:t>
            </w:r>
            <w:r w:rsidR="00BF5D15" w:rsidRPr="00080F13">
              <w:rPr>
                <w:rFonts w:ascii="宋体" w:hAnsi="宋体" w:hint="eastAsia"/>
                <w:b/>
                <w:spacing w:val="0"/>
              </w:rPr>
              <w:t>研究内容</w:t>
            </w:r>
          </w:p>
          <w:p w14:paraId="069191C8" w14:textId="50EE7897" w:rsidR="00BF5D15" w:rsidRPr="004105A5" w:rsidRDefault="003C2470" w:rsidP="001C14D5">
            <w:pPr>
              <w:pStyle w:val="a4"/>
              <w:ind w:firstLineChars="200" w:firstLine="420"/>
              <w:rPr>
                <w:rFonts w:ascii="宋体" w:hAnsi="宋体"/>
                <w:spacing w:val="0"/>
              </w:rPr>
            </w:pPr>
            <w:r>
              <w:rPr>
                <w:rFonts w:ascii="宋体" w:hAnsi="宋体" w:hint="eastAsia"/>
                <w:spacing w:val="0"/>
              </w:rPr>
              <w:t>本研究是</w:t>
            </w:r>
            <w:r w:rsidR="00BF5D15" w:rsidRPr="004105A5">
              <w:rPr>
                <w:rFonts w:ascii="宋体" w:hAnsi="宋体" w:hint="eastAsia"/>
                <w:spacing w:val="0"/>
              </w:rPr>
              <w:t>基于图编辑</w:t>
            </w:r>
            <w:r>
              <w:rPr>
                <w:rFonts w:ascii="宋体" w:hAnsi="宋体" w:hint="eastAsia"/>
                <w:spacing w:val="0"/>
              </w:rPr>
              <w:t>权重</w:t>
            </w:r>
            <w:r w:rsidR="00BF5D15" w:rsidRPr="004105A5">
              <w:rPr>
                <w:rFonts w:ascii="宋体" w:hAnsi="宋体" w:hint="eastAsia"/>
                <w:spacing w:val="0"/>
              </w:rPr>
              <w:t>距离的聚类算法</w:t>
            </w:r>
            <w:r>
              <w:rPr>
                <w:rFonts w:ascii="宋体" w:hAnsi="宋体" w:hint="eastAsia"/>
                <w:spacing w:val="0"/>
              </w:rPr>
              <w:t>及其应用</w:t>
            </w:r>
            <w:r w:rsidR="00BD6881">
              <w:rPr>
                <w:rFonts w:ascii="宋体" w:hAnsi="宋体" w:hint="eastAsia"/>
                <w:spacing w:val="0"/>
              </w:rPr>
              <w:t>，开发</w:t>
            </w:r>
            <w:r w:rsidR="00BF5D15" w:rsidRPr="004105A5">
              <w:rPr>
                <w:rFonts w:ascii="宋体" w:hAnsi="宋体" w:hint="eastAsia"/>
                <w:spacing w:val="0"/>
              </w:rPr>
              <w:t>研究内容主要分为如下几个方面：</w:t>
            </w:r>
          </w:p>
          <w:p w14:paraId="199254DD" w14:textId="39E7406E" w:rsidR="00A113CF" w:rsidRPr="004105A5" w:rsidRDefault="001C14D5" w:rsidP="001C14D5">
            <w:pPr>
              <w:pStyle w:val="a4"/>
              <w:ind w:left="420"/>
              <w:rPr>
                <w:rFonts w:ascii="宋体" w:hAnsi="宋体"/>
                <w:spacing w:val="0"/>
              </w:rPr>
            </w:pPr>
            <w:r>
              <w:rPr>
                <w:rFonts w:ascii="宋体" w:hAnsi="宋体" w:hint="eastAsia"/>
                <w:spacing w:val="0"/>
              </w:rPr>
              <w:t>1.1</w:t>
            </w:r>
            <w:r>
              <w:rPr>
                <w:rFonts w:ascii="宋体" w:hAnsi="宋体"/>
                <w:spacing w:val="0"/>
              </w:rPr>
              <w:t xml:space="preserve">  </w:t>
            </w:r>
            <w:r w:rsidR="00BF5D15" w:rsidRPr="004105A5">
              <w:rPr>
                <w:rFonts w:ascii="宋体" w:hAnsi="宋体" w:hint="eastAsia"/>
                <w:spacing w:val="0"/>
              </w:rPr>
              <w:t>数据收集与预处理</w:t>
            </w:r>
          </w:p>
          <w:p w14:paraId="1DCE6666" w14:textId="77777777" w:rsidR="00A113CF" w:rsidRPr="004105A5" w:rsidRDefault="00A113CF" w:rsidP="001C14D5">
            <w:pPr>
              <w:pStyle w:val="a4"/>
              <w:ind w:firstLineChars="200" w:firstLine="420"/>
              <w:rPr>
                <w:rFonts w:ascii="宋体" w:hAnsi="宋体"/>
                <w:spacing w:val="0"/>
              </w:rPr>
            </w:pPr>
            <w:r w:rsidRPr="004105A5">
              <w:rPr>
                <w:rFonts w:ascii="宋体" w:hAnsi="宋体" w:hint="eastAsia"/>
                <w:spacing w:val="0"/>
              </w:rPr>
              <w:t>本</w:t>
            </w:r>
            <w:r w:rsidR="0049728A" w:rsidRPr="004105A5">
              <w:rPr>
                <w:rFonts w:ascii="宋体" w:hAnsi="宋体" w:hint="eastAsia"/>
                <w:spacing w:val="0"/>
              </w:rPr>
              <w:t>次</w:t>
            </w:r>
            <w:r w:rsidRPr="004105A5">
              <w:rPr>
                <w:rFonts w:ascii="宋体" w:hAnsi="宋体" w:hint="eastAsia"/>
                <w:spacing w:val="0"/>
              </w:rPr>
              <w:t>研究</w:t>
            </w:r>
            <w:r w:rsidR="0049728A" w:rsidRPr="004105A5">
              <w:rPr>
                <w:rFonts w:ascii="宋体" w:hAnsi="宋体" w:hint="eastAsia"/>
                <w:spacing w:val="0"/>
              </w:rPr>
              <w:t>的</w:t>
            </w:r>
            <w:r w:rsidRPr="004105A5">
              <w:rPr>
                <w:rFonts w:ascii="宋体" w:hAnsi="宋体" w:hint="eastAsia"/>
                <w:spacing w:val="0"/>
              </w:rPr>
              <w:t>数据集是</w:t>
            </w:r>
            <w:r w:rsidR="0049728A" w:rsidRPr="004105A5">
              <w:rPr>
                <w:rFonts w:ascii="宋体" w:hAnsi="宋体" w:hint="eastAsia"/>
                <w:spacing w:val="0"/>
              </w:rPr>
              <w:t>在</w:t>
            </w:r>
            <w:r w:rsidRPr="004105A5">
              <w:rPr>
                <w:rFonts w:ascii="宋体" w:hAnsi="宋体" w:hint="eastAsia"/>
                <w:spacing w:val="0"/>
              </w:rPr>
              <w:t>2012、2014、2016三年国庆七天湖北、四川、广东、贵州四地的车在重庆高速</w:t>
            </w:r>
            <w:r w:rsidR="0049728A" w:rsidRPr="004105A5">
              <w:rPr>
                <w:rFonts w:ascii="宋体" w:hAnsi="宋体" w:hint="eastAsia"/>
                <w:spacing w:val="0"/>
              </w:rPr>
              <w:t>的</w:t>
            </w:r>
            <w:r w:rsidRPr="004105A5">
              <w:rPr>
                <w:rFonts w:ascii="宋体" w:hAnsi="宋体" w:hint="eastAsia"/>
                <w:spacing w:val="0"/>
              </w:rPr>
              <w:t>通行情况。由于只统计了车辆在高速</w:t>
            </w:r>
            <w:r w:rsidR="0049728A" w:rsidRPr="004105A5">
              <w:rPr>
                <w:rFonts w:ascii="宋体" w:hAnsi="宋体" w:hint="eastAsia"/>
                <w:spacing w:val="0"/>
              </w:rPr>
              <w:t>路</w:t>
            </w:r>
            <w:r w:rsidRPr="004105A5">
              <w:rPr>
                <w:rFonts w:ascii="宋体" w:hAnsi="宋体" w:hint="eastAsia"/>
                <w:spacing w:val="0"/>
              </w:rPr>
              <w:t>上的出发点和目的</w:t>
            </w:r>
            <w:r w:rsidR="0049728A" w:rsidRPr="004105A5">
              <w:rPr>
                <w:rFonts w:ascii="宋体" w:hAnsi="宋体" w:hint="eastAsia"/>
                <w:spacing w:val="0"/>
              </w:rPr>
              <w:t>地，没有记录车辆偶尔选择其它道路出行的情况</w:t>
            </w:r>
            <w:r w:rsidRPr="004105A5">
              <w:rPr>
                <w:rFonts w:ascii="宋体" w:hAnsi="宋体" w:hint="eastAsia"/>
                <w:spacing w:val="0"/>
              </w:rPr>
              <w:t>，导致有很多车的轨迹并不完整，中间偶尔会出现断连的情况，这也是符合现实的</w:t>
            </w:r>
            <w:r w:rsidR="0049728A" w:rsidRPr="004105A5">
              <w:rPr>
                <w:rFonts w:ascii="宋体" w:hAnsi="宋体" w:hint="eastAsia"/>
                <w:spacing w:val="0"/>
              </w:rPr>
              <w:t>。对这类数据，我们有选择的将其完整完善，使其成为一个完整的轨迹。</w:t>
            </w:r>
          </w:p>
          <w:p w14:paraId="123B0ECE" w14:textId="2A36C233" w:rsidR="0049728A" w:rsidRDefault="0049728A" w:rsidP="001C14D5">
            <w:pPr>
              <w:pStyle w:val="a4"/>
              <w:ind w:firstLineChars="200" w:firstLine="420"/>
              <w:rPr>
                <w:rFonts w:ascii="宋体" w:hAnsi="宋体"/>
                <w:spacing w:val="0"/>
              </w:rPr>
            </w:pPr>
            <w:r w:rsidRPr="004105A5">
              <w:rPr>
                <w:rFonts w:ascii="宋体" w:hAnsi="宋体" w:hint="eastAsia"/>
                <w:spacing w:val="0"/>
              </w:rPr>
              <w:t>模拟数据的制作，生成</w:t>
            </w:r>
            <w:r w:rsidR="00D26249" w:rsidRPr="004105A5">
              <w:rPr>
                <w:rFonts w:ascii="宋体" w:hAnsi="宋体" w:hint="eastAsia"/>
                <w:spacing w:val="0"/>
              </w:rPr>
              <w:t>N</w:t>
            </w:r>
            <w:proofErr w:type="gramStart"/>
            <w:r w:rsidRPr="004105A5">
              <w:rPr>
                <w:rFonts w:ascii="宋体" w:hAnsi="宋体" w:hint="eastAsia"/>
                <w:spacing w:val="0"/>
              </w:rPr>
              <w:t>个</w:t>
            </w:r>
            <w:proofErr w:type="gramEnd"/>
            <w:r w:rsidR="00AE2999">
              <w:rPr>
                <w:rFonts w:ascii="宋体" w:hAnsi="宋体" w:hint="eastAsia"/>
                <w:spacing w:val="0"/>
              </w:rPr>
              <w:t>顶点</w:t>
            </w:r>
            <w:r w:rsidRPr="004105A5">
              <w:rPr>
                <w:rFonts w:ascii="宋体" w:hAnsi="宋体" w:hint="eastAsia"/>
                <w:spacing w:val="0"/>
              </w:rPr>
              <w:t>，</w:t>
            </w:r>
            <w:r w:rsidR="00AE2999">
              <w:rPr>
                <w:rFonts w:ascii="宋体" w:hAnsi="宋体" w:hint="eastAsia"/>
                <w:spacing w:val="0"/>
              </w:rPr>
              <w:t>连接</w:t>
            </w:r>
            <w:r w:rsidRPr="004105A5">
              <w:rPr>
                <w:rFonts w:ascii="宋体" w:hAnsi="宋体" w:hint="eastAsia"/>
                <w:spacing w:val="0"/>
              </w:rPr>
              <w:t>每两个</w:t>
            </w:r>
            <w:r w:rsidR="00AE2999">
              <w:rPr>
                <w:rFonts w:ascii="宋体" w:hAnsi="宋体" w:hint="eastAsia"/>
                <w:spacing w:val="0"/>
              </w:rPr>
              <w:t>顶点</w:t>
            </w:r>
            <w:r w:rsidRPr="004105A5">
              <w:rPr>
                <w:rFonts w:ascii="宋体" w:hAnsi="宋体" w:hint="eastAsia"/>
                <w:spacing w:val="0"/>
              </w:rPr>
              <w:t>之间</w:t>
            </w:r>
            <w:r w:rsidR="00AE2999">
              <w:rPr>
                <w:rFonts w:ascii="宋体" w:hAnsi="宋体" w:hint="eastAsia"/>
                <w:spacing w:val="0"/>
              </w:rPr>
              <w:t>形成边</w:t>
            </w:r>
            <w:r w:rsidRPr="004105A5">
              <w:rPr>
                <w:rFonts w:ascii="宋体" w:hAnsi="宋体" w:hint="eastAsia"/>
                <w:spacing w:val="0"/>
              </w:rPr>
              <w:t>，随机选取M</w:t>
            </w:r>
            <w:r w:rsidR="00AE2999">
              <w:rPr>
                <w:rFonts w:ascii="宋体" w:hAnsi="宋体" w:hint="eastAsia"/>
                <w:spacing w:val="0"/>
              </w:rPr>
              <w:t>（0</w:t>
            </w:r>
            <w:r w:rsidR="00AE2999">
              <w:rPr>
                <w:rFonts w:ascii="宋体" w:hAnsi="宋体"/>
                <w:spacing w:val="0"/>
              </w:rPr>
              <w:t>&lt;M&lt;=N）</w:t>
            </w:r>
            <w:proofErr w:type="gramStart"/>
            <w:r w:rsidRPr="004105A5">
              <w:rPr>
                <w:rFonts w:ascii="宋体" w:hAnsi="宋体" w:hint="eastAsia"/>
                <w:spacing w:val="0"/>
              </w:rPr>
              <w:t>个</w:t>
            </w:r>
            <w:proofErr w:type="gramEnd"/>
            <w:r w:rsidRPr="004105A5">
              <w:rPr>
                <w:rFonts w:ascii="宋体" w:hAnsi="宋体" w:hint="eastAsia"/>
                <w:spacing w:val="0"/>
              </w:rPr>
              <w:t>边，</w:t>
            </w:r>
            <w:r w:rsidR="00D26249" w:rsidRPr="004105A5">
              <w:rPr>
                <w:rFonts w:ascii="宋体" w:hAnsi="宋体" w:hint="eastAsia"/>
                <w:spacing w:val="0"/>
              </w:rPr>
              <w:t>其中</w:t>
            </w:r>
            <w:r w:rsidRPr="004105A5">
              <w:rPr>
                <w:rFonts w:ascii="宋体" w:hAnsi="宋体" w:hint="eastAsia"/>
                <w:spacing w:val="0"/>
              </w:rPr>
              <w:t>边</w:t>
            </w:r>
            <w:r w:rsidR="00D26249" w:rsidRPr="004105A5">
              <w:rPr>
                <w:rFonts w:ascii="宋体" w:hAnsi="宋体" w:hint="eastAsia"/>
                <w:spacing w:val="0"/>
              </w:rPr>
              <w:t>代表</w:t>
            </w:r>
            <w:r w:rsidRPr="004105A5">
              <w:rPr>
                <w:rFonts w:ascii="宋体" w:hAnsi="宋体" w:hint="eastAsia"/>
                <w:spacing w:val="0"/>
              </w:rPr>
              <w:t>车辆行驶的轨迹，顶点就代表着车辆经过的地方。</w:t>
            </w:r>
          </w:p>
          <w:p w14:paraId="11C4DB4C" w14:textId="43F99989" w:rsidR="00056F29" w:rsidRPr="004105A5" w:rsidRDefault="00056F29" w:rsidP="001C14D5">
            <w:pPr>
              <w:pStyle w:val="a4"/>
              <w:ind w:firstLineChars="200" w:firstLine="420"/>
              <w:rPr>
                <w:rFonts w:ascii="宋体" w:hAnsi="宋体"/>
                <w:spacing w:val="0"/>
              </w:rPr>
            </w:pPr>
            <w:r>
              <w:rPr>
                <w:rFonts w:ascii="宋体" w:hAnsi="宋体" w:hint="eastAsia"/>
                <w:spacing w:val="0"/>
              </w:rPr>
              <w:t>使用真实数据和模拟数据来丰富我们的数据库，更好的训练神经网络模型，使得以该模型的结果作为聚类依据的聚类结果和以真实GED的聚类结果</w:t>
            </w:r>
            <w:r w:rsidR="00BD209C">
              <w:rPr>
                <w:rFonts w:ascii="宋体" w:hAnsi="宋体" w:hint="eastAsia"/>
                <w:spacing w:val="0"/>
              </w:rPr>
              <w:t>相似。</w:t>
            </w:r>
          </w:p>
          <w:p w14:paraId="7EB3ADB4" w14:textId="4111A1D5" w:rsidR="0049728A" w:rsidRDefault="001C14D5" w:rsidP="001C14D5">
            <w:pPr>
              <w:pStyle w:val="a4"/>
              <w:ind w:firstLineChars="200" w:firstLine="420"/>
              <w:rPr>
                <w:rFonts w:ascii="宋体" w:hAnsi="宋体"/>
                <w:spacing w:val="0"/>
              </w:rPr>
            </w:pPr>
            <w:r>
              <w:rPr>
                <w:rFonts w:ascii="宋体" w:hAnsi="宋体" w:hint="eastAsia"/>
                <w:spacing w:val="0"/>
              </w:rPr>
              <w:t xml:space="preserve">1.2 </w:t>
            </w:r>
            <w:r>
              <w:rPr>
                <w:rFonts w:ascii="宋体" w:hAnsi="宋体"/>
                <w:spacing w:val="0"/>
              </w:rPr>
              <w:t xml:space="preserve"> </w:t>
            </w:r>
            <w:r w:rsidR="0049728A" w:rsidRPr="004105A5">
              <w:rPr>
                <w:rFonts w:ascii="宋体" w:hAnsi="宋体" w:hint="eastAsia"/>
                <w:spacing w:val="0"/>
              </w:rPr>
              <w:t>图编辑距离的改进</w:t>
            </w:r>
          </w:p>
          <w:p w14:paraId="2B29A9F2" w14:textId="77777777" w:rsidR="001C14D5" w:rsidRDefault="0049728A" w:rsidP="001C14D5">
            <w:pPr>
              <w:pStyle w:val="a4"/>
              <w:ind w:firstLineChars="200" w:firstLine="420"/>
              <w:rPr>
                <w:rFonts w:ascii="宋体" w:hAnsi="宋体"/>
                <w:spacing w:val="0"/>
              </w:rPr>
            </w:pPr>
            <w:r w:rsidRPr="004105A5">
              <w:rPr>
                <w:rFonts w:ascii="宋体" w:hAnsi="宋体" w:hint="eastAsia"/>
                <w:spacing w:val="0"/>
              </w:rPr>
              <w:t>图编辑距离</w:t>
            </w:r>
            <w:r w:rsidR="00217213">
              <w:rPr>
                <w:rFonts w:ascii="宋体" w:hAnsi="宋体" w:hint="eastAsia"/>
                <w:spacing w:val="0"/>
              </w:rPr>
              <w:t>方法是一种高效的图匹配方式，其是同过衡量两个图的相似性来衡量匹配的准确性</w:t>
            </w:r>
            <w:r w:rsidR="006F55FD">
              <w:rPr>
                <w:rFonts w:ascii="宋体" w:hAnsi="宋体" w:hint="eastAsia"/>
                <w:spacing w:val="0"/>
              </w:rPr>
              <w:t>。其核心思想</w:t>
            </w:r>
            <w:r w:rsidRPr="004105A5">
              <w:rPr>
                <w:rFonts w:ascii="宋体" w:hAnsi="宋体" w:hint="eastAsia"/>
                <w:spacing w:val="0"/>
              </w:rPr>
              <w:t>通过图编辑操作将一个图转换</w:t>
            </w:r>
            <w:r w:rsidR="006F55FD">
              <w:rPr>
                <w:rFonts w:ascii="宋体" w:hAnsi="宋体" w:hint="eastAsia"/>
                <w:spacing w:val="0"/>
              </w:rPr>
              <w:t>通过一系列的图编辑操作</w:t>
            </w:r>
            <w:r w:rsidRPr="004105A5">
              <w:rPr>
                <w:rFonts w:ascii="宋体" w:hAnsi="宋体" w:hint="eastAsia"/>
                <w:spacing w:val="0"/>
              </w:rPr>
              <w:t>为另一个图。图编辑操作包括插入或删除顶点或边，或更改顶点或边标签（称为重新标记）</w:t>
            </w:r>
            <w:r w:rsidR="00E6357D" w:rsidRPr="004105A5">
              <w:rPr>
                <w:rFonts w:ascii="宋体" w:hAnsi="宋体" w:hint="eastAsia"/>
                <w:spacing w:val="0"/>
              </w:rPr>
              <w:t>。</w:t>
            </w:r>
          </w:p>
          <w:p w14:paraId="30F17396" w14:textId="680750EC" w:rsidR="001C14D5" w:rsidRDefault="006D1483" w:rsidP="001C14D5">
            <w:pPr>
              <w:pStyle w:val="a4"/>
              <w:ind w:firstLineChars="100" w:firstLine="210"/>
              <w:jc w:val="center"/>
              <w:rPr>
                <w:rFonts w:ascii="宋体" w:hAnsi="宋体"/>
                <w:spacing w:val="0"/>
              </w:rPr>
            </w:pPr>
            <w:r w:rsidRPr="00784494">
              <w:rPr>
                <w:noProof/>
              </w:rPr>
              <w:drawing>
                <wp:inline distT="0" distB="0" distL="0" distR="0" wp14:anchorId="4C43409D" wp14:editId="3D70804D">
                  <wp:extent cx="3491230" cy="85217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852170"/>
                          </a:xfrm>
                          <a:prstGeom prst="rect">
                            <a:avLst/>
                          </a:prstGeom>
                          <a:noFill/>
                          <a:ln>
                            <a:noFill/>
                          </a:ln>
                        </pic:spPr>
                      </pic:pic>
                    </a:graphicData>
                  </a:graphic>
                </wp:inline>
              </w:drawing>
            </w:r>
          </w:p>
          <w:p w14:paraId="315771D9" w14:textId="6CD1352A" w:rsidR="00A21712" w:rsidRDefault="00E6357D" w:rsidP="001C14D5">
            <w:pPr>
              <w:pStyle w:val="a4"/>
              <w:rPr>
                <w:rFonts w:ascii="宋体" w:hAnsi="宋体"/>
                <w:spacing w:val="0"/>
              </w:rPr>
            </w:pPr>
            <w:r w:rsidRPr="004105A5">
              <w:rPr>
                <w:rFonts w:ascii="宋体" w:hAnsi="宋体" w:hint="eastAsia"/>
                <w:spacing w:val="0"/>
              </w:rPr>
              <w:t>其中默认为每一次图编辑操作都是等价的，但是这种方案并不适合我们的所使用的数据集，我们所使用的数据集中的每</w:t>
            </w:r>
            <w:r w:rsidR="00896953">
              <w:rPr>
                <w:rFonts w:ascii="宋体" w:hAnsi="宋体" w:hint="eastAsia"/>
                <w:spacing w:val="0"/>
              </w:rPr>
              <w:t>一个子轨迹(边)和每一个地区（点）</w:t>
            </w:r>
            <w:r w:rsidRPr="004105A5">
              <w:rPr>
                <w:rFonts w:ascii="宋体" w:hAnsi="宋体" w:hint="eastAsia"/>
                <w:spacing w:val="0"/>
              </w:rPr>
              <w:t>都有着自己的权重和比值，并不能简简单单的</w:t>
            </w:r>
            <w:r w:rsidR="00896953">
              <w:rPr>
                <w:rFonts w:ascii="宋体" w:hAnsi="宋体" w:hint="eastAsia"/>
                <w:spacing w:val="0"/>
              </w:rPr>
              <w:t>统计</w:t>
            </w:r>
            <w:r w:rsidRPr="004105A5">
              <w:rPr>
                <w:rFonts w:ascii="宋体" w:hAnsi="宋体" w:hint="eastAsia"/>
                <w:spacing w:val="0"/>
              </w:rPr>
              <w:t>从一个图转到另一个图的</w:t>
            </w:r>
            <w:r w:rsidR="00896953">
              <w:rPr>
                <w:rFonts w:ascii="宋体" w:hAnsi="宋体" w:hint="eastAsia"/>
                <w:spacing w:val="0"/>
              </w:rPr>
              <w:t>图编辑</w:t>
            </w:r>
            <w:r w:rsidRPr="004105A5">
              <w:rPr>
                <w:rFonts w:ascii="宋体" w:hAnsi="宋体" w:hint="eastAsia"/>
                <w:spacing w:val="0"/>
              </w:rPr>
              <w:t>操作数。因此我们对GED进行改进，在每进</w:t>
            </w:r>
            <w:r w:rsidRPr="004105A5">
              <w:rPr>
                <w:rFonts w:ascii="宋体" w:hAnsi="宋体" w:hint="eastAsia"/>
                <w:spacing w:val="0"/>
              </w:rPr>
              <w:lastRenderedPageBreak/>
              <w:t>行一步图编辑操作的时候，给对应的操作赋予权值，最后相加起来的结果称为</w:t>
            </w:r>
            <w:r w:rsidR="00896953">
              <w:rPr>
                <w:rFonts w:ascii="宋体" w:hAnsi="宋体" w:hint="eastAsia"/>
                <w:spacing w:val="0"/>
              </w:rPr>
              <w:t>图编辑权重距离</w:t>
            </w:r>
            <w:r w:rsidRPr="004105A5">
              <w:rPr>
                <w:rFonts w:ascii="宋体" w:hAnsi="宋体" w:hint="eastAsia"/>
                <w:spacing w:val="0"/>
              </w:rPr>
              <w:t>GE</w:t>
            </w:r>
            <w:r w:rsidR="00896953">
              <w:rPr>
                <w:rFonts w:ascii="宋体" w:hAnsi="宋体" w:hint="eastAsia"/>
                <w:spacing w:val="0"/>
              </w:rPr>
              <w:t>W</w:t>
            </w:r>
            <w:r w:rsidRPr="004105A5">
              <w:rPr>
                <w:rFonts w:ascii="宋体" w:hAnsi="宋体" w:hint="eastAsia"/>
                <w:spacing w:val="0"/>
              </w:rPr>
              <w:t>D(</w:t>
            </w:r>
            <w:r w:rsidRPr="004105A5">
              <w:rPr>
                <w:rFonts w:ascii="宋体" w:hAnsi="宋体"/>
                <w:spacing w:val="0"/>
              </w:rPr>
              <w:t>Graph Edit</w:t>
            </w:r>
            <w:r w:rsidR="00896953">
              <w:rPr>
                <w:rFonts w:ascii="宋体" w:hAnsi="宋体"/>
                <w:spacing w:val="0"/>
              </w:rPr>
              <w:t xml:space="preserve"> </w:t>
            </w:r>
            <w:r w:rsidR="00896953">
              <w:rPr>
                <w:rFonts w:ascii="宋体" w:hAnsi="宋体" w:hint="eastAsia"/>
                <w:spacing w:val="0"/>
              </w:rPr>
              <w:t>Weight</w:t>
            </w:r>
            <w:r w:rsidRPr="004105A5">
              <w:rPr>
                <w:rFonts w:ascii="宋体" w:hAnsi="宋体"/>
                <w:spacing w:val="0"/>
              </w:rPr>
              <w:t xml:space="preserve"> Distance)</w:t>
            </w:r>
            <w:r w:rsidRPr="004105A5">
              <w:rPr>
                <w:rFonts w:ascii="宋体" w:hAnsi="宋体" w:hint="eastAsia"/>
                <w:spacing w:val="0"/>
              </w:rPr>
              <w:t>。</w:t>
            </w:r>
          </w:p>
          <w:p w14:paraId="479757C3" w14:textId="3068EBCE" w:rsidR="00896953" w:rsidRPr="004105A5" w:rsidRDefault="00A21712" w:rsidP="001C14D5">
            <w:pPr>
              <w:pStyle w:val="a4"/>
              <w:ind w:firstLineChars="200" w:firstLine="420"/>
              <w:rPr>
                <w:rFonts w:ascii="宋体" w:hAnsi="宋体"/>
                <w:spacing w:val="0"/>
              </w:rPr>
            </w:pPr>
            <w:r>
              <w:rPr>
                <w:rFonts w:ascii="宋体" w:hAnsi="宋体" w:hint="eastAsia"/>
                <w:spacing w:val="0"/>
              </w:rPr>
              <w:t>由于GEWD是基于GED改进的，但是并没有对其寻找最小</w:t>
            </w:r>
            <w:r w:rsidR="00217213">
              <w:rPr>
                <w:rFonts w:ascii="宋体" w:hAnsi="宋体" w:hint="eastAsia"/>
                <w:spacing w:val="0"/>
              </w:rPr>
              <w:t>的</w:t>
            </w:r>
            <w:r>
              <w:rPr>
                <w:rFonts w:ascii="宋体" w:hAnsi="宋体" w:hint="eastAsia"/>
                <w:spacing w:val="0"/>
              </w:rPr>
              <w:t>图编辑操作数的解法进行优化，因此GEWD也存在空间占用大和时间消耗多的问题。故我们在基于图编辑权重距离的车辆</w:t>
            </w:r>
            <w:r w:rsidR="00205657">
              <w:rPr>
                <w:rFonts w:ascii="宋体" w:hAnsi="宋体" w:hint="eastAsia"/>
                <w:spacing w:val="0"/>
              </w:rPr>
              <w:t>旅游</w:t>
            </w:r>
            <w:r>
              <w:rPr>
                <w:rFonts w:ascii="宋体" w:hAnsi="宋体" w:hint="eastAsia"/>
                <w:spacing w:val="0"/>
              </w:rPr>
              <w:t>轨迹聚类算法中添加图神经网络来解决</w:t>
            </w:r>
            <w:r w:rsidR="00F51016">
              <w:rPr>
                <w:rFonts w:ascii="宋体" w:hAnsi="宋体" w:hint="eastAsia"/>
                <w:spacing w:val="0"/>
              </w:rPr>
              <w:t>计算GE</w:t>
            </w:r>
            <w:r w:rsidR="00F51016">
              <w:rPr>
                <w:rFonts w:ascii="宋体" w:hAnsi="宋体"/>
                <w:spacing w:val="0"/>
              </w:rPr>
              <w:t>WD</w:t>
            </w:r>
            <w:r w:rsidR="00F51016">
              <w:rPr>
                <w:rFonts w:ascii="宋体" w:hAnsi="宋体" w:hint="eastAsia"/>
                <w:spacing w:val="0"/>
              </w:rPr>
              <w:t>的</w:t>
            </w:r>
            <w:r>
              <w:rPr>
                <w:rFonts w:ascii="宋体" w:hAnsi="宋体" w:hint="eastAsia"/>
                <w:spacing w:val="0"/>
              </w:rPr>
              <w:t>空间和时间复杂度高的问题（详情见1.3）。不过对GED算法的修改，使得GED的应用领域更广。</w:t>
            </w:r>
            <w:r w:rsidR="00217213">
              <w:rPr>
                <w:rFonts w:ascii="宋体" w:hAnsi="宋体" w:hint="eastAsia"/>
                <w:spacing w:val="0"/>
              </w:rPr>
              <w:t>使得GEWD可以作为衡量</w:t>
            </w:r>
            <w:r w:rsidR="006F55FD">
              <w:rPr>
                <w:rFonts w:ascii="宋体" w:hAnsi="宋体" w:hint="eastAsia"/>
                <w:spacing w:val="0"/>
              </w:rPr>
              <w:t>车辆旅游轨迹</w:t>
            </w:r>
            <w:r w:rsidR="00217213">
              <w:rPr>
                <w:rFonts w:ascii="宋体" w:hAnsi="宋体" w:hint="eastAsia"/>
                <w:spacing w:val="0"/>
              </w:rPr>
              <w:t>之间相似</w:t>
            </w:r>
            <w:r w:rsidR="006F55FD">
              <w:rPr>
                <w:rFonts w:ascii="宋体" w:hAnsi="宋体" w:hint="eastAsia"/>
                <w:spacing w:val="0"/>
              </w:rPr>
              <w:t>性</w:t>
            </w:r>
            <w:r w:rsidR="00217213">
              <w:rPr>
                <w:rFonts w:ascii="宋体" w:hAnsi="宋体" w:hint="eastAsia"/>
                <w:spacing w:val="0"/>
              </w:rPr>
              <w:t>，我们发现GEWD值越小的代表他们相互转换的操作权重就越小，也就是越相似，反之亦然。</w:t>
            </w:r>
          </w:p>
          <w:p w14:paraId="45824E5C" w14:textId="5AC69EF1" w:rsidR="00E6357D" w:rsidRDefault="001C14D5" w:rsidP="001C14D5">
            <w:pPr>
              <w:pStyle w:val="a4"/>
              <w:ind w:firstLineChars="200" w:firstLine="420"/>
              <w:rPr>
                <w:rFonts w:ascii="宋体" w:hAnsi="宋体"/>
                <w:spacing w:val="0"/>
              </w:rPr>
            </w:pPr>
            <w:r>
              <w:rPr>
                <w:rFonts w:ascii="宋体" w:hAnsi="宋体" w:hint="eastAsia"/>
                <w:spacing w:val="0"/>
              </w:rPr>
              <w:t>1.3</w:t>
            </w:r>
            <w:r>
              <w:rPr>
                <w:rFonts w:ascii="宋体" w:hAnsi="宋体"/>
                <w:spacing w:val="0"/>
              </w:rPr>
              <w:t xml:space="preserve"> </w:t>
            </w:r>
            <w:r w:rsidR="00D26249" w:rsidRPr="004105A5">
              <w:rPr>
                <w:rFonts w:ascii="宋体" w:hAnsi="宋体" w:hint="eastAsia"/>
                <w:spacing w:val="0"/>
              </w:rPr>
              <w:t>图神经网络模型的改进</w:t>
            </w:r>
          </w:p>
          <w:p w14:paraId="66328991" w14:textId="7F944363" w:rsidR="00B762E6" w:rsidRPr="00B04FFC" w:rsidRDefault="00F96BDD" w:rsidP="001C14D5">
            <w:pPr>
              <w:pStyle w:val="a4"/>
              <w:ind w:firstLineChars="200" w:firstLine="420"/>
              <w:jc w:val="both"/>
              <w:rPr>
                <w:rFonts w:ascii="宋体" w:hAnsi="宋体"/>
                <w:spacing w:val="0"/>
              </w:rPr>
            </w:pPr>
            <w:r>
              <w:rPr>
                <w:rFonts w:ascii="宋体" w:hAnsi="宋体" w:hint="eastAsia"/>
                <w:spacing w:val="0"/>
              </w:rPr>
              <w:t>自图神经网络提出以来，该技术已经被广泛的应用在生物学化合物聚类、</w:t>
            </w:r>
            <w:r w:rsidR="00B04FFC">
              <w:rPr>
                <w:rFonts w:ascii="宋体" w:hAnsi="宋体" w:hint="eastAsia"/>
                <w:spacing w:val="0"/>
              </w:rPr>
              <w:t>程序BUG检测等各个领域，不断有研究者将图神经网络技术的应用领域扩宽。其中</w:t>
            </w:r>
            <w:proofErr w:type="spellStart"/>
            <w:r w:rsidR="00B04FFC">
              <w:rPr>
                <w:rFonts w:ascii="宋体" w:hAnsi="宋体" w:hint="eastAsia"/>
                <w:spacing w:val="0"/>
              </w:rPr>
              <w:t>Yunsheng</w:t>
            </w:r>
            <w:proofErr w:type="spellEnd"/>
            <w:r w:rsidR="00B04FFC">
              <w:rPr>
                <w:rFonts w:ascii="宋体" w:hAnsi="宋体"/>
                <w:spacing w:val="0"/>
              </w:rPr>
              <w:t xml:space="preserve"> </w:t>
            </w:r>
            <w:r w:rsidR="00B04FFC">
              <w:rPr>
                <w:rFonts w:ascii="宋体" w:hAnsi="宋体" w:hint="eastAsia"/>
                <w:spacing w:val="0"/>
              </w:rPr>
              <w:t>Bai等人将图神经网络用来计算两个</w:t>
            </w:r>
            <w:proofErr w:type="gramStart"/>
            <w:r w:rsidR="00B04FFC">
              <w:rPr>
                <w:rFonts w:ascii="宋体" w:hAnsi="宋体" w:hint="eastAsia"/>
                <w:spacing w:val="0"/>
              </w:rPr>
              <w:t>图数据</w:t>
            </w:r>
            <w:proofErr w:type="gramEnd"/>
            <w:r w:rsidR="00B04FFC">
              <w:rPr>
                <w:rFonts w:ascii="宋体" w:hAnsi="宋体" w:hint="eastAsia"/>
                <w:spacing w:val="0"/>
              </w:rPr>
              <w:t>之间的相似度得分，用来衡量两个</w:t>
            </w:r>
            <w:proofErr w:type="gramStart"/>
            <w:r w:rsidR="00B04FFC">
              <w:rPr>
                <w:rFonts w:ascii="宋体" w:hAnsi="宋体" w:hint="eastAsia"/>
                <w:spacing w:val="0"/>
              </w:rPr>
              <w:t>图数据</w:t>
            </w:r>
            <w:proofErr w:type="gramEnd"/>
            <w:r w:rsidR="00B04FFC">
              <w:rPr>
                <w:rFonts w:ascii="宋体" w:hAnsi="宋体" w:hint="eastAsia"/>
                <w:spacing w:val="0"/>
              </w:rPr>
              <w:t>之间的相似程度。</w:t>
            </w:r>
            <w:r w:rsidR="00B04FFC" w:rsidRPr="00B04FFC">
              <w:rPr>
                <w:rFonts w:ascii="宋体" w:hAnsi="宋体" w:hint="eastAsia"/>
                <w:spacing w:val="0"/>
              </w:rPr>
              <w:t>将图形相似度计算转换为一个学习问题来解决传统计算GED时间复杂度高的问题，并提出了一种基于神经网络的方法SIMGNN来得到两个图之间的相似度得分。设计了一个可学习的嵌入函数，将每个图映射到一个嵌入向量，它提供了一个图的全局摘要。提出了一种新的注意机制来强调重要节点与特定的相似度度量。其次，我们设计了一种成对节点比较方法，用细粒度</w:t>
            </w:r>
            <w:proofErr w:type="gramStart"/>
            <w:r w:rsidR="00B04FFC" w:rsidRPr="00B04FFC">
              <w:rPr>
                <w:rFonts w:ascii="宋体" w:hAnsi="宋体" w:hint="eastAsia"/>
                <w:spacing w:val="0"/>
              </w:rPr>
              <w:t>节点级</w:t>
            </w:r>
            <w:proofErr w:type="gramEnd"/>
            <w:r w:rsidR="00B04FFC" w:rsidRPr="00B04FFC">
              <w:rPr>
                <w:rFonts w:ascii="宋体" w:hAnsi="宋体" w:hint="eastAsia"/>
                <w:spacing w:val="0"/>
              </w:rPr>
              <w:t>信息</w:t>
            </w:r>
            <w:proofErr w:type="gramStart"/>
            <w:r w:rsidR="00B04FFC" w:rsidRPr="00B04FFC">
              <w:rPr>
                <w:rFonts w:ascii="宋体" w:hAnsi="宋体" w:hint="eastAsia"/>
                <w:spacing w:val="0"/>
              </w:rPr>
              <w:t>补充图级嵌入</w:t>
            </w:r>
            <w:proofErr w:type="gramEnd"/>
            <w:r w:rsidR="00B04FFC" w:rsidRPr="00B04FFC">
              <w:rPr>
                <w:rFonts w:ascii="宋体" w:hAnsi="宋体" w:hint="eastAsia"/>
                <w:spacing w:val="0"/>
              </w:rPr>
              <w:t>。我们的模型在未见图上实现了更好的泛化，并且在最坏的情况下，相对于两个图中的节点数量，在二次时间内运行。该模型</w:t>
            </w:r>
            <w:r w:rsidR="00056F29" w:rsidRPr="00056F29">
              <w:rPr>
                <w:rFonts w:ascii="宋体" w:hAnsi="宋体" w:hint="eastAsia"/>
                <w:spacing w:val="0"/>
              </w:rPr>
              <w:t>不是使用组合搜索直接计算</w:t>
            </w:r>
            <w:r w:rsidR="00056F29">
              <w:rPr>
                <w:rFonts w:ascii="宋体" w:hAnsi="宋体" w:hint="eastAsia"/>
                <w:spacing w:val="0"/>
              </w:rPr>
              <w:t>两个</w:t>
            </w:r>
            <w:proofErr w:type="gramStart"/>
            <w:r w:rsidR="00056F29">
              <w:rPr>
                <w:rFonts w:ascii="宋体" w:hAnsi="宋体" w:hint="eastAsia"/>
                <w:spacing w:val="0"/>
              </w:rPr>
              <w:t>图数据</w:t>
            </w:r>
            <w:proofErr w:type="gramEnd"/>
            <w:r w:rsidR="00056F29">
              <w:rPr>
                <w:rFonts w:ascii="宋体" w:hAnsi="宋体" w:hint="eastAsia"/>
                <w:spacing w:val="0"/>
              </w:rPr>
              <w:t>的</w:t>
            </w:r>
            <w:r w:rsidR="00056F29" w:rsidRPr="00056F29">
              <w:rPr>
                <w:rFonts w:ascii="宋体" w:hAnsi="宋体" w:hint="eastAsia"/>
                <w:spacing w:val="0"/>
              </w:rPr>
              <w:t>相似度，而是将其转化为一个学习问题</w:t>
            </w:r>
            <w:r w:rsidR="00056F29">
              <w:rPr>
                <w:rFonts w:ascii="宋体" w:hAnsi="宋体" w:hint="eastAsia"/>
                <w:spacing w:val="0"/>
              </w:rPr>
              <w:t>，</w:t>
            </w:r>
            <w:r w:rsidR="00B04FFC" w:rsidRPr="00B04FFC">
              <w:rPr>
                <w:rFonts w:ascii="宋体" w:hAnsi="宋体" w:hint="eastAsia"/>
                <w:spacing w:val="0"/>
              </w:rPr>
              <w:t>从另一个方向解决了图编辑距离计算时空间占用大和时间消耗大的问题。</w:t>
            </w:r>
            <w:r w:rsidR="00056F29" w:rsidRPr="00056F29">
              <w:rPr>
                <w:rFonts w:ascii="宋体" w:hAnsi="宋体" w:hint="eastAsia"/>
                <w:spacing w:val="0"/>
              </w:rPr>
              <w:t>在训练阶段，通过最小</w:t>
            </w:r>
            <w:proofErr w:type="gramStart"/>
            <w:r w:rsidR="00056F29" w:rsidRPr="00056F29">
              <w:rPr>
                <w:rFonts w:ascii="宋体" w:hAnsi="宋体" w:hint="eastAsia"/>
                <w:spacing w:val="0"/>
              </w:rPr>
              <w:t>化预测</w:t>
            </w:r>
            <w:proofErr w:type="gramEnd"/>
            <w:r w:rsidR="00056F29" w:rsidRPr="00056F29">
              <w:rPr>
                <w:rFonts w:ascii="宋体" w:hAnsi="宋体" w:hint="eastAsia"/>
                <w:spacing w:val="0"/>
              </w:rPr>
              <w:t>相似度分数和ground truth之间的差值来学习该函数中涉及的参数，其中每个训练数据点是</w:t>
            </w:r>
            <w:proofErr w:type="gramStart"/>
            <w:r w:rsidR="00056F29" w:rsidRPr="00056F29">
              <w:rPr>
                <w:rFonts w:ascii="宋体" w:hAnsi="宋体" w:hint="eastAsia"/>
                <w:spacing w:val="0"/>
              </w:rPr>
              <w:t>一对图</w:t>
            </w:r>
            <w:proofErr w:type="gramEnd"/>
            <w:r w:rsidR="00056F29" w:rsidRPr="00056F29">
              <w:rPr>
                <w:rFonts w:ascii="宋体" w:hAnsi="宋体" w:hint="eastAsia"/>
                <w:spacing w:val="0"/>
              </w:rPr>
              <w:t>及其真实相似度分数。在测试阶段，通过向学习的函数输入任意一对图，我们可以获得预测的相似度分数。</w:t>
            </w:r>
            <w:r w:rsidR="00B04FFC" w:rsidRPr="00B04FFC">
              <w:rPr>
                <w:rFonts w:ascii="宋体" w:hAnsi="宋体" w:hint="eastAsia"/>
                <w:spacing w:val="0"/>
              </w:rPr>
              <w:t>其模型的结构如图所示。</w:t>
            </w:r>
          </w:p>
          <w:p w14:paraId="50FA22E3" w14:textId="4C5D66A0" w:rsidR="00B04FFC" w:rsidRPr="00B04FFC" w:rsidRDefault="006D1483" w:rsidP="00B04FFC">
            <w:pPr>
              <w:pStyle w:val="a4"/>
              <w:ind w:left="420"/>
              <w:jc w:val="center"/>
              <w:rPr>
                <w:rFonts w:ascii="宋体" w:hAnsi="宋体"/>
                <w:spacing w:val="0"/>
              </w:rPr>
            </w:pPr>
            <w:r w:rsidRPr="00BF1486">
              <w:rPr>
                <w:noProof/>
              </w:rPr>
              <w:drawing>
                <wp:inline distT="0" distB="0" distL="0" distR="0" wp14:anchorId="45B157EE" wp14:editId="548D50B1">
                  <wp:extent cx="5278755" cy="196723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755" cy="1967230"/>
                          </a:xfrm>
                          <a:prstGeom prst="rect">
                            <a:avLst/>
                          </a:prstGeom>
                          <a:noFill/>
                          <a:ln>
                            <a:noFill/>
                          </a:ln>
                        </pic:spPr>
                      </pic:pic>
                    </a:graphicData>
                  </a:graphic>
                </wp:inline>
              </w:drawing>
            </w:r>
          </w:p>
          <w:p w14:paraId="140B707C" w14:textId="389C4427" w:rsidR="00896953" w:rsidRDefault="00B04FFC" w:rsidP="001C14D5">
            <w:pPr>
              <w:pStyle w:val="a4"/>
              <w:ind w:firstLineChars="200" w:firstLine="420"/>
              <w:rPr>
                <w:rFonts w:ascii="宋体" w:hAnsi="宋体"/>
                <w:spacing w:val="0"/>
              </w:rPr>
            </w:pPr>
            <w:r w:rsidRPr="00B04FFC">
              <w:rPr>
                <w:rFonts w:ascii="宋体" w:hAnsi="宋体" w:hint="eastAsia"/>
                <w:spacing w:val="0"/>
              </w:rPr>
              <w:t>在使用模型</w:t>
            </w:r>
            <w:r>
              <w:rPr>
                <w:rFonts w:ascii="宋体" w:hAnsi="宋体" w:hint="eastAsia"/>
                <w:spacing w:val="0"/>
              </w:rPr>
              <w:t>SIMGNN计算两个</w:t>
            </w:r>
            <w:proofErr w:type="gramStart"/>
            <w:r>
              <w:rPr>
                <w:rFonts w:ascii="宋体" w:hAnsi="宋体" w:hint="eastAsia"/>
                <w:spacing w:val="0"/>
              </w:rPr>
              <w:t>图数据</w:t>
            </w:r>
            <w:proofErr w:type="gramEnd"/>
            <w:r>
              <w:rPr>
                <w:rFonts w:ascii="宋体" w:hAnsi="宋体" w:hint="eastAsia"/>
                <w:spacing w:val="0"/>
              </w:rPr>
              <w:t>之间的相似度得分的时候，由于只输入了</w:t>
            </w:r>
            <w:proofErr w:type="gramStart"/>
            <w:r>
              <w:rPr>
                <w:rFonts w:ascii="宋体" w:hAnsi="宋体" w:hint="eastAsia"/>
                <w:spacing w:val="0"/>
              </w:rPr>
              <w:t>图数据</w:t>
            </w:r>
            <w:proofErr w:type="gramEnd"/>
            <w:r>
              <w:rPr>
                <w:rFonts w:ascii="宋体" w:hAnsi="宋体" w:hint="eastAsia"/>
                <w:spacing w:val="0"/>
              </w:rPr>
              <w:t>的结构，并没有将其它详细的数据输入到模型中训练，导致模型得到</w:t>
            </w:r>
            <w:r w:rsidR="00056F29">
              <w:rPr>
                <w:rFonts w:ascii="宋体" w:hAnsi="宋体" w:hint="eastAsia"/>
                <w:spacing w:val="0"/>
              </w:rPr>
              <w:t>的相似度得分与真实的GED还是有一定的差别。</w:t>
            </w:r>
          </w:p>
          <w:p w14:paraId="5DEF664E" w14:textId="0254D7DC" w:rsidR="00056F29" w:rsidRPr="00056F29" w:rsidRDefault="00056F29" w:rsidP="001C14D5">
            <w:pPr>
              <w:pStyle w:val="a4"/>
              <w:ind w:firstLineChars="200" w:firstLine="420"/>
              <w:rPr>
                <w:rFonts w:ascii="宋体" w:hAnsi="宋体"/>
                <w:spacing w:val="0"/>
              </w:rPr>
            </w:pPr>
            <w:r>
              <w:rPr>
                <w:rFonts w:ascii="宋体" w:hAnsi="宋体" w:hint="eastAsia"/>
                <w:spacing w:val="0"/>
              </w:rPr>
              <w:t>本文拟提出丰富输入，修改注意力机制以增加模型对图数据结构特征的提取，使得模型计算出来的相似度得分与真实的GED的差距更小。然后可以将该</w:t>
            </w:r>
            <w:r w:rsidR="00F51016">
              <w:rPr>
                <w:rFonts w:ascii="宋体" w:hAnsi="宋体" w:hint="eastAsia"/>
                <w:spacing w:val="0"/>
              </w:rPr>
              <w:t>相似度</w:t>
            </w:r>
            <w:r>
              <w:rPr>
                <w:rFonts w:ascii="宋体" w:hAnsi="宋体" w:hint="eastAsia"/>
                <w:spacing w:val="0"/>
              </w:rPr>
              <w:t>得分</w:t>
            </w:r>
            <w:r w:rsidRPr="00056F29">
              <w:rPr>
                <w:rFonts w:ascii="宋体" w:hAnsi="宋体" w:hint="eastAsia"/>
                <w:spacing w:val="0"/>
              </w:rPr>
              <w:t>作为聚类的依据，在一定程度上提高了聚类的准确率。</w:t>
            </w:r>
          </w:p>
          <w:p w14:paraId="3304F8BD" w14:textId="0FCDA176" w:rsidR="00A346FA" w:rsidRPr="0096527F" w:rsidRDefault="00080F13" w:rsidP="00080F13">
            <w:pPr>
              <w:pStyle w:val="a4"/>
              <w:ind w:left="420"/>
              <w:rPr>
                <w:rFonts w:ascii="宋体" w:hAnsi="宋体"/>
                <w:color w:val="000000" w:themeColor="text1"/>
                <w:spacing w:val="0"/>
              </w:rPr>
            </w:pPr>
            <w:r>
              <w:rPr>
                <w:rFonts w:ascii="宋体" w:hAnsi="宋体" w:hint="eastAsia"/>
                <w:color w:val="000000" w:themeColor="text1"/>
                <w:spacing w:val="0"/>
              </w:rPr>
              <w:t>1.4</w:t>
            </w:r>
            <w:r>
              <w:rPr>
                <w:rFonts w:ascii="宋体" w:hAnsi="宋体"/>
                <w:color w:val="000000" w:themeColor="text1"/>
                <w:spacing w:val="0"/>
              </w:rPr>
              <w:t xml:space="preserve"> </w:t>
            </w:r>
            <w:r w:rsidR="00A346FA" w:rsidRPr="0096527F">
              <w:rPr>
                <w:rFonts w:ascii="宋体" w:hAnsi="宋体" w:hint="eastAsia"/>
                <w:color w:val="000000" w:themeColor="text1"/>
                <w:spacing w:val="0"/>
              </w:rPr>
              <w:t>聚类算法的改进</w:t>
            </w:r>
          </w:p>
          <w:p w14:paraId="5C3F4CB9" w14:textId="3C3AE61A" w:rsidR="00F51016" w:rsidRPr="0096527F" w:rsidRDefault="00F51016" w:rsidP="001C14D5">
            <w:pPr>
              <w:pStyle w:val="a4"/>
              <w:ind w:firstLineChars="200" w:firstLine="420"/>
              <w:rPr>
                <w:rFonts w:ascii="宋体" w:hAnsi="宋体"/>
                <w:color w:val="000000" w:themeColor="text1"/>
                <w:spacing w:val="0"/>
              </w:rPr>
            </w:pPr>
            <w:r w:rsidRPr="0096527F">
              <w:rPr>
                <w:rFonts w:ascii="宋体" w:hAnsi="宋体" w:hint="eastAsia"/>
                <w:color w:val="000000" w:themeColor="text1"/>
                <w:spacing w:val="0"/>
              </w:rPr>
              <w:t>对于车辆</w:t>
            </w:r>
            <w:r w:rsidR="00205657">
              <w:rPr>
                <w:rFonts w:ascii="宋体" w:hAnsi="宋体" w:hint="eastAsia"/>
                <w:color w:val="000000" w:themeColor="text1"/>
                <w:spacing w:val="0"/>
              </w:rPr>
              <w:t>旅游</w:t>
            </w:r>
            <w:r w:rsidRPr="0096527F">
              <w:rPr>
                <w:rFonts w:ascii="宋体" w:hAnsi="宋体" w:hint="eastAsia"/>
                <w:color w:val="000000" w:themeColor="text1"/>
                <w:spacing w:val="0"/>
              </w:rPr>
              <w:t>轨迹的聚类属于无监督问题，聚类分析能够发现数据集自身隐含的内蕴结构信息，最终目的是将相似程度大的轨迹划分为一类。</w:t>
            </w:r>
            <w:r w:rsidR="005824AB" w:rsidRPr="0096527F">
              <w:rPr>
                <w:rFonts w:ascii="宋体" w:hAnsi="宋体" w:hint="eastAsia"/>
                <w:color w:val="000000" w:themeColor="text1"/>
                <w:spacing w:val="0"/>
              </w:rPr>
              <w:t>DBSCAN算法是基于密度算法的经典代表，算法能够发现任意形状的簇，且不易受噪音以及离群点的影响。因此DBSCAN算法是轨迹聚类常用的一种算法。其中</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005824AB" w:rsidRPr="0096527F">
              <w:rPr>
                <w:rFonts w:ascii="宋体" w:hAnsi="宋体" w:hint="eastAsia"/>
                <w:color w:val="000000" w:themeColor="text1"/>
                <w:spacing w:val="0"/>
              </w:rPr>
              <w:t>（聚类密度）与</w:t>
            </w:r>
            <m:oMath>
              <m:r>
                <w:rPr>
                  <w:rFonts w:ascii="Cambria Math" w:hAnsi="Cambria Math"/>
                  <w:color w:val="000000" w:themeColor="text1"/>
                  <w:spacing w:val="0"/>
                </w:rPr>
                <m:t>ϵ</m:t>
              </m:r>
            </m:oMath>
            <w:r w:rsidR="005824AB" w:rsidRPr="0096527F">
              <w:rPr>
                <w:rFonts w:ascii="宋体" w:hAnsi="宋体" w:hint="eastAsia"/>
                <w:color w:val="000000" w:themeColor="text1"/>
                <w:spacing w:val="0"/>
              </w:rPr>
              <w:t>（聚类半径为DBSCAN算法的两个参数，其主要思想</w:t>
            </w:r>
            <w:r w:rsidR="00A622D4" w:rsidRPr="0096527F">
              <w:rPr>
                <w:rFonts w:ascii="宋体" w:hAnsi="宋体" w:hint="eastAsia"/>
                <w:color w:val="000000" w:themeColor="text1"/>
                <w:spacing w:val="0"/>
              </w:rPr>
              <w:t>为：</w:t>
            </w:r>
          </w:p>
          <w:p w14:paraId="5FF9EB9A" w14:textId="0F14231B" w:rsidR="005824AB"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lastRenderedPageBreak/>
              <w:t>首先将数据集</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中所有反射样本标记为Unvisited；</w:t>
            </w:r>
          </w:p>
          <w:p w14:paraId="5F1D8EB8" w14:textId="2F64A60B" w:rsidR="00A622D4"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任取一点</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Q</m:t>
              </m:r>
            </m:oMath>
            <w:r w:rsidRPr="0096527F">
              <w:rPr>
                <w:rFonts w:ascii="宋体" w:hAnsi="宋体" w:hint="eastAsia"/>
                <w:color w:val="000000" w:themeColor="text1"/>
                <w:spacing w:val="0"/>
              </w:rPr>
              <w:t>，若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到其</w:t>
            </w:r>
            <m:oMath>
              <m:r>
                <w:rPr>
                  <w:rFonts w:ascii="Cambria Math" w:hAnsi="Cambria Math"/>
                  <w:color w:val="000000" w:themeColor="text1"/>
                  <w:spacing w:val="0"/>
                </w:rPr>
                <m:t>ϵ</m:t>
              </m:r>
            </m:oMath>
            <w:r w:rsidRPr="0096527F">
              <w:rPr>
                <w:rFonts w:ascii="宋体" w:hAnsi="宋体" w:hint="eastAsia"/>
                <w:color w:val="000000" w:themeColor="text1"/>
                <w:spacing w:val="0"/>
              </w:rPr>
              <w:t>距离内得其余样本点不少于</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proofErr w:type="gramStart"/>
            <w:r w:rsidRPr="0096527F">
              <w:rPr>
                <w:rFonts w:ascii="宋体" w:hAnsi="宋体" w:hint="eastAsia"/>
                <w:color w:val="000000" w:themeColor="text1"/>
                <w:spacing w:val="0"/>
              </w:rPr>
              <w:t>个</w:t>
            </w:r>
            <w:proofErr w:type="gramEnd"/>
            <w:r w:rsidRPr="0096527F">
              <w:rPr>
                <w:rFonts w:ascii="宋体" w:hAnsi="宋体" w:hint="eastAsia"/>
                <w:color w:val="000000" w:themeColor="text1"/>
                <w:spacing w:val="0"/>
              </w:rPr>
              <w:t>，则称</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为核心点。将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以及</w:t>
            </w:r>
            <m:oMath>
              <m:r>
                <w:rPr>
                  <w:rFonts w:ascii="Cambria Math" w:hAnsi="Cambria Math"/>
                  <w:color w:val="000000" w:themeColor="text1"/>
                  <w:spacing w:val="0"/>
                </w:rPr>
                <m:t>ϵ</m:t>
              </m:r>
            </m:oMath>
            <w:r w:rsidRPr="0096527F">
              <w:rPr>
                <w:rFonts w:ascii="宋体" w:hAnsi="宋体" w:hint="eastAsia"/>
                <w:color w:val="000000" w:themeColor="text1"/>
                <w:spacing w:val="0"/>
              </w:rPr>
              <w:t>距离内的所有样本点标记为Visited，并隶属于子集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i=1</m:t>
              </m:r>
              <m:r>
                <w:rPr>
                  <w:rFonts w:ascii="Cambria Math" w:hAnsi="Cambria Math" w:hint="eastAsia"/>
                  <w:color w:val="000000" w:themeColor="text1"/>
                  <w:spacing w:val="0"/>
                </w:rPr>
                <m:t>，</m:t>
              </m:r>
              <m:r>
                <w:rPr>
                  <w:rFonts w:ascii="Cambria Math" w:hAnsi="Cambria Math" w:hint="eastAsia"/>
                  <w:color w:val="000000" w:themeColor="text1"/>
                  <w:spacing w:val="0"/>
                </w:rPr>
                <m:t>2</m:t>
              </m:r>
              <m:r>
                <w:rPr>
                  <w:rFonts w:ascii="Cambria Math" w:hAnsi="Cambria Math" w:hint="eastAsia"/>
                  <w:color w:val="000000" w:themeColor="text1"/>
                  <w:spacing w:val="0"/>
                </w:rPr>
                <m:t>，</m:t>
              </m:r>
              <m:r>
                <w:rPr>
                  <w:rFonts w:ascii="Cambria Math" w:hAnsi="Cambria Math" w:hint="eastAsia"/>
                  <w:color w:val="000000" w:themeColor="text1"/>
                  <w:spacing w:val="0"/>
                </w:rPr>
                <m:t>3</m:t>
              </m:r>
              <m:r>
                <w:rPr>
                  <w:rFonts w:ascii="Cambria Math" w:hAnsi="Cambria Math"/>
                  <w:color w:val="000000" w:themeColor="text1"/>
                  <w:spacing w:val="0"/>
                </w:rPr>
                <m:t>…k)</m:t>
              </m:r>
            </m:oMath>
            <w:r w:rsidRPr="0096527F">
              <w:rPr>
                <w:rFonts w:ascii="宋体" w:hAnsi="宋体" w:hint="eastAsia"/>
                <w:color w:val="000000" w:themeColor="text1"/>
                <w:spacing w:val="0"/>
              </w:rPr>
              <w:t>,</w:t>
            </w:r>
            <w:r w:rsidRPr="0096527F">
              <w:rPr>
                <w:rFonts w:ascii="Cambria Math" w:hAnsi="Cambria Math"/>
                <w:i/>
                <w:color w:val="000000" w:themeColor="text1"/>
                <w:spacing w:val="0"/>
              </w:rPr>
              <w:t xml:space="preserve"> </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∈Q</m:t>
              </m:r>
            </m:oMath>
            <w:r w:rsidRPr="0096527F">
              <w:rPr>
                <w:rFonts w:ascii="Cambria Math" w:hAnsi="Cambria Math" w:hint="eastAsia"/>
                <w:i/>
                <w:color w:val="000000" w:themeColor="text1"/>
                <w:spacing w:val="0"/>
              </w:rPr>
              <w:t>。</w:t>
            </w:r>
          </w:p>
          <w:p w14:paraId="3EB0D0C3" w14:textId="52F70C5D" w:rsidR="00006998" w:rsidRPr="0096527F" w:rsidRDefault="00A622D4"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在剩余的Unvisited</w:t>
            </w:r>
            <w:r w:rsidR="00006998" w:rsidRPr="0096527F">
              <w:rPr>
                <w:rFonts w:ascii="宋体" w:hAnsi="宋体" w:hint="eastAsia"/>
                <w:color w:val="000000" w:themeColor="text1"/>
                <w:spacing w:val="0"/>
              </w:rPr>
              <w:t>样本中任取一点，重复步骤2，继续判断该店是否为核心点。若</w:t>
            </w:r>
            <w:proofErr w:type="gramStart"/>
            <w:r w:rsidR="00006998" w:rsidRPr="0096527F">
              <w:rPr>
                <w:rFonts w:ascii="宋体" w:hAnsi="宋体" w:hint="eastAsia"/>
                <w:color w:val="000000" w:themeColor="text1"/>
                <w:spacing w:val="0"/>
              </w:rPr>
              <w:t>该核心</w:t>
            </w:r>
            <w:proofErr w:type="gramEnd"/>
            <w:r w:rsidR="00006998" w:rsidRPr="0096527F">
              <w:rPr>
                <w:rFonts w:ascii="宋体" w:hAnsi="宋体" w:hint="eastAsia"/>
                <w:color w:val="000000" w:themeColor="text1"/>
                <w:spacing w:val="0"/>
              </w:rPr>
              <w:t>点</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距离内的样本已在隶属于先前形成子集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的情况，则将</w:t>
            </w:r>
            <w:proofErr w:type="gramStart"/>
            <w:r w:rsidR="00006998" w:rsidRPr="0096527F">
              <w:rPr>
                <w:rFonts w:ascii="宋体" w:hAnsi="宋体" w:hint="eastAsia"/>
                <w:color w:val="000000" w:themeColor="text1"/>
                <w:spacing w:val="0"/>
              </w:rPr>
              <w:t>该核心</w:t>
            </w:r>
            <w:proofErr w:type="gramEnd"/>
            <w:r w:rsidR="00006998" w:rsidRPr="0096527F">
              <w:rPr>
                <w:rFonts w:ascii="宋体" w:hAnsi="宋体" w:hint="eastAsia"/>
                <w:color w:val="000000" w:themeColor="text1"/>
                <w:spacing w:val="0"/>
              </w:rPr>
              <w:t>点以及它的</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距离内所有样本点包括进</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，否则，将这些样本隶属于新的子集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00006998" w:rsidRPr="0096527F">
              <w:rPr>
                <w:rFonts w:ascii="宋体" w:hAnsi="宋体" w:hint="eastAsia"/>
                <w:color w:val="000000" w:themeColor="text1"/>
                <w:spacing w:val="0"/>
              </w:rPr>
              <w:t>。</w:t>
            </w:r>
          </w:p>
          <w:p w14:paraId="6AA2221A" w14:textId="217CE0B2" w:rsidR="00006998" w:rsidRPr="0096527F" w:rsidRDefault="00006998"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遍历所有的剩余Unvisited样本，获得</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中所有聚类子集，若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不属于任何一个子集，则将其视为噪音点。</w:t>
            </w:r>
          </w:p>
          <w:p w14:paraId="59DB997F" w14:textId="2D806598" w:rsidR="005A17D0" w:rsidRDefault="00A55049" w:rsidP="003A01D6">
            <w:pPr>
              <w:pStyle w:val="a4"/>
              <w:ind w:firstLineChars="200" w:firstLine="420"/>
              <w:rPr>
                <w:rFonts w:ascii="宋体" w:hAnsi="宋体"/>
                <w:color w:val="000000" w:themeColor="text1"/>
                <w:spacing w:val="0"/>
              </w:rPr>
            </w:pPr>
            <w:r w:rsidRPr="00A55049">
              <w:rPr>
                <w:rFonts w:ascii="宋体" w:hAnsi="宋体"/>
                <w:color w:val="000000" w:themeColor="text1"/>
                <w:spacing w:val="0"/>
              </w:rPr>
              <w:t>轨迹聚类的难点是如何定义轨迹在</w:t>
            </w:r>
            <w:r>
              <w:rPr>
                <w:rFonts w:ascii="宋体" w:hAnsi="宋体" w:hint="eastAsia"/>
                <w:color w:val="000000" w:themeColor="text1"/>
                <w:spacing w:val="0"/>
              </w:rPr>
              <w:t>空间</w:t>
            </w:r>
            <w:r w:rsidRPr="00A55049">
              <w:rPr>
                <w:rFonts w:ascii="宋体" w:hAnsi="宋体"/>
                <w:color w:val="000000" w:themeColor="text1"/>
                <w:spacing w:val="0"/>
              </w:rPr>
              <w:t>维度上的相似性度量</w:t>
            </w:r>
            <w:r w:rsidR="00714B60">
              <w:rPr>
                <w:rFonts w:ascii="宋体" w:hAnsi="宋体" w:hint="eastAsia"/>
                <w:color w:val="000000" w:themeColor="text1"/>
                <w:spacing w:val="0"/>
              </w:rPr>
              <w:t>，</w:t>
            </w:r>
            <w:r w:rsidR="00AE198D" w:rsidRPr="0096527F">
              <w:rPr>
                <w:rFonts w:ascii="宋体" w:hAnsi="宋体" w:hint="eastAsia"/>
                <w:color w:val="000000" w:themeColor="text1"/>
                <w:spacing w:val="0"/>
              </w:rPr>
              <w:t>基于传统的DBSCAN算法中是用样本间的欧式距离来进行相似度量，本研究</w:t>
            </w:r>
            <w:r w:rsidR="00A346FA" w:rsidRPr="0096527F">
              <w:rPr>
                <w:rFonts w:ascii="宋体" w:hAnsi="宋体" w:hint="eastAsia"/>
                <w:color w:val="000000" w:themeColor="text1"/>
                <w:spacing w:val="0"/>
              </w:rPr>
              <w:t>提出使用图编辑权重距离来代替欧式距离进行相似度量，</w:t>
            </w:r>
            <w:r w:rsidR="00AE198D" w:rsidRPr="0096527F">
              <w:rPr>
                <w:rFonts w:ascii="宋体" w:hAnsi="宋体" w:hint="eastAsia"/>
                <w:color w:val="000000" w:themeColor="text1"/>
                <w:spacing w:val="0"/>
              </w:rPr>
              <w:t>使得DBSCAN算法的适用范围更广，</w:t>
            </w:r>
            <w:r w:rsidR="0016414A" w:rsidRPr="0096527F">
              <w:rPr>
                <w:rFonts w:ascii="宋体" w:hAnsi="宋体" w:hint="eastAsia"/>
                <w:color w:val="000000" w:themeColor="text1"/>
                <w:spacing w:val="0"/>
              </w:rPr>
              <w:t xml:space="preserve">使用 </w:t>
            </w:r>
            <w:r w:rsidR="00A346FA" w:rsidRPr="0096527F">
              <w:rPr>
                <w:rFonts w:ascii="宋体" w:hAnsi="宋体" w:hint="eastAsia"/>
                <w:color w:val="000000" w:themeColor="text1"/>
                <w:spacing w:val="0"/>
              </w:rPr>
              <w:t>DBSCAN方法以实现轨迹聚类。</w:t>
            </w:r>
          </w:p>
          <w:p w14:paraId="3725407D" w14:textId="32A87189" w:rsidR="00BF5D15" w:rsidRPr="00080F13" w:rsidRDefault="00080F13" w:rsidP="00080F13">
            <w:pPr>
              <w:pStyle w:val="a4"/>
              <w:rPr>
                <w:rFonts w:ascii="宋体" w:hAnsi="宋体"/>
                <w:b/>
                <w:spacing w:val="0"/>
              </w:rPr>
            </w:pPr>
            <w:r w:rsidRPr="00080F13">
              <w:rPr>
                <w:rFonts w:ascii="宋体" w:hAnsi="宋体" w:hint="eastAsia"/>
                <w:b/>
                <w:spacing w:val="0"/>
              </w:rPr>
              <w:t xml:space="preserve">2、 </w:t>
            </w:r>
            <w:r w:rsidR="00BF5D15" w:rsidRPr="00080F13">
              <w:rPr>
                <w:rFonts w:ascii="宋体" w:hAnsi="宋体" w:hint="eastAsia"/>
                <w:b/>
                <w:spacing w:val="0"/>
              </w:rPr>
              <w:t>研究目标</w:t>
            </w:r>
          </w:p>
          <w:p w14:paraId="2B27DFD1" w14:textId="035E0201" w:rsidR="00D96CCF" w:rsidRPr="004105A5" w:rsidRDefault="00D96CCF" w:rsidP="003C2470">
            <w:pPr>
              <w:pStyle w:val="a4"/>
              <w:ind w:firstLineChars="200" w:firstLine="420"/>
              <w:jc w:val="both"/>
              <w:rPr>
                <w:rFonts w:ascii="宋体" w:hAnsi="宋体"/>
                <w:spacing w:val="0"/>
              </w:rPr>
            </w:pPr>
            <w:r w:rsidRPr="004105A5">
              <w:rPr>
                <w:rFonts w:ascii="宋体" w:hAnsi="宋体" w:hint="eastAsia"/>
                <w:spacing w:val="0"/>
              </w:rPr>
              <w:t>针对本研究现状和所存在的问题，本文提出基于改进的图编辑距离车辆旅游轨迹聚类算法，使图神经网络与聚类算法联合，并将该算法应用在</w:t>
            </w:r>
            <w:r w:rsidR="00A93065" w:rsidRPr="004105A5">
              <w:rPr>
                <w:rFonts w:ascii="宋体" w:hAnsi="宋体" w:hint="eastAsia"/>
                <w:spacing w:val="0"/>
              </w:rPr>
              <w:t>车辆</w:t>
            </w:r>
            <w:r w:rsidR="00DA1543">
              <w:rPr>
                <w:rFonts w:ascii="宋体" w:hAnsi="宋体" w:hint="eastAsia"/>
                <w:spacing w:val="0"/>
              </w:rPr>
              <w:t>出行轨迹分析</w:t>
            </w:r>
            <w:r w:rsidRPr="004105A5">
              <w:rPr>
                <w:rFonts w:ascii="宋体" w:hAnsi="宋体" w:hint="eastAsia"/>
                <w:spacing w:val="0"/>
              </w:rPr>
              <w:t>中</w:t>
            </w:r>
            <w:r w:rsidR="00A93065" w:rsidRPr="004105A5">
              <w:rPr>
                <w:rFonts w:ascii="宋体" w:hAnsi="宋体" w:hint="eastAsia"/>
                <w:spacing w:val="0"/>
              </w:rPr>
              <w:t>，分析轨迹所存在的相关关系</w:t>
            </w:r>
            <w:r w:rsidR="003C2470">
              <w:rPr>
                <w:rFonts w:ascii="宋体" w:hAnsi="宋体" w:hint="eastAsia"/>
                <w:spacing w:val="0"/>
              </w:rPr>
              <w:t>。</w:t>
            </w:r>
          </w:p>
          <w:p w14:paraId="33C217B0" w14:textId="77777777" w:rsidR="00A93065" w:rsidRPr="004105A5" w:rsidRDefault="00D96CCF" w:rsidP="003C2470">
            <w:pPr>
              <w:pStyle w:val="a4"/>
              <w:numPr>
                <w:ilvl w:val="2"/>
                <w:numId w:val="9"/>
              </w:numPr>
              <w:jc w:val="both"/>
              <w:rPr>
                <w:rFonts w:ascii="宋体" w:hAnsi="宋体"/>
                <w:spacing w:val="0"/>
              </w:rPr>
            </w:pPr>
            <w:r w:rsidRPr="004105A5">
              <w:rPr>
                <w:rFonts w:ascii="宋体" w:hAnsi="宋体" w:hint="eastAsia"/>
                <w:spacing w:val="0"/>
              </w:rPr>
              <w:t>本课题在图编辑距离的基础之上，提出图编辑权重距离，使其更适合</w:t>
            </w:r>
            <w:r w:rsidR="00A93065" w:rsidRPr="004105A5">
              <w:rPr>
                <w:rFonts w:ascii="宋体" w:hAnsi="宋体" w:hint="eastAsia"/>
                <w:spacing w:val="0"/>
              </w:rPr>
              <w:t>度量两个</w:t>
            </w:r>
            <w:r w:rsidRPr="004105A5">
              <w:rPr>
                <w:rFonts w:ascii="宋体" w:hAnsi="宋体" w:hint="eastAsia"/>
                <w:spacing w:val="0"/>
              </w:rPr>
              <w:t>车辆旅游轨迹</w:t>
            </w:r>
            <w:r w:rsidR="00A93065" w:rsidRPr="004105A5">
              <w:rPr>
                <w:rFonts w:ascii="宋体" w:hAnsi="宋体" w:hint="eastAsia"/>
                <w:spacing w:val="0"/>
              </w:rPr>
              <w:t>的相似性</w:t>
            </w:r>
            <w:r w:rsidRPr="004105A5">
              <w:rPr>
                <w:rFonts w:ascii="宋体" w:hAnsi="宋体" w:hint="eastAsia"/>
                <w:spacing w:val="0"/>
              </w:rPr>
              <w:t>。</w:t>
            </w:r>
          </w:p>
          <w:p w14:paraId="38138EB5" w14:textId="0DF84552" w:rsidR="00D96CCF" w:rsidRPr="004105A5" w:rsidRDefault="00D96CCF" w:rsidP="003C2470">
            <w:pPr>
              <w:pStyle w:val="a4"/>
              <w:numPr>
                <w:ilvl w:val="2"/>
                <w:numId w:val="9"/>
              </w:numPr>
              <w:jc w:val="both"/>
              <w:rPr>
                <w:rFonts w:ascii="宋体" w:hAnsi="宋体"/>
                <w:spacing w:val="0"/>
              </w:rPr>
            </w:pPr>
            <w:r w:rsidRPr="004105A5">
              <w:rPr>
                <w:rFonts w:ascii="宋体" w:hAnsi="宋体" w:hint="eastAsia"/>
                <w:spacing w:val="0"/>
              </w:rPr>
              <w:t>本课题将从数据集的搜集与处理出发，</w:t>
            </w:r>
            <w:r w:rsidR="0016414A">
              <w:rPr>
                <w:rFonts w:ascii="宋体" w:hAnsi="宋体" w:hint="eastAsia"/>
                <w:spacing w:val="0"/>
              </w:rPr>
              <w:t>使用基于图编辑权重距离的数据集</w:t>
            </w:r>
            <w:r w:rsidRPr="004105A5">
              <w:rPr>
                <w:rFonts w:ascii="宋体" w:hAnsi="宋体" w:hint="eastAsia"/>
                <w:spacing w:val="0"/>
              </w:rPr>
              <w:t>训练</w:t>
            </w:r>
            <w:r w:rsidR="00A93065" w:rsidRPr="004105A5">
              <w:rPr>
                <w:rFonts w:ascii="宋体" w:hAnsi="宋体" w:hint="eastAsia"/>
                <w:spacing w:val="0"/>
              </w:rPr>
              <w:t>图神经网络模型用于</w:t>
            </w:r>
            <w:r w:rsidRPr="004105A5">
              <w:rPr>
                <w:rFonts w:ascii="宋体" w:hAnsi="宋体" w:hint="eastAsia"/>
                <w:spacing w:val="0"/>
              </w:rPr>
              <w:t>计算两个轨迹之间的相似性得分，</w:t>
            </w:r>
            <w:r w:rsidR="00A93065" w:rsidRPr="004105A5">
              <w:rPr>
                <w:rFonts w:ascii="宋体" w:hAnsi="宋体" w:hint="eastAsia"/>
                <w:spacing w:val="0"/>
              </w:rPr>
              <w:t>使其图神经网络模型得出来的相似性得分更加贴近两轨迹之间的真实距离。</w:t>
            </w:r>
          </w:p>
          <w:p w14:paraId="61569270" w14:textId="5983EAEB" w:rsidR="00A93065" w:rsidRDefault="006906CF" w:rsidP="003C2470">
            <w:pPr>
              <w:pStyle w:val="a4"/>
              <w:numPr>
                <w:ilvl w:val="2"/>
                <w:numId w:val="9"/>
              </w:numPr>
              <w:jc w:val="both"/>
              <w:rPr>
                <w:rFonts w:ascii="宋体" w:hAnsi="宋体"/>
                <w:spacing w:val="0"/>
              </w:rPr>
            </w:pPr>
            <w:r w:rsidRPr="004105A5">
              <w:rPr>
                <w:rFonts w:ascii="宋体" w:hAnsi="宋体" w:hint="eastAsia"/>
                <w:spacing w:val="0"/>
              </w:rPr>
              <w:t>结合</w:t>
            </w:r>
            <w:r w:rsidR="00A93065" w:rsidRPr="004105A5">
              <w:rPr>
                <w:rFonts w:ascii="宋体" w:hAnsi="宋体" w:hint="eastAsia"/>
                <w:spacing w:val="0"/>
              </w:rPr>
              <w:t>聚类算法，将图神经网络模型得出来的结果应用在聚类中，建立一套基于图神经网络计算图形相似性得分的聚类算法。对车辆旅游轨迹</w:t>
            </w:r>
            <w:r w:rsidRPr="004105A5">
              <w:rPr>
                <w:rFonts w:ascii="宋体" w:hAnsi="宋体" w:hint="eastAsia"/>
                <w:spacing w:val="0"/>
              </w:rPr>
              <w:t>进行</w:t>
            </w:r>
            <w:r w:rsidR="00A93065" w:rsidRPr="004105A5">
              <w:rPr>
                <w:rFonts w:ascii="宋体" w:hAnsi="宋体" w:hint="eastAsia"/>
                <w:spacing w:val="0"/>
              </w:rPr>
              <w:t>聚类，使得属于同一个簇的车辆轨迹之间的相似度大，而不同簇间的车辆轨迹相似度小。</w:t>
            </w:r>
          </w:p>
          <w:p w14:paraId="5BCCB01D" w14:textId="64420E45" w:rsidR="001C14D5" w:rsidRDefault="00BD209C" w:rsidP="003C2470">
            <w:pPr>
              <w:pStyle w:val="a4"/>
              <w:numPr>
                <w:ilvl w:val="2"/>
                <w:numId w:val="9"/>
              </w:numPr>
              <w:jc w:val="both"/>
              <w:rPr>
                <w:rFonts w:ascii="宋体" w:hAnsi="宋体"/>
                <w:spacing w:val="0"/>
              </w:rPr>
            </w:pPr>
            <w:r>
              <w:rPr>
                <w:rFonts w:ascii="宋体" w:hAnsi="宋体" w:hint="eastAsia"/>
                <w:spacing w:val="0"/>
              </w:rPr>
              <w:t>本课题在聚类步骤中，需要分别根据真实的GED和模型得到的相似度得分两个准则聚类，并比较两者结果的相似程度</w:t>
            </w:r>
            <w:r w:rsidR="0016414A">
              <w:rPr>
                <w:rFonts w:ascii="宋体" w:hAnsi="宋体" w:hint="eastAsia"/>
                <w:spacing w:val="0"/>
              </w:rPr>
              <w:t>，从而分析同一簇中的轨迹规律。</w:t>
            </w:r>
          </w:p>
          <w:p w14:paraId="552A4E79" w14:textId="52DA1261" w:rsidR="00DA1543" w:rsidRDefault="00DA1543" w:rsidP="003C2470">
            <w:pPr>
              <w:pStyle w:val="a4"/>
              <w:numPr>
                <w:ilvl w:val="2"/>
                <w:numId w:val="9"/>
              </w:numPr>
              <w:jc w:val="both"/>
              <w:rPr>
                <w:rFonts w:ascii="宋体" w:hAnsi="宋体"/>
                <w:spacing w:val="0"/>
              </w:rPr>
            </w:pPr>
            <w:r>
              <w:rPr>
                <w:rFonts w:ascii="宋体" w:hAnsi="宋体" w:hint="eastAsia"/>
                <w:spacing w:val="0"/>
              </w:rPr>
              <w:t>将基于图编辑权重距离的聚类算法和节假日车辆出行轨迹分析系统相结合，对车辆轨迹进行分析，获取准确有效的交通参数，例如车流量、</w:t>
            </w:r>
            <w:r w:rsidR="00BD6881">
              <w:rPr>
                <w:rFonts w:ascii="宋体" w:hAnsi="宋体" w:hint="eastAsia"/>
                <w:spacing w:val="0"/>
              </w:rPr>
              <w:t>车辆流向</w:t>
            </w:r>
            <w:r w:rsidR="009C3E99">
              <w:rPr>
                <w:rFonts w:ascii="宋体" w:hAnsi="宋体" w:hint="eastAsia"/>
                <w:spacing w:val="0"/>
              </w:rPr>
              <w:t>等，</w:t>
            </w:r>
            <w:r w:rsidR="00BD6881">
              <w:rPr>
                <w:rFonts w:ascii="宋体" w:hAnsi="宋体" w:hint="eastAsia"/>
                <w:spacing w:val="0"/>
              </w:rPr>
              <w:t>预测高速公路的车流量，</w:t>
            </w:r>
            <w:r w:rsidR="009C3E99">
              <w:rPr>
                <w:rFonts w:ascii="宋体" w:hAnsi="宋体" w:hint="eastAsia"/>
                <w:spacing w:val="0"/>
              </w:rPr>
              <w:t>为路段交通和运营提供数据基础。</w:t>
            </w:r>
          </w:p>
          <w:p w14:paraId="513CC6FA" w14:textId="56FFC242" w:rsidR="00BF5D15" w:rsidRPr="00080F13" w:rsidRDefault="00080F13" w:rsidP="00080F13">
            <w:pPr>
              <w:pStyle w:val="a4"/>
              <w:rPr>
                <w:rFonts w:ascii="宋体" w:hAnsi="宋体"/>
                <w:b/>
                <w:spacing w:val="0"/>
              </w:rPr>
            </w:pPr>
            <w:r w:rsidRPr="00080F13">
              <w:rPr>
                <w:rFonts w:ascii="宋体" w:hAnsi="宋体" w:hint="eastAsia"/>
                <w:b/>
                <w:spacing w:val="0"/>
              </w:rPr>
              <w:t xml:space="preserve">3、 </w:t>
            </w:r>
            <w:r w:rsidR="00BF5D15" w:rsidRPr="00080F13">
              <w:rPr>
                <w:rFonts w:ascii="宋体" w:hAnsi="宋体" w:hint="eastAsia"/>
                <w:b/>
                <w:spacing w:val="0"/>
              </w:rPr>
              <w:t>拟解决的关键问题</w:t>
            </w:r>
          </w:p>
          <w:p w14:paraId="23AA3B11" w14:textId="0C935C15" w:rsidR="00A91EEC" w:rsidRPr="004105A5" w:rsidRDefault="00A91EEC" w:rsidP="003C2470">
            <w:pPr>
              <w:pStyle w:val="a4"/>
              <w:numPr>
                <w:ilvl w:val="0"/>
                <w:numId w:val="11"/>
              </w:numPr>
              <w:jc w:val="both"/>
              <w:rPr>
                <w:rFonts w:ascii="宋体" w:hAnsi="宋体"/>
                <w:spacing w:val="0"/>
              </w:rPr>
            </w:pPr>
            <w:r w:rsidRPr="004105A5">
              <w:rPr>
                <w:rFonts w:ascii="宋体" w:hAnsi="宋体" w:hint="eastAsia"/>
                <w:spacing w:val="0"/>
              </w:rPr>
              <w:t>现有的GED并不适合</w:t>
            </w:r>
            <w:r w:rsidR="0016414A">
              <w:rPr>
                <w:rFonts w:ascii="宋体" w:hAnsi="宋体" w:hint="eastAsia"/>
                <w:spacing w:val="0"/>
              </w:rPr>
              <w:t>衡量</w:t>
            </w:r>
            <w:r w:rsidRPr="004105A5">
              <w:rPr>
                <w:rFonts w:ascii="宋体" w:hAnsi="宋体" w:hint="eastAsia"/>
                <w:spacing w:val="0"/>
              </w:rPr>
              <w:t>我们的数据集</w:t>
            </w:r>
            <w:r w:rsidR="0016414A">
              <w:rPr>
                <w:rFonts w:ascii="宋体" w:hAnsi="宋体" w:hint="eastAsia"/>
                <w:spacing w:val="0"/>
              </w:rPr>
              <w:t>中样本间的相似性</w:t>
            </w:r>
            <w:r w:rsidRPr="004105A5">
              <w:rPr>
                <w:rFonts w:ascii="宋体" w:hAnsi="宋体" w:hint="eastAsia"/>
                <w:spacing w:val="0"/>
              </w:rPr>
              <w:t>，我们需要重新构建一个新的度量方式来衡量两个轨迹之间的相似性。</w:t>
            </w:r>
          </w:p>
          <w:p w14:paraId="175B4B3F" w14:textId="6DC11646" w:rsidR="00BD209C" w:rsidRDefault="00A91EEC" w:rsidP="003C2470">
            <w:pPr>
              <w:pStyle w:val="a4"/>
              <w:numPr>
                <w:ilvl w:val="0"/>
                <w:numId w:val="11"/>
              </w:numPr>
              <w:jc w:val="both"/>
              <w:rPr>
                <w:rFonts w:ascii="宋体" w:hAnsi="宋体"/>
                <w:spacing w:val="0"/>
              </w:rPr>
            </w:pPr>
            <w:r w:rsidRPr="004105A5">
              <w:rPr>
                <w:rFonts w:ascii="宋体" w:hAnsi="宋体" w:hint="eastAsia"/>
                <w:spacing w:val="0"/>
              </w:rPr>
              <w:t>缩小神经网络模型SIMGNN所计算出来的相似性得分与真实值之间的差异，</w:t>
            </w:r>
            <w:r w:rsidR="00A93065" w:rsidRPr="004105A5">
              <w:rPr>
                <w:rFonts w:ascii="宋体" w:hAnsi="宋体" w:hint="eastAsia"/>
                <w:spacing w:val="0"/>
              </w:rPr>
              <w:t>使得</w:t>
            </w:r>
            <w:r w:rsidRPr="004105A5">
              <w:rPr>
                <w:rFonts w:ascii="宋体" w:hAnsi="宋体" w:hint="eastAsia"/>
                <w:spacing w:val="0"/>
              </w:rPr>
              <w:t>该</w:t>
            </w:r>
            <w:r w:rsidR="00A93065" w:rsidRPr="004105A5">
              <w:rPr>
                <w:rFonts w:ascii="宋体" w:hAnsi="宋体" w:hint="eastAsia"/>
                <w:spacing w:val="0"/>
              </w:rPr>
              <w:t>相似度</w:t>
            </w:r>
            <w:r w:rsidRPr="004105A5">
              <w:rPr>
                <w:rFonts w:ascii="宋体" w:hAnsi="宋体" w:hint="eastAsia"/>
                <w:spacing w:val="0"/>
              </w:rPr>
              <w:t>得分</w:t>
            </w:r>
            <w:r w:rsidR="00D96CCF" w:rsidRPr="004105A5">
              <w:rPr>
                <w:rFonts w:ascii="宋体" w:hAnsi="宋体" w:hint="eastAsia"/>
                <w:spacing w:val="0"/>
              </w:rPr>
              <w:t>能够被聚类所使用。</w:t>
            </w:r>
          </w:p>
          <w:p w14:paraId="23806F7F" w14:textId="2C8D6FEF" w:rsidR="0016414A" w:rsidRDefault="0016414A" w:rsidP="003C2470">
            <w:pPr>
              <w:pStyle w:val="a4"/>
              <w:numPr>
                <w:ilvl w:val="0"/>
                <w:numId w:val="11"/>
              </w:numPr>
              <w:jc w:val="both"/>
              <w:rPr>
                <w:rFonts w:ascii="宋体" w:hAnsi="宋体"/>
                <w:spacing w:val="0"/>
              </w:rPr>
            </w:pPr>
            <w:r>
              <w:rPr>
                <w:rFonts w:ascii="宋体" w:hAnsi="宋体" w:hint="eastAsia"/>
                <w:spacing w:val="0"/>
              </w:rPr>
              <w:t>聚类算法的选取，选择或改进后的聚类算法应该适用于本研究中的数据集，能够很好的将车辆</w:t>
            </w:r>
            <w:r w:rsidR="00ED21EC">
              <w:rPr>
                <w:rFonts w:ascii="宋体" w:hAnsi="宋体" w:hint="eastAsia"/>
                <w:spacing w:val="0"/>
              </w:rPr>
              <w:t>旅游</w:t>
            </w:r>
            <w:r>
              <w:rPr>
                <w:rFonts w:ascii="宋体" w:hAnsi="宋体" w:hint="eastAsia"/>
                <w:spacing w:val="0"/>
              </w:rPr>
              <w:t>轨迹聚成不同的簇。</w:t>
            </w:r>
          </w:p>
          <w:p w14:paraId="490BF0B3" w14:textId="77777777" w:rsidR="00B7325B" w:rsidRPr="00BD209C" w:rsidRDefault="00B7325B" w:rsidP="00B7325B">
            <w:pPr>
              <w:pStyle w:val="a4"/>
              <w:ind w:left="1140"/>
              <w:jc w:val="both"/>
              <w:rPr>
                <w:rFonts w:ascii="宋体" w:hAnsi="宋体" w:hint="eastAsia"/>
                <w:spacing w:val="0"/>
              </w:rPr>
            </w:pPr>
          </w:p>
          <w:p w14:paraId="120EC575" w14:textId="02BE317B" w:rsidR="001C14D5" w:rsidRPr="001C14D5" w:rsidRDefault="00BF5D15" w:rsidP="001C14D5">
            <w:pPr>
              <w:pStyle w:val="a4"/>
              <w:numPr>
                <w:ilvl w:val="0"/>
                <w:numId w:val="9"/>
              </w:numPr>
              <w:rPr>
                <w:b/>
                <w:bCs/>
                <w:spacing w:val="0"/>
              </w:rPr>
            </w:pPr>
            <w:r>
              <w:rPr>
                <w:rFonts w:hint="eastAsia"/>
                <w:b/>
                <w:bCs/>
                <w:spacing w:val="0"/>
              </w:rPr>
              <w:t>拟采取的研究方案及可行性分析</w:t>
            </w:r>
          </w:p>
          <w:p w14:paraId="7C70732A" w14:textId="157DDE01" w:rsidR="00BF5D15" w:rsidRPr="00080F13" w:rsidRDefault="00BF5D15" w:rsidP="001C14D5">
            <w:pPr>
              <w:pStyle w:val="a4"/>
              <w:numPr>
                <w:ilvl w:val="0"/>
                <w:numId w:val="23"/>
              </w:numPr>
              <w:rPr>
                <w:rFonts w:ascii="宋体" w:hAnsi="宋体"/>
                <w:b/>
                <w:spacing w:val="0"/>
              </w:rPr>
            </w:pPr>
            <w:r w:rsidRPr="00080F13">
              <w:rPr>
                <w:rFonts w:ascii="宋体" w:hAnsi="宋体" w:hint="eastAsia"/>
                <w:b/>
                <w:spacing w:val="0"/>
              </w:rPr>
              <w:t>技术路线</w:t>
            </w:r>
          </w:p>
          <w:p w14:paraId="00FF13F6" w14:textId="16BD46F6" w:rsidR="00A93065" w:rsidRPr="004105A5" w:rsidRDefault="00A93065" w:rsidP="003C2470">
            <w:pPr>
              <w:pStyle w:val="a4"/>
              <w:ind w:firstLineChars="200" w:firstLine="420"/>
              <w:jc w:val="both"/>
              <w:rPr>
                <w:rFonts w:ascii="宋体" w:hAnsi="宋体"/>
                <w:spacing w:val="0"/>
              </w:rPr>
            </w:pPr>
            <w:r w:rsidRPr="004105A5">
              <w:rPr>
                <w:rFonts w:ascii="宋体" w:hAnsi="宋体" w:hint="eastAsia"/>
                <w:spacing w:val="0"/>
              </w:rPr>
              <w:t>本课题研究的技术</w:t>
            </w:r>
            <w:r w:rsidR="006906CF" w:rsidRPr="004105A5">
              <w:rPr>
                <w:rFonts w:ascii="宋体" w:hAnsi="宋体" w:hint="eastAsia"/>
                <w:spacing w:val="0"/>
              </w:rPr>
              <w:t>路线</w:t>
            </w:r>
            <w:r w:rsidRPr="004105A5">
              <w:rPr>
                <w:rFonts w:ascii="宋体" w:hAnsi="宋体" w:hint="eastAsia"/>
                <w:spacing w:val="0"/>
              </w:rPr>
              <w:t>有数据集</w:t>
            </w:r>
            <w:r w:rsidR="006906CF" w:rsidRPr="004105A5">
              <w:rPr>
                <w:rFonts w:ascii="宋体" w:hAnsi="宋体" w:hint="eastAsia"/>
                <w:spacing w:val="0"/>
              </w:rPr>
              <w:t>的制作与</w:t>
            </w:r>
            <w:r w:rsidRPr="004105A5">
              <w:rPr>
                <w:rFonts w:ascii="宋体" w:hAnsi="宋体" w:hint="eastAsia"/>
                <w:spacing w:val="0"/>
              </w:rPr>
              <w:t>预处理</w:t>
            </w:r>
            <w:r w:rsidR="006906CF" w:rsidRPr="004105A5">
              <w:rPr>
                <w:rFonts w:ascii="宋体" w:hAnsi="宋体" w:hint="eastAsia"/>
                <w:spacing w:val="0"/>
              </w:rPr>
              <w:t>、图编辑距离的改进、图神经网络模型的优化和聚类算法的使用四部分组成。此4部分的内容贯穿整个车辆旅游轨迹的聚类</w:t>
            </w:r>
            <w:r w:rsidR="009C3E99">
              <w:rPr>
                <w:rFonts w:ascii="宋体" w:hAnsi="宋体" w:hint="eastAsia"/>
                <w:spacing w:val="0"/>
              </w:rPr>
              <w:t>研究和节假日车辆出行轨迹分析系统开发</w:t>
            </w:r>
            <w:r w:rsidR="006906CF" w:rsidRPr="004105A5">
              <w:rPr>
                <w:rFonts w:ascii="宋体" w:hAnsi="宋体" w:hint="eastAsia"/>
                <w:spacing w:val="0"/>
              </w:rPr>
              <w:t>过程，以下对此4个部分进行简单的路线介绍。</w:t>
            </w:r>
          </w:p>
          <w:p w14:paraId="54AD8807" w14:textId="735C6318" w:rsidR="006906CF" w:rsidRPr="004105A5" w:rsidRDefault="006906CF" w:rsidP="003C2470">
            <w:pPr>
              <w:pStyle w:val="a4"/>
              <w:ind w:firstLineChars="200" w:firstLine="420"/>
              <w:jc w:val="both"/>
              <w:rPr>
                <w:rFonts w:ascii="宋体" w:hAnsi="宋体"/>
                <w:spacing w:val="0"/>
              </w:rPr>
            </w:pPr>
            <w:r w:rsidRPr="004105A5">
              <w:rPr>
                <w:rFonts w:ascii="宋体" w:hAnsi="宋体" w:hint="eastAsia"/>
                <w:spacing w:val="0"/>
              </w:rPr>
              <w:t>本课题通过获取高速收费站的出站与入站车辆的信息进行采集，</w:t>
            </w:r>
            <w:r w:rsidR="00ED21EC">
              <w:rPr>
                <w:rFonts w:ascii="宋体" w:hAnsi="宋体" w:hint="eastAsia"/>
                <w:spacing w:val="0"/>
              </w:rPr>
              <w:t>转换成</w:t>
            </w:r>
            <w:r w:rsidR="009C17B0">
              <w:rPr>
                <w:rFonts w:ascii="宋体" w:hAnsi="宋体" w:hint="eastAsia"/>
                <w:spacing w:val="0"/>
              </w:rPr>
              <w:t>为</w:t>
            </w:r>
            <w:r w:rsidR="00ED21EC">
              <w:rPr>
                <w:rFonts w:ascii="宋体" w:hAnsi="宋体" w:hint="eastAsia"/>
                <w:spacing w:val="0"/>
              </w:rPr>
              <w:t>车辆旅游轨迹，</w:t>
            </w:r>
            <w:r w:rsidRPr="004105A5">
              <w:rPr>
                <w:rFonts w:ascii="宋体" w:hAnsi="宋体" w:hint="eastAsia"/>
                <w:spacing w:val="0"/>
              </w:rPr>
              <w:t>使用python语言对数据进行预处理，使得采集的数据可以供模型和聚类算法所使用。并且添加自</w:t>
            </w:r>
            <w:r w:rsidRPr="004105A5">
              <w:rPr>
                <w:rFonts w:ascii="宋体" w:hAnsi="宋体" w:hint="eastAsia"/>
                <w:spacing w:val="0"/>
              </w:rPr>
              <w:lastRenderedPageBreak/>
              <w:t>制数据集，完善数据</w:t>
            </w:r>
            <w:r w:rsidR="00ED21EC">
              <w:rPr>
                <w:rFonts w:ascii="宋体" w:hAnsi="宋体" w:hint="eastAsia"/>
                <w:spacing w:val="0"/>
              </w:rPr>
              <w:t>种类，增加数据量</w:t>
            </w:r>
            <w:r w:rsidRPr="004105A5">
              <w:rPr>
                <w:rFonts w:ascii="宋体" w:hAnsi="宋体" w:hint="eastAsia"/>
                <w:spacing w:val="0"/>
              </w:rPr>
              <w:t>，对模型训练有正向作用。</w:t>
            </w:r>
          </w:p>
          <w:p w14:paraId="72A40F30" w14:textId="77777777" w:rsidR="001C14D5" w:rsidRDefault="006906CF" w:rsidP="003C2470">
            <w:pPr>
              <w:pStyle w:val="a4"/>
              <w:ind w:firstLineChars="200" w:firstLine="420"/>
              <w:jc w:val="both"/>
              <w:rPr>
                <w:rFonts w:ascii="宋体" w:hAnsi="宋体"/>
                <w:spacing w:val="0"/>
              </w:rPr>
            </w:pPr>
            <w:r w:rsidRPr="004105A5">
              <w:rPr>
                <w:rFonts w:ascii="宋体" w:hAnsi="宋体" w:hint="eastAsia"/>
                <w:spacing w:val="0"/>
              </w:rPr>
              <w:t>本课题算法的改进部分主要是针对车辆轨迹之间的相似性度量，</w:t>
            </w:r>
            <w:r w:rsidR="00976F50" w:rsidRPr="004105A5">
              <w:rPr>
                <w:rFonts w:ascii="宋体" w:hAnsi="宋体" w:hint="eastAsia"/>
                <w:spacing w:val="0"/>
              </w:rPr>
              <w:t>在图编辑距离的基础之上，提出图编辑权重距离，对每一步图编辑操作赋予权重，使其更加适用于车辆</w:t>
            </w:r>
            <w:r w:rsidR="006F55FD">
              <w:rPr>
                <w:rFonts w:ascii="宋体" w:hAnsi="宋体" w:hint="eastAsia"/>
                <w:spacing w:val="0"/>
              </w:rPr>
              <w:t>旅游</w:t>
            </w:r>
            <w:r w:rsidR="00976F50" w:rsidRPr="004105A5">
              <w:rPr>
                <w:rFonts w:ascii="宋体" w:hAnsi="宋体" w:hint="eastAsia"/>
                <w:spacing w:val="0"/>
              </w:rPr>
              <w:t>轨迹之间的相似性度量。</w:t>
            </w:r>
          </w:p>
          <w:p w14:paraId="11138151" w14:textId="0E3DC465" w:rsidR="00976F50" w:rsidRDefault="00976F50" w:rsidP="003C2470">
            <w:pPr>
              <w:pStyle w:val="a4"/>
              <w:ind w:firstLineChars="200" w:firstLine="420"/>
              <w:jc w:val="both"/>
              <w:rPr>
                <w:rFonts w:ascii="宋体" w:hAnsi="宋体"/>
                <w:spacing w:val="0"/>
              </w:rPr>
            </w:pPr>
            <w:r w:rsidRPr="004105A5">
              <w:rPr>
                <w:rFonts w:ascii="宋体" w:hAnsi="宋体" w:hint="eastAsia"/>
                <w:spacing w:val="0"/>
              </w:rPr>
              <w:t>本课题通过</w:t>
            </w:r>
            <w:r w:rsidR="006F55FD">
              <w:rPr>
                <w:rFonts w:ascii="宋体" w:hAnsi="宋体" w:hint="eastAsia"/>
                <w:spacing w:val="0"/>
              </w:rPr>
              <w:t>模型训练来</w:t>
            </w:r>
            <w:r w:rsidR="00F86C93">
              <w:rPr>
                <w:rFonts w:ascii="宋体" w:hAnsi="宋体" w:hint="eastAsia"/>
                <w:spacing w:val="0"/>
              </w:rPr>
              <w:t>得到车辆</w:t>
            </w:r>
            <w:r w:rsidR="00ED21EC">
              <w:rPr>
                <w:rFonts w:ascii="宋体" w:hAnsi="宋体" w:hint="eastAsia"/>
                <w:spacing w:val="0"/>
              </w:rPr>
              <w:t>旅游</w:t>
            </w:r>
            <w:r w:rsidR="00F86C93">
              <w:rPr>
                <w:rFonts w:ascii="宋体" w:hAnsi="宋体" w:hint="eastAsia"/>
                <w:spacing w:val="0"/>
              </w:rPr>
              <w:t>轨迹之间的相似度得分，并根据模型所得到的得分与真实值进行比较，从而反向调整模型参数，使得最终模型所得的相似度得分能够聚类算法使用。</w:t>
            </w:r>
          </w:p>
          <w:p w14:paraId="1EAAC24F" w14:textId="5206BE78" w:rsidR="00F86C93" w:rsidRPr="00254CA1" w:rsidRDefault="00F86C93" w:rsidP="003C2470">
            <w:pPr>
              <w:pStyle w:val="a4"/>
              <w:ind w:firstLineChars="200" w:firstLine="420"/>
              <w:jc w:val="both"/>
              <w:rPr>
                <w:rFonts w:ascii="宋体" w:hAnsi="宋体"/>
                <w:color w:val="ED7D31" w:themeColor="accent2"/>
                <w:spacing w:val="0"/>
              </w:rPr>
            </w:pPr>
            <w:r>
              <w:rPr>
                <w:rFonts w:ascii="宋体" w:hAnsi="宋体" w:hint="eastAsia"/>
                <w:spacing w:val="0"/>
              </w:rPr>
              <w:t>本课题通过需求分析，针对车辆</w:t>
            </w:r>
            <w:r w:rsidR="00205657">
              <w:rPr>
                <w:rFonts w:ascii="宋体" w:hAnsi="宋体" w:hint="eastAsia"/>
                <w:spacing w:val="0"/>
              </w:rPr>
              <w:t>旅游</w:t>
            </w:r>
            <w:r>
              <w:rPr>
                <w:rFonts w:ascii="宋体" w:hAnsi="宋体" w:hint="eastAsia"/>
                <w:spacing w:val="0"/>
              </w:rPr>
              <w:t>轨迹聚类</w:t>
            </w:r>
            <w:r w:rsidR="00254CA1">
              <w:rPr>
                <w:rFonts w:ascii="宋体" w:hAnsi="宋体" w:hint="eastAsia"/>
                <w:spacing w:val="0"/>
              </w:rPr>
              <w:t>总体设计</w:t>
            </w:r>
            <w:r>
              <w:rPr>
                <w:rFonts w:ascii="宋体" w:hAnsi="宋体" w:hint="eastAsia"/>
                <w:spacing w:val="0"/>
              </w:rPr>
              <w:t>，</w:t>
            </w:r>
            <w:r w:rsidR="00254CA1" w:rsidRPr="00254CA1">
              <w:rPr>
                <w:rFonts w:ascii="宋体" w:hAnsi="宋体" w:hint="eastAsia"/>
                <w:spacing w:val="0"/>
              </w:rPr>
              <w:t xml:space="preserve"> </w:t>
            </w:r>
            <w:r w:rsidRPr="00254CA1">
              <w:rPr>
                <w:rFonts w:ascii="宋体" w:hAnsi="宋体" w:hint="eastAsia"/>
                <w:spacing w:val="0"/>
              </w:rPr>
              <w:t>python</w:t>
            </w:r>
            <w:r w:rsidR="009C3E99">
              <w:rPr>
                <w:rFonts w:ascii="宋体" w:hAnsi="宋体" w:hint="eastAsia"/>
                <w:spacing w:val="0"/>
              </w:rPr>
              <w:t>和C++</w:t>
            </w:r>
            <w:r w:rsidRPr="00254CA1">
              <w:rPr>
                <w:rFonts w:ascii="宋体" w:hAnsi="宋体" w:hint="eastAsia"/>
                <w:spacing w:val="0"/>
              </w:rPr>
              <w:t>是主要开发语言，并配合PyCharm</w:t>
            </w:r>
            <w:r w:rsidRPr="00254CA1">
              <w:rPr>
                <w:rFonts w:ascii="宋体" w:hAnsi="宋体"/>
                <w:spacing w:val="0"/>
              </w:rPr>
              <w:t xml:space="preserve"> </w:t>
            </w:r>
            <w:r w:rsidRPr="00254CA1">
              <w:rPr>
                <w:rFonts w:ascii="宋体" w:hAnsi="宋体" w:hint="eastAsia"/>
                <w:spacing w:val="0"/>
              </w:rPr>
              <w:t>Community</w:t>
            </w:r>
            <w:r w:rsidRPr="00254CA1">
              <w:rPr>
                <w:rFonts w:ascii="宋体" w:hAnsi="宋体"/>
                <w:spacing w:val="0"/>
              </w:rPr>
              <w:t xml:space="preserve"> </w:t>
            </w:r>
            <w:r w:rsidRPr="00254CA1">
              <w:rPr>
                <w:rFonts w:ascii="宋体" w:hAnsi="宋体" w:hint="eastAsia"/>
                <w:spacing w:val="0"/>
              </w:rPr>
              <w:t>Edition集成开发环境进行</w:t>
            </w:r>
            <w:r w:rsidR="009C3E99">
              <w:rPr>
                <w:rFonts w:ascii="宋体" w:hAnsi="宋体" w:hint="eastAsia"/>
                <w:spacing w:val="0"/>
              </w:rPr>
              <w:t>算法</w:t>
            </w:r>
            <w:r w:rsidRPr="00254CA1">
              <w:rPr>
                <w:rFonts w:ascii="宋体" w:hAnsi="宋体" w:hint="eastAsia"/>
                <w:spacing w:val="0"/>
              </w:rPr>
              <w:t>实验代码的编写工作</w:t>
            </w:r>
            <w:r w:rsidR="009C3E99">
              <w:rPr>
                <w:rFonts w:ascii="宋体" w:hAnsi="宋体" w:hint="eastAsia"/>
                <w:spacing w:val="0"/>
              </w:rPr>
              <w:t>，而C++主要用来开发</w:t>
            </w:r>
            <w:r w:rsidR="009C3E99">
              <w:rPr>
                <w:rFonts w:ascii="宋体" w:hAnsi="宋体" w:hint="eastAsia"/>
                <w:spacing w:val="0"/>
              </w:rPr>
              <w:t>节假日车辆出行轨迹分析系统</w:t>
            </w:r>
            <w:r w:rsidRPr="00254CA1">
              <w:rPr>
                <w:rFonts w:ascii="宋体" w:hAnsi="宋体" w:hint="eastAsia"/>
                <w:spacing w:val="0"/>
              </w:rPr>
              <w:t>。</w:t>
            </w:r>
          </w:p>
          <w:p w14:paraId="1ED6D906" w14:textId="00553B67" w:rsidR="002A039B" w:rsidRDefault="00080F13" w:rsidP="002A039B">
            <w:pPr>
              <w:pStyle w:val="a4"/>
              <w:ind w:left="420"/>
              <w:rPr>
                <w:rFonts w:ascii="宋体" w:hAnsi="宋体"/>
                <w:spacing w:val="0"/>
              </w:rPr>
            </w:pPr>
            <w:r>
              <w:rPr>
                <w:noProof/>
              </w:rPr>
              <w:drawing>
                <wp:inline distT="0" distB="0" distL="0" distR="0" wp14:anchorId="70EF51DB" wp14:editId="2D7FE50E">
                  <wp:extent cx="5228535" cy="54933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050" cy="5495970"/>
                          </a:xfrm>
                          <a:prstGeom prst="rect">
                            <a:avLst/>
                          </a:prstGeom>
                          <a:noFill/>
                          <a:ln>
                            <a:noFill/>
                          </a:ln>
                        </pic:spPr>
                      </pic:pic>
                    </a:graphicData>
                  </a:graphic>
                </wp:inline>
              </w:drawing>
            </w:r>
          </w:p>
          <w:p w14:paraId="60D47E30" w14:textId="016E02BE" w:rsidR="00515EF1" w:rsidRDefault="00515EF1" w:rsidP="002A039B">
            <w:pPr>
              <w:pStyle w:val="a4"/>
              <w:ind w:left="420"/>
              <w:rPr>
                <w:rFonts w:ascii="宋体" w:hAnsi="宋体" w:hint="eastAsia"/>
                <w:spacing w:val="0"/>
              </w:rPr>
            </w:pPr>
            <w:r>
              <w:rPr>
                <w:noProof/>
              </w:rPr>
              <w:lastRenderedPageBreak/>
              <w:drawing>
                <wp:inline distT="0" distB="0" distL="0" distR="0" wp14:anchorId="484B1FF7" wp14:editId="09A3E956">
                  <wp:extent cx="5278755" cy="39757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742" cy="3982504"/>
                          </a:xfrm>
                          <a:prstGeom prst="rect">
                            <a:avLst/>
                          </a:prstGeom>
                          <a:noFill/>
                          <a:ln>
                            <a:noFill/>
                          </a:ln>
                        </pic:spPr>
                      </pic:pic>
                    </a:graphicData>
                  </a:graphic>
                </wp:inline>
              </w:drawing>
            </w:r>
          </w:p>
          <w:p w14:paraId="33F60F04" w14:textId="0979ADF0" w:rsidR="00976F50" w:rsidRPr="00080F13" w:rsidRDefault="002A039B" w:rsidP="002A039B">
            <w:pPr>
              <w:pStyle w:val="a4"/>
              <w:numPr>
                <w:ilvl w:val="0"/>
                <w:numId w:val="23"/>
              </w:numPr>
              <w:rPr>
                <w:rFonts w:ascii="宋体" w:hAnsi="宋体"/>
                <w:b/>
                <w:spacing w:val="0"/>
              </w:rPr>
            </w:pPr>
            <w:r w:rsidRPr="00080F13">
              <w:rPr>
                <w:rFonts w:ascii="宋体" w:hAnsi="宋体" w:hint="eastAsia"/>
                <w:b/>
                <w:spacing w:val="0"/>
              </w:rPr>
              <w:t>研究方法</w:t>
            </w:r>
          </w:p>
          <w:p w14:paraId="1C127A73" w14:textId="35B14FC0" w:rsidR="002A039B" w:rsidRPr="004105A5" w:rsidRDefault="002A039B" w:rsidP="002A039B">
            <w:pPr>
              <w:pStyle w:val="a4"/>
              <w:numPr>
                <w:ilvl w:val="0"/>
                <w:numId w:val="24"/>
              </w:numPr>
              <w:rPr>
                <w:rFonts w:ascii="宋体" w:hAnsi="宋体"/>
                <w:spacing w:val="0"/>
              </w:rPr>
            </w:pPr>
            <w:r>
              <w:rPr>
                <w:rFonts w:ascii="宋体" w:hAnsi="宋体" w:hint="eastAsia"/>
                <w:spacing w:val="0"/>
              </w:rPr>
              <w:t>文献综述法</w:t>
            </w:r>
          </w:p>
          <w:p w14:paraId="01AAEACB" w14:textId="77777777" w:rsidR="00976F50" w:rsidRPr="004105A5" w:rsidRDefault="00976F50" w:rsidP="002A039B">
            <w:pPr>
              <w:pStyle w:val="a4"/>
              <w:ind w:firstLineChars="200" w:firstLine="420"/>
              <w:rPr>
                <w:rFonts w:ascii="宋体" w:hAnsi="宋体"/>
                <w:spacing w:val="0"/>
              </w:rPr>
            </w:pPr>
            <w:r w:rsidRPr="004105A5">
              <w:rPr>
                <w:rFonts w:ascii="宋体" w:hAnsi="宋体" w:hint="eastAsia"/>
                <w:spacing w:val="0"/>
              </w:rPr>
              <w:t>大量收集国内外目标检测算法和目标跟踪算法的期刊和会议论文，了解所使用的，技术路线，以及每个技术的优缺点，并以此进行相关理论分析。最终能够从理论上寻找可行性技术路线。</w:t>
            </w:r>
          </w:p>
          <w:p w14:paraId="14FE1529" w14:textId="5AA434CE" w:rsidR="00E6046C" w:rsidRPr="004105A5" w:rsidRDefault="00E6046C" w:rsidP="002A039B">
            <w:pPr>
              <w:pStyle w:val="a4"/>
              <w:numPr>
                <w:ilvl w:val="0"/>
                <w:numId w:val="24"/>
              </w:numPr>
              <w:rPr>
                <w:rFonts w:ascii="宋体" w:hAnsi="宋体"/>
                <w:spacing w:val="0"/>
              </w:rPr>
            </w:pPr>
            <w:r w:rsidRPr="004105A5">
              <w:rPr>
                <w:rFonts w:ascii="宋体" w:hAnsi="宋体" w:hint="eastAsia"/>
                <w:spacing w:val="0"/>
              </w:rPr>
              <w:t>实验法</w:t>
            </w:r>
          </w:p>
          <w:p w14:paraId="727E8E33" w14:textId="77777777" w:rsidR="00D26249" w:rsidRPr="004105A5" w:rsidRDefault="00E6046C" w:rsidP="003C2470">
            <w:pPr>
              <w:pStyle w:val="a4"/>
              <w:ind w:firstLineChars="200" w:firstLine="420"/>
              <w:jc w:val="both"/>
              <w:rPr>
                <w:rFonts w:ascii="宋体" w:hAnsi="宋体"/>
                <w:spacing w:val="0"/>
              </w:rPr>
            </w:pPr>
            <w:r w:rsidRPr="004105A5">
              <w:rPr>
                <w:rFonts w:ascii="宋体" w:hAnsi="宋体" w:hint="eastAsia"/>
                <w:spacing w:val="0"/>
              </w:rPr>
              <w:t>大量阅读论文后，筛选一些与本研究相关的论文，并对其思想和代码进行了解与实践，尝试着发现其中的不足点，并寻找改进方案。结合各个论文中优秀的思路，与此同时也可以将自己的一些创新性想法加入其中以达到改进的目的。图神经网络模型的加入主要是解决GED算法的时间和空间复杂度高的问题，并且GED算法对于超过16个节点以上的图数据，是不能计算它们之间的一个距离。可以增加算法覆盖不全的问题。</w:t>
            </w:r>
          </w:p>
          <w:p w14:paraId="7C22363B" w14:textId="5FE85CB8" w:rsidR="00D26249" w:rsidRPr="004105A5" w:rsidRDefault="002A039B" w:rsidP="002A039B">
            <w:pPr>
              <w:pStyle w:val="a4"/>
              <w:numPr>
                <w:ilvl w:val="0"/>
                <w:numId w:val="24"/>
              </w:numPr>
              <w:rPr>
                <w:rFonts w:ascii="宋体" w:hAnsi="宋体"/>
                <w:spacing w:val="0"/>
              </w:rPr>
            </w:pPr>
            <w:r>
              <w:rPr>
                <w:rFonts w:ascii="宋体" w:hAnsi="宋体" w:hint="eastAsia"/>
                <w:spacing w:val="0"/>
              </w:rPr>
              <w:t xml:space="preserve"> </w:t>
            </w:r>
            <w:r w:rsidR="00D26249" w:rsidRPr="004105A5">
              <w:rPr>
                <w:rFonts w:ascii="宋体" w:hAnsi="宋体" w:hint="eastAsia"/>
                <w:spacing w:val="0"/>
              </w:rPr>
              <w:t>对比分析法</w:t>
            </w:r>
          </w:p>
          <w:p w14:paraId="47877171" w14:textId="0FC6C448" w:rsidR="00D26249" w:rsidRPr="004105A5" w:rsidRDefault="00D26249" w:rsidP="002A039B">
            <w:pPr>
              <w:pStyle w:val="a4"/>
              <w:ind w:firstLineChars="100" w:firstLine="210"/>
              <w:rPr>
                <w:rFonts w:ascii="宋体" w:hAnsi="宋体"/>
                <w:spacing w:val="0"/>
              </w:rPr>
            </w:pPr>
            <w:r w:rsidRPr="004105A5">
              <w:rPr>
                <w:rFonts w:ascii="宋体" w:hAnsi="宋体" w:hint="eastAsia"/>
                <w:spacing w:val="0"/>
              </w:rPr>
              <w:t>本课题</w:t>
            </w:r>
            <w:r w:rsidR="00E6046C" w:rsidRPr="004105A5">
              <w:rPr>
                <w:rFonts w:ascii="宋体" w:hAnsi="宋体" w:hint="eastAsia"/>
                <w:spacing w:val="0"/>
              </w:rPr>
              <w:t>会将GED的相似度得分和图神经网络相似度得分分别作为聚类条件，对比两者的聚类结果，看图神经网络的引入是否回有利于聚类。</w:t>
            </w:r>
            <w:r w:rsidRPr="004105A5">
              <w:rPr>
                <w:rFonts w:ascii="宋体" w:hAnsi="宋体" w:hint="eastAsia"/>
                <w:spacing w:val="0"/>
              </w:rPr>
              <w:t>并且也会与其它轨迹得度量方式和聚类算法作对比，发现各自的优缺点，针对本课题数据集的算法，选其优点，并改正缺点，最终使得该算法适合车辆</w:t>
            </w:r>
            <w:r w:rsidR="00BD6881">
              <w:rPr>
                <w:rFonts w:ascii="宋体" w:hAnsi="宋体" w:hint="eastAsia"/>
                <w:spacing w:val="0"/>
              </w:rPr>
              <w:t>出行</w:t>
            </w:r>
            <w:r w:rsidRPr="004105A5">
              <w:rPr>
                <w:rFonts w:ascii="宋体" w:hAnsi="宋体" w:hint="eastAsia"/>
                <w:spacing w:val="0"/>
              </w:rPr>
              <w:t>轨迹的聚类。</w:t>
            </w:r>
          </w:p>
          <w:p w14:paraId="2034E6FA" w14:textId="77777777" w:rsidR="002A039B" w:rsidRPr="00080F13" w:rsidRDefault="00BF5D15" w:rsidP="002A039B">
            <w:pPr>
              <w:pStyle w:val="a4"/>
              <w:numPr>
                <w:ilvl w:val="0"/>
                <w:numId w:val="23"/>
              </w:numPr>
              <w:rPr>
                <w:rFonts w:ascii="宋体" w:hAnsi="宋体"/>
                <w:b/>
                <w:spacing w:val="0"/>
              </w:rPr>
            </w:pPr>
            <w:r w:rsidRPr="00080F13">
              <w:rPr>
                <w:rFonts w:ascii="宋体" w:hAnsi="宋体" w:hint="eastAsia"/>
                <w:b/>
                <w:spacing w:val="0"/>
              </w:rPr>
              <w:t>实验方案</w:t>
            </w:r>
          </w:p>
          <w:p w14:paraId="5541F6D9" w14:textId="78564228" w:rsidR="00D26249" w:rsidRPr="002A039B" w:rsidRDefault="00D26249" w:rsidP="002A039B">
            <w:pPr>
              <w:pStyle w:val="a4"/>
              <w:ind w:left="360"/>
              <w:rPr>
                <w:rFonts w:ascii="宋体" w:hAnsi="宋体"/>
                <w:color w:val="000000" w:themeColor="text1"/>
                <w:spacing w:val="0"/>
              </w:rPr>
            </w:pPr>
            <w:r w:rsidRPr="002A039B">
              <w:rPr>
                <w:rFonts w:ascii="宋体" w:hAnsi="宋体" w:hint="eastAsia"/>
                <w:color w:val="000000" w:themeColor="text1"/>
                <w:spacing w:val="0"/>
              </w:rPr>
              <w:t>根据本课题得研究内容、研究方法和技术路线，对各个研究部分拟定以下研究方案：</w:t>
            </w:r>
          </w:p>
          <w:p w14:paraId="1FCB2D58" w14:textId="5AEAFE58" w:rsidR="001B3A38" w:rsidRPr="009E060B" w:rsidRDefault="002A039B" w:rsidP="002A039B">
            <w:pPr>
              <w:pStyle w:val="a4"/>
              <w:numPr>
                <w:ilvl w:val="1"/>
                <w:numId w:val="23"/>
              </w:numPr>
              <w:rPr>
                <w:rFonts w:ascii="宋体" w:hAnsi="宋体"/>
                <w:color w:val="000000" w:themeColor="text1"/>
                <w:spacing w:val="0"/>
              </w:rPr>
            </w:pPr>
            <w:r>
              <w:rPr>
                <w:rFonts w:ascii="宋体" w:hAnsi="宋体"/>
                <w:color w:val="000000" w:themeColor="text1"/>
                <w:spacing w:val="0"/>
              </w:rPr>
              <w:t xml:space="preserve"> </w:t>
            </w:r>
            <w:r w:rsidR="001B3A38" w:rsidRPr="009E060B">
              <w:rPr>
                <w:rFonts w:ascii="宋体" w:hAnsi="宋体" w:hint="eastAsia"/>
                <w:color w:val="000000" w:themeColor="text1"/>
                <w:spacing w:val="0"/>
              </w:rPr>
              <w:t>图神经网络模型评价指标</w:t>
            </w:r>
          </w:p>
          <w:p w14:paraId="1FEC8CDE" w14:textId="462D1932" w:rsidR="00190CA8" w:rsidRPr="009E060B" w:rsidRDefault="001B3A38" w:rsidP="003C2470">
            <w:pPr>
              <w:pStyle w:val="a4"/>
              <w:numPr>
                <w:ilvl w:val="1"/>
                <w:numId w:val="11"/>
              </w:numPr>
              <w:jc w:val="both"/>
              <w:rPr>
                <w:rFonts w:ascii="宋体" w:hAnsi="宋体"/>
                <w:color w:val="000000" w:themeColor="text1"/>
                <w:spacing w:val="0"/>
              </w:rPr>
            </w:pPr>
            <w:r w:rsidRPr="009E060B">
              <w:rPr>
                <w:rFonts w:ascii="宋体" w:hAnsi="宋体" w:hint="eastAsia"/>
                <w:color w:val="000000" w:themeColor="text1"/>
                <w:spacing w:val="0"/>
              </w:rPr>
              <w:t>时间评价指标：主要是用来评价模型的时间开销</w:t>
            </w:r>
            <w:r w:rsidR="00190CA8" w:rsidRPr="009E060B">
              <w:rPr>
                <w:rFonts w:ascii="宋体" w:hAnsi="宋体" w:hint="eastAsia"/>
                <w:color w:val="000000" w:themeColor="text1"/>
                <w:spacing w:val="0"/>
              </w:rPr>
              <w:t>，</w:t>
            </w:r>
            <w:r w:rsidR="007820F7" w:rsidRPr="009E060B">
              <w:rPr>
                <w:rFonts w:ascii="宋体" w:hAnsi="宋体" w:hint="eastAsia"/>
                <w:color w:val="000000" w:themeColor="text1"/>
                <w:spacing w:val="0"/>
              </w:rPr>
              <w:t>用于</w:t>
            </w:r>
            <w:r w:rsidRPr="009E060B">
              <w:rPr>
                <w:rFonts w:ascii="宋体" w:hAnsi="宋体" w:hint="eastAsia"/>
                <w:color w:val="000000" w:themeColor="text1"/>
                <w:spacing w:val="0"/>
              </w:rPr>
              <w:t>收集每个模型计算</w:t>
            </w:r>
            <w:proofErr w:type="gramStart"/>
            <w:r w:rsidRPr="009E060B">
              <w:rPr>
                <w:rFonts w:ascii="宋体" w:hAnsi="宋体" w:hint="eastAsia"/>
                <w:color w:val="000000" w:themeColor="text1"/>
                <w:spacing w:val="0"/>
              </w:rPr>
              <w:t>一对图</w:t>
            </w:r>
            <w:proofErr w:type="gramEnd"/>
            <w:r w:rsidRPr="009E060B">
              <w:rPr>
                <w:rFonts w:ascii="宋体" w:hAnsi="宋体" w:hint="eastAsia"/>
                <w:color w:val="000000" w:themeColor="text1"/>
                <w:spacing w:val="0"/>
              </w:rPr>
              <w:t>的相似</w:t>
            </w:r>
            <w:r w:rsidR="00190CA8" w:rsidRPr="009E060B">
              <w:rPr>
                <w:rFonts w:ascii="宋体" w:hAnsi="宋体" w:hint="eastAsia"/>
                <w:color w:val="000000" w:themeColor="text1"/>
                <w:spacing w:val="0"/>
              </w:rPr>
              <w:t>度得分所需的必要时间。</w:t>
            </w:r>
          </w:p>
          <w:p w14:paraId="5AC87E48" w14:textId="3894BB97" w:rsidR="006D1483" w:rsidRPr="009E060B" w:rsidRDefault="00190CA8" w:rsidP="003C2470">
            <w:pPr>
              <w:pStyle w:val="a4"/>
              <w:numPr>
                <w:ilvl w:val="1"/>
                <w:numId w:val="11"/>
              </w:numPr>
              <w:jc w:val="both"/>
              <w:rPr>
                <w:rFonts w:ascii="宋体" w:hAnsi="宋体"/>
                <w:color w:val="000000" w:themeColor="text1"/>
                <w:spacing w:val="0"/>
              </w:rPr>
            </w:pPr>
            <w:r w:rsidRPr="009E060B">
              <w:rPr>
                <w:rFonts w:ascii="宋体" w:hAnsi="宋体"/>
                <w:color w:val="000000" w:themeColor="text1"/>
                <w:spacing w:val="0"/>
              </w:rPr>
              <w:t>M</w:t>
            </w:r>
            <w:r w:rsidR="007820F7" w:rsidRPr="009E060B">
              <w:rPr>
                <w:rFonts w:ascii="宋体" w:hAnsi="宋体" w:hint="eastAsia"/>
                <w:color w:val="000000" w:themeColor="text1"/>
                <w:spacing w:val="0"/>
              </w:rPr>
              <w:t>S</w:t>
            </w:r>
            <w:r w:rsidR="007820F7" w:rsidRPr="009E060B">
              <w:rPr>
                <w:rFonts w:ascii="宋体" w:hAnsi="宋体"/>
                <w:color w:val="000000" w:themeColor="text1"/>
                <w:spacing w:val="0"/>
              </w:rPr>
              <w:t>E</w:t>
            </w:r>
            <w:r w:rsidRPr="009E060B">
              <w:rPr>
                <w:rFonts w:ascii="宋体" w:hAnsi="宋体" w:hint="eastAsia"/>
                <w:color w:val="000000" w:themeColor="text1"/>
                <w:spacing w:val="0"/>
              </w:rPr>
              <w:t>：均方误差测量模型计算的相似度和真实相似度之间的平均平方差。其公式为：</w:t>
            </w:r>
          </w:p>
          <w:p w14:paraId="604A6A74" w14:textId="586194FC" w:rsidR="007820F7" w:rsidRPr="009E060B" w:rsidRDefault="006D1483" w:rsidP="007820F7">
            <w:pPr>
              <w:pStyle w:val="a4"/>
              <w:ind w:left="1200"/>
              <w:jc w:val="center"/>
              <w:rPr>
                <w:rFonts w:ascii="宋体" w:hAnsi="宋体"/>
                <w:color w:val="000000" w:themeColor="text1"/>
                <w:spacing w:val="0"/>
              </w:rPr>
            </w:pPr>
            <m:oMath>
              <m:r>
                <w:rPr>
                  <w:rFonts w:ascii="Cambria Math" w:hAnsi="Cambria Math" w:hint="eastAsia"/>
                  <w:color w:val="000000" w:themeColor="text1"/>
                  <w:spacing w:val="0"/>
                </w:rPr>
                <w:lastRenderedPageBreak/>
                <m:t>MSE=</m:t>
              </m:r>
              <m:r>
                <w:rPr>
                  <w:rFonts w:ascii="Cambria Math" w:hAnsi="Cambria Math"/>
                  <w:color w:val="000000" w:themeColor="text1"/>
                  <w:spacing w:val="0"/>
                </w:rPr>
                <m:t xml:space="preserve"> </m:t>
              </m:r>
              <m:f>
                <m:fPr>
                  <m:ctrlPr>
                    <w:rPr>
                      <w:rFonts w:ascii="Cambria Math" w:hAnsi="Cambria Math"/>
                      <w:i/>
                      <w:color w:val="000000" w:themeColor="text1"/>
                      <w:spacing w:val="0"/>
                    </w:rPr>
                  </m:ctrlPr>
                </m:fPr>
                <m:num>
                  <m:r>
                    <w:rPr>
                      <w:rFonts w:ascii="Cambria Math" w:hAnsi="Cambria Math" w:hint="eastAsia"/>
                      <w:color w:val="000000" w:themeColor="text1"/>
                      <w:spacing w:val="0"/>
                    </w:rPr>
                    <m:t>1</m:t>
                  </m:r>
                </m:num>
                <m:den>
                  <m:r>
                    <w:rPr>
                      <w:rFonts w:ascii="Cambria Math" w:hAnsi="Cambria Math" w:hint="eastAsia"/>
                      <w:color w:val="000000" w:themeColor="text1"/>
                      <w:spacing w:val="0"/>
                    </w:rPr>
                    <m:t>n</m:t>
                  </m:r>
                </m:den>
              </m:f>
              <m:nary>
                <m:naryPr>
                  <m:chr m:val="∑"/>
                  <m:limLoc m:val="undOvr"/>
                  <m:ctrlPr>
                    <w:rPr>
                      <w:rFonts w:ascii="Cambria Math" w:hAnsi="Cambria Math"/>
                      <w:i/>
                      <w:color w:val="000000" w:themeColor="text1"/>
                      <w:spacing w:val="0"/>
                    </w:rPr>
                  </m:ctrlPr>
                </m:naryPr>
                <m:sub>
                  <m:r>
                    <w:rPr>
                      <w:rFonts w:ascii="Cambria Math" w:hAnsi="Cambria Math" w:hint="eastAsia"/>
                      <w:color w:val="000000" w:themeColor="text1"/>
                      <w:spacing w:val="0"/>
                    </w:rPr>
                    <m:t>i=1</m:t>
                  </m:r>
                </m:sub>
                <m:sup>
                  <m:r>
                    <w:rPr>
                      <w:rFonts w:ascii="Cambria Math" w:hAnsi="Cambria Math" w:hint="eastAsia"/>
                      <w:color w:val="000000" w:themeColor="text1"/>
                      <w:spacing w:val="0"/>
                    </w:rPr>
                    <m:t>n</m:t>
                  </m:r>
                </m:sup>
                <m:e>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sSup>
                    <m:sSupPr>
                      <m:ctrlPr>
                        <w:rPr>
                          <w:rFonts w:ascii="Cambria Math" w:hAnsi="Cambria Math"/>
                          <w:i/>
                          <w:color w:val="000000" w:themeColor="text1"/>
                          <w:spacing w:val="0"/>
                        </w:rPr>
                      </m:ctrlPr>
                    </m:sSupPr>
                    <m:e>
                      <m:d>
                        <m:dPr>
                          <m:ctrlPr>
                            <w:rPr>
                              <w:rFonts w:ascii="Cambria Math" w:hAnsi="Cambria Math"/>
                              <w:i/>
                              <w:color w:val="000000" w:themeColor="text1"/>
                              <w:spacing w:val="0"/>
                            </w:rPr>
                          </m:ctrlPr>
                        </m:dPr>
                        <m:e>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r>
                            <w:rPr>
                              <w:rFonts w:ascii="Cambria Math" w:hAnsi="Cambria Math"/>
                              <w:color w:val="000000" w:themeColor="text1"/>
                              <w:spacing w:val="0"/>
                            </w:rPr>
                            <m:t>-</m:t>
                          </m:r>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e>
                      </m:d>
                    </m:e>
                    <m:sup>
                      <m:r>
                        <w:rPr>
                          <w:rFonts w:ascii="Cambria Math" w:hAnsi="Cambria Math"/>
                          <w:color w:val="000000" w:themeColor="text1"/>
                          <w:spacing w:val="0"/>
                        </w:rPr>
                        <m:t>2</m:t>
                      </m:r>
                    </m:sup>
                  </m:sSup>
                </m:e>
              </m:nary>
            </m:oMath>
            <w:r w:rsidRPr="009E060B">
              <w:rPr>
                <w:rFonts w:ascii="宋体" w:hAnsi="宋体"/>
                <w:color w:val="000000" w:themeColor="text1"/>
                <w:spacing w:val="0"/>
              </w:rPr>
              <w:t xml:space="preserve"> </w:t>
            </w:r>
            <w:r w:rsidR="00190CA8" w:rsidRPr="009E060B">
              <w:rPr>
                <w:rFonts w:ascii="宋体" w:hAnsi="宋体"/>
                <w:color w:val="000000" w:themeColor="text1"/>
                <w:spacing w:val="0"/>
              </w:rPr>
              <w:t xml:space="preserve"> </w:t>
            </w:r>
          </w:p>
          <w:p w14:paraId="1CC98776" w14:textId="02A28ACA" w:rsidR="004A34DB" w:rsidRPr="009E060B" w:rsidRDefault="007820F7" w:rsidP="004A52EB">
            <w:pPr>
              <w:pStyle w:val="a4"/>
              <w:ind w:left="1200"/>
              <w:rPr>
                <w:rFonts w:ascii="宋体" w:hAnsi="宋体"/>
                <w:color w:val="000000" w:themeColor="text1"/>
                <w:spacing w:val="0"/>
              </w:rPr>
            </w:pPr>
            <w:r w:rsidRPr="009E060B">
              <w:rPr>
                <w:rFonts w:ascii="宋体" w:hAnsi="宋体" w:hint="eastAsia"/>
                <w:color w:val="000000" w:themeColor="text1"/>
                <w:spacing w:val="0"/>
              </w:rPr>
              <w:t>其中</w:t>
            </w:r>
            <m:oMath>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为权重，</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为真实相似度，</w:t>
            </w:r>
            <m:oMath>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oMath>
            <w:r w:rsidRPr="009E060B">
              <w:rPr>
                <w:rFonts w:ascii="宋体" w:hAnsi="宋体" w:hint="eastAsia"/>
                <w:color w:val="000000" w:themeColor="text1"/>
                <w:spacing w:val="0"/>
              </w:rPr>
              <w:t>为模型计算的相似度。</w:t>
            </w:r>
          </w:p>
          <w:p w14:paraId="382BF433" w14:textId="28F84F6F" w:rsidR="00190CA8" w:rsidRPr="009E060B" w:rsidRDefault="00190CA8" w:rsidP="004A34DB">
            <w:pPr>
              <w:pStyle w:val="a4"/>
              <w:tabs>
                <w:tab w:val="left" w:pos="545"/>
              </w:tabs>
              <w:ind w:firstLineChars="200" w:firstLine="420"/>
              <w:rPr>
                <w:rFonts w:ascii="宋体" w:hAnsi="宋体"/>
                <w:color w:val="000000" w:themeColor="text1"/>
                <w:spacing w:val="0"/>
              </w:rPr>
            </w:pPr>
            <w:r w:rsidRPr="009E060B">
              <w:rPr>
                <w:rFonts w:ascii="宋体" w:hAnsi="宋体"/>
                <w:color w:val="000000" w:themeColor="text1"/>
                <w:spacing w:val="0"/>
              </w:rPr>
              <w:fldChar w:fldCharType="begin"/>
            </w:r>
            <w:r w:rsidRPr="009E060B">
              <w:rPr>
                <w:rFonts w:ascii="宋体" w:hAnsi="宋体"/>
                <w:color w:val="000000" w:themeColor="text1"/>
                <w:spacing w:val="0"/>
              </w:rPr>
              <w:instrText xml:space="preserve"> QUOTE </w:instrText>
            </w:r>
            <m:oMath>
              <m:r>
                <m:rPr>
                  <m:sty m:val="p"/>
                </m:rPr>
                <w:rPr>
                  <w:rFonts w:ascii="Cambria Math" w:hAnsi="Cambria Math"/>
                  <w:color w:val="000000" w:themeColor="text1"/>
                </w:rPr>
                <m:t>cision=</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TP+FP</m:t>
                  </m:r>
                </m:den>
              </m:f>
            </m:oMath>
            <w:r w:rsidRPr="009E060B">
              <w:rPr>
                <w:rFonts w:ascii="宋体" w:hAnsi="宋体"/>
                <w:color w:val="000000" w:themeColor="text1"/>
                <w:spacing w:val="0"/>
              </w:rPr>
              <w:instrText xml:space="preserve"> </w:instrText>
            </w:r>
            <w:r w:rsidR="00000000">
              <w:rPr>
                <w:rFonts w:ascii="宋体" w:hAnsi="宋体"/>
                <w:color w:val="000000" w:themeColor="text1"/>
                <w:spacing w:val="0"/>
              </w:rPr>
              <w:fldChar w:fldCharType="separate"/>
            </w:r>
            <w:r w:rsidRPr="009E060B">
              <w:rPr>
                <w:rFonts w:ascii="宋体" w:hAnsi="宋体"/>
                <w:color w:val="000000" w:themeColor="text1"/>
                <w:spacing w:val="0"/>
              </w:rPr>
              <w:fldChar w:fldCharType="end"/>
            </w:r>
            <w:r w:rsidR="002A039B">
              <w:rPr>
                <w:rFonts w:ascii="宋体" w:hAnsi="宋体"/>
                <w:color w:val="000000" w:themeColor="text1"/>
                <w:spacing w:val="0"/>
              </w:rPr>
              <w:t>3.</w:t>
            </w:r>
            <w:r w:rsidR="004A34DB" w:rsidRPr="009E060B">
              <w:rPr>
                <w:rFonts w:ascii="宋体" w:hAnsi="宋体" w:hint="eastAsia"/>
                <w:color w:val="000000" w:themeColor="text1"/>
                <w:spacing w:val="0"/>
              </w:rPr>
              <w:t>2</w:t>
            </w:r>
            <w:r w:rsidR="002A039B">
              <w:rPr>
                <w:rFonts w:ascii="宋体" w:hAnsi="宋体" w:hint="eastAsia"/>
                <w:color w:val="000000" w:themeColor="text1"/>
                <w:spacing w:val="0"/>
              </w:rPr>
              <w:t xml:space="preserve"> </w:t>
            </w:r>
            <w:r w:rsidR="004A34DB" w:rsidRPr="009E060B">
              <w:rPr>
                <w:rFonts w:ascii="宋体" w:hAnsi="宋体" w:hint="eastAsia"/>
                <w:color w:val="000000" w:themeColor="text1"/>
                <w:spacing w:val="0"/>
              </w:rPr>
              <w:t>聚类结果的评价指标</w:t>
            </w:r>
          </w:p>
          <w:p w14:paraId="0B7F1AA4" w14:textId="3F2A7C78" w:rsidR="004A34DB" w:rsidRPr="009E060B" w:rsidRDefault="004A34DB" w:rsidP="003C2470">
            <w:pPr>
              <w:pStyle w:val="a4"/>
              <w:tabs>
                <w:tab w:val="left" w:pos="545"/>
              </w:tabs>
              <w:ind w:firstLineChars="200" w:firstLine="420"/>
              <w:jc w:val="both"/>
              <w:rPr>
                <w:rFonts w:ascii="宋体" w:hAnsi="宋体"/>
                <w:color w:val="000000" w:themeColor="text1"/>
                <w:spacing w:val="0"/>
              </w:rPr>
            </w:pPr>
            <w:r w:rsidRPr="009E060B">
              <w:rPr>
                <w:rFonts w:ascii="宋体" w:hAnsi="宋体" w:hint="eastAsia"/>
                <w:spacing w:val="0"/>
              </w:rPr>
              <w:t>根据真实的GED和模型SIMGNN的相似度得分分别作聚类，观察结果，以两种不同方式得到的相似度得分的聚类结果是否一致或者存在某种联系</w:t>
            </w:r>
            <w:r w:rsidRPr="009E060B">
              <w:rPr>
                <w:rFonts w:ascii="宋体" w:hAnsi="宋体" w:hint="eastAsia"/>
                <w:color w:val="000000" w:themeColor="text1"/>
                <w:spacing w:val="0"/>
              </w:rPr>
              <w:t>。</w:t>
            </w:r>
          </w:p>
          <w:p w14:paraId="4B85EDD3" w14:textId="71B265CC" w:rsidR="004A34DB" w:rsidRPr="009E060B" w:rsidRDefault="002A039B" w:rsidP="004A34DB">
            <w:pPr>
              <w:pStyle w:val="a4"/>
              <w:tabs>
                <w:tab w:val="left" w:pos="545"/>
              </w:tabs>
              <w:ind w:firstLineChars="200" w:firstLine="420"/>
              <w:rPr>
                <w:rFonts w:ascii="宋体" w:hAnsi="宋体"/>
                <w:color w:val="000000" w:themeColor="text1"/>
                <w:spacing w:val="0"/>
              </w:rPr>
            </w:pPr>
            <w:r>
              <w:rPr>
                <w:rFonts w:ascii="宋体" w:hAnsi="宋体"/>
                <w:color w:val="000000" w:themeColor="text1"/>
                <w:spacing w:val="0"/>
              </w:rPr>
              <w:t>3</w:t>
            </w:r>
            <w:r w:rsidR="004A34DB" w:rsidRPr="009E060B">
              <w:rPr>
                <w:rFonts w:ascii="宋体" w:hAnsi="宋体" w:hint="eastAsia"/>
                <w:color w:val="000000" w:themeColor="text1"/>
                <w:spacing w:val="0"/>
              </w:rPr>
              <w:t>.</w:t>
            </w:r>
            <w:r>
              <w:rPr>
                <w:rFonts w:ascii="宋体" w:hAnsi="宋体"/>
                <w:color w:val="000000" w:themeColor="text1"/>
                <w:spacing w:val="0"/>
              </w:rPr>
              <w:t xml:space="preserve">3 </w:t>
            </w:r>
            <w:r w:rsidR="004A34DB" w:rsidRPr="009E060B">
              <w:rPr>
                <w:rFonts w:ascii="宋体" w:hAnsi="宋体" w:hint="eastAsia"/>
                <w:color w:val="000000" w:themeColor="text1"/>
                <w:spacing w:val="0"/>
              </w:rPr>
              <w:t>改进的GED评价指标</w:t>
            </w:r>
          </w:p>
          <w:p w14:paraId="5AB9FCBA" w14:textId="57C44CF6" w:rsidR="004A34DB" w:rsidRPr="009E060B" w:rsidRDefault="004A34DB" w:rsidP="003C2470">
            <w:pPr>
              <w:pStyle w:val="a4"/>
              <w:tabs>
                <w:tab w:val="left" w:pos="545"/>
              </w:tabs>
              <w:ind w:firstLineChars="200" w:firstLine="420"/>
              <w:jc w:val="both"/>
              <w:rPr>
                <w:rFonts w:ascii="宋体" w:hAnsi="宋体"/>
                <w:color w:val="000000" w:themeColor="text1"/>
                <w:spacing w:val="0"/>
              </w:rPr>
            </w:pPr>
            <w:r w:rsidRPr="009E060B">
              <w:rPr>
                <w:rFonts w:ascii="宋体" w:hAnsi="宋体" w:hint="eastAsia"/>
                <w:color w:val="000000" w:themeColor="text1"/>
                <w:spacing w:val="0"/>
              </w:rPr>
              <w:t>改进后的GED是否能比较准确的将两个轨迹之间的相似度衡量出来，可以观察根据真实GED聚类过后的结果，是否存在一定的规律或其它隐藏关系。</w:t>
            </w:r>
          </w:p>
          <w:p w14:paraId="643D214F" w14:textId="44ED39FE" w:rsidR="00BF5D15" w:rsidRPr="00080F13" w:rsidRDefault="00BF5D15" w:rsidP="002A039B">
            <w:pPr>
              <w:pStyle w:val="a4"/>
              <w:numPr>
                <w:ilvl w:val="0"/>
                <w:numId w:val="23"/>
              </w:numPr>
              <w:rPr>
                <w:rFonts w:ascii="宋体" w:hAnsi="宋体"/>
                <w:b/>
                <w:spacing w:val="0"/>
              </w:rPr>
            </w:pPr>
            <w:r w:rsidRPr="00080F13">
              <w:rPr>
                <w:rFonts w:ascii="宋体" w:hAnsi="宋体" w:hint="eastAsia"/>
                <w:b/>
                <w:spacing w:val="0"/>
              </w:rPr>
              <w:t>关键技术</w:t>
            </w:r>
          </w:p>
          <w:p w14:paraId="5E9A0A3D" w14:textId="30AD0036" w:rsidR="00F86C93" w:rsidRPr="009E060B" w:rsidRDefault="00F86C93" w:rsidP="00F86C93">
            <w:pPr>
              <w:pStyle w:val="a4"/>
              <w:ind w:left="420"/>
              <w:rPr>
                <w:rFonts w:ascii="宋体" w:hAnsi="宋体"/>
                <w:color w:val="000000" w:themeColor="text1"/>
                <w:spacing w:val="0"/>
              </w:rPr>
            </w:pPr>
            <w:r w:rsidRPr="009E060B">
              <w:rPr>
                <w:rFonts w:ascii="宋体" w:hAnsi="宋体" w:hint="eastAsia"/>
                <w:color w:val="000000" w:themeColor="text1"/>
                <w:spacing w:val="0"/>
              </w:rPr>
              <w:t>本课题研究主要使用了以下关键技术：</w:t>
            </w:r>
          </w:p>
          <w:p w14:paraId="77EDED7B" w14:textId="1D31959A" w:rsidR="007820F7" w:rsidRPr="009E060B" w:rsidRDefault="007820F7" w:rsidP="003C2470">
            <w:pPr>
              <w:pStyle w:val="a4"/>
              <w:numPr>
                <w:ilvl w:val="0"/>
                <w:numId w:val="16"/>
              </w:numPr>
              <w:jc w:val="both"/>
              <w:rPr>
                <w:rFonts w:ascii="宋体" w:hAnsi="宋体"/>
                <w:color w:val="000000" w:themeColor="text1"/>
                <w:spacing w:val="0"/>
              </w:rPr>
            </w:pPr>
            <w:r w:rsidRPr="009E060B">
              <w:rPr>
                <w:rFonts w:ascii="宋体" w:hAnsi="宋体" w:hint="eastAsia"/>
                <w:color w:val="000000" w:themeColor="text1"/>
                <w:spacing w:val="0"/>
              </w:rPr>
              <w:t>图编辑权重距离</w:t>
            </w:r>
          </w:p>
          <w:p w14:paraId="61639DCC" w14:textId="44F3286E" w:rsidR="007820F7" w:rsidRPr="009E060B" w:rsidRDefault="007820F7" w:rsidP="003C2470">
            <w:pPr>
              <w:pStyle w:val="a4"/>
              <w:ind w:left="780"/>
              <w:jc w:val="both"/>
              <w:rPr>
                <w:rFonts w:ascii="宋体" w:hAnsi="宋体"/>
                <w:color w:val="000000" w:themeColor="text1"/>
                <w:spacing w:val="0"/>
              </w:rPr>
            </w:pPr>
            <w:r w:rsidRPr="009E060B">
              <w:rPr>
                <w:rFonts w:ascii="宋体" w:hAnsi="宋体" w:hint="eastAsia"/>
                <w:color w:val="000000" w:themeColor="text1"/>
                <w:spacing w:val="0"/>
              </w:rPr>
              <w:t>本实验采用图编辑权重距离来衡量两个轨迹的相似度，是在图编辑距离上的改进，使得该距离能够应用在本课题的数据集中。</w:t>
            </w:r>
          </w:p>
          <w:p w14:paraId="16129516" w14:textId="3F62DE8D" w:rsidR="007820F7" w:rsidRPr="009E060B" w:rsidRDefault="007820F7" w:rsidP="003C2470">
            <w:pPr>
              <w:pStyle w:val="a4"/>
              <w:numPr>
                <w:ilvl w:val="0"/>
                <w:numId w:val="16"/>
              </w:numPr>
              <w:jc w:val="both"/>
              <w:rPr>
                <w:rFonts w:ascii="宋体" w:hAnsi="宋体"/>
                <w:color w:val="000000" w:themeColor="text1"/>
                <w:spacing w:val="0"/>
              </w:rPr>
            </w:pPr>
            <w:r w:rsidRPr="009E060B">
              <w:rPr>
                <w:rFonts w:ascii="宋体" w:hAnsi="宋体" w:hint="eastAsia"/>
                <w:color w:val="000000" w:themeColor="text1"/>
                <w:spacing w:val="0"/>
              </w:rPr>
              <w:t>SIMGNN</w:t>
            </w:r>
          </w:p>
          <w:p w14:paraId="535A43E2" w14:textId="1A463873" w:rsidR="007820F7" w:rsidRPr="009E060B" w:rsidRDefault="007820F7" w:rsidP="003C2470">
            <w:pPr>
              <w:pStyle w:val="a4"/>
              <w:ind w:left="780"/>
              <w:jc w:val="both"/>
              <w:rPr>
                <w:rFonts w:ascii="宋体" w:hAnsi="宋体"/>
                <w:color w:val="000000" w:themeColor="text1"/>
                <w:spacing w:val="0"/>
              </w:rPr>
            </w:pPr>
            <w:r w:rsidRPr="009E060B">
              <w:rPr>
                <w:rFonts w:ascii="宋体" w:hAnsi="宋体" w:hint="eastAsia"/>
                <w:color w:val="000000" w:themeColor="text1"/>
                <w:spacing w:val="0"/>
              </w:rPr>
              <w:t>传统计算GED的时间和空间复杂度太高，且有一定的局限性。本课题采用图神经网络模型SIMGNN</w:t>
            </w:r>
            <w:r w:rsidR="004A34DB" w:rsidRPr="009E060B">
              <w:rPr>
                <w:rFonts w:ascii="宋体" w:hAnsi="宋体" w:hint="eastAsia"/>
                <w:color w:val="000000" w:themeColor="text1"/>
                <w:spacing w:val="0"/>
              </w:rPr>
              <w:t>用以提高计算两个轨迹的相似度的效率，也可以计算节点超过16个的轨迹之间的相似度。</w:t>
            </w:r>
          </w:p>
          <w:p w14:paraId="18C32A29" w14:textId="6190516E" w:rsidR="007820F7" w:rsidRPr="009E060B" w:rsidRDefault="007820F7" w:rsidP="003C2470">
            <w:pPr>
              <w:pStyle w:val="a4"/>
              <w:numPr>
                <w:ilvl w:val="0"/>
                <w:numId w:val="16"/>
              </w:numPr>
              <w:jc w:val="both"/>
              <w:rPr>
                <w:rFonts w:ascii="宋体" w:hAnsi="宋体"/>
                <w:color w:val="000000" w:themeColor="text1"/>
                <w:spacing w:val="0"/>
              </w:rPr>
            </w:pPr>
            <w:r w:rsidRPr="009E060B">
              <w:rPr>
                <w:rFonts w:ascii="宋体" w:hAnsi="宋体" w:hint="eastAsia"/>
                <w:color w:val="000000" w:themeColor="text1"/>
                <w:spacing w:val="0"/>
              </w:rPr>
              <w:t>聚类算法</w:t>
            </w:r>
          </w:p>
          <w:p w14:paraId="29D5C4A5" w14:textId="77777777" w:rsidR="002A039B" w:rsidRDefault="004A34DB" w:rsidP="003C2470">
            <w:pPr>
              <w:pStyle w:val="a4"/>
              <w:ind w:left="780"/>
              <w:jc w:val="both"/>
              <w:rPr>
                <w:rFonts w:ascii="宋体" w:hAnsi="宋体"/>
                <w:color w:val="000000" w:themeColor="text1"/>
                <w:spacing w:val="0"/>
              </w:rPr>
            </w:pPr>
            <w:r w:rsidRPr="009E060B">
              <w:rPr>
                <w:rFonts w:ascii="宋体" w:hAnsi="宋体" w:hint="eastAsia"/>
                <w:color w:val="000000" w:themeColor="text1"/>
                <w:spacing w:val="0"/>
              </w:rPr>
              <w:t>提出使用图编辑权重距离来代替传统DBSCAN算法中的欧式距离进行相似</w:t>
            </w:r>
            <w:r w:rsidR="00ED21EC" w:rsidRPr="009E060B">
              <w:rPr>
                <w:rFonts w:ascii="宋体" w:hAnsi="宋体" w:hint="eastAsia"/>
                <w:color w:val="000000" w:themeColor="text1"/>
                <w:spacing w:val="0"/>
              </w:rPr>
              <w:t>性</w:t>
            </w:r>
            <w:r w:rsidRPr="009E060B">
              <w:rPr>
                <w:rFonts w:ascii="宋体" w:hAnsi="宋体" w:hint="eastAsia"/>
                <w:color w:val="000000" w:themeColor="text1"/>
                <w:spacing w:val="0"/>
              </w:rPr>
              <w:t>度量，改进DBSCAN方法以实现轨迹聚类。</w:t>
            </w:r>
          </w:p>
          <w:p w14:paraId="234CE95E" w14:textId="265F19A9" w:rsidR="00F86C93" w:rsidRPr="00080F13" w:rsidRDefault="002A039B" w:rsidP="002A039B">
            <w:pPr>
              <w:pStyle w:val="a4"/>
              <w:rPr>
                <w:rFonts w:ascii="宋体" w:hAnsi="宋体"/>
                <w:b/>
                <w:spacing w:val="0"/>
              </w:rPr>
            </w:pPr>
            <w:r w:rsidRPr="00080F13">
              <w:rPr>
                <w:rFonts w:ascii="宋体" w:hAnsi="宋体" w:hint="eastAsia"/>
                <w:b/>
                <w:spacing w:val="0"/>
              </w:rPr>
              <w:t>5.</w:t>
            </w:r>
            <w:r w:rsidRPr="00080F13">
              <w:rPr>
                <w:rFonts w:ascii="宋体" w:hAnsi="宋体"/>
                <w:b/>
                <w:spacing w:val="0"/>
              </w:rPr>
              <w:t xml:space="preserve"> </w:t>
            </w:r>
            <w:r w:rsidR="00BF5D15" w:rsidRPr="00080F13">
              <w:rPr>
                <w:rFonts w:ascii="宋体" w:hAnsi="宋体" w:hint="eastAsia"/>
                <w:b/>
                <w:spacing w:val="0"/>
              </w:rPr>
              <w:t>可行性分析</w:t>
            </w:r>
          </w:p>
          <w:p w14:paraId="49845836" w14:textId="5292355B" w:rsidR="00F86C93" w:rsidRPr="00F86C93" w:rsidRDefault="002A039B" w:rsidP="00B7325B">
            <w:pPr>
              <w:pStyle w:val="a4"/>
              <w:jc w:val="both"/>
              <w:rPr>
                <w:rFonts w:ascii="宋体" w:hAnsi="宋体"/>
                <w:spacing w:val="0"/>
              </w:rPr>
            </w:pPr>
            <w:r>
              <w:rPr>
                <w:rFonts w:ascii="宋体" w:hAnsi="宋体"/>
                <w:spacing w:val="0"/>
              </w:rPr>
              <w:t>5</w:t>
            </w:r>
            <w:r w:rsidR="00F86C93" w:rsidRPr="00F86C93">
              <w:rPr>
                <w:rFonts w:ascii="宋体" w:hAnsi="宋体" w:hint="eastAsia"/>
                <w:spacing w:val="0"/>
              </w:rPr>
              <w:t>.1</w:t>
            </w:r>
            <w:r>
              <w:rPr>
                <w:rFonts w:ascii="宋体" w:hAnsi="宋体" w:hint="eastAsia"/>
                <w:spacing w:val="0"/>
              </w:rPr>
              <w:t xml:space="preserve"> </w:t>
            </w:r>
            <w:r w:rsidR="00F86C93" w:rsidRPr="00F86C93">
              <w:rPr>
                <w:rFonts w:ascii="宋体" w:hAnsi="宋体" w:hint="eastAsia"/>
                <w:spacing w:val="0"/>
              </w:rPr>
              <w:t>研究问题的可行性</w:t>
            </w:r>
          </w:p>
          <w:p w14:paraId="14C9E593" w14:textId="0B23939F" w:rsidR="00F86C93" w:rsidRDefault="00F86C93" w:rsidP="00B7325B">
            <w:pPr>
              <w:pStyle w:val="a4"/>
              <w:ind w:firstLineChars="200" w:firstLine="420"/>
              <w:jc w:val="both"/>
              <w:rPr>
                <w:rFonts w:ascii="宋体" w:hAnsi="宋体"/>
                <w:spacing w:val="0"/>
              </w:rPr>
            </w:pPr>
            <w:r>
              <w:rPr>
                <w:rFonts w:ascii="宋体" w:hAnsi="宋体" w:hint="eastAsia"/>
                <w:spacing w:val="0"/>
              </w:rPr>
              <w:t>本课题所研究的车辆轨迹聚类问题一直都在被研究，且国内外对车辆轨迹聚类算法</w:t>
            </w:r>
            <w:r w:rsidR="00B06542">
              <w:rPr>
                <w:rFonts w:ascii="宋体" w:hAnsi="宋体" w:hint="eastAsia"/>
                <w:spacing w:val="0"/>
              </w:rPr>
              <w:t>具有一定的基础，是在站在前人的肩膀上重新审视车辆轨迹聚类问题。本课题基于前人的研究</w:t>
            </w:r>
            <w:r w:rsidR="00BA28FD">
              <w:rPr>
                <w:rFonts w:ascii="宋体" w:hAnsi="宋体" w:hint="eastAsia"/>
                <w:spacing w:val="0"/>
              </w:rPr>
              <w:t>成果</w:t>
            </w:r>
            <w:r w:rsidR="00B06542">
              <w:rPr>
                <w:rFonts w:ascii="宋体" w:hAnsi="宋体" w:hint="eastAsia"/>
                <w:spacing w:val="0"/>
              </w:rPr>
              <w:t>对算法进行改进和创新，并对算法的基本理论</w:t>
            </w:r>
            <w:r w:rsidR="00ED21EC">
              <w:rPr>
                <w:rFonts w:ascii="宋体" w:hAnsi="宋体" w:hint="eastAsia"/>
                <w:spacing w:val="0"/>
              </w:rPr>
              <w:t>作以</w:t>
            </w:r>
            <w:r w:rsidR="00B06542">
              <w:rPr>
                <w:rFonts w:ascii="宋体" w:hAnsi="宋体" w:hint="eastAsia"/>
                <w:spacing w:val="0"/>
              </w:rPr>
              <w:t>解释，所以本课题所研究的问题具有可行性。</w:t>
            </w:r>
          </w:p>
          <w:p w14:paraId="44C4F07B" w14:textId="346D835B" w:rsidR="00B06542" w:rsidRDefault="002A039B" w:rsidP="00B7325B">
            <w:pPr>
              <w:pStyle w:val="a4"/>
              <w:jc w:val="both"/>
              <w:rPr>
                <w:rFonts w:ascii="宋体" w:hAnsi="宋体"/>
                <w:spacing w:val="0"/>
              </w:rPr>
            </w:pPr>
            <w:r>
              <w:rPr>
                <w:rFonts w:ascii="宋体" w:hAnsi="宋体"/>
                <w:spacing w:val="0"/>
              </w:rPr>
              <w:t>5</w:t>
            </w:r>
            <w:r w:rsidR="00B06542">
              <w:rPr>
                <w:rFonts w:ascii="宋体" w:hAnsi="宋体" w:hint="eastAsia"/>
                <w:spacing w:val="0"/>
              </w:rPr>
              <w:t>.2</w:t>
            </w:r>
            <w:r>
              <w:rPr>
                <w:rFonts w:ascii="宋体" w:hAnsi="宋体" w:hint="eastAsia"/>
                <w:spacing w:val="0"/>
              </w:rPr>
              <w:t xml:space="preserve"> </w:t>
            </w:r>
            <w:r w:rsidR="00B06542">
              <w:rPr>
                <w:rFonts w:ascii="宋体" w:hAnsi="宋体" w:hint="eastAsia"/>
                <w:spacing w:val="0"/>
              </w:rPr>
              <w:t>研究方案的可行性</w:t>
            </w:r>
          </w:p>
          <w:p w14:paraId="76AE0181" w14:textId="1D6971D5" w:rsidR="00B06542" w:rsidRDefault="00B06542" w:rsidP="00B7325B">
            <w:pPr>
              <w:pStyle w:val="a4"/>
              <w:ind w:firstLineChars="200" w:firstLine="420"/>
              <w:jc w:val="both"/>
              <w:rPr>
                <w:rFonts w:ascii="宋体" w:hAnsi="宋体"/>
                <w:spacing w:val="0"/>
              </w:rPr>
            </w:pPr>
            <w:r w:rsidRPr="00B06542">
              <w:rPr>
                <w:rFonts w:ascii="宋体" w:hAnsi="宋体" w:hint="eastAsia"/>
                <w:spacing w:val="0"/>
              </w:rPr>
              <w:t>本课题的研究方案是对研究内容进行推导，一步一步的构成整个研究，在层次和结构上循序渐进，不存在跳跃研究，并且每个研究步骤都可达，不存在不能完成的情况，所以本课题的研究方案具有可行性。</w:t>
            </w:r>
          </w:p>
          <w:p w14:paraId="7140B8AA" w14:textId="1D35B92D" w:rsidR="00B06542" w:rsidRDefault="002A039B" w:rsidP="00B7325B">
            <w:pPr>
              <w:pStyle w:val="a4"/>
              <w:jc w:val="both"/>
              <w:rPr>
                <w:rFonts w:ascii="宋体" w:hAnsi="宋体"/>
                <w:spacing w:val="0"/>
              </w:rPr>
            </w:pPr>
            <w:r>
              <w:rPr>
                <w:rFonts w:ascii="宋体" w:hAnsi="宋体"/>
                <w:spacing w:val="0"/>
              </w:rPr>
              <w:t>5</w:t>
            </w:r>
            <w:r w:rsidR="00B06542">
              <w:rPr>
                <w:rFonts w:ascii="宋体" w:hAnsi="宋体" w:hint="eastAsia"/>
                <w:spacing w:val="0"/>
              </w:rPr>
              <w:t>.3</w:t>
            </w:r>
            <w:r>
              <w:rPr>
                <w:rFonts w:ascii="宋体" w:hAnsi="宋体" w:hint="eastAsia"/>
                <w:spacing w:val="0"/>
              </w:rPr>
              <w:t xml:space="preserve"> </w:t>
            </w:r>
            <w:r w:rsidR="00B06542">
              <w:rPr>
                <w:rFonts w:ascii="宋体" w:hAnsi="宋体" w:hint="eastAsia"/>
                <w:spacing w:val="0"/>
              </w:rPr>
              <w:t>研究技术的可行性</w:t>
            </w:r>
          </w:p>
          <w:p w14:paraId="75DBA8B1" w14:textId="13016663" w:rsidR="00B06542" w:rsidRDefault="00B06542" w:rsidP="00B7325B">
            <w:pPr>
              <w:pStyle w:val="a4"/>
              <w:ind w:firstLineChars="200" w:firstLine="420"/>
              <w:jc w:val="both"/>
              <w:rPr>
                <w:rFonts w:ascii="宋体" w:hAnsi="宋体"/>
                <w:spacing w:val="0"/>
              </w:rPr>
            </w:pPr>
            <w:r w:rsidRPr="00B06542">
              <w:rPr>
                <w:rFonts w:ascii="宋体" w:hAnsi="宋体" w:hint="eastAsia"/>
                <w:spacing w:val="0"/>
              </w:rPr>
              <w:t>本课题使用深度学习作为研究框架，使用</w:t>
            </w:r>
            <w:r>
              <w:rPr>
                <w:rFonts w:ascii="宋体" w:hAnsi="宋体" w:hint="eastAsia"/>
                <w:spacing w:val="0"/>
              </w:rPr>
              <w:t>图神经网络模型SIMGNN和DBSCAN聚类</w:t>
            </w:r>
            <w:r w:rsidR="00BA28FD">
              <w:rPr>
                <w:rFonts w:ascii="宋体" w:hAnsi="宋体" w:hint="eastAsia"/>
                <w:spacing w:val="0"/>
              </w:rPr>
              <w:t>算法</w:t>
            </w:r>
            <w:r w:rsidRPr="00B06542">
              <w:rPr>
                <w:rFonts w:ascii="宋体" w:hAnsi="宋体" w:hint="eastAsia"/>
                <w:spacing w:val="0"/>
              </w:rPr>
              <w:t>作为基本模型对</w:t>
            </w:r>
            <w:r>
              <w:rPr>
                <w:rFonts w:ascii="宋体" w:hAnsi="宋体" w:hint="eastAsia"/>
                <w:spacing w:val="0"/>
              </w:rPr>
              <w:t>车辆</w:t>
            </w:r>
            <w:r w:rsidR="00205657">
              <w:rPr>
                <w:rFonts w:ascii="宋体" w:hAnsi="宋体" w:hint="eastAsia"/>
                <w:spacing w:val="0"/>
              </w:rPr>
              <w:t>旅游</w:t>
            </w:r>
            <w:r>
              <w:rPr>
                <w:rFonts w:ascii="宋体" w:hAnsi="宋体" w:hint="eastAsia"/>
                <w:spacing w:val="0"/>
              </w:rPr>
              <w:t>轨迹聚类问题</w:t>
            </w:r>
            <w:r w:rsidRPr="00B06542">
              <w:rPr>
                <w:rFonts w:ascii="宋体" w:hAnsi="宋体" w:hint="eastAsia"/>
                <w:spacing w:val="0"/>
              </w:rPr>
              <w:t>进行研究，研究的主要技术都是整个领域的基础，研究的创新和改进部分也是基于这些基础在思想上进行创新，在技术上进行改进，所以本课题的研究技术具有可行性。</w:t>
            </w:r>
          </w:p>
          <w:p w14:paraId="29367B98" w14:textId="6024098E" w:rsidR="00B06542" w:rsidRDefault="002A039B" w:rsidP="00B7325B">
            <w:pPr>
              <w:pStyle w:val="a4"/>
              <w:jc w:val="both"/>
              <w:rPr>
                <w:rFonts w:ascii="宋体" w:hAnsi="宋体"/>
                <w:spacing w:val="0"/>
              </w:rPr>
            </w:pPr>
            <w:r>
              <w:rPr>
                <w:rFonts w:ascii="宋体" w:hAnsi="宋体"/>
                <w:spacing w:val="0"/>
              </w:rPr>
              <w:t>5</w:t>
            </w:r>
            <w:r w:rsidR="00B06542">
              <w:rPr>
                <w:rFonts w:ascii="宋体" w:hAnsi="宋体" w:hint="eastAsia"/>
                <w:spacing w:val="0"/>
              </w:rPr>
              <w:t>.4</w:t>
            </w:r>
            <w:r w:rsidR="00080F13">
              <w:rPr>
                <w:rFonts w:ascii="宋体" w:hAnsi="宋体" w:hint="eastAsia"/>
                <w:spacing w:val="0"/>
              </w:rPr>
              <w:t xml:space="preserve"> </w:t>
            </w:r>
            <w:r w:rsidR="00B06542">
              <w:rPr>
                <w:rFonts w:ascii="宋体" w:hAnsi="宋体" w:hint="eastAsia"/>
                <w:spacing w:val="0"/>
              </w:rPr>
              <w:t>研究环境的可行性</w:t>
            </w:r>
          </w:p>
          <w:p w14:paraId="05C7027A" w14:textId="703B33C6" w:rsidR="00B06542" w:rsidRDefault="00B06542" w:rsidP="00B7325B">
            <w:pPr>
              <w:pStyle w:val="a4"/>
              <w:ind w:firstLineChars="200" w:firstLine="420"/>
              <w:jc w:val="both"/>
              <w:rPr>
                <w:rFonts w:ascii="宋体" w:hAnsi="宋体"/>
                <w:spacing w:val="0"/>
              </w:rPr>
            </w:pPr>
            <w:r w:rsidRPr="00B06542">
              <w:rPr>
                <w:rFonts w:ascii="宋体" w:hAnsi="宋体" w:hint="eastAsia"/>
                <w:spacing w:val="0"/>
              </w:rPr>
              <w:t>本课题研究者所在实验室拥有一台GPU计算</w:t>
            </w:r>
            <w:r>
              <w:rPr>
                <w:rFonts w:ascii="宋体" w:hAnsi="宋体" w:hint="eastAsia"/>
                <w:spacing w:val="0"/>
              </w:rPr>
              <w:t>设备并有充足的时间进行课题的研究</w:t>
            </w:r>
            <w:r w:rsidRPr="00B06542">
              <w:rPr>
                <w:rFonts w:ascii="宋体" w:hAnsi="宋体" w:hint="eastAsia"/>
                <w:spacing w:val="0"/>
              </w:rPr>
              <w:t>，保障了本课题实验研究的进行，所以本课题具有研究环境的可行性</w:t>
            </w:r>
            <w:r>
              <w:rPr>
                <w:rFonts w:ascii="宋体" w:hAnsi="宋体" w:hint="eastAsia"/>
                <w:spacing w:val="0"/>
              </w:rPr>
              <w:t>。</w:t>
            </w:r>
          </w:p>
          <w:p w14:paraId="2A3E213A" w14:textId="77777777" w:rsidR="00B7325B" w:rsidRPr="00B06542" w:rsidRDefault="00B7325B" w:rsidP="00B7325B">
            <w:pPr>
              <w:pStyle w:val="a4"/>
              <w:ind w:firstLineChars="200" w:firstLine="420"/>
              <w:jc w:val="both"/>
              <w:rPr>
                <w:rFonts w:ascii="宋体" w:hAnsi="宋体" w:hint="eastAsia"/>
                <w:spacing w:val="0"/>
              </w:rPr>
            </w:pPr>
          </w:p>
          <w:p w14:paraId="23038BA2" w14:textId="6058EA73" w:rsidR="00254CA1" w:rsidRPr="001C14D5" w:rsidRDefault="00BF5D15" w:rsidP="001C14D5">
            <w:pPr>
              <w:pStyle w:val="a4"/>
              <w:numPr>
                <w:ilvl w:val="0"/>
                <w:numId w:val="9"/>
              </w:numPr>
              <w:rPr>
                <w:b/>
                <w:bCs/>
                <w:color w:val="000000" w:themeColor="text1"/>
                <w:spacing w:val="0"/>
              </w:rPr>
            </w:pPr>
            <w:r w:rsidRPr="0096527F">
              <w:rPr>
                <w:rFonts w:hint="eastAsia"/>
                <w:b/>
                <w:bCs/>
                <w:color w:val="000000" w:themeColor="text1"/>
                <w:spacing w:val="0"/>
              </w:rPr>
              <w:t>预期研究成果</w:t>
            </w:r>
            <w:r w:rsidR="00254CA1">
              <w:rPr>
                <w:rFonts w:hint="eastAsia"/>
                <w:b/>
                <w:bCs/>
                <w:color w:val="000000" w:themeColor="text1"/>
                <w:spacing w:val="0"/>
              </w:rPr>
              <w:t>与研究思路</w:t>
            </w:r>
          </w:p>
          <w:p w14:paraId="01810D3E" w14:textId="3FADA9F6" w:rsidR="00BF5D15" w:rsidRPr="0096527F" w:rsidRDefault="009E060B" w:rsidP="00B7325B">
            <w:pPr>
              <w:pStyle w:val="a4"/>
              <w:numPr>
                <w:ilvl w:val="0"/>
                <w:numId w:val="19"/>
              </w:numPr>
              <w:jc w:val="both"/>
              <w:rPr>
                <w:rFonts w:ascii="宋体" w:hAnsi="宋体"/>
                <w:spacing w:val="0"/>
              </w:rPr>
            </w:pPr>
            <w:r w:rsidRPr="0096527F">
              <w:rPr>
                <w:rFonts w:ascii="宋体" w:hAnsi="宋体" w:hint="eastAsia"/>
                <w:spacing w:val="0"/>
              </w:rPr>
              <w:t>提出图编辑权重距离（GEWD），推广GED的使用范围，</w:t>
            </w:r>
            <w:r w:rsidR="00DB67DB" w:rsidRPr="0096527F">
              <w:rPr>
                <w:rFonts w:ascii="宋体" w:hAnsi="宋体" w:hint="eastAsia"/>
                <w:spacing w:val="0"/>
              </w:rPr>
              <w:t>使之</w:t>
            </w:r>
            <w:r w:rsidRPr="0096527F">
              <w:rPr>
                <w:rFonts w:ascii="宋体" w:hAnsi="宋体" w:hint="eastAsia"/>
                <w:spacing w:val="0"/>
              </w:rPr>
              <w:t>可以衡量车辆</w:t>
            </w:r>
            <w:r w:rsidR="00205657">
              <w:rPr>
                <w:rFonts w:ascii="宋体" w:hAnsi="宋体" w:hint="eastAsia"/>
                <w:spacing w:val="0"/>
              </w:rPr>
              <w:t>旅游</w:t>
            </w:r>
            <w:r w:rsidRPr="0096527F">
              <w:rPr>
                <w:rFonts w:ascii="宋体" w:hAnsi="宋体" w:hint="eastAsia"/>
                <w:spacing w:val="0"/>
              </w:rPr>
              <w:t>轨迹之间的相似性，</w:t>
            </w:r>
            <w:r w:rsidR="00DB67DB" w:rsidRPr="0096527F">
              <w:rPr>
                <w:rFonts w:ascii="宋体" w:hAnsi="宋体" w:hint="eastAsia"/>
                <w:spacing w:val="0"/>
              </w:rPr>
              <w:t>为后续的聚类和图神经网络训练提供良好的数据支撑。</w:t>
            </w:r>
          </w:p>
          <w:p w14:paraId="0635EAFA" w14:textId="5727B411" w:rsidR="009E060B" w:rsidRPr="0096527F" w:rsidRDefault="009E060B" w:rsidP="00B7325B">
            <w:pPr>
              <w:pStyle w:val="a4"/>
              <w:numPr>
                <w:ilvl w:val="0"/>
                <w:numId w:val="19"/>
              </w:numPr>
              <w:jc w:val="both"/>
              <w:rPr>
                <w:rFonts w:ascii="宋体" w:hAnsi="宋体"/>
                <w:spacing w:val="0"/>
              </w:rPr>
            </w:pPr>
            <w:r w:rsidRPr="0096527F">
              <w:rPr>
                <w:rFonts w:ascii="宋体" w:hAnsi="宋体" w:hint="eastAsia"/>
                <w:spacing w:val="0"/>
              </w:rPr>
              <w:t>将改进SIMGNN图神经网络模型，减小模型结果与真实结果之</w:t>
            </w:r>
            <w:r w:rsidR="00DB67DB" w:rsidRPr="0096527F">
              <w:rPr>
                <w:rFonts w:ascii="宋体" w:hAnsi="宋体" w:hint="eastAsia"/>
                <w:spacing w:val="0"/>
              </w:rPr>
              <w:t>间</w:t>
            </w:r>
            <w:r w:rsidRPr="0096527F">
              <w:rPr>
                <w:rFonts w:ascii="宋体" w:hAnsi="宋体" w:hint="eastAsia"/>
                <w:spacing w:val="0"/>
              </w:rPr>
              <w:t>的差异</w:t>
            </w:r>
            <w:r w:rsidR="0096527F" w:rsidRPr="0096527F">
              <w:rPr>
                <w:rFonts w:ascii="宋体" w:hAnsi="宋体" w:hint="eastAsia"/>
                <w:spacing w:val="0"/>
              </w:rPr>
              <w:t>，提高模型预测的准确率。</w:t>
            </w:r>
          </w:p>
          <w:p w14:paraId="00B753A2" w14:textId="0CFDB15B" w:rsidR="001210AD" w:rsidRPr="00EC0848" w:rsidRDefault="00DB67DB" w:rsidP="00B7325B">
            <w:pPr>
              <w:pStyle w:val="a4"/>
              <w:numPr>
                <w:ilvl w:val="0"/>
                <w:numId w:val="19"/>
              </w:numPr>
              <w:jc w:val="both"/>
              <w:rPr>
                <w:rFonts w:ascii="宋体" w:hAnsi="宋体"/>
                <w:spacing w:val="0"/>
              </w:rPr>
            </w:pPr>
            <w:r w:rsidRPr="0096527F">
              <w:rPr>
                <w:rFonts w:ascii="宋体" w:hAnsi="宋体" w:hint="eastAsia"/>
                <w:spacing w:val="0"/>
              </w:rPr>
              <w:lastRenderedPageBreak/>
              <w:t>将图神经网络模型和聚类算法框架相结合，减少计算两个轨迹之间</w:t>
            </w:r>
            <w:r w:rsidR="004A52EB">
              <w:rPr>
                <w:rFonts w:ascii="宋体" w:hAnsi="宋体" w:hint="eastAsia"/>
                <w:spacing w:val="0"/>
              </w:rPr>
              <w:t>相似性的</w:t>
            </w:r>
            <w:r w:rsidRPr="0096527F">
              <w:rPr>
                <w:rFonts w:ascii="宋体" w:hAnsi="宋体" w:hint="eastAsia"/>
                <w:spacing w:val="0"/>
              </w:rPr>
              <w:t>时间复杂度，建立比较健壮的基于图编辑距离的车辆</w:t>
            </w:r>
            <w:r w:rsidR="00205657">
              <w:rPr>
                <w:rFonts w:ascii="宋体" w:hAnsi="宋体" w:hint="eastAsia"/>
                <w:spacing w:val="0"/>
              </w:rPr>
              <w:t>旅游</w:t>
            </w:r>
            <w:r w:rsidRPr="0096527F">
              <w:rPr>
                <w:rFonts w:ascii="宋体" w:hAnsi="宋体" w:hint="eastAsia"/>
                <w:spacing w:val="0"/>
              </w:rPr>
              <w:t>轨迹聚类算法。</w:t>
            </w:r>
          </w:p>
          <w:p w14:paraId="70928175" w14:textId="77777777" w:rsidR="0096527F" w:rsidRPr="0096527F" w:rsidRDefault="0096527F" w:rsidP="0096527F">
            <w:pPr>
              <w:pStyle w:val="a4"/>
              <w:ind w:left="454"/>
              <w:rPr>
                <w:rFonts w:ascii="宋体" w:hAnsi="宋体"/>
                <w:spacing w:val="0"/>
              </w:rPr>
            </w:pPr>
          </w:p>
          <w:p w14:paraId="709646F0" w14:textId="77777777" w:rsidR="001210AD" w:rsidRDefault="00C80001" w:rsidP="004F18EA">
            <w:pPr>
              <w:rPr>
                <w:b/>
                <w:bCs/>
              </w:rPr>
            </w:pPr>
            <w:r w:rsidRPr="00C80001">
              <w:rPr>
                <w:rFonts w:hint="eastAsia"/>
                <w:b/>
                <w:bCs/>
              </w:rPr>
              <w:t>参考文献：</w:t>
            </w:r>
          </w:p>
          <w:p w14:paraId="13B384E4" w14:textId="5EC4C79B" w:rsidR="00DA2655" w:rsidRDefault="00C80001" w:rsidP="004F18EA">
            <w:pPr>
              <w:rPr>
                <w:rFonts w:eastAsia="黑体"/>
              </w:rPr>
            </w:pPr>
            <w:r w:rsidRPr="00C80001">
              <w:rPr>
                <w:rFonts w:eastAsia="黑体"/>
              </w:rPr>
              <w:t>[</w:t>
            </w:r>
            <w:r w:rsidR="00B532A7">
              <w:rPr>
                <w:rFonts w:eastAsia="黑体"/>
              </w:rPr>
              <w:t>1</w:t>
            </w:r>
            <w:r w:rsidR="00DA2655">
              <w:rPr>
                <w:rFonts w:eastAsia="黑体"/>
              </w:rPr>
              <w:t xml:space="preserve">] </w:t>
            </w:r>
            <w:proofErr w:type="spellStart"/>
            <w:r w:rsidRPr="00C80001">
              <w:rPr>
                <w:rFonts w:eastAsia="黑体"/>
              </w:rPr>
              <w:t>K</w:t>
            </w:r>
            <w:r>
              <w:rPr>
                <w:rFonts w:eastAsia="黑体" w:hint="eastAsia"/>
              </w:rPr>
              <w:t>ra</w:t>
            </w:r>
            <w:r w:rsidRPr="00C80001">
              <w:rPr>
                <w:rFonts w:eastAsia="黑体"/>
              </w:rPr>
              <w:t>ak</w:t>
            </w:r>
            <w:proofErr w:type="spellEnd"/>
            <w:r>
              <w:rPr>
                <w:rFonts w:eastAsia="黑体"/>
              </w:rPr>
              <w:t xml:space="preserve"> </w:t>
            </w:r>
            <w:r w:rsidRPr="00C80001">
              <w:rPr>
                <w:rFonts w:eastAsia="黑体"/>
              </w:rPr>
              <w:t xml:space="preserve">M </w:t>
            </w:r>
            <w:r>
              <w:rPr>
                <w:rFonts w:eastAsia="黑体" w:hint="eastAsia"/>
              </w:rPr>
              <w:t>J</w:t>
            </w:r>
            <w:r w:rsidRPr="00C80001">
              <w:rPr>
                <w:rFonts w:eastAsia="黑体"/>
              </w:rPr>
              <w:t xml:space="preserve">, </w:t>
            </w:r>
            <w:proofErr w:type="spellStart"/>
            <w:r w:rsidRPr="00C80001">
              <w:rPr>
                <w:rFonts w:eastAsia="黑体"/>
              </w:rPr>
              <w:t>Kous</w:t>
            </w:r>
            <w:r w:rsidR="00DA2655">
              <w:rPr>
                <w:rFonts w:eastAsia="黑体" w:hint="eastAsia"/>
              </w:rPr>
              <w:t>s</w:t>
            </w:r>
            <w:r w:rsidRPr="00C80001">
              <w:rPr>
                <w:rFonts w:eastAsia="黑体"/>
              </w:rPr>
              <w:t>oulak</w:t>
            </w:r>
            <w:r w:rsidR="00DA2655">
              <w:rPr>
                <w:rFonts w:eastAsia="黑体"/>
              </w:rPr>
              <w:t>o</w:t>
            </w:r>
            <w:r w:rsidRPr="00C80001">
              <w:rPr>
                <w:rFonts w:eastAsia="黑体"/>
              </w:rPr>
              <w:t>u</w:t>
            </w:r>
            <w:proofErr w:type="spellEnd"/>
            <w:r w:rsidRPr="00C80001">
              <w:rPr>
                <w:rFonts w:eastAsia="黑体"/>
              </w:rPr>
              <w:t xml:space="preserve"> A</w:t>
            </w:r>
            <w:r w:rsidR="00DA2655">
              <w:rPr>
                <w:rFonts w:eastAsia="黑体"/>
              </w:rPr>
              <w:t xml:space="preserve">. </w:t>
            </w:r>
            <w:r w:rsidRPr="00C80001">
              <w:rPr>
                <w:rFonts w:eastAsia="黑体"/>
              </w:rPr>
              <w:t>A Visual</w:t>
            </w:r>
            <w:r w:rsidR="00DA2655">
              <w:rPr>
                <w:rFonts w:eastAsia="黑体"/>
              </w:rPr>
              <w:t>i</w:t>
            </w:r>
            <w:r w:rsidRPr="00C80001">
              <w:rPr>
                <w:rFonts w:eastAsia="黑体"/>
              </w:rPr>
              <w:t>zation Env</w:t>
            </w:r>
            <w:r w:rsidR="00DA2655">
              <w:rPr>
                <w:rFonts w:eastAsia="黑体"/>
              </w:rPr>
              <w:t>i</w:t>
            </w:r>
            <w:r w:rsidRPr="00C80001">
              <w:rPr>
                <w:rFonts w:eastAsia="黑体"/>
              </w:rPr>
              <w:t>ronment</w:t>
            </w:r>
            <w:r w:rsidR="00DA2655">
              <w:rPr>
                <w:rFonts w:eastAsia="黑体"/>
              </w:rPr>
              <w:t xml:space="preserve"> </w:t>
            </w:r>
            <w:r w:rsidRPr="00C80001">
              <w:rPr>
                <w:rFonts w:eastAsia="黑体"/>
              </w:rPr>
              <w:t>for the Space</w:t>
            </w:r>
            <w:r w:rsidR="00DA2655">
              <w:rPr>
                <w:rFonts w:eastAsia="黑体"/>
              </w:rPr>
              <w:t>-</w:t>
            </w:r>
            <w:r w:rsidRPr="00C80001">
              <w:rPr>
                <w:rFonts w:eastAsia="黑体"/>
              </w:rPr>
              <w:t>Time-Cube</w:t>
            </w:r>
            <w:r w:rsidR="00DA2655">
              <w:rPr>
                <w:rFonts w:eastAsia="黑体"/>
              </w:rPr>
              <w:t>[</w:t>
            </w:r>
            <w:r w:rsidRPr="00C80001">
              <w:rPr>
                <w:rFonts w:eastAsia="黑体"/>
              </w:rPr>
              <w:t>C</w:t>
            </w:r>
            <w:r w:rsidR="00DA2655">
              <w:rPr>
                <w:rFonts w:eastAsia="黑体"/>
              </w:rPr>
              <w:t>]</w:t>
            </w:r>
            <w:r w:rsidR="00DA2655">
              <w:rPr>
                <w:rFonts w:eastAsia="黑体" w:hint="eastAsia"/>
              </w:rPr>
              <w:t>.</w:t>
            </w:r>
            <w:r w:rsidRPr="00C80001">
              <w:rPr>
                <w:rFonts w:eastAsia="黑体"/>
              </w:rPr>
              <w:t xml:space="preserve"> Developments in Spatial Data Hand</w:t>
            </w:r>
            <w:r w:rsidR="00DA2655">
              <w:rPr>
                <w:rFonts w:eastAsia="黑体"/>
              </w:rPr>
              <w:t>l</w:t>
            </w:r>
            <w:r w:rsidRPr="00C80001">
              <w:rPr>
                <w:rFonts w:eastAsia="黑体"/>
              </w:rPr>
              <w:t>ing.</w:t>
            </w:r>
            <w:r w:rsidR="00DA2655">
              <w:rPr>
                <w:rFonts w:eastAsia="黑体"/>
              </w:rPr>
              <w:t xml:space="preserve"> </w:t>
            </w:r>
            <w:r w:rsidRPr="00C80001">
              <w:rPr>
                <w:rFonts w:eastAsia="黑体"/>
              </w:rPr>
              <w:t>Ber</w:t>
            </w:r>
            <w:r w:rsidR="00DA2655">
              <w:rPr>
                <w:rFonts w:eastAsia="黑体"/>
              </w:rPr>
              <w:t>l</w:t>
            </w:r>
            <w:r w:rsidRPr="00C80001">
              <w:rPr>
                <w:rFonts w:eastAsia="黑体"/>
              </w:rPr>
              <w:t xml:space="preserve">in </w:t>
            </w:r>
            <w:proofErr w:type="gramStart"/>
            <w:r w:rsidRPr="00C80001">
              <w:rPr>
                <w:rFonts w:eastAsia="黑体"/>
              </w:rPr>
              <w:t>He</w:t>
            </w:r>
            <w:r w:rsidR="00DA2655">
              <w:rPr>
                <w:rFonts w:eastAsia="黑体"/>
              </w:rPr>
              <w:t>id</w:t>
            </w:r>
            <w:r w:rsidRPr="00C80001">
              <w:rPr>
                <w:rFonts w:eastAsia="黑体"/>
              </w:rPr>
              <w:t>eberg:Springer</w:t>
            </w:r>
            <w:proofErr w:type="gramEnd"/>
            <w:r w:rsidRPr="00C80001">
              <w:rPr>
                <w:rFonts w:eastAsia="黑体"/>
              </w:rPr>
              <w:t>,2005</w:t>
            </w:r>
            <w:r w:rsidR="00DA2655">
              <w:rPr>
                <w:rFonts w:eastAsia="黑体"/>
              </w:rPr>
              <w:t>:</w:t>
            </w:r>
            <w:r w:rsidRPr="00C80001">
              <w:rPr>
                <w:rFonts w:eastAsia="黑体"/>
              </w:rPr>
              <w:t>189-200</w:t>
            </w:r>
          </w:p>
          <w:p w14:paraId="62B517D5" w14:textId="7FA44C05" w:rsidR="00C80001" w:rsidRDefault="00DA2655" w:rsidP="004F18EA">
            <w:pPr>
              <w:rPr>
                <w:rFonts w:eastAsia="黑体"/>
              </w:rPr>
            </w:pPr>
            <w:r>
              <w:rPr>
                <w:rFonts w:eastAsia="黑体"/>
              </w:rPr>
              <w:t>[</w:t>
            </w:r>
            <w:r w:rsidR="00B532A7">
              <w:rPr>
                <w:rFonts w:eastAsia="黑体"/>
              </w:rPr>
              <w:t>2</w:t>
            </w:r>
            <w:r>
              <w:rPr>
                <w:rFonts w:eastAsia="黑体"/>
              </w:rPr>
              <w:t xml:space="preserve">] Ren F, </w:t>
            </w:r>
            <w:r w:rsidRPr="00DA2655">
              <w:rPr>
                <w:rFonts w:eastAsia="黑体"/>
              </w:rPr>
              <w:t>Kwan</w:t>
            </w:r>
            <w:r>
              <w:rPr>
                <w:rFonts w:eastAsia="黑体"/>
              </w:rPr>
              <w:t xml:space="preserve"> M P</w:t>
            </w:r>
            <w:r w:rsidRPr="00DA2655">
              <w:rPr>
                <w:rFonts w:eastAsia="黑体"/>
              </w:rPr>
              <w:t>.</w:t>
            </w:r>
            <w:r>
              <w:rPr>
                <w:rFonts w:eastAsia="黑体"/>
              </w:rPr>
              <w:t xml:space="preserve"> </w:t>
            </w:r>
            <w:proofErr w:type="spellStart"/>
            <w:r w:rsidRPr="00DA2655">
              <w:rPr>
                <w:rFonts w:eastAsia="黑体"/>
              </w:rPr>
              <w:t>Geovisualization</w:t>
            </w:r>
            <w:proofErr w:type="spellEnd"/>
            <w:r w:rsidRPr="00DA2655">
              <w:rPr>
                <w:rFonts w:eastAsia="黑体"/>
              </w:rPr>
              <w:t xml:space="preserve"> of Human Hybrid Activity-Travel Patterns[J].</w:t>
            </w:r>
            <w:r>
              <w:rPr>
                <w:rFonts w:eastAsia="黑体"/>
              </w:rPr>
              <w:t xml:space="preserve"> </w:t>
            </w:r>
            <w:r w:rsidRPr="00DA2655">
              <w:rPr>
                <w:rFonts w:eastAsia="黑体"/>
              </w:rPr>
              <w:t>Transactions in GIS,2007,11(5):721-744</w:t>
            </w:r>
          </w:p>
          <w:p w14:paraId="2139D391" w14:textId="65992145" w:rsidR="00DA2655" w:rsidRDefault="00D96266" w:rsidP="00D96266">
            <w:pPr>
              <w:rPr>
                <w:rFonts w:eastAsia="黑体"/>
              </w:rPr>
            </w:pPr>
            <w:r>
              <w:rPr>
                <w:rFonts w:eastAsia="黑体" w:hint="eastAsia"/>
              </w:rPr>
              <w:t>[</w:t>
            </w:r>
            <w:r w:rsidR="00B532A7">
              <w:rPr>
                <w:rFonts w:eastAsia="黑体"/>
              </w:rPr>
              <w:t>3</w:t>
            </w:r>
            <w:r>
              <w:rPr>
                <w:rFonts w:eastAsia="黑体"/>
              </w:rPr>
              <w:t xml:space="preserve">] </w:t>
            </w:r>
            <w:r>
              <w:rPr>
                <w:rFonts w:eastAsia="黑体" w:hint="eastAsia"/>
              </w:rPr>
              <w:t>高强，张凤荔，王瑞锦等轨迹大数据：数据处理关键技术综合研究综述</w:t>
            </w:r>
            <w:r>
              <w:rPr>
                <w:rFonts w:eastAsia="黑体" w:hint="eastAsia"/>
              </w:rPr>
              <w:t>[</w:t>
            </w:r>
            <w:r>
              <w:rPr>
                <w:rFonts w:eastAsia="黑体"/>
              </w:rPr>
              <w:t xml:space="preserve">J]. </w:t>
            </w:r>
            <w:r>
              <w:rPr>
                <w:rFonts w:eastAsia="黑体" w:hint="eastAsia"/>
              </w:rPr>
              <w:t>软件学报，</w:t>
            </w:r>
            <w:r>
              <w:rPr>
                <w:rFonts w:eastAsia="黑体" w:hint="eastAsia"/>
              </w:rPr>
              <w:t>2017</w:t>
            </w:r>
            <w:r>
              <w:rPr>
                <w:rFonts w:eastAsia="黑体" w:hint="eastAsia"/>
              </w:rPr>
              <w:t>，</w:t>
            </w:r>
            <w:r>
              <w:rPr>
                <w:rFonts w:eastAsia="黑体" w:hint="eastAsia"/>
              </w:rPr>
              <w:t>28</w:t>
            </w:r>
            <w:r>
              <w:rPr>
                <w:rFonts w:eastAsia="黑体" w:hint="eastAsia"/>
              </w:rPr>
              <w:t>（</w:t>
            </w:r>
            <w:r>
              <w:rPr>
                <w:rFonts w:eastAsia="黑体" w:hint="eastAsia"/>
              </w:rPr>
              <w:t>4</w:t>
            </w:r>
            <w:r>
              <w:rPr>
                <w:rFonts w:eastAsia="黑体" w:hint="eastAsia"/>
              </w:rPr>
              <w:t>）：</w:t>
            </w:r>
            <w:r>
              <w:rPr>
                <w:rFonts w:eastAsia="黑体" w:hint="eastAsia"/>
              </w:rPr>
              <w:t>959-992.</w:t>
            </w:r>
          </w:p>
          <w:p w14:paraId="33791684" w14:textId="3E14DE23" w:rsidR="00D96266" w:rsidRDefault="00D96266" w:rsidP="00D96266">
            <w:r>
              <w:rPr>
                <w:rFonts w:hint="eastAsia"/>
              </w:rPr>
              <w:t>[</w:t>
            </w:r>
            <w:r w:rsidR="00B532A7">
              <w:t>4</w:t>
            </w:r>
            <w:r>
              <w:t xml:space="preserve">] PAN Gang, QI </w:t>
            </w:r>
            <w:proofErr w:type="spellStart"/>
            <w:r>
              <w:t>Guande</w:t>
            </w:r>
            <w:proofErr w:type="spellEnd"/>
            <w:r>
              <w:t xml:space="preserve">, ZHANG </w:t>
            </w:r>
            <w:proofErr w:type="spellStart"/>
            <w:r>
              <w:t>Wangsheng</w:t>
            </w:r>
            <w:proofErr w:type="spellEnd"/>
            <w:r>
              <w:t xml:space="preserve">, et al. Trace analysis and mining for smart cities: issues, methods, and applications[J]. IEEE Communications Magazine, 2013,51(6): 120-126 </w:t>
            </w:r>
          </w:p>
          <w:p w14:paraId="6BC921F8" w14:textId="51A8F3F9" w:rsidR="00996C61" w:rsidRPr="00D0284C" w:rsidRDefault="00B532A7" w:rsidP="00D96266">
            <w:r>
              <w:rPr>
                <w:rFonts w:hint="eastAsia"/>
              </w:rPr>
              <w:t>[</w:t>
            </w:r>
            <w:r>
              <w:t>5]</w:t>
            </w:r>
            <w:r w:rsidR="00D0284C">
              <w:t xml:space="preserve"> </w:t>
            </w:r>
            <w:r w:rsidR="00D0284C">
              <w:rPr>
                <w:rFonts w:hint="eastAsia"/>
              </w:rPr>
              <w:t>吴华意，黄蕊，</w:t>
            </w:r>
            <w:proofErr w:type="gramStart"/>
            <w:r w:rsidR="00D0284C">
              <w:rPr>
                <w:rFonts w:hint="eastAsia"/>
              </w:rPr>
              <w:t>游兰等</w:t>
            </w:r>
            <w:proofErr w:type="gramEnd"/>
            <w:r w:rsidR="00996C61">
              <w:t>出租车轨迹数据挖掘进展</w:t>
            </w:r>
            <w:r w:rsidR="00D0284C">
              <w:t>[</w:t>
            </w:r>
            <w:r w:rsidR="00D0284C">
              <w:rPr>
                <w:rFonts w:hint="eastAsia"/>
              </w:rPr>
              <w:t>J</w:t>
            </w:r>
            <w:r w:rsidR="00D0284C">
              <w:t xml:space="preserve">], </w:t>
            </w:r>
            <w:r w:rsidR="00D0284C">
              <w:rPr>
                <w:rFonts w:hint="eastAsia"/>
              </w:rPr>
              <w:t>测绘学报</w:t>
            </w:r>
            <w:r w:rsidR="00D0284C">
              <w:rPr>
                <w:rFonts w:hint="eastAsia"/>
              </w:rPr>
              <w:t>.</w:t>
            </w:r>
            <w:r w:rsidR="00D0284C">
              <w:t xml:space="preserve"> 2019,48(11)</w:t>
            </w:r>
          </w:p>
          <w:p w14:paraId="66F6972F" w14:textId="4F8C6F35" w:rsidR="00996C61" w:rsidRPr="006D1483" w:rsidRDefault="00B532A7" w:rsidP="00D96266">
            <w:r w:rsidRPr="006D1483">
              <w:rPr>
                <w:rFonts w:hint="eastAsia"/>
              </w:rPr>
              <w:t>[</w:t>
            </w:r>
            <w:r w:rsidRPr="006D1483">
              <w:t>6]</w:t>
            </w:r>
            <w:r w:rsidR="00322026" w:rsidRPr="006D1483">
              <w:t xml:space="preserve"> </w:t>
            </w:r>
            <w:r w:rsidR="00322026" w:rsidRPr="006D1483">
              <w:rPr>
                <w:rFonts w:hint="eastAsia"/>
              </w:rPr>
              <w:t>刘瑜，康朝贵，王法辉等</w:t>
            </w:r>
            <w:r w:rsidR="00996C61" w:rsidRPr="006D1483">
              <w:rPr>
                <w:rFonts w:hint="eastAsia"/>
              </w:rPr>
              <w:t>大数据驱动的人类移动模式和模型研究</w:t>
            </w:r>
            <w:r w:rsidR="00322026" w:rsidRPr="006D1483">
              <w:t xml:space="preserve">[J], </w:t>
            </w:r>
            <w:r w:rsidR="00322026" w:rsidRPr="006D1483">
              <w:rPr>
                <w:rFonts w:hint="eastAsia"/>
              </w:rPr>
              <w:t>武汉大学学报</w:t>
            </w:r>
            <w:r w:rsidR="00322026" w:rsidRPr="006D1483">
              <w:rPr>
                <w:rFonts w:hint="eastAsia"/>
              </w:rPr>
              <w:t>(</w:t>
            </w:r>
            <w:r w:rsidR="00322026" w:rsidRPr="006D1483">
              <w:rPr>
                <w:rFonts w:hint="eastAsia"/>
              </w:rPr>
              <w:t>信息科学版</w:t>
            </w:r>
            <w:r w:rsidR="00322026" w:rsidRPr="006D1483">
              <w:t>)</w:t>
            </w:r>
            <w:r w:rsidR="00D0284C" w:rsidRPr="006D1483">
              <w:rPr>
                <w:rFonts w:hint="eastAsia"/>
              </w:rPr>
              <w:t>.</w:t>
            </w:r>
            <w:r w:rsidR="00D0284C" w:rsidRPr="006D1483">
              <w:t xml:space="preserve"> </w:t>
            </w:r>
            <w:r w:rsidR="00D0284C" w:rsidRPr="006D1483">
              <w:rPr>
                <w:rFonts w:hint="eastAsia"/>
              </w:rPr>
              <w:t>2014,39(</w:t>
            </w:r>
            <w:r w:rsidR="00D0284C" w:rsidRPr="006D1483">
              <w:t>06)</w:t>
            </w:r>
          </w:p>
          <w:p w14:paraId="08400B96" w14:textId="717697E4" w:rsidR="00996C61" w:rsidRDefault="00996C61" w:rsidP="00D96266">
            <w:pPr>
              <w:rPr>
                <w:rFonts w:eastAsia="黑体"/>
              </w:rPr>
            </w:pPr>
            <w:r w:rsidRPr="00996C61">
              <w:rPr>
                <w:rFonts w:eastAsia="黑体"/>
              </w:rPr>
              <w:t>[</w:t>
            </w:r>
            <w:r w:rsidR="00B532A7">
              <w:rPr>
                <w:rFonts w:eastAsia="黑体"/>
              </w:rPr>
              <w:t>7</w:t>
            </w:r>
            <w:r w:rsidRPr="00996C61">
              <w:rPr>
                <w:rFonts w:eastAsia="黑体"/>
              </w:rPr>
              <w:t>]</w:t>
            </w:r>
            <w:r w:rsidR="00B532A7">
              <w:rPr>
                <w:rFonts w:eastAsia="黑体"/>
              </w:rPr>
              <w:t xml:space="preserve"> </w:t>
            </w:r>
            <w:proofErr w:type="spellStart"/>
            <w:r w:rsidRPr="00996C61">
              <w:rPr>
                <w:rFonts w:eastAsia="黑体"/>
              </w:rPr>
              <w:t>Ahas</w:t>
            </w:r>
            <w:proofErr w:type="spellEnd"/>
            <w:r>
              <w:rPr>
                <w:rFonts w:eastAsia="黑体"/>
              </w:rPr>
              <w:t xml:space="preserve"> </w:t>
            </w:r>
            <w:r w:rsidRPr="00996C61">
              <w:rPr>
                <w:rFonts w:eastAsia="黑体"/>
              </w:rPr>
              <w:t>R,</w:t>
            </w:r>
            <w:r>
              <w:rPr>
                <w:rFonts w:eastAsia="黑体"/>
              </w:rPr>
              <w:t xml:space="preserve"> </w:t>
            </w:r>
            <w:proofErr w:type="spellStart"/>
            <w:r w:rsidRPr="00996C61">
              <w:rPr>
                <w:rFonts w:eastAsia="黑体"/>
              </w:rPr>
              <w:t>Aasa</w:t>
            </w:r>
            <w:proofErr w:type="spellEnd"/>
            <w:r w:rsidRPr="00996C61">
              <w:rPr>
                <w:rFonts w:eastAsia="黑体"/>
              </w:rPr>
              <w:t xml:space="preserve"> A, </w:t>
            </w:r>
            <w:proofErr w:type="spellStart"/>
            <w:r w:rsidRPr="00996C61">
              <w:rPr>
                <w:rFonts w:eastAsia="黑体"/>
              </w:rPr>
              <w:t>MarkD</w:t>
            </w:r>
            <w:proofErr w:type="spellEnd"/>
            <w:r w:rsidRPr="00996C61">
              <w:rPr>
                <w:rFonts w:eastAsia="黑体"/>
              </w:rPr>
              <w:t>, et al.</w:t>
            </w:r>
            <w:r>
              <w:rPr>
                <w:rFonts w:eastAsia="黑体"/>
              </w:rPr>
              <w:t xml:space="preserve"> </w:t>
            </w:r>
            <w:r w:rsidRPr="00996C61">
              <w:rPr>
                <w:rFonts w:eastAsia="黑体"/>
              </w:rPr>
              <w:t>Seasonal Tourism Spaces in Estonia:</w:t>
            </w:r>
            <w:r>
              <w:rPr>
                <w:rFonts w:eastAsia="黑体"/>
              </w:rPr>
              <w:t xml:space="preserve"> </w:t>
            </w:r>
            <w:r w:rsidRPr="00996C61">
              <w:rPr>
                <w:rFonts w:eastAsia="黑体"/>
              </w:rPr>
              <w:t>Case Study with Mobile Positioning</w:t>
            </w:r>
            <w:r>
              <w:rPr>
                <w:rFonts w:eastAsia="黑体"/>
              </w:rPr>
              <w:t xml:space="preserve"> </w:t>
            </w:r>
            <w:r w:rsidRPr="00996C61">
              <w:rPr>
                <w:rFonts w:eastAsia="黑体"/>
              </w:rPr>
              <w:t>Data[J].</w:t>
            </w:r>
            <w:r w:rsidR="00B532A7">
              <w:rPr>
                <w:rFonts w:eastAsia="黑体"/>
              </w:rPr>
              <w:t xml:space="preserve"> </w:t>
            </w:r>
            <w:r w:rsidRPr="00996C61">
              <w:rPr>
                <w:rFonts w:eastAsia="黑体"/>
              </w:rPr>
              <w:t>Tourism Management, 2007, 28(3):</w:t>
            </w:r>
            <w:r>
              <w:rPr>
                <w:rFonts w:eastAsia="黑体"/>
              </w:rPr>
              <w:t xml:space="preserve"> </w:t>
            </w:r>
            <w:r w:rsidRPr="00996C61">
              <w:rPr>
                <w:rFonts w:eastAsia="黑体"/>
              </w:rPr>
              <w:t>898-910</w:t>
            </w:r>
          </w:p>
          <w:p w14:paraId="0BD29CF3" w14:textId="314FA090" w:rsidR="00996C61" w:rsidRDefault="00996C61" w:rsidP="00D96266">
            <w:pPr>
              <w:rPr>
                <w:rFonts w:eastAsia="黑体"/>
              </w:rPr>
            </w:pPr>
            <w:r w:rsidRPr="00996C61">
              <w:rPr>
                <w:rFonts w:eastAsia="黑体"/>
              </w:rPr>
              <w:t>[</w:t>
            </w:r>
            <w:r w:rsidR="00B532A7">
              <w:rPr>
                <w:rFonts w:eastAsia="黑体"/>
              </w:rPr>
              <w:t>8</w:t>
            </w:r>
            <w:r w:rsidRPr="00996C61">
              <w:rPr>
                <w:rFonts w:eastAsia="黑体"/>
              </w:rPr>
              <w:t>]</w:t>
            </w:r>
            <w:r w:rsidR="00B532A7">
              <w:rPr>
                <w:rFonts w:eastAsia="黑体"/>
              </w:rPr>
              <w:t xml:space="preserve"> </w:t>
            </w:r>
            <w:proofErr w:type="spellStart"/>
            <w:r w:rsidRPr="00996C61">
              <w:rPr>
                <w:rFonts w:eastAsia="黑体"/>
              </w:rPr>
              <w:t>Tiru</w:t>
            </w:r>
            <w:proofErr w:type="spellEnd"/>
            <w:r w:rsidRPr="00996C61">
              <w:rPr>
                <w:rFonts w:eastAsia="黑体"/>
              </w:rPr>
              <w:t xml:space="preserve"> M,</w:t>
            </w:r>
            <w:r>
              <w:rPr>
                <w:rFonts w:eastAsia="黑体"/>
              </w:rPr>
              <w:t xml:space="preserve"> </w:t>
            </w:r>
            <w:proofErr w:type="spellStart"/>
            <w:r w:rsidRPr="00996C61">
              <w:rPr>
                <w:rFonts w:eastAsia="黑体"/>
              </w:rPr>
              <w:t>Kuusik</w:t>
            </w:r>
            <w:proofErr w:type="spellEnd"/>
            <w:r w:rsidRPr="00996C61">
              <w:rPr>
                <w:rFonts w:eastAsia="黑体"/>
              </w:rPr>
              <w:t xml:space="preserve"> A, Lamp M L, et al.</w:t>
            </w:r>
            <w:r>
              <w:rPr>
                <w:rFonts w:eastAsia="黑体"/>
              </w:rPr>
              <w:t xml:space="preserve"> </w:t>
            </w:r>
            <w:r w:rsidRPr="00996C61">
              <w:rPr>
                <w:rFonts w:eastAsia="黑体"/>
              </w:rPr>
              <w:t>LBS in Marketing and Tourism Management</w:t>
            </w:r>
            <w:r>
              <w:rPr>
                <w:rFonts w:eastAsia="黑体"/>
              </w:rPr>
              <w:t xml:space="preserve">: </w:t>
            </w:r>
            <w:r w:rsidRPr="00996C61">
              <w:rPr>
                <w:rFonts w:eastAsia="黑体"/>
              </w:rPr>
              <w:t>Measuring Destination</w:t>
            </w:r>
            <w:r>
              <w:rPr>
                <w:rFonts w:eastAsia="黑体"/>
              </w:rPr>
              <w:t xml:space="preserve"> </w:t>
            </w:r>
            <w:r w:rsidRPr="00996C61">
              <w:rPr>
                <w:rFonts w:eastAsia="黑体"/>
              </w:rPr>
              <w:t>Loyalty with Mobile Positioning Data[J</w:t>
            </w:r>
            <w:proofErr w:type="gramStart"/>
            <w:r w:rsidRPr="00996C61">
              <w:rPr>
                <w:rFonts w:eastAsia="黑体"/>
              </w:rPr>
              <w:t>].Journal</w:t>
            </w:r>
            <w:proofErr w:type="gramEnd"/>
            <w:r w:rsidRPr="00996C61">
              <w:rPr>
                <w:rFonts w:eastAsia="黑体"/>
              </w:rPr>
              <w:t xml:space="preserve"> of Location Based Services, 2010,4(2):120-140</w:t>
            </w:r>
          </w:p>
          <w:p w14:paraId="196552E2" w14:textId="3E4FC0DF" w:rsidR="00977594" w:rsidRDefault="00977594" w:rsidP="00977594">
            <w:pPr>
              <w:rPr>
                <w:rFonts w:eastAsia="黑体"/>
              </w:rPr>
            </w:pPr>
            <w:r w:rsidRPr="00977594">
              <w:rPr>
                <w:rFonts w:eastAsia="黑体"/>
              </w:rPr>
              <w:t>[</w:t>
            </w:r>
            <w:r w:rsidR="00B532A7">
              <w:rPr>
                <w:rFonts w:eastAsia="黑体"/>
              </w:rPr>
              <w:t>9</w:t>
            </w:r>
            <w:r w:rsidRPr="00977594">
              <w:rPr>
                <w:rFonts w:eastAsia="黑体"/>
              </w:rPr>
              <w:t xml:space="preserve">] </w:t>
            </w:r>
            <w:proofErr w:type="spellStart"/>
            <w:r w:rsidRPr="00977594">
              <w:rPr>
                <w:rFonts w:eastAsia="黑体"/>
              </w:rPr>
              <w:t>Sanfeliu</w:t>
            </w:r>
            <w:proofErr w:type="spellEnd"/>
            <w:r w:rsidRPr="00977594">
              <w:rPr>
                <w:rFonts w:eastAsia="黑体"/>
              </w:rPr>
              <w:t xml:space="preserve"> A, Fu K S. A distance measure between attributed relational graphs for pattern</w:t>
            </w:r>
            <w:r>
              <w:rPr>
                <w:rFonts w:eastAsia="黑体" w:hint="eastAsia"/>
              </w:rPr>
              <w:t xml:space="preserve"> </w:t>
            </w:r>
            <w:r w:rsidRPr="00977594">
              <w:rPr>
                <w:rFonts w:eastAsia="黑体"/>
              </w:rPr>
              <w:t>recognition[J</w:t>
            </w:r>
            <w:r>
              <w:rPr>
                <w:rFonts w:eastAsia="黑体"/>
              </w:rPr>
              <w:t>]</w:t>
            </w:r>
            <w:r w:rsidRPr="00977594">
              <w:rPr>
                <w:rFonts w:eastAsia="黑体"/>
              </w:rPr>
              <w:t xml:space="preserve">. </w:t>
            </w:r>
            <w:r>
              <w:rPr>
                <w:rFonts w:eastAsia="黑体"/>
              </w:rPr>
              <w:t>I</w:t>
            </w:r>
            <w:r w:rsidRPr="00977594">
              <w:rPr>
                <w:rFonts w:eastAsia="黑体"/>
              </w:rPr>
              <w:t>EEE Transactions on Systems Man &amp; Cybernetics, 2012, SMC-13(3):353-362.</w:t>
            </w:r>
          </w:p>
          <w:p w14:paraId="66DC132E" w14:textId="64278B3F" w:rsidR="00977594" w:rsidRDefault="00977594" w:rsidP="00977594">
            <w:pPr>
              <w:rPr>
                <w:rFonts w:eastAsia="黑体"/>
              </w:rPr>
            </w:pPr>
            <w:r w:rsidRPr="00977594">
              <w:rPr>
                <w:rFonts w:eastAsia="黑体"/>
              </w:rPr>
              <w:t>[1</w:t>
            </w:r>
            <w:r w:rsidR="00B532A7">
              <w:rPr>
                <w:rFonts w:eastAsia="黑体"/>
              </w:rPr>
              <w:t>0</w:t>
            </w:r>
            <w:r w:rsidRPr="00977594">
              <w:rPr>
                <w:rFonts w:eastAsia="黑体"/>
              </w:rPr>
              <w:t xml:space="preserve">] Messmer B T, </w:t>
            </w:r>
            <w:proofErr w:type="spellStart"/>
            <w:r w:rsidRPr="00977594">
              <w:rPr>
                <w:rFonts w:eastAsia="黑体"/>
              </w:rPr>
              <w:t>Bunke</w:t>
            </w:r>
            <w:proofErr w:type="spellEnd"/>
            <w:r w:rsidRPr="00977594">
              <w:rPr>
                <w:rFonts w:eastAsia="黑体"/>
              </w:rPr>
              <w:t xml:space="preserve"> H. A new algorithm for error-tolerant subgraph isomorphism</w:t>
            </w:r>
            <w:r>
              <w:rPr>
                <w:rFonts w:eastAsia="黑体" w:hint="eastAsia"/>
              </w:rPr>
              <w:t xml:space="preserve"> </w:t>
            </w:r>
            <w:r w:rsidRPr="00977594">
              <w:rPr>
                <w:rFonts w:eastAsia="黑体"/>
              </w:rPr>
              <w:t>detection[J].</w:t>
            </w:r>
            <w:r>
              <w:rPr>
                <w:rFonts w:eastAsia="黑体"/>
              </w:rPr>
              <w:t xml:space="preserve"> </w:t>
            </w:r>
            <w:r w:rsidRPr="00977594">
              <w:rPr>
                <w:rFonts w:eastAsia="黑体"/>
              </w:rPr>
              <w:t>IEEE</w:t>
            </w:r>
            <w:r>
              <w:rPr>
                <w:rFonts w:eastAsia="黑体"/>
              </w:rPr>
              <w:t xml:space="preserve"> </w:t>
            </w:r>
            <w:r w:rsidRPr="00977594">
              <w:rPr>
                <w:rFonts w:eastAsia="黑体"/>
              </w:rPr>
              <w:t>Transactions on Patter</w:t>
            </w:r>
            <w:r>
              <w:rPr>
                <w:rFonts w:eastAsia="黑体"/>
              </w:rPr>
              <w:t>n</w:t>
            </w:r>
            <w:r w:rsidRPr="00977594">
              <w:rPr>
                <w:rFonts w:eastAsia="黑体"/>
              </w:rPr>
              <w:t xml:space="preserve"> Analysis and Machine</w:t>
            </w:r>
            <w:r>
              <w:rPr>
                <w:rFonts w:eastAsia="黑体"/>
              </w:rPr>
              <w:t xml:space="preserve"> I</w:t>
            </w:r>
            <w:r w:rsidRPr="00977594">
              <w:rPr>
                <w:rFonts w:eastAsia="黑体"/>
              </w:rPr>
              <w:t>ntelligence,1998,20(5):</w:t>
            </w:r>
            <w:r>
              <w:rPr>
                <w:rFonts w:eastAsia="黑体"/>
              </w:rPr>
              <w:t xml:space="preserve"> </w:t>
            </w:r>
            <w:r w:rsidRPr="00977594">
              <w:rPr>
                <w:rFonts w:eastAsia="黑体"/>
              </w:rPr>
              <w:t>493-504.</w:t>
            </w:r>
          </w:p>
          <w:p w14:paraId="4147064F" w14:textId="2E8EC982" w:rsidR="007D75AA" w:rsidRPr="006D1483" w:rsidRDefault="00B532A7" w:rsidP="00977594">
            <w:r w:rsidRPr="006D1483">
              <w:rPr>
                <w:rFonts w:hint="eastAsia"/>
              </w:rPr>
              <w:t>[</w:t>
            </w:r>
            <w:r w:rsidRPr="006D1483">
              <w:t>11]</w:t>
            </w:r>
            <w:r w:rsidR="00322026" w:rsidRPr="006D1483">
              <w:t xml:space="preserve"> </w:t>
            </w:r>
            <w:proofErr w:type="gramStart"/>
            <w:r w:rsidR="007D75AA" w:rsidRPr="006D1483">
              <w:rPr>
                <w:rFonts w:hint="eastAsia"/>
              </w:rPr>
              <w:t>陈锌扬</w:t>
            </w:r>
            <w:proofErr w:type="gramEnd"/>
            <w:r w:rsidR="00322026" w:rsidRPr="006D1483">
              <w:rPr>
                <w:rFonts w:hint="eastAsia"/>
              </w:rPr>
              <w:t>，王璿，周军锋等</w:t>
            </w:r>
            <w:r w:rsidR="007D75AA" w:rsidRPr="006D1483">
              <w:rPr>
                <w:rFonts w:hint="eastAsia"/>
              </w:rPr>
              <w:t>一种高效的图编辑距离计算方法</w:t>
            </w:r>
            <w:r w:rsidR="00322026" w:rsidRPr="006D1483">
              <w:rPr>
                <w:rFonts w:hint="eastAsia"/>
              </w:rPr>
              <w:t xml:space="preserve">[J]. </w:t>
            </w:r>
            <w:r w:rsidR="00322026" w:rsidRPr="006D1483">
              <w:rPr>
                <w:rFonts w:hint="eastAsia"/>
              </w:rPr>
              <w:t>智能计算机与应用，</w:t>
            </w:r>
            <w:r w:rsidR="00322026" w:rsidRPr="006D1483">
              <w:rPr>
                <w:rFonts w:hint="eastAsia"/>
              </w:rPr>
              <w:t>2020,10(12),94-98</w:t>
            </w:r>
          </w:p>
          <w:p w14:paraId="47E80692" w14:textId="3E443223" w:rsidR="007D75AA" w:rsidRDefault="007D75AA" w:rsidP="007D75AA">
            <w:pPr>
              <w:rPr>
                <w:rFonts w:eastAsia="黑体"/>
              </w:rPr>
            </w:pPr>
            <w:r w:rsidRPr="007D75AA">
              <w:rPr>
                <w:rFonts w:eastAsia="黑体"/>
              </w:rPr>
              <w:t>[</w:t>
            </w:r>
            <w:r w:rsidR="00B532A7">
              <w:rPr>
                <w:rFonts w:eastAsia="黑体"/>
              </w:rPr>
              <w:t>12</w:t>
            </w:r>
            <w:r w:rsidRPr="007D75AA">
              <w:rPr>
                <w:rFonts w:eastAsia="黑体"/>
              </w:rPr>
              <w:t xml:space="preserve">] </w:t>
            </w:r>
            <w:proofErr w:type="spellStart"/>
            <w:r w:rsidRPr="007D75AA">
              <w:rPr>
                <w:rFonts w:eastAsia="黑体"/>
              </w:rPr>
              <w:t>Riesen</w:t>
            </w:r>
            <w:proofErr w:type="spellEnd"/>
            <w:r w:rsidRPr="007D75AA">
              <w:rPr>
                <w:rFonts w:eastAsia="黑体"/>
              </w:rPr>
              <w:t xml:space="preserve"> K, </w:t>
            </w:r>
            <w:proofErr w:type="spellStart"/>
            <w:r w:rsidRPr="007D75AA">
              <w:rPr>
                <w:rFonts w:eastAsia="黑体"/>
              </w:rPr>
              <w:t>Bunke</w:t>
            </w:r>
            <w:proofErr w:type="spellEnd"/>
            <w:r w:rsidRPr="007D75AA">
              <w:rPr>
                <w:rFonts w:eastAsia="黑体"/>
              </w:rPr>
              <w:t xml:space="preserve"> H. Approximate graph edit distance computation by means of bipartite graph</w:t>
            </w:r>
            <w:r>
              <w:rPr>
                <w:rFonts w:eastAsia="黑体" w:hint="eastAsia"/>
              </w:rPr>
              <w:t xml:space="preserve"> </w:t>
            </w:r>
            <w:r w:rsidRPr="007D75AA">
              <w:rPr>
                <w:rFonts w:eastAsia="黑体"/>
              </w:rPr>
              <w:t>matching[J]. Image &amp; Vision Computing, 2009,27(7):950-9597.</w:t>
            </w:r>
          </w:p>
          <w:p w14:paraId="5CA0E313" w14:textId="459F663F" w:rsidR="007D75AA" w:rsidRPr="007D75AA" w:rsidRDefault="007D75AA" w:rsidP="007D75AA">
            <w:pPr>
              <w:rPr>
                <w:rFonts w:eastAsia="黑体"/>
              </w:rPr>
            </w:pPr>
            <w:r w:rsidRPr="007D75AA">
              <w:rPr>
                <w:rFonts w:eastAsia="黑体"/>
              </w:rPr>
              <w:t>[</w:t>
            </w:r>
            <w:r w:rsidR="00B532A7">
              <w:rPr>
                <w:rFonts w:eastAsia="黑体"/>
              </w:rPr>
              <w:t>13</w:t>
            </w:r>
            <w:r w:rsidRPr="007D75AA">
              <w:rPr>
                <w:rFonts w:eastAsia="黑体"/>
              </w:rPr>
              <w:t xml:space="preserve">] Fankhauser S, </w:t>
            </w:r>
            <w:proofErr w:type="spellStart"/>
            <w:r w:rsidRPr="007D75AA">
              <w:rPr>
                <w:rFonts w:eastAsia="黑体"/>
              </w:rPr>
              <w:t>Riesen</w:t>
            </w:r>
            <w:proofErr w:type="spellEnd"/>
            <w:r w:rsidRPr="007D75AA">
              <w:rPr>
                <w:rFonts w:eastAsia="黑体"/>
              </w:rPr>
              <w:t xml:space="preserve"> K, </w:t>
            </w:r>
            <w:proofErr w:type="spellStart"/>
            <w:r w:rsidRPr="007D75AA">
              <w:rPr>
                <w:rFonts w:eastAsia="黑体"/>
              </w:rPr>
              <w:t>Bunke</w:t>
            </w:r>
            <w:proofErr w:type="spellEnd"/>
            <w:r w:rsidRPr="007D75AA">
              <w:rPr>
                <w:rFonts w:eastAsia="黑体"/>
              </w:rPr>
              <w:t xml:space="preserve"> H. Speeding Up Graph Edit Distance Computation through</w:t>
            </w:r>
            <w:r>
              <w:rPr>
                <w:rFonts w:eastAsia="黑体"/>
              </w:rPr>
              <w:t xml:space="preserve"> </w:t>
            </w:r>
            <w:r w:rsidRPr="007D75AA">
              <w:rPr>
                <w:rFonts w:eastAsia="黑体"/>
              </w:rPr>
              <w:t>Fast</w:t>
            </w:r>
            <w:r>
              <w:rPr>
                <w:rFonts w:eastAsia="黑体"/>
              </w:rPr>
              <w:t xml:space="preserve"> </w:t>
            </w:r>
            <w:r w:rsidRPr="007D75AA">
              <w:rPr>
                <w:rFonts w:eastAsia="黑体"/>
              </w:rPr>
              <w:t>Bipartite</w:t>
            </w:r>
            <w:r>
              <w:rPr>
                <w:rFonts w:eastAsia="黑体"/>
              </w:rPr>
              <w:t xml:space="preserve"> </w:t>
            </w:r>
            <w:r w:rsidRPr="007D75AA">
              <w:rPr>
                <w:rFonts w:eastAsia="黑体"/>
              </w:rPr>
              <w:t>Matching[C</w:t>
            </w:r>
            <w:r>
              <w:rPr>
                <w:rFonts w:eastAsia="黑体"/>
              </w:rPr>
              <w:t xml:space="preserve">] </w:t>
            </w:r>
            <w:r w:rsidRPr="007D75AA">
              <w:rPr>
                <w:rFonts w:eastAsia="黑体"/>
              </w:rPr>
              <w:t>Graph-based</w:t>
            </w:r>
            <w:r>
              <w:rPr>
                <w:rFonts w:eastAsia="黑体"/>
              </w:rPr>
              <w:t xml:space="preserve"> </w:t>
            </w:r>
            <w:r w:rsidRPr="007D75AA">
              <w:rPr>
                <w:rFonts w:eastAsia="黑体"/>
              </w:rPr>
              <w:t>Representations</w:t>
            </w:r>
            <w:r>
              <w:rPr>
                <w:rFonts w:eastAsia="黑体"/>
              </w:rPr>
              <w:t xml:space="preserve"> </w:t>
            </w:r>
            <w:r w:rsidRPr="007D75AA">
              <w:rPr>
                <w:rFonts w:eastAsia="黑体"/>
              </w:rPr>
              <w:t>in</w:t>
            </w:r>
            <w:r>
              <w:rPr>
                <w:rFonts w:eastAsia="黑体"/>
              </w:rPr>
              <w:t xml:space="preserve"> </w:t>
            </w:r>
            <w:r w:rsidRPr="007D75AA">
              <w:rPr>
                <w:rFonts w:eastAsia="黑体"/>
              </w:rPr>
              <w:t>Pattern</w:t>
            </w:r>
            <w:r>
              <w:rPr>
                <w:rFonts w:eastAsia="黑体"/>
              </w:rPr>
              <w:t xml:space="preserve"> </w:t>
            </w:r>
            <w:r w:rsidRPr="007D75AA">
              <w:rPr>
                <w:rFonts w:eastAsia="黑体"/>
              </w:rPr>
              <w:t>Recognition-iapr-tc-15</w:t>
            </w:r>
            <w:r>
              <w:rPr>
                <w:rFonts w:eastAsia="黑体"/>
              </w:rPr>
              <w:t xml:space="preserve"> </w:t>
            </w:r>
            <w:r w:rsidRPr="007D75AA">
              <w:rPr>
                <w:rFonts w:eastAsia="黑体"/>
              </w:rPr>
              <w:t>International Workshop. DBLP, 2011.</w:t>
            </w:r>
          </w:p>
          <w:p w14:paraId="23492EAA" w14:textId="1339FBDD" w:rsidR="007D75AA" w:rsidRPr="007D75AA" w:rsidRDefault="007D75AA" w:rsidP="007D75AA">
            <w:pPr>
              <w:rPr>
                <w:rFonts w:eastAsia="黑体"/>
              </w:rPr>
            </w:pPr>
            <w:r w:rsidRPr="007D75AA">
              <w:rPr>
                <w:rFonts w:eastAsia="黑体"/>
              </w:rPr>
              <w:t>[</w:t>
            </w:r>
            <w:r w:rsidR="00B532A7">
              <w:rPr>
                <w:rFonts w:eastAsia="黑体"/>
              </w:rPr>
              <w:t>14</w:t>
            </w:r>
            <w:r w:rsidRPr="007D75AA">
              <w:rPr>
                <w:rFonts w:eastAsia="黑体"/>
              </w:rPr>
              <w:t>] Kuhn H W.</w:t>
            </w:r>
            <w:r>
              <w:rPr>
                <w:rFonts w:eastAsia="黑体"/>
              </w:rPr>
              <w:t xml:space="preserve"> The </w:t>
            </w:r>
            <w:r w:rsidRPr="007D75AA">
              <w:rPr>
                <w:rFonts w:eastAsia="黑体"/>
              </w:rPr>
              <w:t>Hungarian Method for the assignment problem[J]. Naval Research Logistics, 2005,52(1): pp.7-21.</w:t>
            </w:r>
          </w:p>
          <w:p w14:paraId="498FE82E" w14:textId="42DEAA32" w:rsidR="007D75AA" w:rsidRPr="007D75AA" w:rsidRDefault="007D75AA" w:rsidP="007D75AA">
            <w:pPr>
              <w:rPr>
                <w:rFonts w:eastAsia="黑体"/>
              </w:rPr>
            </w:pPr>
            <w:r w:rsidRPr="007D75AA">
              <w:rPr>
                <w:rFonts w:eastAsia="黑体"/>
              </w:rPr>
              <w:t>[</w:t>
            </w:r>
            <w:r w:rsidR="00B532A7">
              <w:rPr>
                <w:rFonts w:eastAsia="黑体"/>
              </w:rPr>
              <w:t>15</w:t>
            </w:r>
            <w:r w:rsidRPr="007D75AA">
              <w:rPr>
                <w:rFonts w:eastAsia="黑体"/>
              </w:rPr>
              <w:t xml:space="preserve">] </w:t>
            </w:r>
            <w:proofErr w:type="spellStart"/>
            <w:r w:rsidRPr="007D75AA">
              <w:rPr>
                <w:rFonts w:eastAsia="黑体"/>
              </w:rPr>
              <w:t>Munkres</w:t>
            </w:r>
            <w:proofErr w:type="spellEnd"/>
            <w:r w:rsidRPr="007D75AA">
              <w:rPr>
                <w:rFonts w:eastAsia="黑体"/>
              </w:rPr>
              <w:t xml:space="preserve"> J. Algorithms for the Assignment and Transportation Problems[J]. Journal of the</w:t>
            </w:r>
          </w:p>
          <w:p w14:paraId="30CAFDEF" w14:textId="681CAA62" w:rsidR="007D75AA" w:rsidRPr="007D75AA" w:rsidRDefault="007D75AA" w:rsidP="007D75AA">
            <w:pPr>
              <w:rPr>
                <w:rFonts w:eastAsia="黑体"/>
              </w:rPr>
            </w:pPr>
            <w:r w:rsidRPr="007D75AA">
              <w:rPr>
                <w:rFonts w:eastAsia="黑体"/>
              </w:rPr>
              <w:t>Society</w:t>
            </w:r>
            <w:r>
              <w:rPr>
                <w:rFonts w:eastAsia="黑体"/>
              </w:rPr>
              <w:t xml:space="preserve"> </w:t>
            </w:r>
            <w:r w:rsidRPr="007D75AA">
              <w:rPr>
                <w:rFonts w:eastAsia="黑体"/>
              </w:rPr>
              <w:t>for Industrial &amp; Applied Mathematics, 1957,5(1):32-38.</w:t>
            </w:r>
          </w:p>
          <w:p w14:paraId="767C8FC4" w14:textId="7B8BF115" w:rsidR="007D75AA" w:rsidRPr="007D75AA" w:rsidRDefault="007D75AA" w:rsidP="007D75AA">
            <w:pPr>
              <w:rPr>
                <w:rFonts w:eastAsia="黑体"/>
              </w:rPr>
            </w:pPr>
            <w:r w:rsidRPr="007D75AA">
              <w:rPr>
                <w:rFonts w:eastAsia="黑体"/>
              </w:rPr>
              <w:t>[</w:t>
            </w:r>
            <w:r w:rsidR="00B532A7">
              <w:rPr>
                <w:rFonts w:eastAsia="黑体"/>
              </w:rPr>
              <w:t>16</w:t>
            </w:r>
            <w:r w:rsidRPr="007D75AA">
              <w:rPr>
                <w:rFonts w:eastAsia="黑体"/>
              </w:rPr>
              <w:t xml:space="preserve">] Jonker R, </w:t>
            </w:r>
            <w:proofErr w:type="spellStart"/>
            <w:r w:rsidRPr="007D75AA">
              <w:rPr>
                <w:rFonts w:eastAsia="黑体"/>
              </w:rPr>
              <w:t>Volgenant</w:t>
            </w:r>
            <w:proofErr w:type="spellEnd"/>
            <w:r w:rsidRPr="007D75AA">
              <w:rPr>
                <w:rFonts w:eastAsia="黑体"/>
              </w:rPr>
              <w:t xml:space="preserve"> A. A shortest augmenting path algorithm for dense and sparse linear</w:t>
            </w:r>
          </w:p>
          <w:p w14:paraId="23A43928" w14:textId="77777777" w:rsidR="007D75AA" w:rsidRPr="007D75AA" w:rsidRDefault="007D75AA" w:rsidP="007D75AA">
            <w:pPr>
              <w:rPr>
                <w:rFonts w:eastAsia="黑体"/>
              </w:rPr>
            </w:pPr>
            <w:r w:rsidRPr="007D75AA">
              <w:rPr>
                <w:rFonts w:eastAsia="黑体"/>
              </w:rPr>
              <w:t>assignment problems[J]. Computing, 1987,38(4): 325-340.</w:t>
            </w:r>
          </w:p>
          <w:p w14:paraId="7B9C631D" w14:textId="37B001E2" w:rsidR="007D75AA" w:rsidRPr="007D75AA" w:rsidRDefault="007D75AA" w:rsidP="007D75AA">
            <w:pPr>
              <w:rPr>
                <w:rFonts w:eastAsia="黑体"/>
              </w:rPr>
            </w:pPr>
            <w:r w:rsidRPr="007D75AA">
              <w:rPr>
                <w:rFonts w:eastAsia="黑体"/>
              </w:rPr>
              <w:t>[</w:t>
            </w:r>
            <w:r w:rsidR="00B532A7">
              <w:rPr>
                <w:rFonts w:eastAsia="黑体"/>
              </w:rPr>
              <w:t>17</w:t>
            </w:r>
            <w:r w:rsidRPr="007D75AA">
              <w:rPr>
                <w:rFonts w:eastAsia="黑体"/>
              </w:rPr>
              <w:t xml:space="preserve">] </w:t>
            </w:r>
            <w:proofErr w:type="spellStart"/>
            <w:r w:rsidRPr="007D75AA">
              <w:rPr>
                <w:rFonts w:eastAsia="黑体"/>
              </w:rPr>
              <w:t>Riesen</w:t>
            </w:r>
            <w:proofErr w:type="spellEnd"/>
            <w:r w:rsidRPr="007D75AA">
              <w:rPr>
                <w:rFonts w:eastAsia="黑体"/>
              </w:rPr>
              <w:t xml:space="preserve"> K,</w:t>
            </w:r>
            <w:r>
              <w:rPr>
                <w:rFonts w:eastAsia="黑体"/>
              </w:rPr>
              <w:t xml:space="preserve"> </w:t>
            </w:r>
            <w:proofErr w:type="spellStart"/>
            <w:r w:rsidRPr="007D75AA">
              <w:rPr>
                <w:rFonts w:eastAsia="黑体"/>
              </w:rPr>
              <w:t>Bunke</w:t>
            </w:r>
            <w:proofErr w:type="spellEnd"/>
            <w:r w:rsidRPr="007D75AA">
              <w:rPr>
                <w:rFonts w:eastAsia="黑体"/>
              </w:rPr>
              <w:t xml:space="preserve"> H. Improving bipartite graph edit distance approximation using various search</w:t>
            </w:r>
            <w:r>
              <w:rPr>
                <w:rFonts w:eastAsia="黑体" w:hint="eastAsia"/>
              </w:rPr>
              <w:t xml:space="preserve"> </w:t>
            </w:r>
            <w:r w:rsidRPr="007D75AA">
              <w:rPr>
                <w:rFonts w:eastAsia="黑体" w:hint="eastAsia"/>
              </w:rPr>
              <w:t>strategies[J]. Pattern Recognition: The Jour</w:t>
            </w:r>
            <w:r w:rsidR="004D6702">
              <w:rPr>
                <w:rFonts w:eastAsia="黑体"/>
              </w:rPr>
              <w:t>n</w:t>
            </w:r>
            <w:r w:rsidRPr="007D75AA">
              <w:rPr>
                <w:rFonts w:eastAsia="黑体" w:hint="eastAsia"/>
              </w:rPr>
              <w:t>al of the Pattern Recognition Society</w:t>
            </w:r>
            <w:r w:rsidRPr="007D75AA">
              <w:rPr>
                <w:rFonts w:eastAsia="黑体" w:hint="eastAsia"/>
              </w:rPr>
              <w:t>，</w:t>
            </w:r>
            <w:r w:rsidRPr="007D75AA">
              <w:rPr>
                <w:rFonts w:eastAsia="黑体" w:hint="eastAsia"/>
              </w:rPr>
              <w:t>2015,48(4):1349-1363.</w:t>
            </w:r>
          </w:p>
          <w:p w14:paraId="3993573B" w14:textId="39450DBF" w:rsidR="007D75AA" w:rsidRPr="007D75AA" w:rsidRDefault="007D75AA" w:rsidP="004D6702">
            <w:pPr>
              <w:rPr>
                <w:rFonts w:eastAsia="黑体"/>
              </w:rPr>
            </w:pPr>
            <w:r w:rsidRPr="007D75AA">
              <w:rPr>
                <w:rFonts w:eastAsia="黑体"/>
              </w:rPr>
              <w:t>[</w:t>
            </w:r>
            <w:r w:rsidR="00B532A7">
              <w:rPr>
                <w:rFonts w:eastAsia="黑体"/>
              </w:rPr>
              <w:t>18</w:t>
            </w:r>
            <w:r w:rsidRPr="007D75AA">
              <w:rPr>
                <w:rFonts w:eastAsia="黑体"/>
              </w:rPr>
              <w:t xml:space="preserve">] </w:t>
            </w:r>
            <w:proofErr w:type="spellStart"/>
            <w:r w:rsidRPr="007D75AA">
              <w:rPr>
                <w:rFonts w:eastAsia="黑体"/>
              </w:rPr>
              <w:t>Riesen</w:t>
            </w:r>
            <w:proofErr w:type="spellEnd"/>
            <w:r w:rsidRPr="007D75AA">
              <w:rPr>
                <w:rFonts w:eastAsia="黑体"/>
              </w:rPr>
              <w:t xml:space="preserve"> K, Fischer A, </w:t>
            </w:r>
            <w:proofErr w:type="spellStart"/>
            <w:r w:rsidRPr="007D75AA">
              <w:rPr>
                <w:rFonts w:eastAsia="黑体"/>
              </w:rPr>
              <w:t>Bunke</w:t>
            </w:r>
            <w:proofErr w:type="spellEnd"/>
            <w:r w:rsidRPr="007D75AA">
              <w:rPr>
                <w:rFonts w:eastAsia="黑体"/>
              </w:rPr>
              <w:t xml:space="preserve"> H,</w:t>
            </w:r>
            <w:r w:rsidR="004D6702">
              <w:rPr>
                <w:rFonts w:eastAsia="黑体"/>
              </w:rPr>
              <w:t xml:space="preserve"> </w:t>
            </w:r>
            <w:proofErr w:type="gramStart"/>
            <w:r w:rsidRPr="007D75AA">
              <w:rPr>
                <w:rFonts w:eastAsia="黑体"/>
              </w:rPr>
              <w:t>Improving</w:t>
            </w:r>
            <w:proofErr w:type="gramEnd"/>
            <w:r w:rsidRPr="007D75AA">
              <w:rPr>
                <w:rFonts w:eastAsia="黑体"/>
              </w:rPr>
              <w:t xml:space="preserve"> graph edit distance approximation by centrality</w:t>
            </w:r>
          </w:p>
          <w:p w14:paraId="64864A79" w14:textId="4183552F" w:rsidR="007D75AA" w:rsidRPr="007D75AA" w:rsidRDefault="007D75AA" w:rsidP="004D6702">
            <w:pPr>
              <w:rPr>
                <w:rFonts w:eastAsia="黑体"/>
              </w:rPr>
            </w:pPr>
            <w:r w:rsidRPr="007D75AA">
              <w:rPr>
                <w:rFonts w:eastAsia="黑体"/>
              </w:rPr>
              <w:t>measures[C]</w:t>
            </w:r>
            <w:r w:rsidR="004D6702">
              <w:rPr>
                <w:rFonts w:eastAsia="黑体"/>
              </w:rPr>
              <w:t xml:space="preserve"> </w:t>
            </w:r>
            <w:r w:rsidRPr="007D75AA">
              <w:rPr>
                <w:rFonts w:eastAsia="黑体"/>
              </w:rPr>
              <w:t>22nd International Conference on Pattern Recognition, Stockholm.</w:t>
            </w:r>
            <w:r w:rsidR="004D6702">
              <w:rPr>
                <w:rFonts w:eastAsia="黑体"/>
              </w:rPr>
              <w:t xml:space="preserve"> </w:t>
            </w:r>
            <w:r w:rsidRPr="007D75AA">
              <w:rPr>
                <w:rFonts w:eastAsia="黑体"/>
              </w:rPr>
              <w:t>Sweden,</w:t>
            </w:r>
            <w:r w:rsidR="004D6702">
              <w:rPr>
                <w:rFonts w:eastAsia="黑体"/>
              </w:rPr>
              <w:t xml:space="preserve"> </w:t>
            </w:r>
            <w:r w:rsidRPr="007D75AA">
              <w:rPr>
                <w:rFonts w:eastAsia="黑体"/>
              </w:rPr>
              <w:t>2014:</w:t>
            </w:r>
            <w:r w:rsidR="004D6702">
              <w:rPr>
                <w:rFonts w:eastAsia="黑体"/>
              </w:rPr>
              <w:t xml:space="preserve"> </w:t>
            </w:r>
            <w:r w:rsidRPr="007D75AA">
              <w:rPr>
                <w:rFonts w:eastAsia="黑体"/>
              </w:rPr>
              <w:t>3910-3914.</w:t>
            </w:r>
          </w:p>
          <w:p w14:paraId="0EE3EE35" w14:textId="13F1D7B2" w:rsidR="007D75AA" w:rsidRPr="007D75AA" w:rsidRDefault="007D75AA" w:rsidP="004D6702">
            <w:pPr>
              <w:rPr>
                <w:rFonts w:eastAsia="黑体"/>
              </w:rPr>
            </w:pPr>
            <w:r w:rsidRPr="007D75AA">
              <w:rPr>
                <w:rFonts w:eastAsia="黑体"/>
              </w:rPr>
              <w:t>[</w:t>
            </w:r>
            <w:r w:rsidR="00B532A7">
              <w:rPr>
                <w:rFonts w:eastAsia="黑体"/>
              </w:rPr>
              <w:t>19</w:t>
            </w:r>
            <w:r w:rsidRPr="007D75AA">
              <w:rPr>
                <w:rFonts w:eastAsia="黑体"/>
              </w:rPr>
              <w:t xml:space="preserve">] Blumenthal D B, </w:t>
            </w:r>
            <w:proofErr w:type="spellStart"/>
            <w:r w:rsidRPr="007D75AA">
              <w:rPr>
                <w:rFonts w:eastAsia="黑体"/>
              </w:rPr>
              <w:t>Bougleux</w:t>
            </w:r>
            <w:proofErr w:type="spellEnd"/>
            <w:r w:rsidRPr="007D75AA">
              <w:rPr>
                <w:rFonts w:eastAsia="黑体"/>
              </w:rPr>
              <w:t xml:space="preserve"> S, </w:t>
            </w:r>
            <w:proofErr w:type="spellStart"/>
            <w:r w:rsidRPr="007D75AA">
              <w:rPr>
                <w:rFonts w:eastAsia="黑体"/>
              </w:rPr>
              <w:t>Gamper</w:t>
            </w:r>
            <w:proofErr w:type="spellEnd"/>
            <w:r w:rsidRPr="007D75AA">
              <w:rPr>
                <w:rFonts w:eastAsia="黑体"/>
              </w:rPr>
              <w:t xml:space="preserve"> J, Brun L. Ring Based Approximation of Graph Edit</w:t>
            </w:r>
          </w:p>
          <w:p w14:paraId="59363075" w14:textId="64D4C6A8" w:rsidR="007D75AA" w:rsidRPr="007D75AA" w:rsidRDefault="007D75AA" w:rsidP="004D6702">
            <w:pPr>
              <w:rPr>
                <w:rFonts w:eastAsia="黑体"/>
              </w:rPr>
            </w:pPr>
            <w:r w:rsidRPr="007D75AA">
              <w:rPr>
                <w:rFonts w:eastAsia="黑体" w:hint="eastAsia"/>
              </w:rPr>
              <w:lastRenderedPageBreak/>
              <w:t>Distance[C</w:t>
            </w:r>
            <w:r w:rsidR="004D6702">
              <w:rPr>
                <w:rFonts w:eastAsia="黑体"/>
              </w:rPr>
              <w:t>]</w:t>
            </w:r>
            <w:r w:rsidRPr="007D75AA">
              <w:rPr>
                <w:rFonts w:eastAsia="黑体" w:hint="eastAsia"/>
              </w:rPr>
              <w:t xml:space="preserve"> Structural</w:t>
            </w:r>
            <w:r w:rsidRPr="007D75AA">
              <w:rPr>
                <w:rFonts w:eastAsia="黑体" w:hint="eastAsia"/>
              </w:rPr>
              <w:t>，</w:t>
            </w:r>
            <w:r w:rsidRPr="007D75AA">
              <w:rPr>
                <w:rFonts w:eastAsia="黑体" w:hint="eastAsia"/>
              </w:rPr>
              <w:t>Syntactic</w:t>
            </w:r>
            <w:r w:rsidRPr="007D75AA">
              <w:rPr>
                <w:rFonts w:eastAsia="黑体" w:hint="eastAsia"/>
              </w:rPr>
              <w:t>，</w:t>
            </w:r>
            <w:r w:rsidRPr="007D75AA">
              <w:rPr>
                <w:rFonts w:eastAsia="黑体" w:hint="eastAsia"/>
              </w:rPr>
              <w:t>and Statistical Pattern Recognition. S+SSPR 2018.</w:t>
            </w:r>
            <w:r w:rsidR="004D6702">
              <w:rPr>
                <w:rFonts w:eastAsia="黑体"/>
              </w:rPr>
              <w:t xml:space="preserve"> </w:t>
            </w:r>
            <w:r w:rsidRPr="007D75AA">
              <w:rPr>
                <w:rFonts w:eastAsia="黑体" w:hint="eastAsia"/>
              </w:rPr>
              <w:t>Lecture</w:t>
            </w:r>
            <w:r w:rsidR="004D6702">
              <w:rPr>
                <w:rFonts w:eastAsia="黑体"/>
              </w:rPr>
              <w:t xml:space="preserve"> </w:t>
            </w:r>
            <w:r w:rsidRPr="007D75AA">
              <w:rPr>
                <w:rFonts w:eastAsia="黑体" w:hint="eastAsia"/>
              </w:rPr>
              <w:t>Notes</w:t>
            </w:r>
            <w:r w:rsidR="004D6702">
              <w:rPr>
                <w:rFonts w:eastAsia="黑体"/>
              </w:rPr>
              <w:t xml:space="preserve"> </w:t>
            </w:r>
            <w:r w:rsidRPr="007D75AA">
              <w:rPr>
                <w:rFonts w:eastAsia="黑体" w:hint="eastAsia"/>
              </w:rPr>
              <w:t>in Computer Science, vol 11004:</w:t>
            </w:r>
            <w:r w:rsidR="004D6702">
              <w:rPr>
                <w:rFonts w:eastAsia="黑体"/>
              </w:rPr>
              <w:t xml:space="preserve"> </w:t>
            </w:r>
            <w:r w:rsidRPr="007D75AA">
              <w:rPr>
                <w:rFonts w:eastAsia="黑体" w:hint="eastAsia"/>
              </w:rPr>
              <w:t>293-303.</w:t>
            </w:r>
          </w:p>
          <w:p w14:paraId="57548CFD" w14:textId="0DF07C15" w:rsidR="007D75AA" w:rsidRPr="007D75AA" w:rsidRDefault="007D75AA" w:rsidP="007D75AA">
            <w:pPr>
              <w:rPr>
                <w:rFonts w:eastAsia="黑体"/>
              </w:rPr>
            </w:pPr>
            <w:r w:rsidRPr="007D75AA">
              <w:rPr>
                <w:rFonts w:eastAsia="黑体"/>
              </w:rPr>
              <w:t>[</w:t>
            </w:r>
            <w:r w:rsidR="00B532A7">
              <w:rPr>
                <w:rFonts w:eastAsia="黑体"/>
              </w:rPr>
              <w:t>20</w:t>
            </w:r>
            <w:r w:rsidRPr="007D75AA">
              <w:rPr>
                <w:rFonts w:eastAsia="黑体"/>
              </w:rPr>
              <w:t xml:space="preserve">] </w:t>
            </w:r>
            <w:proofErr w:type="spellStart"/>
            <w:r w:rsidRPr="007D75AA">
              <w:rPr>
                <w:rFonts w:eastAsia="黑体"/>
              </w:rPr>
              <w:t>Serratosa</w:t>
            </w:r>
            <w:proofErr w:type="spellEnd"/>
            <w:r w:rsidRPr="007D75AA">
              <w:rPr>
                <w:rFonts w:eastAsia="黑体"/>
              </w:rPr>
              <w:t xml:space="preserve">, </w:t>
            </w:r>
            <w:proofErr w:type="spellStart"/>
            <w:r w:rsidRPr="007D75AA">
              <w:rPr>
                <w:rFonts w:eastAsia="黑体"/>
              </w:rPr>
              <w:t>Francesc</w:t>
            </w:r>
            <w:proofErr w:type="spellEnd"/>
            <w:r w:rsidRPr="007D75AA">
              <w:rPr>
                <w:rFonts w:eastAsia="黑体"/>
              </w:rPr>
              <w:t>. Fast computation of Bipartite graph matching[J]. Pattern Recognition Letters,</w:t>
            </w:r>
            <w:r w:rsidR="004D6702">
              <w:rPr>
                <w:rFonts w:eastAsia="黑体"/>
              </w:rPr>
              <w:t xml:space="preserve"> </w:t>
            </w:r>
            <w:r w:rsidRPr="007D75AA">
              <w:rPr>
                <w:rFonts w:eastAsia="黑体"/>
              </w:rPr>
              <w:t>2014,45:</w:t>
            </w:r>
            <w:r w:rsidR="004D6702">
              <w:rPr>
                <w:rFonts w:eastAsia="黑体"/>
              </w:rPr>
              <w:t xml:space="preserve"> </w:t>
            </w:r>
            <w:r w:rsidRPr="007D75AA">
              <w:rPr>
                <w:rFonts w:eastAsia="黑体"/>
              </w:rPr>
              <w:t>244-250.</w:t>
            </w:r>
          </w:p>
          <w:p w14:paraId="7955575F" w14:textId="60C2E97F" w:rsidR="007D75AA" w:rsidRPr="007D75AA" w:rsidRDefault="007D75AA" w:rsidP="007D75AA">
            <w:pPr>
              <w:rPr>
                <w:rFonts w:eastAsia="黑体"/>
              </w:rPr>
            </w:pPr>
            <w:r w:rsidRPr="007D75AA">
              <w:rPr>
                <w:rFonts w:eastAsia="黑体"/>
              </w:rPr>
              <w:t>[</w:t>
            </w:r>
            <w:r w:rsidR="00B532A7">
              <w:rPr>
                <w:rFonts w:eastAsia="黑体"/>
              </w:rPr>
              <w:t>21</w:t>
            </w:r>
            <w:r w:rsidRPr="007D75AA">
              <w:rPr>
                <w:rFonts w:eastAsia="黑体"/>
              </w:rPr>
              <w:t>] Prakash D S, Shankar S R. Error-Tolerant Graph Matching using Node Contraction[J]. Pattern</w:t>
            </w:r>
            <w:r w:rsidR="004D6702">
              <w:rPr>
                <w:rFonts w:eastAsia="黑体" w:hint="eastAsia"/>
              </w:rPr>
              <w:t xml:space="preserve"> </w:t>
            </w:r>
            <w:r w:rsidRPr="007D75AA">
              <w:rPr>
                <w:rFonts w:eastAsia="黑体"/>
              </w:rPr>
              <w:t>Recognition Letters, 2018, 116(DEC.1):58-64.</w:t>
            </w:r>
          </w:p>
          <w:p w14:paraId="4D739E16" w14:textId="039B6AA4" w:rsidR="007D75AA" w:rsidRDefault="007D75AA" w:rsidP="007D75AA">
            <w:pPr>
              <w:rPr>
                <w:rFonts w:eastAsia="黑体"/>
              </w:rPr>
            </w:pPr>
            <w:r w:rsidRPr="007D75AA">
              <w:rPr>
                <w:rFonts w:eastAsia="黑体"/>
              </w:rPr>
              <w:t>[</w:t>
            </w:r>
            <w:r w:rsidR="00B532A7">
              <w:rPr>
                <w:rFonts w:eastAsia="黑体"/>
              </w:rPr>
              <w:t>22</w:t>
            </w:r>
            <w:r w:rsidRPr="007D75AA">
              <w:rPr>
                <w:rFonts w:eastAsia="黑体"/>
              </w:rPr>
              <w:t>] Prakash D S, Shankar S R Error-tolerant approximate graph matching utilizing node centrality</w:t>
            </w:r>
            <w:r w:rsidR="004D6702">
              <w:rPr>
                <w:rFonts w:eastAsia="黑体" w:hint="eastAsia"/>
              </w:rPr>
              <w:t xml:space="preserve"> </w:t>
            </w:r>
            <w:r w:rsidRPr="007D75AA">
              <w:rPr>
                <w:rFonts w:eastAsia="黑体"/>
              </w:rPr>
              <w:t>information[J]. Pattern Recognition Letters, 2020,133(0):313-319.</w:t>
            </w:r>
          </w:p>
          <w:p w14:paraId="7E0DB9B2" w14:textId="0DE3B73B" w:rsidR="00B94F3A" w:rsidRPr="006D1483" w:rsidRDefault="00B94F3A" w:rsidP="00B94F3A">
            <w:pPr>
              <w:rPr>
                <w:rFonts w:eastAsia="黑体"/>
              </w:rPr>
            </w:pPr>
            <w:r w:rsidRPr="006D1483">
              <w:rPr>
                <w:rFonts w:eastAsia="黑体"/>
              </w:rPr>
              <w:t xml:space="preserve">[23] Macqueen J. Some Methods for Classification and Analysis of </w:t>
            </w:r>
            <w:proofErr w:type="spellStart"/>
            <w:r w:rsidRPr="006D1483">
              <w:rPr>
                <w:rFonts w:eastAsia="黑体"/>
              </w:rPr>
              <w:t>MultiVariate</w:t>
            </w:r>
            <w:proofErr w:type="spellEnd"/>
            <w:r w:rsidRPr="006D1483">
              <w:rPr>
                <w:rFonts w:eastAsia="黑体" w:hint="eastAsia"/>
              </w:rPr>
              <w:t xml:space="preserve"> </w:t>
            </w:r>
            <w:r w:rsidRPr="006D1483">
              <w:rPr>
                <w:rFonts w:eastAsia="黑体"/>
              </w:rPr>
              <w:t>Observations[C]. Proc of Berkeley Symposium on Mathematical Statistics &amp; Probability.1965: 281-297.</w:t>
            </w:r>
          </w:p>
          <w:p w14:paraId="6F99CAF0" w14:textId="07A5ADAC" w:rsidR="00B94F3A" w:rsidRPr="006D1483" w:rsidRDefault="00B94F3A" w:rsidP="00B94F3A">
            <w:pPr>
              <w:rPr>
                <w:rFonts w:eastAsia="黑体"/>
              </w:rPr>
            </w:pPr>
            <w:r w:rsidRPr="006D1483">
              <w:rPr>
                <w:rFonts w:eastAsia="黑体"/>
              </w:rPr>
              <w:t xml:space="preserve">[24] </w:t>
            </w:r>
            <w:proofErr w:type="spellStart"/>
            <w:r w:rsidRPr="006D1483">
              <w:rPr>
                <w:rFonts w:eastAsia="黑体"/>
              </w:rPr>
              <w:t>Estivill</w:t>
            </w:r>
            <w:proofErr w:type="spellEnd"/>
            <w:r w:rsidRPr="006D1483">
              <w:rPr>
                <w:rFonts w:eastAsia="黑体"/>
              </w:rPr>
              <w:t>-Castro V. Yang J. Fast and robust general purpose clustering algorithms[C]. In</w:t>
            </w:r>
          </w:p>
          <w:p w14:paraId="7C56D869" w14:textId="788913E8" w:rsidR="00B94F3A" w:rsidRPr="006D1483" w:rsidRDefault="00B94F3A" w:rsidP="00B94F3A">
            <w:pPr>
              <w:rPr>
                <w:rFonts w:eastAsia="黑体"/>
              </w:rPr>
            </w:pPr>
            <w:r w:rsidRPr="006D1483">
              <w:rPr>
                <w:rFonts w:eastAsia="黑体"/>
              </w:rPr>
              <w:t>Proceedings of Pacific Rim International Conference on Artificial Intelligence.2000:208-218.</w:t>
            </w:r>
          </w:p>
          <w:p w14:paraId="019FA16D" w14:textId="50EFA7B4" w:rsidR="00B94F3A" w:rsidRPr="006D1483" w:rsidRDefault="00B94F3A" w:rsidP="00B94F3A">
            <w:pPr>
              <w:rPr>
                <w:rFonts w:eastAsia="黑体"/>
              </w:rPr>
            </w:pPr>
            <w:r w:rsidRPr="006D1483">
              <w:rPr>
                <w:rFonts w:eastAsia="黑体"/>
              </w:rPr>
              <w:t>[25] NG, R. T. A Method for Clustering Objects for Spatial Data Mining[J]. IEEE transactions on</w:t>
            </w:r>
            <w:r w:rsidRPr="006D1483">
              <w:rPr>
                <w:rFonts w:eastAsia="黑体" w:hint="eastAsia"/>
              </w:rPr>
              <w:t xml:space="preserve"> </w:t>
            </w:r>
            <w:r w:rsidRPr="006D1483">
              <w:rPr>
                <w:rFonts w:eastAsia="黑体"/>
              </w:rPr>
              <w:t>knowledge &amp; data engineering, 2001, 14(5):1003-1016.</w:t>
            </w:r>
          </w:p>
          <w:p w14:paraId="4FC53D12" w14:textId="1E3849BA" w:rsidR="00B94F3A" w:rsidRPr="006D1483" w:rsidRDefault="00B94F3A" w:rsidP="00B94F3A">
            <w:pPr>
              <w:rPr>
                <w:rFonts w:eastAsia="黑体"/>
              </w:rPr>
            </w:pPr>
            <w:r w:rsidRPr="006D1483">
              <w:rPr>
                <w:rFonts w:eastAsia="黑体"/>
              </w:rPr>
              <w:t>[26] Zhao L, Shi G, Yang J. An adaptive hierarchical clustering method for ship trajectory data</w:t>
            </w:r>
            <w:r w:rsidRPr="006D1483">
              <w:rPr>
                <w:rFonts w:eastAsia="黑体"/>
              </w:rPr>
              <w:cr/>
              <w:t>based on DBSCAN algorithm[C]. IEEE International Conference on Big Data Analysis. IEEE, 2017.</w:t>
            </w:r>
            <w:r w:rsidRPr="006D1483">
              <w:rPr>
                <w:rFonts w:eastAsia="黑体"/>
              </w:rPr>
              <w:cr/>
              <w:t xml:space="preserve">[27] S. </w:t>
            </w:r>
            <w:proofErr w:type="spellStart"/>
            <w:r w:rsidRPr="006D1483">
              <w:rPr>
                <w:rFonts w:eastAsia="黑体"/>
              </w:rPr>
              <w:t>Ghassempour</w:t>
            </w:r>
            <w:proofErr w:type="spellEnd"/>
            <w:r w:rsidRPr="006D1483">
              <w:rPr>
                <w:rFonts w:eastAsia="黑体"/>
              </w:rPr>
              <w:t xml:space="preserve">, F. </w:t>
            </w:r>
            <w:proofErr w:type="spellStart"/>
            <w:r w:rsidRPr="006D1483">
              <w:rPr>
                <w:rFonts w:eastAsia="黑体"/>
              </w:rPr>
              <w:t>Girosi</w:t>
            </w:r>
            <w:proofErr w:type="spellEnd"/>
            <w:r w:rsidRPr="006D1483">
              <w:rPr>
                <w:rFonts w:eastAsia="黑体"/>
              </w:rPr>
              <w:t xml:space="preserve">, A. </w:t>
            </w:r>
            <w:proofErr w:type="spellStart"/>
            <w:r w:rsidRPr="006D1483">
              <w:rPr>
                <w:rFonts w:eastAsia="黑体"/>
              </w:rPr>
              <w:t>Maeder</w:t>
            </w:r>
            <w:proofErr w:type="spellEnd"/>
            <w:r w:rsidRPr="006D1483">
              <w:rPr>
                <w:rFonts w:eastAsia="黑体"/>
              </w:rPr>
              <w:t xml:space="preserve">. clustering multivariate time series using hidden </w:t>
            </w:r>
            <w:proofErr w:type="spellStart"/>
            <w:r w:rsidRPr="006D1483">
              <w:rPr>
                <w:rFonts w:eastAsia="黑体"/>
              </w:rPr>
              <w:t>markov</w:t>
            </w:r>
            <w:proofErr w:type="spellEnd"/>
            <w:r w:rsidRPr="006D1483">
              <w:rPr>
                <w:rFonts w:eastAsia="黑体"/>
              </w:rPr>
              <w:t xml:space="preserve"> models[J]. International Journal of Environmental Research &amp; Public Health, 2014, V11(3):</w:t>
            </w:r>
            <w:r w:rsidRPr="006D1483">
              <w:rPr>
                <w:rFonts w:eastAsia="黑体" w:hint="eastAsia"/>
              </w:rPr>
              <w:t xml:space="preserve"> </w:t>
            </w:r>
            <w:r w:rsidRPr="006D1483">
              <w:rPr>
                <w:rFonts w:eastAsia="黑体"/>
              </w:rPr>
              <w:t>2741-2763.</w:t>
            </w:r>
            <w:r w:rsidRPr="006D1483">
              <w:rPr>
                <w:rFonts w:eastAsia="黑体"/>
              </w:rPr>
              <w:cr/>
              <w:t xml:space="preserve">[28] </w:t>
            </w:r>
            <w:proofErr w:type="spellStart"/>
            <w:r w:rsidRPr="006D1483">
              <w:rPr>
                <w:rFonts w:eastAsia="黑体"/>
              </w:rPr>
              <w:t>Chamroukhi</w:t>
            </w:r>
            <w:proofErr w:type="spellEnd"/>
            <w:r w:rsidRPr="006D1483">
              <w:rPr>
                <w:rFonts w:eastAsia="黑体"/>
              </w:rPr>
              <w:t xml:space="preserve"> F, Same A, Aknin P, et al. Model-based clustering with Hidden Markov Model regression for time series with regime changes[C]. Neural Networks (IJCNN), The 2011 International Joint Conference on. IEEE, 2011.</w:t>
            </w:r>
          </w:p>
          <w:p w14:paraId="0602E424" w14:textId="679755E5" w:rsidR="00AE2999" w:rsidRPr="00AE2999" w:rsidRDefault="00AE2999" w:rsidP="00AE2999">
            <w:pPr>
              <w:rPr>
                <w:rFonts w:eastAsia="黑体"/>
              </w:rPr>
            </w:pPr>
            <w:r w:rsidRPr="00AE2999">
              <w:rPr>
                <w:rFonts w:eastAsia="黑体" w:hint="eastAsia"/>
              </w:rPr>
              <w:t>[</w:t>
            </w:r>
            <w:r w:rsidR="00B94F3A">
              <w:rPr>
                <w:rFonts w:eastAsia="黑体"/>
              </w:rPr>
              <w:t>29</w:t>
            </w:r>
            <w:r w:rsidRPr="00AE2999">
              <w:rPr>
                <w:rFonts w:eastAsia="黑体" w:hint="eastAsia"/>
              </w:rPr>
              <w:t>]</w:t>
            </w:r>
            <w:r w:rsidRPr="00AE2999">
              <w:rPr>
                <w:rFonts w:eastAsia="黑体" w:hint="eastAsia"/>
              </w:rPr>
              <w:t>江玉玲，熊振南，唐基宏．基于轨迹段</w:t>
            </w:r>
            <w:r w:rsidRPr="00AE2999">
              <w:rPr>
                <w:rFonts w:eastAsia="黑体" w:hint="eastAsia"/>
              </w:rPr>
              <w:t>DBSCAN</w:t>
            </w:r>
            <w:r w:rsidRPr="00AE2999">
              <w:rPr>
                <w:rFonts w:eastAsia="黑体" w:hint="eastAsia"/>
              </w:rPr>
              <w:t>的船舶轨迹聚类算法</w:t>
            </w:r>
            <w:r w:rsidRPr="00AE2999">
              <w:rPr>
                <w:rFonts w:eastAsia="黑体" w:hint="eastAsia"/>
              </w:rPr>
              <w:t>[J]</w:t>
            </w:r>
            <w:r w:rsidRPr="00AE2999">
              <w:rPr>
                <w:rFonts w:eastAsia="黑体" w:hint="eastAsia"/>
              </w:rPr>
              <w:t>．中国航海，</w:t>
            </w:r>
            <w:r w:rsidRPr="00AE2999">
              <w:rPr>
                <w:rFonts w:eastAsia="黑体" w:hint="eastAsia"/>
              </w:rPr>
              <w:t>2019(3).</w:t>
            </w:r>
          </w:p>
          <w:p w14:paraId="37F6E91C" w14:textId="7BEC01D8" w:rsidR="00AE2999" w:rsidRPr="00AE2999" w:rsidRDefault="00AE2999" w:rsidP="00AE2999">
            <w:pPr>
              <w:rPr>
                <w:rFonts w:eastAsia="黑体"/>
              </w:rPr>
            </w:pPr>
            <w:r w:rsidRPr="00AE2999">
              <w:rPr>
                <w:rFonts w:eastAsia="黑体" w:hint="eastAsia"/>
              </w:rPr>
              <w:t>[</w:t>
            </w:r>
            <w:r w:rsidR="00B94F3A">
              <w:rPr>
                <w:rFonts w:eastAsia="黑体"/>
              </w:rPr>
              <w:t>30</w:t>
            </w:r>
            <w:r w:rsidR="00B532A7">
              <w:rPr>
                <w:rFonts w:eastAsia="黑体"/>
              </w:rPr>
              <w:t>]</w:t>
            </w:r>
            <w:r w:rsidRPr="00AE2999">
              <w:rPr>
                <w:rFonts w:eastAsia="黑体" w:hint="eastAsia"/>
              </w:rPr>
              <w:t>吐尔逊·买买提，谢建华．基于</w:t>
            </w:r>
            <w:r w:rsidRPr="00AE2999">
              <w:rPr>
                <w:rFonts w:eastAsia="黑体" w:hint="eastAsia"/>
              </w:rPr>
              <w:t>DBSCAN</w:t>
            </w:r>
            <w:r w:rsidRPr="00AE2999">
              <w:rPr>
                <w:rFonts w:eastAsia="黑体" w:hint="eastAsia"/>
              </w:rPr>
              <w:t>的农机作业轨迹聚类研究</w:t>
            </w:r>
            <w:r w:rsidRPr="00AE2999">
              <w:rPr>
                <w:rFonts w:eastAsia="黑体" w:hint="eastAsia"/>
              </w:rPr>
              <w:t>[J]</w:t>
            </w:r>
            <w:r w:rsidRPr="00AE2999">
              <w:rPr>
                <w:rFonts w:eastAsia="黑体" w:hint="eastAsia"/>
              </w:rPr>
              <w:t>．农机化研究，</w:t>
            </w:r>
            <w:r w:rsidRPr="00AE2999">
              <w:rPr>
                <w:rFonts w:eastAsia="黑体" w:hint="eastAsia"/>
              </w:rPr>
              <w:t>2017,39(4):7-11.</w:t>
            </w:r>
          </w:p>
          <w:p w14:paraId="21F1DDA8" w14:textId="18121FEA" w:rsidR="00AE2999" w:rsidRDefault="00AE2999" w:rsidP="00AE2999">
            <w:pPr>
              <w:rPr>
                <w:rFonts w:eastAsia="黑体"/>
              </w:rPr>
            </w:pPr>
            <w:r w:rsidRPr="00AE2999">
              <w:rPr>
                <w:rFonts w:eastAsia="黑体" w:hint="eastAsia"/>
              </w:rPr>
              <w:t>[</w:t>
            </w:r>
            <w:r w:rsidR="00B94F3A">
              <w:rPr>
                <w:rFonts w:eastAsia="黑体"/>
              </w:rPr>
              <w:t>31</w:t>
            </w:r>
            <w:r w:rsidRPr="00AE2999">
              <w:rPr>
                <w:rFonts w:eastAsia="黑体" w:hint="eastAsia"/>
              </w:rPr>
              <w:t>]</w:t>
            </w:r>
            <w:r w:rsidRPr="00AE2999">
              <w:rPr>
                <w:rFonts w:eastAsia="黑体" w:hint="eastAsia"/>
              </w:rPr>
              <w:t>周培培，丁庆海，罗海波，等．基于</w:t>
            </w:r>
            <w:r w:rsidRPr="00AE2999">
              <w:rPr>
                <w:rFonts w:eastAsia="黑体" w:hint="eastAsia"/>
              </w:rPr>
              <w:t>DBSCAN</w:t>
            </w:r>
            <w:r w:rsidRPr="00AE2999">
              <w:rPr>
                <w:rFonts w:eastAsia="黑体" w:hint="eastAsia"/>
              </w:rPr>
              <w:t>聚类算法的异常轨迹检测</w:t>
            </w:r>
            <w:r w:rsidRPr="00AE2999">
              <w:rPr>
                <w:rFonts w:eastAsia="黑体" w:hint="eastAsia"/>
              </w:rPr>
              <w:t>[J]</w:t>
            </w:r>
            <w:r w:rsidRPr="00AE2999">
              <w:rPr>
                <w:rFonts w:eastAsia="黑体" w:hint="eastAsia"/>
              </w:rPr>
              <w:t>．红外与激光工程</w:t>
            </w:r>
            <w:r w:rsidRPr="00AE2999">
              <w:rPr>
                <w:rFonts w:eastAsia="黑体" w:hint="eastAsia"/>
              </w:rPr>
              <w:t>2017,46(5):230-237.</w:t>
            </w:r>
          </w:p>
          <w:p w14:paraId="16599B36" w14:textId="2FE5519E" w:rsidR="00AE2999" w:rsidRPr="00AE2999" w:rsidRDefault="00AE2999" w:rsidP="00AE2999">
            <w:pPr>
              <w:rPr>
                <w:rFonts w:eastAsia="黑体"/>
              </w:rPr>
            </w:pPr>
            <w:r w:rsidRPr="00AE2999">
              <w:rPr>
                <w:rFonts w:eastAsia="黑体" w:hint="eastAsia"/>
              </w:rPr>
              <w:t>[</w:t>
            </w:r>
            <w:r w:rsidR="00B94F3A">
              <w:rPr>
                <w:rFonts w:eastAsia="黑体"/>
              </w:rPr>
              <w:t>32</w:t>
            </w:r>
            <w:r w:rsidRPr="00AE2999">
              <w:rPr>
                <w:rFonts w:eastAsia="黑体" w:hint="eastAsia"/>
              </w:rPr>
              <w:t>]</w:t>
            </w:r>
            <w:r w:rsidRPr="00AE2999">
              <w:rPr>
                <w:rFonts w:eastAsia="黑体" w:hint="eastAsia"/>
              </w:rPr>
              <w:t>陈锦阳，宋加涛，刘良旭，等．基于改进</w:t>
            </w:r>
            <w:proofErr w:type="spellStart"/>
            <w:r w:rsidRPr="00AE2999">
              <w:rPr>
                <w:rFonts w:eastAsia="黑体" w:hint="eastAsia"/>
              </w:rPr>
              <w:t>Hausdorff</w:t>
            </w:r>
            <w:proofErr w:type="spellEnd"/>
            <w:r w:rsidRPr="00AE2999">
              <w:rPr>
                <w:rFonts w:eastAsia="黑体" w:hint="eastAsia"/>
              </w:rPr>
              <w:t>距离的轨迹聚类算法</w:t>
            </w:r>
            <w:r w:rsidRPr="00AE2999">
              <w:rPr>
                <w:rFonts w:eastAsia="黑体" w:hint="eastAsia"/>
              </w:rPr>
              <w:t>[J].</w:t>
            </w:r>
            <w:r w:rsidRPr="00AE2999">
              <w:rPr>
                <w:rFonts w:eastAsia="黑体" w:hint="eastAsia"/>
              </w:rPr>
              <w:t>计算机工程，</w:t>
            </w:r>
            <w:r w:rsidRPr="00AE2999">
              <w:rPr>
                <w:rFonts w:eastAsia="黑体" w:hint="eastAsia"/>
              </w:rPr>
              <w:t>2012,38(17):157-161.</w:t>
            </w:r>
          </w:p>
          <w:p w14:paraId="7186C569" w14:textId="57ABD07B" w:rsidR="00AE2999" w:rsidRDefault="00AE2999" w:rsidP="00AE2999">
            <w:pPr>
              <w:rPr>
                <w:rFonts w:eastAsia="黑体"/>
              </w:rPr>
            </w:pPr>
            <w:r w:rsidRPr="00AE2999">
              <w:rPr>
                <w:rFonts w:eastAsia="黑体" w:hint="eastAsia"/>
              </w:rPr>
              <w:t>[</w:t>
            </w:r>
            <w:r w:rsidR="00B94F3A">
              <w:rPr>
                <w:rFonts w:eastAsia="黑体"/>
              </w:rPr>
              <w:t>33</w:t>
            </w:r>
            <w:r w:rsidRPr="00AE2999">
              <w:rPr>
                <w:rFonts w:eastAsia="黑体" w:hint="eastAsia"/>
              </w:rPr>
              <w:t>]</w:t>
            </w:r>
            <w:r w:rsidRPr="00AE2999">
              <w:rPr>
                <w:rFonts w:eastAsia="黑体" w:hint="eastAsia"/>
              </w:rPr>
              <w:t>曹妍妍，崔志明，吴健，等，一种改进</w:t>
            </w:r>
            <w:proofErr w:type="spellStart"/>
            <w:r w:rsidRPr="00AE2999">
              <w:rPr>
                <w:rFonts w:eastAsia="黑体" w:hint="eastAsia"/>
              </w:rPr>
              <w:t>Hausdorff</w:t>
            </w:r>
            <w:proofErr w:type="spellEnd"/>
            <w:r w:rsidRPr="00AE2999">
              <w:rPr>
                <w:rFonts w:eastAsia="黑体" w:hint="eastAsia"/>
              </w:rPr>
              <w:t>距离和</w:t>
            </w:r>
            <w:proofErr w:type="gramStart"/>
            <w:r w:rsidRPr="00AE2999">
              <w:rPr>
                <w:rFonts w:eastAsia="黑体" w:hint="eastAsia"/>
              </w:rPr>
              <w:t>谱聚类</w:t>
            </w:r>
            <w:proofErr w:type="gramEnd"/>
            <w:r w:rsidRPr="00AE2999">
              <w:rPr>
                <w:rFonts w:eastAsia="黑体" w:hint="eastAsia"/>
              </w:rPr>
              <w:t>的车辆轨迹模式学习方法</w:t>
            </w:r>
            <w:r w:rsidRPr="00AE2999">
              <w:rPr>
                <w:rFonts w:eastAsia="黑体" w:hint="eastAsia"/>
              </w:rPr>
              <w:t>[J]</w:t>
            </w:r>
            <w:r w:rsidRPr="00AE2999">
              <w:rPr>
                <w:rFonts w:eastAsia="黑体" w:hint="eastAsia"/>
              </w:rPr>
              <w:t>，计算机应用与软件，</w:t>
            </w:r>
            <w:r w:rsidRPr="00AE2999">
              <w:rPr>
                <w:rFonts w:eastAsia="黑体" w:hint="eastAsia"/>
              </w:rPr>
              <w:t>2012,29(5);38-40.</w:t>
            </w:r>
          </w:p>
          <w:p w14:paraId="432CC0C5" w14:textId="170340B9" w:rsidR="00F5416E" w:rsidRPr="00F5416E" w:rsidRDefault="00F5416E" w:rsidP="00F5416E">
            <w:pPr>
              <w:rPr>
                <w:rFonts w:eastAsia="黑体"/>
              </w:rPr>
            </w:pPr>
            <w:r w:rsidRPr="00F5416E">
              <w:rPr>
                <w:rFonts w:eastAsia="黑体" w:hint="eastAsia"/>
              </w:rPr>
              <w:t>[</w:t>
            </w:r>
            <w:r w:rsidR="00B94F3A">
              <w:rPr>
                <w:rFonts w:eastAsia="黑体"/>
              </w:rPr>
              <w:t>34</w:t>
            </w:r>
            <w:r w:rsidRPr="00F5416E">
              <w:rPr>
                <w:rFonts w:eastAsia="黑体" w:hint="eastAsia"/>
              </w:rPr>
              <w:t>]</w:t>
            </w:r>
            <w:r w:rsidRPr="00F5416E">
              <w:rPr>
                <w:rFonts w:eastAsia="黑体" w:hint="eastAsia"/>
              </w:rPr>
              <w:t>王健宗，孔令炜</w:t>
            </w:r>
            <w:r w:rsidRPr="00F5416E">
              <w:rPr>
                <w:rFonts w:eastAsia="黑体" w:hint="eastAsia"/>
              </w:rPr>
              <w:t>,</w:t>
            </w:r>
            <w:r w:rsidRPr="00F5416E">
              <w:rPr>
                <w:rFonts w:eastAsia="黑体" w:hint="eastAsia"/>
              </w:rPr>
              <w:t>黄章成</w:t>
            </w:r>
            <w:r>
              <w:rPr>
                <w:rFonts w:eastAsia="黑体" w:hint="eastAsia"/>
              </w:rPr>
              <w:t>等</w:t>
            </w:r>
            <w:r w:rsidRPr="00F5416E">
              <w:rPr>
                <w:rFonts w:eastAsia="黑体" w:hint="eastAsia"/>
              </w:rPr>
              <w:t>.</w:t>
            </w:r>
            <w:r w:rsidRPr="00F5416E">
              <w:rPr>
                <w:rFonts w:eastAsia="黑体" w:hint="eastAsia"/>
              </w:rPr>
              <w:t>图神经网络综述</w:t>
            </w:r>
            <w:r w:rsidRPr="00F5416E">
              <w:rPr>
                <w:rFonts w:eastAsia="黑体" w:hint="eastAsia"/>
              </w:rPr>
              <w:t>[J</w:t>
            </w:r>
            <w:r>
              <w:rPr>
                <w:rFonts w:eastAsia="黑体" w:hint="eastAsia"/>
              </w:rPr>
              <w:t>]</w:t>
            </w:r>
            <w:r w:rsidRPr="00F5416E">
              <w:rPr>
                <w:rFonts w:eastAsia="黑体" w:hint="eastAsia"/>
              </w:rPr>
              <w:t>.</w:t>
            </w:r>
            <w:r w:rsidRPr="00F5416E">
              <w:rPr>
                <w:rFonts w:eastAsia="黑体" w:hint="eastAsia"/>
              </w:rPr>
              <w:t>计算机工程</w:t>
            </w:r>
            <w:r w:rsidRPr="00F5416E">
              <w:rPr>
                <w:rFonts w:eastAsia="黑体" w:hint="eastAsia"/>
              </w:rPr>
              <w:t>, 2021.</w:t>
            </w:r>
          </w:p>
          <w:p w14:paraId="26EC2C5F" w14:textId="4DAC6687" w:rsidR="00F5416E" w:rsidRPr="00F5416E" w:rsidRDefault="00F5416E" w:rsidP="00F5416E">
            <w:pPr>
              <w:rPr>
                <w:rFonts w:eastAsia="黑体"/>
              </w:rPr>
            </w:pPr>
            <w:r w:rsidRPr="00F5416E">
              <w:rPr>
                <w:rFonts w:eastAsia="黑体"/>
              </w:rPr>
              <w:t>[</w:t>
            </w:r>
            <w:r w:rsidR="00B94F3A">
              <w:rPr>
                <w:rFonts w:eastAsia="黑体"/>
              </w:rPr>
              <w:t>35</w:t>
            </w:r>
            <w:r w:rsidRPr="00F5416E">
              <w:rPr>
                <w:rFonts w:eastAsia="黑体"/>
              </w:rPr>
              <w:t>] Y.</w:t>
            </w:r>
            <w:r>
              <w:rPr>
                <w:rFonts w:eastAsia="黑体"/>
              </w:rPr>
              <w:t xml:space="preserve"> </w:t>
            </w:r>
            <w:proofErr w:type="spellStart"/>
            <w:r w:rsidRPr="00F5416E">
              <w:rPr>
                <w:rFonts w:eastAsia="黑体"/>
              </w:rPr>
              <w:t>Lecun</w:t>
            </w:r>
            <w:proofErr w:type="spellEnd"/>
            <w:r w:rsidRPr="00F5416E">
              <w:rPr>
                <w:rFonts w:eastAsia="黑体"/>
              </w:rPr>
              <w:t>,</w:t>
            </w:r>
            <w:r>
              <w:rPr>
                <w:rFonts w:eastAsia="黑体"/>
              </w:rPr>
              <w:t xml:space="preserve"> </w:t>
            </w:r>
            <w:r w:rsidRPr="00F5416E">
              <w:rPr>
                <w:rFonts w:eastAsia="黑体"/>
              </w:rPr>
              <w:t xml:space="preserve">L. </w:t>
            </w:r>
            <w:proofErr w:type="spellStart"/>
            <w:r w:rsidRPr="00F5416E">
              <w:rPr>
                <w:rFonts w:eastAsia="黑体"/>
              </w:rPr>
              <w:t>Bottou</w:t>
            </w:r>
            <w:proofErr w:type="spellEnd"/>
            <w:r w:rsidRPr="00F5416E">
              <w:rPr>
                <w:rFonts w:eastAsia="黑体"/>
              </w:rPr>
              <w:t>. Gradient-based learning applied to document recognition[J].</w:t>
            </w:r>
          </w:p>
          <w:p w14:paraId="4D6EF414" w14:textId="77777777" w:rsidR="00F5416E" w:rsidRPr="00F5416E" w:rsidRDefault="00F5416E" w:rsidP="00F5416E">
            <w:pPr>
              <w:rPr>
                <w:rFonts w:eastAsia="黑体"/>
              </w:rPr>
            </w:pPr>
            <w:r w:rsidRPr="00F5416E">
              <w:rPr>
                <w:rFonts w:eastAsia="黑体"/>
              </w:rPr>
              <w:t>Proceedings of the IEEE,1998,86(11):2278-2324.</w:t>
            </w:r>
          </w:p>
          <w:p w14:paraId="34968C9E" w14:textId="4395A3D9" w:rsidR="00F5416E" w:rsidRPr="00F5416E" w:rsidRDefault="00F5416E" w:rsidP="00F5416E">
            <w:pPr>
              <w:rPr>
                <w:rFonts w:eastAsia="黑体"/>
              </w:rPr>
            </w:pPr>
            <w:r w:rsidRPr="00F5416E">
              <w:rPr>
                <w:rFonts w:eastAsia="黑体"/>
              </w:rPr>
              <w:t>[</w:t>
            </w:r>
            <w:r w:rsidR="00B94F3A">
              <w:rPr>
                <w:rFonts w:eastAsia="黑体"/>
              </w:rPr>
              <w:t>36</w:t>
            </w:r>
            <w:r w:rsidRPr="00F5416E">
              <w:rPr>
                <w:rFonts w:eastAsia="黑体"/>
              </w:rPr>
              <w:t>] C.</w:t>
            </w:r>
            <w:r>
              <w:rPr>
                <w:rFonts w:eastAsia="黑体"/>
              </w:rPr>
              <w:t xml:space="preserve"> </w:t>
            </w:r>
            <w:r w:rsidRPr="00F5416E">
              <w:rPr>
                <w:rFonts w:eastAsia="黑体"/>
              </w:rPr>
              <w:t>Peng, X.</w:t>
            </w:r>
            <w:r>
              <w:rPr>
                <w:rFonts w:eastAsia="黑体"/>
              </w:rPr>
              <w:t xml:space="preserve"> </w:t>
            </w:r>
            <w:r w:rsidRPr="00F5416E">
              <w:rPr>
                <w:rFonts w:eastAsia="黑体"/>
              </w:rPr>
              <w:t>Wang,</w:t>
            </w:r>
            <w:r>
              <w:rPr>
                <w:rFonts w:eastAsia="黑体"/>
              </w:rPr>
              <w:t xml:space="preserve"> </w:t>
            </w:r>
            <w:r w:rsidRPr="00F5416E">
              <w:rPr>
                <w:rFonts w:eastAsia="黑体"/>
              </w:rPr>
              <w:t>J.</w:t>
            </w:r>
            <w:r>
              <w:rPr>
                <w:rFonts w:eastAsia="黑体"/>
              </w:rPr>
              <w:t xml:space="preserve"> </w:t>
            </w:r>
            <w:r w:rsidRPr="00F5416E">
              <w:rPr>
                <w:rFonts w:eastAsia="黑体"/>
              </w:rPr>
              <w:t>Pei, et al. A Survey on Network Embedding[J]</w:t>
            </w:r>
            <w:r>
              <w:rPr>
                <w:rFonts w:eastAsia="黑体" w:hint="eastAsia"/>
              </w:rPr>
              <w:t>.</w:t>
            </w:r>
            <w:r>
              <w:rPr>
                <w:rFonts w:eastAsia="黑体"/>
              </w:rPr>
              <w:t xml:space="preserve"> </w:t>
            </w:r>
            <w:r w:rsidRPr="00F5416E">
              <w:rPr>
                <w:rFonts w:eastAsia="黑体"/>
              </w:rPr>
              <w:t>IEEE Transactions</w:t>
            </w:r>
          </w:p>
          <w:p w14:paraId="0E9D4BB7" w14:textId="7E67A2DC" w:rsidR="00F5416E" w:rsidRPr="00F5416E" w:rsidRDefault="00F5416E" w:rsidP="00F5416E">
            <w:pPr>
              <w:rPr>
                <w:rFonts w:eastAsia="黑体"/>
              </w:rPr>
            </w:pPr>
            <w:r w:rsidRPr="00F5416E">
              <w:rPr>
                <w:rFonts w:eastAsia="黑体"/>
              </w:rPr>
              <w:t>on Knowledge and Data Engineering, 2017, PP</w:t>
            </w:r>
            <w:r>
              <w:rPr>
                <w:rFonts w:eastAsia="黑体"/>
              </w:rPr>
              <w:t xml:space="preserve"> </w:t>
            </w:r>
            <w:r w:rsidRPr="00F5416E">
              <w:rPr>
                <w:rFonts w:eastAsia="黑体"/>
              </w:rPr>
              <w:t>(99):1-1.</w:t>
            </w:r>
          </w:p>
          <w:p w14:paraId="436E5571" w14:textId="7F47D771" w:rsidR="00F5416E" w:rsidRPr="00F5416E" w:rsidRDefault="00F5416E" w:rsidP="00F5416E">
            <w:pPr>
              <w:rPr>
                <w:rFonts w:eastAsia="黑体"/>
              </w:rPr>
            </w:pPr>
            <w:r w:rsidRPr="00F5416E">
              <w:rPr>
                <w:rFonts w:eastAsia="黑体" w:hint="eastAsia"/>
              </w:rPr>
              <w:t>[</w:t>
            </w:r>
            <w:r w:rsidR="00B94F3A">
              <w:rPr>
                <w:rFonts w:eastAsia="黑体"/>
              </w:rPr>
              <w:t>37</w:t>
            </w:r>
            <w:r w:rsidRPr="00F5416E">
              <w:rPr>
                <w:rFonts w:eastAsia="黑体" w:hint="eastAsia"/>
              </w:rPr>
              <w:t>]</w:t>
            </w:r>
            <w:r>
              <w:rPr>
                <w:rFonts w:eastAsia="黑体"/>
              </w:rPr>
              <w:t xml:space="preserve"> </w:t>
            </w:r>
            <w:r w:rsidRPr="00F5416E">
              <w:rPr>
                <w:rFonts w:eastAsia="黑体" w:hint="eastAsia"/>
              </w:rPr>
              <w:t>B.</w:t>
            </w:r>
            <w:r>
              <w:rPr>
                <w:rFonts w:eastAsia="黑体"/>
              </w:rPr>
              <w:t xml:space="preserve"> </w:t>
            </w:r>
            <w:proofErr w:type="spellStart"/>
            <w:r w:rsidRPr="00F5416E">
              <w:rPr>
                <w:rFonts w:eastAsia="黑体" w:hint="eastAsia"/>
              </w:rPr>
              <w:t>Perozzi</w:t>
            </w:r>
            <w:proofErr w:type="spellEnd"/>
            <w:r w:rsidRPr="00F5416E">
              <w:rPr>
                <w:rFonts w:eastAsia="黑体" w:hint="eastAsia"/>
              </w:rPr>
              <w:t>，</w:t>
            </w:r>
            <w:r w:rsidRPr="00F5416E">
              <w:rPr>
                <w:rFonts w:eastAsia="黑体" w:hint="eastAsia"/>
              </w:rPr>
              <w:t>R. Al-</w:t>
            </w:r>
            <w:proofErr w:type="spellStart"/>
            <w:r w:rsidRPr="00F5416E">
              <w:rPr>
                <w:rFonts w:eastAsia="黑体" w:hint="eastAsia"/>
              </w:rPr>
              <w:t>Rfou</w:t>
            </w:r>
            <w:proofErr w:type="spellEnd"/>
            <w:r>
              <w:rPr>
                <w:rFonts w:eastAsia="黑体"/>
              </w:rPr>
              <w:t xml:space="preserve">, </w:t>
            </w:r>
            <w:r w:rsidRPr="00F5416E">
              <w:rPr>
                <w:rFonts w:eastAsia="黑体" w:hint="eastAsia"/>
              </w:rPr>
              <w:t>S.</w:t>
            </w:r>
            <w:r>
              <w:rPr>
                <w:rFonts w:eastAsia="黑体"/>
              </w:rPr>
              <w:t xml:space="preserve"> </w:t>
            </w:r>
            <w:proofErr w:type="spellStart"/>
            <w:r w:rsidRPr="00F5416E">
              <w:rPr>
                <w:rFonts w:eastAsia="黑体" w:hint="eastAsia"/>
              </w:rPr>
              <w:t>Skiena</w:t>
            </w:r>
            <w:proofErr w:type="spellEnd"/>
            <w:r w:rsidRPr="00F5416E">
              <w:rPr>
                <w:rFonts w:eastAsia="黑体" w:hint="eastAsia"/>
              </w:rPr>
              <w:t xml:space="preserve">. </w:t>
            </w:r>
            <w:proofErr w:type="spellStart"/>
            <w:r w:rsidRPr="00F5416E">
              <w:rPr>
                <w:rFonts w:eastAsia="黑体" w:hint="eastAsia"/>
              </w:rPr>
              <w:t>DeepWalk</w:t>
            </w:r>
            <w:proofErr w:type="spellEnd"/>
            <w:r w:rsidRPr="00F5416E">
              <w:rPr>
                <w:rFonts w:eastAsia="黑体" w:hint="eastAsia"/>
              </w:rPr>
              <w:t>: Online Learning of Social</w:t>
            </w:r>
          </w:p>
          <w:p w14:paraId="7AD09F19" w14:textId="77777777" w:rsidR="00F5416E" w:rsidRPr="00F5416E" w:rsidRDefault="00F5416E" w:rsidP="00F5416E">
            <w:pPr>
              <w:rPr>
                <w:rFonts w:eastAsia="黑体"/>
              </w:rPr>
            </w:pPr>
            <w:r w:rsidRPr="00F5416E">
              <w:rPr>
                <w:rFonts w:eastAsia="黑体"/>
              </w:rPr>
              <w:t>Representations[J].</w:t>
            </w:r>
          </w:p>
          <w:p w14:paraId="30747420" w14:textId="7793BE41" w:rsidR="00F5416E" w:rsidRPr="00F5416E" w:rsidRDefault="00F5416E" w:rsidP="00F5416E">
            <w:pPr>
              <w:rPr>
                <w:rFonts w:eastAsia="黑体"/>
              </w:rPr>
            </w:pPr>
            <w:r w:rsidRPr="00F5416E">
              <w:rPr>
                <w:rFonts w:eastAsia="黑体" w:hint="eastAsia"/>
              </w:rPr>
              <w:t>[</w:t>
            </w:r>
            <w:r w:rsidR="00B94F3A">
              <w:rPr>
                <w:rFonts w:eastAsia="黑体"/>
              </w:rPr>
              <w:t>38</w:t>
            </w:r>
            <w:r w:rsidRPr="00F5416E">
              <w:rPr>
                <w:rFonts w:eastAsia="黑体" w:hint="eastAsia"/>
              </w:rPr>
              <w:t>]</w:t>
            </w:r>
            <w:r>
              <w:rPr>
                <w:rFonts w:eastAsia="黑体"/>
              </w:rPr>
              <w:t xml:space="preserve"> </w:t>
            </w:r>
            <w:r w:rsidRPr="00F5416E">
              <w:rPr>
                <w:rFonts w:eastAsia="黑体" w:hint="eastAsia"/>
              </w:rPr>
              <w:t>A. Grover</w:t>
            </w:r>
            <w:r>
              <w:rPr>
                <w:rFonts w:eastAsia="黑体"/>
              </w:rPr>
              <w:t xml:space="preserve">, </w:t>
            </w:r>
            <w:r w:rsidRPr="00F5416E">
              <w:rPr>
                <w:rFonts w:eastAsia="黑体" w:hint="eastAsia"/>
              </w:rPr>
              <w:t>J.</w:t>
            </w:r>
            <w:r>
              <w:rPr>
                <w:rFonts w:eastAsia="黑体"/>
              </w:rPr>
              <w:t xml:space="preserve"> </w:t>
            </w:r>
            <w:proofErr w:type="spellStart"/>
            <w:r w:rsidRPr="00F5416E">
              <w:rPr>
                <w:rFonts w:eastAsia="黑体" w:hint="eastAsia"/>
              </w:rPr>
              <w:t>Leskovec</w:t>
            </w:r>
            <w:proofErr w:type="spellEnd"/>
            <w:r w:rsidRPr="00F5416E">
              <w:rPr>
                <w:rFonts w:eastAsia="黑体" w:hint="eastAsia"/>
              </w:rPr>
              <w:t>. node2vec: Scalable Feature Learning for Networks[C].</w:t>
            </w:r>
          </w:p>
          <w:p w14:paraId="7E97B4C8" w14:textId="77777777" w:rsidR="00F5416E" w:rsidRPr="00F5416E" w:rsidRDefault="00F5416E" w:rsidP="00F5416E">
            <w:pPr>
              <w:rPr>
                <w:rFonts w:eastAsia="黑体"/>
              </w:rPr>
            </w:pPr>
            <w:r w:rsidRPr="00F5416E">
              <w:rPr>
                <w:rFonts w:eastAsia="黑体"/>
              </w:rPr>
              <w:t>Knowledge Discovery and Data Mining, 2016:855-864.</w:t>
            </w:r>
          </w:p>
          <w:p w14:paraId="1CFF4F99" w14:textId="560AC67D" w:rsidR="00F5416E" w:rsidRPr="00F5416E" w:rsidRDefault="00F5416E" w:rsidP="00F5416E">
            <w:pPr>
              <w:rPr>
                <w:rFonts w:eastAsia="黑体"/>
              </w:rPr>
            </w:pPr>
            <w:r w:rsidRPr="00F5416E">
              <w:rPr>
                <w:rFonts w:eastAsia="黑体"/>
              </w:rPr>
              <w:t>[</w:t>
            </w:r>
            <w:r w:rsidR="00B94F3A">
              <w:rPr>
                <w:rFonts w:eastAsia="黑体"/>
              </w:rPr>
              <w:t>39</w:t>
            </w:r>
            <w:r w:rsidRPr="00F5416E">
              <w:rPr>
                <w:rFonts w:eastAsia="黑体"/>
              </w:rPr>
              <w:t>]</w:t>
            </w:r>
            <w:r>
              <w:rPr>
                <w:rFonts w:eastAsia="黑体"/>
              </w:rPr>
              <w:t xml:space="preserve"> </w:t>
            </w:r>
            <w:r w:rsidRPr="00F5416E">
              <w:rPr>
                <w:rFonts w:eastAsia="黑体"/>
              </w:rPr>
              <w:t>A.</w:t>
            </w:r>
            <w:r>
              <w:rPr>
                <w:rFonts w:eastAsia="黑体"/>
              </w:rPr>
              <w:t xml:space="preserve"> </w:t>
            </w:r>
            <w:proofErr w:type="spellStart"/>
            <w:r w:rsidRPr="00F5416E">
              <w:rPr>
                <w:rFonts w:eastAsia="黑体"/>
              </w:rPr>
              <w:t>Sperduti</w:t>
            </w:r>
            <w:proofErr w:type="spellEnd"/>
            <w:r w:rsidRPr="00F5416E">
              <w:rPr>
                <w:rFonts w:eastAsia="黑体"/>
              </w:rPr>
              <w:t>,</w:t>
            </w:r>
            <w:r>
              <w:rPr>
                <w:rFonts w:eastAsia="黑体"/>
              </w:rPr>
              <w:t xml:space="preserve"> </w:t>
            </w:r>
            <w:r w:rsidRPr="00F5416E">
              <w:rPr>
                <w:rFonts w:eastAsia="黑体"/>
              </w:rPr>
              <w:t xml:space="preserve">A. </w:t>
            </w:r>
            <w:proofErr w:type="spellStart"/>
            <w:r w:rsidRPr="00F5416E">
              <w:rPr>
                <w:rFonts w:eastAsia="黑体"/>
              </w:rPr>
              <w:t>Starita</w:t>
            </w:r>
            <w:proofErr w:type="spellEnd"/>
            <w:r w:rsidRPr="00F5416E">
              <w:rPr>
                <w:rFonts w:eastAsia="黑体"/>
              </w:rPr>
              <w:t>.</w:t>
            </w:r>
            <w:r>
              <w:rPr>
                <w:rFonts w:eastAsia="黑体"/>
              </w:rPr>
              <w:t xml:space="preserve"> </w:t>
            </w:r>
            <w:r w:rsidRPr="00F5416E">
              <w:rPr>
                <w:rFonts w:eastAsia="黑体"/>
              </w:rPr>
              <w:t>Supervised neural networks for the classification of structures[J].</w:t>
            </w:r>
          </w:p>
          <w:p w14:paraId="099D6CA3" w14:textId="77777777" w:rsidR="00F5416E" w:rsidRPr="00F5416E" w:rsidRDefault="00F5416E" w:rsidP="00F5416E">
            <w:pPr>
              <w:rPr>
                <w:rFonts w:eastAsia="黑体"/>
              </w:rPr>
            </w:pPr>
            <w:r w:rsidRPr="00F5416E">
              <w:rPr>
                <w:rFonts w:eastAsia="黑体"/>
              </w:rPr>
              <w:t>IEEE Transactions on Neural Networks, 1997,8(3): 714.</w:t>
            </w:r>
          </w:p>
          <w:p w14:paraId="775D6AB3" w14:textId="2EB37041" w:rsidR="00F5416E" w:rsidRPr="00F5416E" w:rsidRDefault="00F5416E" w:rsidP="00F5416E">
            <w:pPr>
              <w:rPr>
                <w:rFonts w:eastAsia="黑体"/>
              </w:rPr>
            </w:pPr>
            <w:r w:rsidRPr="00F5416E">
              <w:rPr>
                <w:rFonts w:eastAsia="黑体"/>
              </w:rPr>
              <w:t>[</w:t>
            </w:r>
            <w:r w:rsidR="00B94F3A">
              <w:rPr>
                <w:rFonts w:eastAsia="黑体"/>
              </w:rPr>
              <w:t>40</w:t>
            </w:r>
            <w:r w:rsidRPr="00F5416E">
              <w:rPr>
                <w:rFonts w:eastAsia="黑体"/>
              </w:rPr>
              <w:t>]</w:t>
            </w:r>
            <w:r>
              <w:rPr>
                <w:rFonts w:eastAsia="黑体"/>
              </w:rPr>
              <w:t xml:space="preserve"> </w:t>
            </w:r>
            <w:r w:rsidRPr="00F5416E">
              <w:rPr>
                <w:rFonts w:eastAsia="黑体"/>
              </w:rPr>
              <w:t xml:space="preserve">M. Gori, G. </w:t>
            </w:r>
            <w:proofErr w:type="spellStart"/>
            <w:r w:rsidRPr="00F5416E">
              <w:rPr>
                <w:rFonts w:eastAsia="黑体"/>
              </w:rPr>
              <w:t>Monfardini</w:t>
            </w:r>
            <w:proofErr w:type="spellEnd"/>
            <w:r w:rsidRPr="00F5416E">
              <w:rPr>
                <w:rFonts w:eastAsia="黑体"/>
              </w:rPr>
              <w:t xml:space="preserve">, F. </w:t>
            </w:r>
            <w:proofErr w:type="spellStart"/>
            <w:r w:rsidRPr="00F5416E">
              <w:rPr>
                <w:rFonts w:eastAsia="黑体"/>
              </w:rPr>
              <w:t>Scarselli</w:t>
            </w:r>
            <w:proofErr w:type="spellEnd"/>
            <w:r w:rsidRPr="00F5416E">
              <w:rPr>
                <w:rFonts w:eastAsia="黑体"/>
              </w:rPr>
              <w:t>. A new model for learning in graph domains[C].</w:t>
            </w:r>
          </w:p>
          <w:p w14:paraId="6A5A5A9B" w14:textId="77777777" w:rsidR="00F5416E" w:rsidRDefault="00F5416E" w:rsidP="00F5416E">
            <w:pPr>
              <w:rPr>
                <w:rFonts w:eastAsia="黑体"/>
              </w:rPr>
            </w:pPr>
            <w:r w:rsidRPr="00F5416E">
              <w:rPr>
                <w:rFonts w:eastAsia="黑体"/>
              </w:rPr>
              <w:t>IEEE International Joint Conference on Neural Networks.2005.</w:t>
            </w:r>
          </w:p>
          <w:p w14:paraId="3E2E1EF4" w14:textId="556903F8" w:rsidR="00F5416E" w:rsidRPr="00F5416E" w:rsidRDefault="00F5416E" w:rsidP="00F5416E">
            <w:pPr>
              <w:rPr>
                <w:rFonts w:eastAsia="黑体"/>
              </w:rPr>
            </w:pPr>
            <w:r w:rsidRPr="00F5416E">
              <w:rPr>
                <w:rFonts w:eastAsia="黑体"/>
              </w:rPr>
              <w:t>[</w:t>
            </w:r>
            <w:r w:rsidR="00B94F3A">
              <w:rPr>
                <w:rFonts w:eastAsia="黑体"/>
              </w:rPr>
              <w:t>41</w:t>
            </w:r>
            <w:r w:rsidRPr="00F5416E">
              <w:rPr>
                <w:rFonts w:eastAsia="黑体"/>
              </w:rPr>
              <w:t>]</w:t>
            </w:r>
            <w:r>
              <w:rPr>
                <w:rFonts w:eastAsia="黑体"/>
              </w:rPr>
              <w:t xml:space="preserve"> </w:t>
            </w:r>
            <w:r w:rsidRPr="00F5416E">
              <w:rPr>
                <w:rFonts w:eastAsia="黑体"/>
              </w:rPr>
              <w:t xml:space="preserve">F. </w:t>
            </w:r>
            <w:proofErr w:type="spellStart"/>
            <w:r w:rsidRPr="00F5416E">
              <w:rPr>
                <w:rFonts w:eastAsia="黑体"/>
              </w:rPr>
              <w:t>Scarse</w:t>
            </w:r>
            <w:r>
              <w:rPr>
                <w:rFonts w:eastAsia="黑体"/>
              </w:rPr>
              <w:t>ll</w:t>
            </w:r>
            <w:r w:rsidRPr="00F5416E">
              <w:rPr>
                <w:rFonts w:eastAsia="黑体"/>
              </w:rPr>
              <w:t>i</w:t>
            </w:r>
            <w:proofErr w:type="spellEnd"/>
            <w:r>
              <w:rPr>
                <w:rFonts w:eastAsia="黑体"/>
              </w:rPr>
              <w:t xml:space="preserve">, </w:t>
            </w:r>
            <w:r w:rsidRPr="00F5416E">
              <w:rPr>
                <w:rFonts w:eastAsia="黑体"/>
              </w:rPr>
              <w:t>M. Gori, A. C. Tsoi, et al. The Graph Neural Network Mode</w:t>
            </w:r>
            <w:r>
              <w:rPr>
                <w:rFonts w:eastAsia="黑体"/>
              </w:rPr>
              <w:t>l</w:t>
            </w:r>
            <w:r w:rsidRPr="00F5416E">
              <w:rPr>
                <w:rFonts w:eastAsia="黑体"/>
              </w:rPr>
              <w:t xml:space="preserve">[J]. </w:t>
            </w:r>
            <w:r>
              <w:rPr>
                <w:rFonts w:eastAsia="黑体"/>
              </w:rPr>
              <w:t>IEEE</w:t>
            </w:r>
            <w:r>
              <w:rPr>
                <w:rFonts w:eastAsia="黑体" w:hint="eastAsia"/>
              </w:rPr>
              <w:t xml:space="preserve"> </w:t>
            </w:r>
            <w:r w:rsidRPr="00F5416E">
              <w:rPr>
                <w:rFonts w:eastAsia="黑体"/>
              </w:rPr>
              <w:t xml:space="preserve">transactions on </w:t>
            </w:r>
            <w:r w:rsidRPr="00F5416E">
              <w:rPr>
                <w:rFonts w:eastAsia="黑体"/>
              </w:rPr>
              <w:lastRenderedPageBreak/>
              <w:t>neural networks, 2009,20(1): 61-80.</w:t>
            </w:r>
          </w:p>
          <w:p w14:paraId="0D17DF0D" w14:textId="052D71C5" w:rsidR="00F5416E" w:rsidRDefault="00F5416E" w:rsidP="00F5416E">
            <w:pPr>
              <w:rPr>
                <w:rFonts w:eastAsia="黑体"/>
              </w:rPr>
            </w:pPr>
            <w:r w:rsidRPr="00F5416E">
              <w:rPr>
                <w:rFonts w:eastAsia="黑体"/>
              </w:rPr>
              <w:t>[</w:t>
            </w:r>
            <w:r w:rsidR="00B94F3A">
              <w:rPr>
                <w:rFonts w:eastAsia="黑体"/>
              </w:rPr>
              <w:t>42</w:t>
            </w:r>
            <w:r w:rsidRPr="00F5416E">
              <w:rPr>
                <w:rFonts w:eastAsia="黑体"/>
              </w:rPr>
              <w:t>]</w:t>
            </w:r>
            <w:r>
              <w:rPr>
                <w:rFonts w:eastAsia="黑体"/>
              </w:rPr>
              <w:t xml:space="preserve"> </w:t>
            </w:r>
            <w:r w:rsidRPr="00F5416E">
              <w:rPr>
                <w:rFonts w:eastAsia="黑体"/>
              </w:rPr>
              <w:t>J. Bruna,</w:t>
            </w:r>
            <w:r w:rsidR="00B532A7">
              <w:rPr>
                <w:rFonts w:eastAsia="黑体"/>
              </w:rPr>
              <w:t xml:space="preserve"> </w:t>
            </w:r>
            <w:r w:rsidRPr="00F5416E">
              <w:rPr>
                <w:rFonts w:eastAsia="黑体"/>
              </w:rPr>
              <w:t>W.</w:t>
            </w:r>
            <w:r w:rsidR="00B532A7">
              <w:rPr>
                <w:rFonts w:eastAsia="黑体"/>
              </w:rPr>
              <w:t xml:space="preserve"> </w:t>
            </w:r>
            <w:r w:rsidRPr="00F5416E">
              <w:rPr>
                <w:rFonts w:eastAsia="黑体"/>
              </w:rPr>
              <w:t>Zaremba,</w:t>
            </w:r>
            <w:r w:rsidR="00B532A7">
              <w:rPr>
                <w:rFonts w:eastAsia="黑体"/>
              </w:rPr>
              <w:t xml:space="preserve"> </w:t>
            </w:r>
            <w:r w:rsidRPr="00F5416E">
              <w:rPr>
                <w:rFonts w:eastAsia="黑体"/>
              </w:rPr>
              <w:t xml:space="preserve">A. </w:t>
            </w:r>
            <w:proofErr w:type="spellStart"/>
            <w:r w:rsidRPr="00F5416E">
              <w:rPr>
                <w:rFonts w:eastAsia="黑体"/>
              </w:rPr>
              <w:t>Szlam</w:t>
            </w:r>
            <w:proofErr w:type="spellEnd"/>
            <w:r w:rsidRPr="00F5416E">
              <w:rPr>
                <w:rFonts w:eastAsia="黑体"/>
              </w:rPr>
              <w:t>,</w:t>
            </w:r>
            <w:r w:rsidR="00B532A7">
              <w:rPr>
                <w:rFonts w:eastAsia="黑体"/>
              </w:rPr>
              <w:t xml:space="preserve"> </w:t>
            </w:r>
            <w:r w:rsidRPr="00F5416E">
              <w:rPr>
                <w:rFonts w:eastAsia="黑体"/>
              </w:rPr>
              <w:t>et al. Spectral Networks and Locally Connected</w:t>
            </w:r>
            <w:r>
              <w:rPr>
                <w:rFonts w:eastAsia="黑体"/>
              </w:rPr>
              <w:t xml:space="preserve"> </w:t>
            </w:r>
            <w:r w:rsidRPr="00F5416E">
              <w:rPr>
                <w:rFonts w:eastAsia="黑体"/>
              </w:rPr>
              <w:t>Networks on Graphs[C]. International Conference on Learning Representations, 2014.</w:t>
            </w:r>
          </w:p>
          <w:p w14:paraId="06B542FE" w14:textId="33E06004" w:rsidR="00F5416E" w:rsidRPr="00F5416E" w:rsidRDefault="00F5416E" w:rsidP="00F5416E">
            <w:pPr>
              <w:rPr>
                <w:rFonts w:eastAsia="黑体"/>
              </w:rPr>
            </w:pPr>
            <w:r w:rsidRPr="00F5416E">
              <w:rPr>
                <w:rFonts w:eastAsia="黑体"/>
              </w:rPr>
              <w:t>[</w:t>
            </w:r>
            <w:r w:rsidR="00B94F3A">
              <w:rPr>
                <w:rFonts w:eastAsia="黑体"/>
              </w:rPr>
              <w:t>43</w:t>
            </w:r>
            <w:r w:rsidRPr="00F5416E">
              <w:rPr>
                <w:rFonts w:eastAsia="黑体"/>
              </w:rPr>
              <w:t xml:space="preserve">] M. </w:t>
            </w:r>
            <w:proofErr w:type="spellStart"/>
            <w:r w:rsidRPr="00F5416E">
              <w:rPr>
                <w:rFonts w:eastAsia="黑体"/>
              </w:rPr>
              <w:t>Defferrard</w:t>
            </w:r>
            <w:proofErr w:type="spellEnd"/>
            <w:r w:rsidRPr="00F5416E">
              <w:rPr>
                <w:rFonts w:eastAsia="黑体"/>
              </w:rPr>
              <w:t>,</w:t>
            </w:r>
            <w:r w:rsidR="00B532A7">
              <w:rPr>
                <w:rFonts w:eastAsia="黑体"/>
              </w:rPr>
              <w:t xml:space="preserve"> </w:t>
            </w:r>
            <w:r w:rsidRPr="00F5416E">
              <w:rPr>
                <w:rFonts w:eastAsia="黑体"/>
              </w:rPr>
              <w:t xml:space="preserve">X. Bresson, P. </w:t>
            </w:r>
            <w:proofErr w:type="spellStart"/>
            <w:r w:rsidRPr="00F5416E">
              <w:rPr>
                <w:rFonts w:eastAsia="黑体"/>
              </w:rPr>
              <w:t>Vandergheynst</w:t>
            </w:r>
            <w:proofErr w:type="spellEnd"/>
            <w:r w:rsidRPr="00F5416E">
              <w:rPr>
                <w:rFonts w:eastAsia="黑体"/>
              </w:rPr>
              <w:t>.</w:t>
            </w:r>
            <w:r w:rsidR="00B532A7">
              <w:rPr>
                <w:rFonts w:eastAsia="黑体"/>
              </w:rPr>
              <w:t xml:space="preserve"> </w:t>
            </w:r>
            <w:r w:rsidRPr="00F5416E">
              <w:rPr>
                <w:rFonts w:eastAsia="黑体"/>
              </w:rPr>
              <w:t>Convolutional neural networks on graphs</w:t>
            </w:r>
            <w:r>
              <w:rPr>
                <w:rFonts w:eastAsia="黑体" w:hint="eastAsia"/>
              </w:rPr>
              <w:t xml:space="preserve"> </w:t>
            </w:r>
            <w:r w:rsidRPr="00F5416E">
              <w:rPr>
                <w:rFonts w:eastAsia="黑体"/>
              </w:rPr>
              <w:t>with fast localized spectral filtering[C]. Neural Information Processing Systems,</w:t>
            </w:r>
            <w:r w:rsidR="00B532A7">
              <w:rPr>
                <w:rFonts w:eastAsia="黑体"/>
              </w:rPr>
              <w:t xml:space="preserve"> </w:t>
            </w:r>
            <w:r w:rsidRPr="00F5416E">
              <w:rPr>
                <w:rFonts w:eastAsia="黑体"/>
              </w:rPr>
              <w:t>2016:3844-3852.</w:t>
            </w:r>
          </w:p>
          <w:p w14:paraId="5AE4B16B" w14:textId="5E69F834" w:rsidR="00F5416E" w:rsidRPr="00F5416E" w:rsidRDefault="00F5416E" w:rsidP="00F5416E">
            <w:pPr>
              <w:rPr>
                <w:rFonts w:eastAsia="黑体"/>
              </w:rPr>
            </w:pPr>
            <w:r w:rsidRPr="00F5416E">
              <w:rPr>
                <w:rFonts w:eastAsia="黑体"/>
              </w:rPr>
              <w:t>[</w:t>
            </w:r>
            <w:r w:rsidR="00B94F3A">
              <w:rPr>
                <w:rFonts w:eastAsia="黑体"/>
              </w:rPr>
              <w:t>44</w:t>
            </w:r>
            <w:r w:rsidRPr="00F5416E">
              <w:rPr>
                <w:rFonts w:eastAsia="黑体"/>
              </w:rPr>
              <w:t>]</w:t>
            </w:r>
            <w:r>
              <w:rPr>
                <w:rFonts w:eastAsia="黑体"/>
              </w:rPr>
              <w:t xml:space="preserve"> </w:t>
            </w:r>
            <w:r w:rsidR="00B532A7">
              <w:rPr>
                <w:rFonts w:eastAsia="黑体"/>
              </w:rPr>
              <w:t xml:space="preserve">T. N. </w:t>
            </w:r>
            <w:proofErr w:type="spellStart"/>
            <w:r w:rsidRPr="00F5416E">
              <w:rPr>
                <w:rFonts w:eastAsia="黑体"/>
              </w:rPr>
              <w:t>Kipf</w:t>
            </w:r>
            <w:proofErr w:type="spellEnd"/>
            <w:r w:rsidRPr="00F5416E">
              <w:rPr>
                <w:rFonts w:eastAsia="黑体"/>
              </w:rPr>
              <w:t>,</w:t>
            </w:r>
            <w:r w:rsidR="00B532A7">
              <w:rPr>
                <w:rFonts w:eastAsia="黑体"/>
              </w:rPr>
              <w:t xml:space="preserve"> </w:t>
            </w:r>
            <w:r w:rsidRPr="00F5416E">
              <w:rPr>
                <w:rFonts w:eastAsia="黑体"/>
              </w:rPr>
              <w:t>M. Welling. Semi-Supervised Classification with Graph Convolutional</w:t>
            </w:r>
            <w:r>
              <w:rPr>
                <w:rFonts w:eastAsia="黑体" w:hint="eastAsia"/>
              </w:rPr>
              <w:t xml:space="preserve"> </w:t>
            </w:r>
            <w:r w:rsidRPr="00F5416E">
              <w:rPr>
                <w:rFonts w:eastAsia="黑体"/>
              </w:rPr>
              <w:t>Networks[C]. International Conference on Learning Representations, 2016.</w:t>
            </w:r>
          </w:p>
          <w:p w14:paraId="047C079E" w14:textId="6A3819B7" w:rsidR="00F5416E" w:rsidRPr="00F5416E" w:rsidRDefault="00F5416E" w:rsidP="00F5416E">
            <w:pPr>
              <w:rPr>
                <w:rFonts w:eastAsia="黑体"/>
              </w:rPr>
            </w:pPr>
            <w:r w:rsidRPr="00F5416E">
              <w:rPr>
                <w:rFonts w:eastAsia="黑体"/>
              </w:rPr>
              <w:t>[</w:t>
            </w:r>
            <w:r w:rsidR="00B94F3A">
              <w:rPr>
                <w:rFonts w:eastAsia="黑体"/>
              </w:rPr>
              <w:t>45</w:t>
            </w:r>
            <w:r w:rsidRPr="00F5416E">
              <w:rPr>
                <w:rFonts w:eastAsia="黑体"/>
              </w:rPr>
              <w:t xml:space="preserve">] A. </w:t>
            </w:r>
            <w:proofErr w:type="spellStart"/>
            <w:r w:rsidRPr="00F5416E">
              <w:rPr>
                <w:rFonts w:eastAsia="黑体"/>
              </w:rPr>
              <w:t>Micheli</w:t>
            </w:r>
            <w:proofErr w:type="spellEnd"/>
            <w:r w:rsidRPr="00F5416E">
              <w:rPr>
                <w:rFonts w:eastAsia="黑体"/>
              </w:rPr>
              <w:t>. Neural Network for Graphs: A Contextual Constructive Approach[J].</w:t>
            </w:r>
            <w:r w:rsidR="00B532A7">
              <w:rPr>
                <w:rFonts w:eastAsia="黑体"/>
              </w:rPr>
              <w:t xml:space="preserve"> </w:t>
            </w:r>
            <w:r w:rsidRPr="00F5416E">
              <w:rPr>
                <w:rFonts w:eastAsia="黑体"/>
              </w:rPr>
              <w:t>IEEE</w:t>
            </w:r>
            <w:r w:rsidR="00B532A7">
              <w:rPr>
                <w:rFonts w:eastAsia="黑体" w:hint="eastAsia"/>
              </w:rPr>
              <w:t xml:space="preserve"> </w:t>
            </w:r>
            <w:r w:rsidRPr="00F5416E">
              <w:rPr>
                <w:rFonts w:eastAsia="黑体"/>
              </w:rPr>
              <w:t>Transactions on Neural Networks, 2009,20(3): 498-511.</w:t>
            </w:r>
          </w:p>
          <w:p w14:paraId="253CE309" w14:textId="55A0821A" w:rsidR="00F5416E" w:rsidRPr="00F5416E" w:rsidRDefault="00F5416E" w:rsidP="00F5416E">
            <w:pPr>
              <w:rPr>
                <w:rFonts w:eastAsia="黑体"/>
              </w:rPr>
            </w:pPr>
            <w:r w:rsidRPr="00F5416E">
              <w:rPr>
                <w:rFonts w:eastAsia="黑体"/>
              </w:rPr>
              <w:t>[</w:t>
            </w:r>
            <w:r w:rsidR="00B94F3A">
              <w:rPr>
                <w:rFonts w:eastAsia="黑体"/>
              </w:rPr>
              <w:t>46</w:t>
            </w:r>
            <w:r w:rsidRPr="00F5416E">
              <w:rPr>
                <w:rFonts w:eastAsia="黑体"/>
              </w:rPr>
              <w:t>]</w:t>
            </w:r>
            <w:r>
              <w:rPr>
                <w:rFonts w:eastAsia="黑体"/>
              </w:rPr>
              <w:t xml:space="preserve"> </w:t>
            </w:r>
            <w:r w:rsidRPr="00F5416E">
              <w:rPr>
                <w:rFonts w:eastAsia="黑体"/>
              </w:rPr>
              <w:t>Z. Wu, S. Pan, F. Chen, et al. A Comprehensive Survey on Graph Neural Networks[J].</w:t>
            </w:r>
          </w:p>
          <w:p w14:paraId="42333BD4" w14:textId="1B9A3B96" w:rsidR="00F5416E" w:rsidRPr="00827C11" w:rsidRDefault="00B532A7" w:rsidP="00F5416E">
            <w:pPr>
              <w:rPr>
                <w:rFonts w:eastAsia="黑体"/>
              </w:rPr>
            </w:pPr>
            <w:r>
              <w:rPr>
                <w:rFonts w:eastAsia="黑体"/>
              </w:rPr>
              <w:t>IEEE</w:t>
            </w:r>
            <w:r w:rsidR="00F5416E" w:rsidRPr="00F5416E">
              <w:rPr>
                <w:rFonts w:eastAsia="黑体"/>
              </w:rPr>
              <w:t xml:space="preserve"> transactions on neural networks, 2021,32(1): 4-24.</w:t>
            </w:r>
          </w:p>
        </w:tc>
      </w:tr>
    </w:tbl>
    <w:p w14:paraId="00E6BBEF" w14:textId="77777777" w:rsidR="001D1460" w:rsidRDefault="001D1460">
      <w:pPr>
        <w:jc w:val="left"/>
        <w:rPr>
          <w:rFonts w:ascii="仿宋_GB2312" w:eastAsia="仿宋_GB2312"/>
          <w:b/>
          <w:sz w:val="30"/>
          <w:szCs w:val="30"/>
        </w:rPr>
      </w:pPr>
    </w:p>
    <w:p w14:paraId="3F33AD7B" w14:textId="77777777" w:rsidR="001D1460" w:rsidRDefault="001D1460">
      <w:pPr>
        <w:widowControl/>
        <w:jc w:val="left"/>
        <w:rPr>
          <w:rFonts w:ascii="仿宋_GB2312" w:eastAsia="仿宋_GB2312"/>
          <w:b/>
          <w:sz w:val="30"/>
          <w:szCs w:val="30"/>
        </w:rPr>
      </w:pPr>
      <w:r>
        <w:rPr>
          <w:rFonts w:ascii="仿宋_GB2312" w:eastAsia="仿宋_GB2312"/>
          <w:b/>
          <w:sz w:val="30"/>
          <w:szCs w:val="30"/>
        </w:rPr>
        <w:br w:type="page"/>
      </w:r>
    </w:p>
    <w:p w14:paraId="426C1391" w14:textId="2EC463C1" w:rsidR="00D1384D" w:rsidRPr="00497680" w:rsidRDefault="00D1384D">
      <w:pPr>
        <w:jc w:val="left"/>
        <w:rPr>
          <w:rFonts w:ascii="仿宋_GB2312" w:eastAsia="仿宋_GB2312"/>
          <w:b/>
          <w:sz w:val="30"/>
          <w:szCs w:val="30"/>
        </w:rPr>
      </w:pPr>
      <w:r w:rsidRPr="00497680">
        <w:rPr>
          <w:rFonts w:ascii="仿宋_GB2312" w:eastAsia="仿宋_GB2312" w:hint="eastAsia"/>
          <w:b/>
          <w:sz w:val="30"/>
          <w:szCs w:val="30"/>
        </w:rPr>
        <w:lastRenderedPageBreak/>
        <w:t>二、</w:t>
      </w:r>
      <w:r w:rsidRPr="00827C11">
        <w:rPr>
          <w:rFonts w:ascii="仿宋_GB2312" w:eastAsia="仿宋_GB2312" w:hint="eastAsia"/>
          <w:b/>
          <w:sz w:val="30"/>
          <w:szCs w:val="30"/>
        </w:rPr>
        <w:t>论文工作实施计划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3969"/>
        <w:gridCol w:w="1504"/>
      </w:tblGrid>
      <w:tr w:rsidR="00D1384D" w:rsidRPr="00827C11" w14:paraId="349EBEBE" w14:textId="77777777" w:rsidTr="009E060B">
        <w:trPr>
          <w:trHeight w:hRule="exact" w:val="530"/>
        </w:trPr>
        <w:tc>
          <w:tcPr>
            <w:tcW w:w="8195" w:type="dxa"/>
            <w:gridSpan w:val="3"/>
            <w:vAlign w:val="center"/>
          </w:tcPr>
          <w:p w14:paraId="47376EB4" w14:textId="77777777" w:rsidR="00D1384D" w:rsidRPr="00827C11" w:rsidRDefault="00D1384D">
            <w:pPr>
              <w:rPr>
                <w:rFonts w:ascii="宋体" w:hAnsi="宋体"/>
                <w:b/>
                <w:sz w:val="24"/>
              </w:rPr>
            </w:pPr>
            <w:r w:rsidRPr="00827C11">
              <w:rPr>
                <w:rFonts w:ascii="宋体" w:hAnsi="宋体" w:hint="eastAsia"/>
                <w:b/>
                <w:sz w:val="24"/>
              </w:rPr>
              <w:t>论文工作的进度与安排</w:t>
            </w:r>
          </w:p>
        </w:tc>
      </w:tr>
      <w:tr w:rsidR="00D1384D" w:rsidRPr="00827C11" w14:paraId="25D78D35" w14:textId="77777777" w:rsidTr="009E060B">
        <w:trPr>
          <w:trHeight w:hRule="exact" w:val="551"/>
        </w:trPr>
        <w:tc>
          <w:tcPr>
            <w:tcW w:w="2722" w:type="dxa"/>
            <w:vAlign w:val="center"/>
          </w:tcPr>
          <w:p w14:paraId="49084036" w14:textId="77777777" w:rsidR="00D1384D" w:rsidRPr="00827C11" w:rsidRDefault="00D1384D">
            <w:pPr>
              <w:jc w:val="center"/>
              <w:rPr>
                <w:b/>
                <w:szCs w:val="21"/>
              </w:rPr>
            </w:pPr>
            <w:r w:rsidRPr="00827C11">
              <w:rPr>
                <w:rFonts w:hint="eastAsia"/>
                <w:b/>
                <w:szCs w:val="21"/>
              </w:rPr>
              <w:t>起止时间</w:t>
            </w:r>
          </w:p>
        </w:tc>
        <w:tc>
          <w:tcPr>
            <w:tcW w:w="3969" w:type="dxa"/>
            <w:vAlign w:val="center"/>
          </w:tcPr>
          <w:p w14:paraId="5C943281" w14:textId="77777777" w:rsidR="00D1384D" w:rsidRPr="00827C11" w:rsidRDefault="00D1384D">
            <w:pPr>
              <w:jc w:val="center"/>
              <w:rPr>
                <w:b/>
                <w:szCs w:val="21"/>
              </w:rPr>
            </w:pPr>
            <w:r w:rsidRPr="00827C11">
              <w:rPr>
                <w:rFonts w:hint="eastAsia"/>
                <w:b/>
                <w:szCs w:val="21"/>
              </w:rPr>
              <w:t>进度安排</w:t>
            </w:r>
          </w:p>
        </w:tc>
        <w:tc>
          <w:tcPr>
            <w:tcW w:w="1504" w:type="dxa"/>
            <w:vAlign w:val="center"/>
          </w:tcPr>
          <w:p w14:paraId="3C62655E" w14:textId="77777777" w:rsidR="00D1384D" w:rsidRPr="00827C11" w:rsidRDefault="00D1384D">
            <w:pPr>
              <w:jc w:val="center"/>
              <w:rPr>
                <w:b/>
                <w:szCs w:val="21"/>
              </w:rPr>
            </w:pPr>
            <w:r w:rsidRPr="00827C11">
              <w:rPr>
                <w:rFonts w:hint="eastAsia"/>
                <w:b/>
                <w:szCs w:val="21"/>
              </w:rPr>
              <w:t>备注</w:t>
            </w:r>
          </w:p>
        </w:tc>
      </w:tr>
      <w:tr w:rsidR="00D1384D" w:rsidRPr="00827C11" w14:paraId="47666ED5" w14:textId="77777777" w:rsidTr="00497680">
        <w:trPr>
          <w:trHeight w:hRule="exact" w:val="665"/>
        </w:trPr>
        <w:tc>
          <w:tcPr>
            <w:tcW w:w="2722" w:type="dxa"/>
            <w:vAlign w:val="center"/>
          </w:tcPr>
          <w:p w14:paraId="5950FDB9" w14:textId="3641D9D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2022.12-2023.2</w:t>
            </w:r>
          </w:p>
        </w:tc>
        <w:tc>
          <w:tcPr>
            <w:tcW w:w="3969" w:type="dxa"/>
            <w:vAlign w:val="center"/>
          </w:tcPr>
          <w:p w14:paraId="13228963" w14:textId="313ACE34"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确定论文的方向和资料收集</w:t>
            </w:r>
          </w:p>
        </w:tc>
        <w:tc>
          <w:tcPr>
            <w:tcW w:w="1504" w:type="dxa"/>
          </w:tcPr>
          <w:p w14:paraId="2EFD5303" w14:textId="77777777" w:rsidR="00D1384D" w:rsidRPr="00827C11" w:rsidRDefault="00D1384D">
            <w:pPr>
              <w:jc w:val="left"/>
              <w:rPr>
                <w:sz w:val="28"/>
              </w:rPr>
            </w:pPr>
          </w:p>
        </w:tc>
      </w:tr>
      <w:tr w:rsidR="00D1384D" w:rsidRPr="00827C11" w14:paraId="25A480EA" w14:textId="77777777" w:rsidTr="00497680">
        <w:trPr>
          <w:trHeight w:hRule="exact" w:val="629"/>
        </w:trPr>
        <w:tc>
          <w:tcPr>
            <w:tcW w:w="2722" w:type="dxa"/>
            <w:vAlign w:val="center"/>
          </w:tcPr>
          <w:p w14:paraId="3FB6CBED" w14:textId="76D0873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2023.3-2022.4</w:t>
            </w:r>
          </w:p>
        </w:tc>
        <w:tc>
          <w:tcPr>
            <w:tcW w:w="3969" w:type="dxa"/>
            <w:vAlign w:val="center"/>
          </w:tcPr>
          <w:p w14:paraId="62BA282D" w14:textId="68EBE468"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完成开题报告和论文提纲</w:t>
            </w:r>
          </w:p>
        </w:tc>
        <w:tc>
          <w:tcPr>
            <w:tcW w:w="1504" w:type="dxa"/>
          </w:tcPr>
          <w:p w14:paraId="1AA42177" w14:textId="77777777" w:rsidR="00D1384D" w:rsidRPr="00827C11" w:rsidRDefault="00D1384D">
            <w:pPr>
              <w:jc w:val="left"/>
              <w:rPr>
                <w:sz w:val="28"/>
              </w:rPr>
            </w:pPr>
          </w:p>
        </w:tc>
      </w:tr>
      <w:tr w:rsidR="00D1384D" w:rsidRPr="00827C11" w14:paraId="6E5B72D9" w14:textId="77777777" w:rsidTr="00497680">
        <w:trPr>
          <w:trHeight w:hRule="exact" w:val="606"/>
        </w:trPr>
        <w:tc>
          <w:tcPr>
            <w:tcW w:w="2722" w:type="dxa"/>
            <w:vAlign w:val="center"/>
          </w:tcPr>
          <w:p w14:paraId="32F24AB4" w14:textId="09448CC9"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w:t>
            </w:r>
            <w:r>
              <w:rPr>
                <w:rFonts w:ascii="仿宋_GB2312" w:eastAsia="仿宋_GB2312"/>
                <w:sz w:val="28"/>
                <w:szCs w:val="28"/>
              </w:rPr>
              <w:t>5-2023-9</w:t>
            </w:r>
          </w:p>
        </w:tc>
        <w:tc>
          <w:tcPr>
            <w:tcW w:w="3969" w:type="dxa"/>
            <w:vAlign w:val="center"/>
          </w:tcPr>
          <w:p w14:paraId="1428AFFD" w14:textId="0934A015"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完成论文初稿</w:t>
            </w:r>
          </w:p>
        </w:tc>
        <w:tc>
          <w:tcPr>
            <w:tcW w:w="1504" w:type="dxa"/>
          </w:tcPr>
          <w:p w14:paraId="77F43328" w14:textId="77777777" w:rsidR="00D1384D" w:rsidRPr="00827C11" w:rsidRDefault="00D1384D">
            <w:pPr>
              <w:jc w:val="left"/>
              <w:rPr>
                <w:sz w:val="28"/>
              </w:rPr>
            </w:pPr>
          </w:p>
        </w:tc>
      </w:tr>
      <w:tr w:rsidR="00D1384D" w:rsidRPr="00827C11" w14:paraId="2C99DA71" w14:textId="77777777" w:rsidTr="00497680">
        <w:trPr>
          <w:trHeight w:hRule="exact" w:val="570"/>
        </w:trPr>
        <w:tc>
          <w:tcPr>
            <w:tcW w:w="2722" w:type="dxa"/>
            <w:vAlign w:val="center"/>
          </w:tcPr>
          <w:p w14:paraId="4551EFA2" w14:textId="74DEE2D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023.10-2023.11</w:t>
            </w:r>
          </w:p>
        </w:tc>
        <w:tc>
          <w:tcPr>
            <w:tcW w:w="3969" w:type="dxa"/>
            <w:vAlign w:val="center"/>
          </w:tcPr>
          <w:p w14:paraId="7362FCFB" w14:textId="037EEB7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论文修改</w:t>
            </w:r>
          </w:p>
        </w:tc>
        <w:tc>
          <w:tcPr>
            <w:tcW w:w="1504" w:type="dxa"/>
          </w:tcPr>
          <w:p w14:paraId="37900EF0" w14:textId="77777777" w:rsidR="00D1384D" w:rsidRPr="00827C11" w:rsidRDefault="00D1384D">
            <w:pPr>
              <w:jc w:val="left"/>
              <w:rPr>
                <w:sz w:val="28"/>
              </w:rPr>
            </w:pPr>
          </w:p>
        </w:tc>
      </w:tr>
      <w:tr w:rsidR="00D1384D" w:rsidRPr="00827C11" w14:paraId="28C0666C" w14:textId="77777777" w:rsidTr="00497680">
        <w:trPr>
          <w:trHeight w:hRule="exact" w:val="549"/>
        </w:trPr>
        <w:tc>
          <w:tcPr>
            <w:tcW w:w="2722" w:type="dxa"/>
            <w:vAlign w:val="center"/>
          </w:tcPr>
          <w:p w14:paraId="255DDEF2" w14:textId="1022781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023.12-2024.2</w:t>
            </w:r>
          </w:p>
        </w:tc>
        <w:tc>
          <w:tcPr>
            <w:tcW w:w="3969" w:type="dxa"/>
            <w:vAlign w:val="center"/>
          </w:tcPr>
          <w:p w14:paraId="1D3E9EBE" w14:textId="61550E0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w:t>
            </w:r>
          </w:p>
        </w:tc>
        <w:tc>
          <w:tcPr>
            <w:tcW w:w="1504" w:type="dxa"/>
          </w:tcPr>
          <w:p w14:paraId="065C94AD" w14:textId="77777777" w:rsidR="00D1384D" w:rsidRPr="00827C11" w:rsidRDefault="00D1384D">
            <w:pPr>
              <w:jc w:val="left"/>
              <w:rPr>
                <w:sz w:val="28"/>
              </w:rPr>
            </w:pPr>
          </w:p>
        </w:tc>
      </w:tr>
      <w:tr w:rsidR="00D1384D" w:rsidRPr="00827C11" w14:paraId="033E09AB" w14:textId="77777777" w:rsidTr="009E060B">
        <w:trPr>
          <w:trHeight w:hRule="exact" w:val="622"/>
        </w:trPr>
        <w:tc>
          <w:tcPr>
            <w:tcW w:w="2722" w:type="dxa"/>
          </w:tcPr>
          <w:p w14:paraId="78261233" w14:textId="362D1D22" w:rsidR="00D1384D" w:rsidRPr="00497680"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024.3-2024.4</w:t>
            </w:r>
          </w:p>
        </w:tc>
        <w:tc>
          <w:tcPr>
            <w:tcW w:w="3969" w:type="dxa"/>
          </w:tcPr>
          <w:p w14:paraId="67952DFA" w14:textId="78C96D32" w:rsidR="00D1384D" w:rsidRPr="00497680" w:rsidRDefault="00497680" w:rsidP="00497680">
            <w:pPr>
              <w:jc w:val="center"/>
              <w:rPr>
                <w:rFonts w:ascii="仿宋_GB2312" w:eastAsia="仿宋_GB2312"/>
                <w:sz w:val="28"/>
                <w:szCs w:val="28"/>
              </w:rPr>
            </w:pPr>
            <w:r w:rsidRPr="00497680">
              <w:rPr>
                <w:rFonts w:ascii="仿宋_GB2312" w:eastAsia="仿宋_GB2312" w:hint="eastAsia"/>
                <w:sz w:val="28"/>
                <w:szCs w:val="28"/>
              </w:rPr>
              <w:t>论文送审并准备毕业答辩</w:t>
            </w:r>
          </w:p>
        </w:tc>
        <w:tc>
          <w:tcPr>
            <w:tcW w:w="1504" w:type="dxa"/>
          </w:tcPr>
          <w:p w14:paraId="6111CEF9" w14:textId="77777777" w:rsidR="00D1384D" w:rsidRPr="00827C11" w:rsidRDefault="00D1384D">
            <w:pPr>
              <w:jc w:val="left"/>
              <w:rPr>
                <w:sz w:val="28"/>
              </w:rPr>
            </w:pPr>
          </w:p>
        </w:tc>
      </w:tr>
    </w:tbl>
    <w:p w14:paraId="2FAC7491" w14:textId="0F9F81BD" w:rsidR="00D1384D" w:rsidRPr="00827C11" w:rsidRDefault="00497680" w:rsidP="00497680">
      <w:pPr>
        <w:jc w:val="left"/>
        <w:rPr>
          <w:rFonts w:ascii="仿宋_GB2312" w:eastAsia="仿宋_GB2312"/>
          <w:b/>
          <w:sz w:val="30"/>
          <w:szCs w:val="30"/>
        </w:rPr>
      </w:pPr>
      <w:r>
        <w:rPr>
          <w:rFonts w:ascii="仿宋_GB2312" w:eastAsia="仿宋_GB2312" w:hint="eastAsia"/>
          <w:b/>
          <w:sz w:val="30"/>
          <w:szCs w:val="30"/>
        </w:rPr>
        <w:t>三、</w:t>
      </w:r>
      <w:r w:rsidR="00D1384D" w:rsidRPr="00827C11">
        <w:rPr>
          <w:rFonts w:ascii="仿宋_GB2312" w:eastAsia="仿宋_GB2312" w:hint="eastAsia"/>
          <w:b/>
          <w:sz w:val="30"/>
          <w:szCs w:val="30"/>
        </w:rPr>
        <w:t>指导教师综合意见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5"/>
      </w:tblGrid>
      <w:tr w:rsidR="00D1384D" w:rsidRPr="00827C11" w14:paraId="0D50F51A" w14:textId="77777777" w:rsidTr="009E060B">
        <w:trPr>
          <w:cantSplit/>
          <w:trHeight w:val="7361"/>
        </w:trPr>
        <w:tc>
          <w:tcPr>
            <w:tcW w:w="8280" w:type="dxa"/>
          </w:tcPr>
          <w:p w14:paraId="0600B080" w14:textId="77777777" w:rsidR="00D1384D" w:rsidRPr="00827C11" w:rsidRDefault="00CF55F1">
            <w:pPr>
              <w:jc w:val="left"/>
              <w:rPr>
                <w:sz w:val="24"/>
              </w:rPr>
            </w:pPr>
            <w:r w:rsidRPr="00827C11">
              <w:rPr>
                <w:rFonts w:hint="eastAsia"/>
                <w:b/>
              </w:rPr>
              <w:t>对报告人论文的选题价值、</w:t>
            </w:r>
            <w:r w:rsidR="00173157" w:rsidRPr="00827C11">
              <w:rPr>
                <w:rFonts w:hint="eastAsia"/>
                <w:b/>
              </w:rPr>
              <w:t>文献综述、</w:t>
            </w:r>
            <w:r w:rsidRPr="00827C11">
              <w:rPr>
                <w:rFonts w:hint="eastAsia"/>
                <w:b/>
              </w:rPr>
              <w:t>研究</w:t>
            </w:r>
            <w:r w:rsidR="00D24EA8" w:rsidRPr="00827C11">
              <w:rPr>
                <w:rFonts w:hint="eastAsia"/>
                <w:b/>
              </w:rPr>
              <w:t>或开发</w:t>
            </w:r>
            <w:r w:rsidRPr="00827C11">
              <w:rPr>
                <w:rFonts w:hint="eastAsia"/>
                <w:b/>
              </w:rPr>
              <w:t>设计、可行性等的综合意见</w:t>
            </w:r>
          </w:p>
          <w:p w14:paraId="4EA91F1C" w14:textId="21E27BDA" w:rsidR="00D1384D" w:rsidRPr="00827C11" w:rsidRDefault="00497680" w:rsidP="002676AB">
            <w:pPr>
              <w:ind w:firstLineChars="200" w:firstLine="480"/>
              <w:jc w:val="left"/>
              <w:rPr>
                <w:sz w:val="24"/>
              </w:rPr>
            </w:pPr>
            <w:r w:rsidRPr="00514721">
              <w:rPr>
                <w:rFonts w:hint="eastAsia"/>
                <w:sz w:val="24"/>
              </w:rPr>
              <w:t>该生对选题与老师进行了充分讨论，符合计算机技术专业毕业论文要求，</w:t>
            </w:r>
            <w:r w:rsidR="002676AB">
              <w:rPr>
                <w:rFonts w:hint="eastAsia"/>
                <w:sz w:val="24"/>
              </w:rPr>
              <w:t>参考了许多文献，</w:t>
            </w:r>
            <w:r w:rsidR="001D1460" w:rsidRPr="001D1460">
              <w:rPr>
                <w:sz w:val="24"/>
              </w:rPr>
              <w:t>论文选题具有一定的理论意义和较的实用价值</w:t>
            </w:r>
            <w:r w:rsidR="002676AB">
              <w:rPr>
                <w:rFonts w:hint="eastAsia"/>
                <w:sz w:val="24"/>
              </w:rPr>
              <w:t>，</w:t>
            </w:r>
            <w:r w:rsidR="001D1460" w:rsidRPr="001D1460">
              <w:rPr>
                <w:sz w:val="24"/>
              </w:rPr>
              <w:t>主要基于图编辑距离的聚类算法及其应用。</w:t>
            </w:r>
            <w:r w:rsidR="002676AB" w:rsidRPr="00514721">
              <w:rPr>
                <w:rFonts w:hint="eastAsia"/>
                <w:sz w:val="24"/>
              </w:rPr>
              <w:t>本选题是学生所学专业知识的延续，符合学生专业发展方向，对于提高学生的基本知识和技能，对于提高学生的研究能力有益。</w:t>
            </w:r>
            <w:r w:rsidR="001D1460" w:rsidRPr="001D1460">
              <w:rPr>
                <w:sz w:val="24"/>
              </w:rPr>
              <w:t>研究方法和研究计划合理，难度合中</w:t>
            </w:r>
            <w:r w:rsidR="002676AB">
              <w:rPr>
                <w:rFonts w:hint="eastAsia"/>
                <w:sz w:val="24"/>
              </w:rPr>
              <w:t>，</w:t>
            </w:r>
            <w:r w:rsidRPr="00514721">
              <w:rPr>
                <w:rFonts w:hint="eastAsia"/>
                <w:sz w:val="24"/>
              </w:rPr>
              <w:t>学生能够在预定时间内完成该论文的设计</w:t>
            </w:r>
            <w:r>
              <w:rPr>
                <w:rFonts w:hint="eastAsia"/>
                <w:sz w:val="24"/>
              </w:rPr>
              <w:t>。</w:t>
            </w:r>
            <w:r w:rsidR="002676AB" w:rsidRPr="001D1460">
              <w:rPr>
                <w:sz w:val="24"/>
              </w:rPr>
              <w:t>同意开题</w:t>
            </w:r>
            <w:r w:rsidR="002676AB">
              <w:rPr>
                <w:rFonts w:hint="eastAsia"/>
              </w:rPr>
              <w:t>。</w:t>
            </w:r>
          </w:p>
          <w:p w14:paraId="769E1DF1" w14:textId="2AEF9260" w:rsidR="009E060B" w:rsidRDefault="009E060B">
            <w:pPr>
              <w:jc w:val="left"/>
              <w:rPr>
                <w:sz w:val="24"/>
              </w:rPr>
            </w:pPr>
          </w:p>
          <w:p w14:paraId="5B47BF82" w14:textId="6A8AD73C" w:rsidR="009E060B" w:rsidRDefault="009E060B">
            <w:pPr>
              <w:jc w:val="left"/>
              <w:rPr>
                <w:sz w:val="24"/>
              </w:rPr>
            </w:pPr>
          </w:p>
          <w:p w14:paraId="6B70000C" w14:textId="42BEB1BD" w:rsidR="009E060B" w:rsidRDefault="009E060B">
            <w:pPr>
              <w:jc w:val="left"/>
              <w:rPr>
                <w:sz w:val="24"/>
              </w:rPr>
            </w:pPr>
          </w:p>
          <w:p w14:paraId="28B5705C" w14:textId="53A444F3" w:rsidR="009E060B" w:rsidRDefault="009E060B">
            <w:pPr>
              <w:jc w:val="left"/>
              <w:rPr>
                <w:sz w:val="24"/>
              </w:rPr>
            </w:pPr>
          </w:p>
          <w:p w14:paraId="5FF5FBB6" w14:textId="7AC6625C" w:rsidR="009E060B" w:rsidRDefault="009E060B">
            <w:pPr>
              <w:jc w:val="left"/>
              <w:rPr>
                <w:sz w:val="24"/>
              </w:rPr>
            </w:pPr>
          </w:p>
          <w:p w14:paraId="27B85D2F" w14:textId="66DB8DFE" w:rsidR="009E060B" w:rsidRDefault="009E060B">
            <w:pPr>
              <w:jc w:val="left"/>
              <w:rPr>
                <w:sz w:val="24"/>
              </w:rPr>
            </w:pPr>
          </w:p>
          <w:p w14:paraId="0FE332C7" w14:textId="1A1FA62E" w:rsidR="009E060B" w:rsidRDefault="009E060B">
            <w:pPr>
              <w:jc w:val="left"/>
              <w:rPr>
                <w:sz w:val="24"/>
              </w:rPr>
            </w:pPr>
          </w:p>
          <w:p w14:paraId="4B36FACB" w14:textId="46074E48" w:rsidR="009E060B" w:rsidRDefault="009E060B">
            <w:pPr>
              <w:jc w:val="left"/>
              <w:rPr>
                <w:sz w:val="24"/>
              </w:rPr>
            </w:pPr>
          </w:p>
          <w:p w14:paraId="2152FBCC" w14:textId="77777777" w:rsidR="002676AB" w:rsidRDefault="002676AB">
            <w:pPr>
              <w:jc w:val="left"/>
              <w:rPr>
                <w:sz w:val="24"/>
              </w:rPr>
            </w:pPr>
          </w:p>
          <w:p w14:paraId="0F54787F" w14:textId="77777777" w:rsidR="009E060B" w:rsidRPr="00827C11" w:rsidRDefault="009E060B">
            <w:pPr>
              <w:jc w:val="left"/>
              <w:rPr>
                <w:sz w:val="24"/>
              </w:rPr>
            </w:pPr>
          </w:p>
          <w:p w14:paraId="35DD497D" w14:textId="77777777" w:rsidR="00D1384D" w:rsidRPr="00827C11" w:rsidRDefault="00D1384D">
            <w:pPr>
              <w:ind w:firstLineChars="2000" w:firstLine="4800"/>
              <w:jc w:val="left"/>
              <w:rPr>
                <w:sz w:val="24"/>
              </w:rPr>
            </w:pPr>
            <w:r w:rsidRPr="00827C11">
              <w:rPr>
                <w:rFonts w:hint="eastAsia"/>
                <w:sz w:val="24"/>
              </w:rPr>
              <w:t>指导教师：</w:t>
            </w:r>
          </w:p>
          <w:p w14:paraId="055910BD" w14:textId="77777777" w:rsidR="00D1384D" w:rsidRPr="00827C11" w:rsidRDefault="00D1384D">
            <w:pPr>
              <w:ind w:firstLineChars="2100" w:firstLine="5040"/>
              <w:jc w:val="left"/>
              <w:rPr>
                <w:sz w:val="24"/>
              </w:rPr>
            </w:pPr>
          </w:p>
          <w:p w14:paraId="44E3CB59" w14:textId="77777777" w:rsidR="00D1384D" w:rsidRPr="00827C11" w:rsidRDefault="00D1384D">
            <w:pPr>
              <w:ind w:firstLineChars="2300" w:firstLine="5520"/>
              <w:jc w:val="left"/>
              <w:rPr>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p w14:paraId="71FCE102" w14:textId="77777777" w:rsidR="00D1384D" w:rsidRPr="00827C11" w:rsidRDefault="00D1384D">
            <w:pPr>
              <w:ind w:firstLineChars="2300" w:firstLine="5520"/>
              <w:jc w:val="left"/>
              <w:rPr>
                <w:sz w:val="24"/>
              </w:rPr>
            </w:pPr>
          </w:p>
        </w:tc>
      </w:tr>
    </w:tbl>
    <w:p w14:paraId="5795B38D" w14:textId="77777777" w:rsidR="00497680" w:rsidRDefault="00497680">
      <w:pPr>
        <w:jc w:val="left"/>
        <w:rPr>
          <w:rFonts w:ascii="仿宋_GB2312" w:eastAsia="仿宋_GB2312"/>
          <w:b/>
          <w:sz w:val="30"/>
          <w:szCs w:val="30"/>
        </w:rPr>
      </w:pPr>
    </w:p>
    <w:p w14:paraId="75D7A528" w14:textId="67FFB37D" w:rsidR="00D1384D" w:rsidRPr="00827C11" w:rsidRDefault="00D1384D">
      <w:pPr>
        <w:jc w:val="left"/>
        <w:rPr>
          <w:rFonts w:ascii="仿宋_GB2312" w:eastAsia="仿宋_GB2312"/>
          <w:b/>
          <w:sz w:val="30"/>
          <w:szCs w:val="30"/>
        </w:rPr>
      </w:pPr>
      <w:r w:rsidRPr="00827C11">
        <w:rPr>
          <w:rFonts w:ascii="仿宋_GB2312" w:eastAsia="仿宋_GB2312" w:hint="eastAsia"/>
          <w:b/>
          <w:sz w:val="30"/>
          <w:szCs w:val="30"/>
        </w:rPr>
        <w:lastRenderedPageBreak/>
        <w:t>四、开题报告论证记录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9"/>
      </w:tblGrid>
      <w:tr w:rsidR="00D1384D" w:rsidRPr="00827C11" w14:paraId="35FF3852" w14:textId="77777777" w:rsidTr="009E060B">
        <w:trPr>
          <w:trHeight w:val="12498"/>
        </w:trPr>
        <w:tc>
          <w:tcPr>
            <w:tcW w:w="8259" w:type="dxa"/>
          </w:tcPr>
          <w:p w14:paraId="6CE7F101" w14:textId="77777777" w:rsidR="00D1384D" w:rsidRPr="00827C11" w:rsidRDefault="00D1384D">
            <w:pPr>
              <w:jc w:val="left"/>
              <w:rPr>
                <w:rFonts w:ascii="宋体" w:hAnsi="宋体"/>
                <w:b/>
                <w:sz w:val="24"/>
              </w:rPr>
            </w:pPr>
            <w:r w:rsidRPr="00827C11">
              <w:rPr>
                <w:rFonts w:ascii="宋体" w:hAnsi="宋体" w:hint="eastAsia"/>
                <w:b/>
                <w:sz w:val="24"/>
              </w:rPr>
              <w:t>包括时间、地点、参加人、</w:t>
            </w:r>
            <w:r w:rsidR="00C26413" w:rsidRPr="00827C11">
              <w:rPr>
                <w:rFonts w:ascii="宋体" w:hAnsi="宋体" w:hint="eastAsia"/>
                <w:b/>
                <w:sz w:val="24"/>
              </w:rPr>
              <w:t>建议、</w:t>
            </w:r>
            <w:r w:rsidRPr="00827C11">
              <w:rPr>
                <w:rFonts w:ascii="宋体" w:hAnsi="宋体" w:hint="eastAsia"/>
                <w:b/>
                <w:sz w:val="24"/>
              </w:rPr>
              <w:t>提问及回答要点等</w:t>
            </w:r>
          </w:p>
          <w:p w14:paraId="1915AEC6" w14:textId="77777777" w:rsidR="00D1384D" w:rsidRPr="00827C11" w:rsidRDefault="00D1384D">
            <w:pPr>
              <w:jc w:val="left"/>
              <w:rPr>
                <w:rFonts w:ascii="宋体" w:hAnsi="宋体"/>
                <w:b/>
                <w:sz w:val="24"/>
              </w:rPr>
            </w:pPr>
          </w:p>
          <w:p w14:paraId="6FDE9BB2" w14:textId="77777777" w:rsidR="00D1384D" w:rsidRPr="00827C11" w:rsidRDefault="00D1384D">
            <w:pPr>
              <w:jc w:val="left"/>
              <w:rPr>
                <w:rFonts w:ascii="宋体" w:hAnsi="宋体"/>
                <w:b/>
                <w:sz w:val="24"/>
              </w:rPr>
            </w:pPr>
          </w:p>
          <w:p w14:paraId="4A07FD97" w14:textId="77777777" w:rsidR="00D1384D" w:rsidRPr="00827C11" w:rsidRDefault="00D1384D">
            <w:pPr>
              <w:jc w:val="left"/>
              <w:rPr>
                <w:rFonts w:ascii="宋体" w:hAnsi="宋体"/>
                <w:b/>
                <w:sz w:val="24"/>
              </w:rPr>
            </w:pPr>
          </w:p>
          <w:p w14:paraId="2F98627F" w14:textId="77777777" w:rsidR="00D1384D" w:rsidRPr="00827C11" w:rsidRDefault="00D1384D">
            <w:pPr>
              <w:jc w:val="left"/>
              <w:rPr>
                <w:rFonts w:ascii="宋体" w:hAnsi="宋体"/>
                <w:b/>
                <w:sz w:val="24"/>
              </w:rPr>
            </w:pPr>
          </w:p>
          <w:p w14:paraId="04077769" w14:textId="77777777" w:rsidR="00D1384D" w:rsidRPr="00827C11" w:rsidRDefault="00D1384D">
            <w:pPr>
              <w:jc w:val="left"/>
              <w:rPr>
                <w:rFonts w:ascii="宋体" w:hAnsi="宋体"/>
                <w:b/>
                <w:sz w:val="24"/>
              </w:rPr>
            </w:pPr>
          </w:p>
          <w:p w14:paraId="2D7C9F62" w14:textId="77777777" w:rsidR="00D1384D" w:rsidRPr="00827C11" w:rsidRDefault="00D1384D">
            <w:pPr>
              <w:jc w:val="left"/>
              <w:rPr>
                <w:rFonts w:ascii="宋体" w:hAnsi="宋体"/>
                <w:b/>
                <w:sz w:val="24"/>
              </w:rPr>
            </w:pPr>
          </w:p>
          <w:p w14:paraId="20FB3AD6" w14:textId="77777777" w:rsidR="00D1384D" w:rsidRPr="00827C11" w:rsidRDefault="00D1384D">
            <w:pPr>
              <w:jc w:val="left"/>
              <w:rPr>
                <w:rFonts w:ascii="宋体" w:hAnsi="宋体"/>
                <w:b/>
                <w:sz w:val="24"/>
              </w:rPr>
            </w:pPr>
          </w:p>
          <w:p w14:paraId="610CDB1D" w14:textId="77777777" w:rsidR="00D1384D" w:rsidRPr="00827C11" w:rsidRDefault="00D1384D">
            <w:pPr>
              <w:jc w:val="left"/>
              <w:rPr>
                <w:rFonts w:ascii="宋体" w:hAnsi="宋体"/>
                <w:b/>
                <w:sz w:val="24"/>
              </w:rPr>
            </w:pPr>
          </w:p>
          <w:p w14:paraId="453ECA4A" w14:textId="77777777" w:rsidR="00D1384D" w:rsidRPr="00827C11" w:rsidRDefault="00D1384D">
            <w:pPr>
              <w:jc w:val="left"/>
              <w:rPr>
                <w:rFonts w:ascii="宋体" w:hAnsi="宋体"/>
                <w:b/>
                <w:sz w:val="24"/>
              </w:rPr>
            </w:pPr>
          </w:p>
          <w:p w14:paraId="14E36229" w14:textId="77777777" w:rsidR="00D1384D" w:rsidRPr="00827C11" w:rsidRDefault="00D1384D">
            <w:pPr>
              <w:jc w:val="left"/>
              <w:rPr>
                <w:rFonts w:ascii="宋体" w:hAnsi="宋体"/>
                <w:b/>
                <w:sz w:val="24"/>
              </w:rPr>
            </w:pPr>
          </w:p>
          <w:p w14:paraId="72397A3C" w14:textId="77777777" w:rsidR="00D1384D" w:rsidRPr="00827C11" w:rsidRDefault="00D1384D">
            <w:pPr>
              <w:jc w:val="left"/>
              <w:rPr>
                <w:rFonts w:ascii="宋体" w:hAnsi="宋体"/>
                <w:b/>
                <w:sz w:val="24"/>
              </w:rPr>
            </w:pPr>
          </w:p>
          <w:p w14:paraId="22134A9B" w14:textId="77777777" w:rsidR="00D1384D" w:rsidRPr="00827C11" w:rsidRDefault="00D1384D">
            <w:pPr>
              <w:jc w:val="left"/>
              <w:rPr>
                <w:rFonts w:ascii="宋体" w:hAnsi="宋体"/>
                <w:b/>
                <w:sz w:val="24"/>
              </w:rPr>
            </w:pPr>
          </w:p>
          <w:p w14:paraId="5921EB0F" w14:textId="77777777" w:rsidR="00D1384D" w:rsidRPr="00827C11" w:rsidRDefault="00D1384D">
            <w:pPr>
              <w:jc w:val="left"/>
              <w:rPr>
                <w:rFonts w:ascii="宋体" w:hAnsi="宋体"/>
                <w:b/>
                <w:sz w:val="24"/>
              </w:rPr>
            </w:pPr>
          </w:p>
          <w:p w14:paraId="0543749F" w14:textId="77777777" w:rsidR="00D1384D" w:rsidRPr="00827C11" w:rsidRDefault="00D1384D">
            <w:pPr>
              <w:jc w:val="left"/>
              <w:rPr>
                <w:rFonts w:ascii="宋体" w:hAnsi="宋体"/>
                <w:b/>
                <w:sz w:val="24"/>
              </w:rPr>
            </w:pPr>
          </w:p>
          <w:p w14:paraId="07DDA6E5" w14:textId="77777777" w:rsidR="00D1384D" w:rsidRPr="00827C11" w:rsidRDefault="00D1384D">
            <w:pPr>
              <w:jc w:val="left"/>
              <w:rPr>
                <w:rFonts w:ascii="宋体" w:hAnsi="宋体"/>
                <w:b/>
                <w:sz w:val="24"/>
              </w:rPr>
            </w:pPr>
          </w:p>
          <w:p w14:paraId="5D585C55" w14:textId="77777777" w:rsidR="00D1384D" w:rsidRPr="00827C11" w:rsidRDefault="00D1384D">
            <w:pPr>
              <w:jc w:val="left"/>
              <w:rPr>
                <w:rFonts w:ascii="宋体" w:hAnsi="宋体"/>
                <w:b/>
                <w:sz w:val="24"/>
              </w:rPr>
            </w:pPr>
          </w:p>
          <w:p w14:paraId="21DB0B1D" w14:textId="77777777" w:rsidR="00D1384D" w:rsidRPr="00827C11" w:rsidRDefault="00D1384D">
            <w:pPr>
              <w:jc w:val="left"/>
              <w:rPr>
                <w:rFonts w:ascii="宋体" w:hAnsi="宋体"/>
                <w:b/>
                <w:sz w:val="24"/>
              </w:rPr>
            </w:pPr>
          </w:p>
          <w:p w14:paraId="6B461007" w14:textId="77777777" w:rsidR="00D1384D" w:rsidRPr="00827C11" w:rsidRDefault="00D1384D">
            <w:pPr>
              <w:jc w:val="left"/>
              <w:rPr>
                <w:rFonts w:ascii="宋体" w:hAnsi="宋体"/>
                <w:b/>
                <w:sz w:val="24"/>
              </w:rPr>
            </w:pPr>
          </w:p>
          <w:p w14:paraId="79E1DB18" w14:textId="77777777" w:rsidR="00D1384D" w:rsidRPr="00827C11" w:rsidRDefault="00D1384D">
            <w:pPr>
              <w:jc w:val="left"/>
              <w:rPr>
                <w:rFonts w:ascii="宋体" w:hAnsi="宋体"/>
                <w:b/>
                <w:sz w:val="24"/>
              </w:rPr>
            </w:pPr>
          </w:p>
          <w:p w14:paraId="689F1FFA" w14:textId="77777777" w:rsidR="00D1384D" w:rsidRPr="00827C11" w:rsidRDefault="00D1384D">
            <w:pPr>
              <w:jc w:val="left"/>
              <w:rPr>
                <w:rFonts w:ascii="宋体" w:hAnsi="宋体"/>
                <w:b/>
                <w:sz w:val="24"/>
              </w:rPr>
            </w:pPr>
          </w:p>
          <w:p w14:paraId="3B9AA831" w14:textId="77777777" w:rsidR="00D1384D" w:rsidRPr="00827C11" w:rsidRDefault="00D1384D">
            <w:pPr>
              <w:jc w:val="left"/>
              <w:rPr>
                <w:rFonts w:ascii="宋体" w:hAnsi="宋体"/>
                <w:b/>
                <w:sz w:val="24"/>
              </w:rPr>
            </w:pPr>
          </w:p>
          <w:p w14:paraId="373328A2" w14:textId="77777777" w:rsidR="00D1384D" w:rsidRPr="00827C11" w:rsidRDefault="00D1384D">
            <w:pPr>
              <w:jc w:val="left"/>
              <w:rPr>
                <w:rFonts w:ascii="宋体" w:hAnsi="宋体"/>
                <w:b/>
                <w:sz w:val="24"/>
              </w:rPr>
            </w:pPr>
          </w:p>
          <w:p w14:paraId="40AA979B" w14:textId="77777777" w:rsidR="00D1384D" w:rsidRPr="00827C11" w:rsidRDefault="00D1384D">
            <w:pPr>
              <w:jc w:val="left"/>
              <w:rPr>
                <w:rFonts w:ascii="宋体" w:hAnsi="宋体"/>
                <w:b/>
                <w:sz w:val="24"/>
              </w:rPr>
            </w:pPr>
          </w:p>
          <w:p w14:paraId="6B86FD75" w14:textId="77777777" w:rsidR="00D1384D" w:rsidRPr="00827C11" w:rsidRDefault="00D1384D">
            <w:pPr>
              <w:jc w:val="left"/>
              <w:rPr>
                <w:rFonts w:ascii="宋体" w:hAnsi="宋体"/>
                <w:b/>
                <w:sz w:val="24"/>
              </w:rPr>
            </w:pPr>
          </w:p>
          <w:p w14:paraId="34B65DC7" w14:textId="77777777" w:rsidR="00D1384D" w:rsidRPr="00827C11" w:rsidRDefault="00D1384D">
            <w:pPr>
              <w:jc w:val="left"/>
              <w:rPr>
                <w:rFonts w:ascii="宋体" w:hAnsi="宋体"/>
                <w:b/>
                <w:sz w:val="24"/>
              </w:rPr>
            </w:pPr>
          </w:p>
          <w:p w14:paraId="533860E7" w14:textId="77777777" w:rsidR="00D1384D" w:rsidRPr="00827C11" w:rsidRDefault="00D1384D">
            <w:pPr>
              <w:jc w:val="left"/>
              <w:rPr>
                <w:rFonts w:ascii="宋体" w:hAnsi="宋体"/>
                <w:b/>
                <w:sz w:val="24"/>
              </w:rPr>
            </w:pPr>
          </w:p>
          <w:p w14:paraId="34EA4DF1" w14:textId="77777777" w:rsidR="00D1384D" w:rsidRPr="00827C11" w:rsidRDefault="00D1384D">
            <w:pPr>
              <w:jc w:val="left"/>
              <w:rPr>
                <w:rFonts w:ascii="宋体" w:hAnsi="宋体"/>
                <w:b/>
                <w:sz w:val="24"/>
              </w:rPr>
            </w:pPr>
          </w:p>
          <w:p w14:paraId="1BBCF018" w14:textId="77777777" w:rsidR="00D1384D" w:rsidRPr="00827C11" w:rsidRDefault="00D1384D">
            <w:pPr>
              <w:jc w:val="left"/>
              <w:rPr>
                <w:rFonts w:ascii="宋体" w:hAnsi="宋体"/>
                <w:b/>
                <w:sz w:val="24"/>
              </w:rPr>
            </w:pPr>
          </w:p>
          <w:p w14:paraId="3A537E85" w14:textId="77777777" w:rsidR="00D1384D" w:rsidRPr="00827C11" w:rsidRDefault="00D1384D">
            <w:pPr>
              <w:jc w:val="left"/>
              <w:rPr>
                <w:rFonts w:ascii="宋体" w:hAnsi="宋体"/>
                <w:b/>
                <w:sz w:val="24"/>
              </w:rPr>
            </w:pPr>
          </w:p>
          <w:p w14:paraId="302977D4" w14:textId="77777777" w:rsidR="00D1384D" w:rsidRPr="00827C11" w:rsidRDefault="00D1384D">
            <w:pPr>
              <w:jc w:val="left"/>
              <w:rPr>
                <w:rFonts w:ascii="宋体" w:hAnsi="宋体"/>
                <w:b/>
                <w:sz w:val="24"/>
              </w:rPr>
            </w:pPr>
          </w:p>
          <w:p w14:paraId="41E6CCBE" w14:textId="77777777" w:rsidR="00D1384D" w:rsidRPr="00827C11" w:rsidRDefault="00D1384D">
            <w:pPr>
              <w:jc w:val="left"/>
              <w:rPr>
                <w:rFonts w:ascii="宋体" w:hAnsi="宋体"/>
                <w:b/>
                <w:sz w:val="24"/>
              </w:rPr>
            </w:pPr>
          </w:p>
          <w:p w14:paraId="4E496EDD" w14:textId="77777777" w:rsidR="00D1384D" w:rsidRPr="00827C11" w:rsidRDefault="00D1384D">
            <w:pPr>
              <w:jc w:val="left"/>
              <w:rPr>
                <w:rFonts w:ascii="宋体" w:hAnsi="宋体"/>
                <w:b/>
                <w:sz w:val="24"/>
              </w:rPr>
            </w:pPr>
          </w:p>
          <w:p w14:paraId="0C38C166" w14:textId="77777777" w:rsidR="00D1384D" w:rsidRPr="00827C11" w:rsidRDefault="00D1384D">
            <w:pPr>
              <w:jc w:val="left"/>
              <w:rPr>
                <w:rFonts w:ascii="宋体" w:hAnsi="宋体"/>
                <w:b/>
                <w:sz w:val="24"/>
              </w:rPr>
            </w:pPr>
          </w:p>
          <w:p w14:paraId="78600DFD" w14:textId="77777777" w:rsidR="00D1384D" w:rsidRPr="00827C11" w:rsidRDefault="00D1384D">
            <w:pPr>
              <w:ind w:firstLineChars="2000" w:firstLine="4800"/>
              <w:jc w:val="left"/>
              <w:rPr>
                <w:sz w:val="24"/>
              </w:rPr>
            </w:pPr>
          </w:p>
          <w:p w14:paraId="18059BFF" w14:textId="77777777" w:rsidR="00D1384D" w:rsidRPr="00827C11" w:rsidRDefault="00D1384D">
            <w:pPr>
              <w:ind w:firstLineChars="2000" w:firstLine="4800"/>
              <w:jc w:val="left"/>
              <w:rPr>
                <w:sz w:val="24"/>
              </w:rPr>
            </w:pPr>
          </w:p>
          <w:p w14:paraId="2A3E4D7F" w14:textId="77777777" w:rsidR="00D1384D" w:rsidRPr="00827C11" w:rsidRDefault="00D1384D">
            <w:pPr>
              <w:ind w:firstLineChars="2000" w:firstLine="4800"/>
              <w:jc w:val="left"/>
              <w:rPr>
                <w:sz w:val="24"/>
              </w:rPr>
            </w:pPr>
            <w:r w:rsidRPr="00827C11">
              <w:rPr>
                <w:rFonts w:hint="eastAsia"/>
                <w:sz w:val="24"/>
              </w:rPr>
              <w:t>记录（签名）：</w:t>
            </w:r>
          </w:p>
          <w:p w14:paraId="332FBC08" w14:textId="77777777" w:rsidR="00D1384D" w:rsidRPr="00827C11" w:rsidRDefault="00D1384D">
            <w:pPr>
              <w:ind w:firstLineChars="2100" w:firstLine="5040"/>
              <w:jc w:val="left"/>
              <w:rPr>
                <w:sz w:val="24"/>
              </w:rPr>
            </w:pPr>
          </w:p>
          <w:p w14:paraId="494D4FE7" w14:textId="77777777" w:rsidR="00D1384D" w:rsidRPr="00827C11" w:rsidRDefault="00D1384D">
            <w:pPr>
              <w:ind w:firstLineChars="2400" w:firstLine="576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1B206EBE" w14:textId="77777777" w:rsidR="00D1384D" w:rsidRPr="00827C11" w:rsidRDefault="00D1384D">
      <w:pPr>
        <w:jc w:val="left"/>
        <w:rPr>
          <w:rFonts w:ascii="仿宋_GB2312" w:eastAsia="仿宋_GB2312"/>
          <w:sz w:val="28"/>
        </w:rPr>
      </w:pPr>
    </w:p>
    <w:tbl>
      <w:tblPr>
        <w:tblpPr w:leftFromText="180" w:rightFromText="180" w:horzAnchor="margin"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57F14AFB" w14:textId="77777777">
        <w:trPr>
          <w:trHeight w:val="4455"/>
        </w:trPr>
        <w:tc>
          <w:tcPr>
            <w:tcW w:w="8529" w:type="dxa"/>
          </w:tcPr>
          <w:p w14:paraId="46453767" w14:textId="77777777" w:rsidR="00D1384D" w:rsidRPr="00827C11" w:rsidRDefault="00C26413">
            <w:pPr>
              <w:jc w:val="left"/>
              <w:rPr>
                <w:rFonts w:ascii="宋体" w:hAnsi="宋体"/>
                <w:b/>
                <w:sz w:val="24"/>
              </w:rPr>
            </w:pPr>
            <w:r w:rsidRPr="00827C11">
              <w:rPr>
                <w:rFonts w:ascii="宋体" w:hAnsi="宋体" w:hint="eastAsia"/>
                <w:b/>
                <w:sz w:val="24"/>
              </w:rPr>
              <w:lastRenderedPageBreak/>
              <w:t>对报告人确定的论题的</w:t>
            </w:r>
            <w:r w:rsidR="00011EFF" w:rsidRPr="00827C11">
              <w:rPr>
                <w:rFonts w:ascii="宋体" w:hAnsi="宋体" w:hint="eastAsia"/>
                <w:b/>
                <w:sz w:val="24"/>
              </w:rPr>
              <w:t>选题价值</w:t>
            </w:r>
            <w:r w:rsidRPr="00827C11">
              <w:rPr>
                <w:rFonts w:ascii="宋体" w:hAnsi="宋体" w:hint="eastAsia"/>
                <w:b/>
                <w:sz w:val="24"/>
              </w:rPr>
              <w:t>、可行性、是否同意撰写论文等做出结论</w:t>
            </w:r>
          </w:p>
          <w:p w14:paraId="686B5616" w14:textId="77777777" w:rsidR="00D1384D" w:rsidRPr="00827C11" w:rsidRDefault="00D1384D">
            <w:pPr>
              <w:ind w:firstLineChars="2000" w:firstLine="4800"/>
              <w:jc w:val="left"/>
              <w:rPr>
                <w:sz w:val="24"/>
              </w:rPr>
            </w:pPr>
          </w:p>
          <w:p w14:paraId="78D28ADE" w14:textId="77777777" w:rsidR="00D1384D" w:rsidRPr="00827C11" w:rsidRDefault="00D1384D">
            <w:pPr>
              <w:ind w:firstLineChars="2000" w:firstLine="4800"/>
              <w:jc w:val="left"/>
              <w:rPr>
                <w:sz w:val="24"/>
              </w:rPr>
            </w:pPr>
          </w:p>
          <w:p w14:paraId="402650AC" w14:textId="77777777" w:rsidR="00D1384D" w:rsidRPr="00827C11" w:rsidRDefault="00D1384D">
            <w:pPr>
              <w:ind w:firstLineChars="2000" w:firstLine="4800"/>
              <w:jc w:val="left"/>
              <w:rPr>
                <w:sz w:val="24"/>
              </w:rPr>
            </w:pPr>
          </w:p>
          <w:p w14:paraId="18F1B13A" w14:textId="77777777" w:rsidR="00D1384D" w:rsidRPr="00827C11" w:rsidRDefault="00D1384D">
            <w:pPr>
              <w:ind w:firstLineChars="2000" w:firstLine="4800"/>
              <w:jc w:val="left"/>
              <w:rPr>
                <w:sz w:val="24"/>
              </w:rPr>
            </w:pPr>
          </w:p>
          <w:p w14:paraId="0B28B047" w14:textId="77777777" w:rsidR="00D1384D" w:rsidRPr="00827C11" w:rsidRDefault="00D1384D">
            <w:pPr>
              <w:ind w:firstLineChars="2000" w:firstLine="4800"/>
              <w:jc w:val="left"/>
              <w:rPr>
                <w:sz w:val="24"/>
              </w:rPr>
            </w:pPr>
          </w:p>
          <w:p w14:paraId="32FF3BBB" w14:textId="77777777" w:rsidR="00D1384D" w:rsidRPr="00827C11" w:rsidRDefault="00D1384D">
            <w:pPr>
              <w:ind w:firstLineChars="2000" w:firstLine="4800"/>
              <w:jc w:val="left"/>
              <w:rPr>
                <w:sz w:val="24"/>
              </w:rPr>
            </w:pPr>
          </w:p>
          <w:p w14:paraId="04A347A9" w14:textId="77777777" w:rsidR="00D1384D" w:rsidRPr="00827C11" w:rsidRDefault="00D1384D">
            <w:pPr>
              <w:ind w:firstLineChars="2000" w:firstLine="4800"/>
              <w:jc w:val="left"/>
              <w:rPr>
                <w:sz w:val="24"/>
              </w:rPr>
            </w:pPr>
          </w:p>
          <w:p w14:paraId="0700BFE4" w14:textId="77777777" w:rsidR="00D1384D" w:rsidRPr="00827C11" w:rsidRDefault="00D1384D">
            <w:pPr>
              <w:ind w:firstLineChars="2000" w:firstLine="4800"/>
              <w:jc w:val="left"/>
              <w:rPr>
                <w:sz w:val="24"/>
              </w:rPr>
            </w:pPr>
          </w:p>
          <w:p w14:paraId="42CE48B9" w14:textId="77777777" w:rsidR="00D1384D" w:rsidRPr="00827C11" w:rsidRDefault="00D1384D">
            <w:pPr>
              <w:ind w:firstLineChars="2000" w:firstLine="4800"/>
              <w:jc w:val="left"/>
              <w:rPr>
                <w:sz w:val="24"/>
              </w:rPr>
            </w:pPr>
          </w:p>
          <w:p w14:paraId="7EC8B233" w14:textId="77777777" w:rsidR="00D1384D" w:rsidRPr="00827C11" w:rsidRDefault="00D1384D">
            <w:pPr>
              <w:ind w:firstLineChars="1950" w:firstLine="4680"/>
              <w:jc w:val="left"/>
              <w:rPr>
                <w:sz w:val="24"/>
              </w:rPr>
            </w:pPr>
            <w:r w:rsidRPr="00827C11">
              <w:rPr>
                <w:rFonts w:hint="eastAsia"/>
                <w:sz w:val="24"/>
              </w:rPr>
              <w:t>主持人（签名）：</w:t>
            </w:r>
          </w:p>
          <w:p w14:paraId="74695C4A" w14:textId="77777777" w:rsidR="00D1384D" w:rsidRPr="00827C11" w:rsidRDefault="00D1384D">
            <w:pPr>
              <w:ind w:firstLineChars="2100" w:firstLine="5040"/>
              <w:jc w:val="left"/>
              <w:rPr>
                <w:sz w:val="24"/>
              </w:rPr>
            </w:pPr>
          </w:p>
          <w:p w14:paraId="09067633"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16BA465" w14:textId="77777777">
        <w:trPr>
          <w:trHeight w:val="4455"/>
        </w:trPr>
        <w:tc>
          <w:tcPr>
            <w:tcW w:w="8529" w:type="dxa"/>
          </w:tcPr>
          <w:p w14:paraId="5ED671D3" w14:textId="77777777" w:rsidR="00D1384D" w:rsidRPr="00827C11" w:rsidRDefault="00B825E7">
            <w:pPr>
              <w:jc w:val="left"/>
              <w:rPr>
                <w:rFonts w:ascii="宋体" w:hAnsi="宋体"/>
                <w:b/>
                <w:sz w:val="24"/>
              </w:rPr>
            </w:pPr>
            <w:r w:rsidRPr="00827C11">
              <w:rPr>
                <w:rFonts w:ascii="宋体" w:hAnsi="宋体" w:hint="eastAsia"/>
                <w:b/>
                <w:sz w:val="24"/>
              </w:rPr>
              <w:t>院学位</w:t>
            </w:r>
            <w:proofErr w:type="gramStart"/>
            <w:r w:rsidRPr="00827C11">
              <w:rPr>
                <w:rFonts w:ascii="宋体" w:hAnsi="宋体" w:hint="eastAsia"/>
                <w:b/>
                <w:sz w:val="24"/>
              </w:rPr>
              <w:t>评定分</w:t>
            </w:r>
            <w:proofErr w:type="gramEnd"/>
            <w:r w:rsidRPr="00827C11">
              <w:rPr>
                <w:rFonts w:ascii="宋体" w:hAnsi="宋体" w:hint="eastAsia"/>
                <w:b/>
                <w:sz w:val="24"/>
              </w:rPr>
              <w:t>委员会</w:t>
            </w:r>
            <w:r w:rsidR="00D1384D" w:rsidRPr="00827C11">
              <w:rPr>
                <w:rFonts w:ascii="宋体" w:hAnsi="宋体" w:hint="eastAsia"/>
                <w:b/>
                <w:sz w:val="24"/>
              </w:rPr>
              <w:t>意见</w:t>
            </w:r>
          </w:p>
          <w:p w14:paraId="63D9820B" w14:textId="77777777" w:rsidR="00D1384D" w:rsidRPr="00827C11" w:rsidRDefault="00D1384D">
            <w:pPr>
              <w:jc w:val="left"/>
              <w:rPr>
                <w:rFonts w:ascii="宋体" w:hAnsi="宋体"/>
                <w:b/>
                <w:sz w:val="24"/>
              </w:rPr>
            </w:pPr>
          </w:p>
          <w:p w14:paraId="2A5ECA65" w14:textId="77777777" w:rsidR="00D1384D" w:rsidRPr="00827C11" w:rsidRDefault="00D1384D">
            <w:pPr>
              <w:jc w:val="left"/>
              <w:rPr>
                <w:rFonts w:ascii="宋体" w:hAnsi="宋体"/>
                <w:b/>
                <w:sz w:val="24"/>
              </w:rPr>
            </w:pPr>
          </w:p>
          <w:p w14:paraId="11875BD6" w14:textId="77777777" w:rsidR="00D1384D" w:rsidRPr="00827C11" w:rsidRDefault="00D1384D">
            <w:pPr>
              <w:jc w:val="left"/>
              <w:rPr>
                <w:rFonts w:ascii="宋体" w:hAnsi="宋体"/>
                <w:b/>
                <w:sz w:val="24"/>
              </w:rPr>
            </w:pPr>
          </w:p>
          <w:p w14:paraId="10DADDBD" w14:textId="77777777" w:rsidR="00D1384D" w:rsidRPr="00827C11" w:rsidRDefault="00D1384D">
            <w:pPr>
              <w:jc w:val="left"/>
              <w:rPr>
                <w:rFonts w:ascii="宋体" w:hAnsi="宋体"/>
                <w:b/>
                <w:sz w:val="24"/>
              </w:rPr>
            </w:pPr>
          </w:p>
          <w:p w14:paraId="37794998" w14:textId="77777777" w:rsidR="00D1384D" w:rsidRPr="00827C11" w:rsidRDefault="00D1384D">
            <w:pPr>
              <w:jc w:val="left"/>
              <w:rPr>
                <w:rFonts w:ascii="宋体" w:hAnsi="宋体"/>
                <w:b/>
                <w:sz w:val="24"/>
              </w:rPr>
            </w:pPr>
          </w:p>
          <w:p w14:paraId="43090CF5" w14:textId="77777777" w:rsidR="00D1384D" w:rsidRPr="00827C11" w:rsidRDefault="00D1384D">
            <w:pPr>
              <w:jc w:val="left"/>
              <w:rPr>
                <w:rFonts w:ascii="宋体" w:hAnsi="宋体"/>
                <w:b/>
                <w:sz w:val="24"/>
              </w:rPr>
            </w:pPr>
          </w:p>
          <w:p w14:paraId="4D42EA72" w14:textId="77777777" w:rsidR="00D1384D" w:rsidRPr="00827C11" w:rsidRDefault="00D1384D">
            <w:pPr>
              <w:jc w:val="left"/>
              <w:rPr>
                <w:rFonts w:ascii="宋体" w:hAnsi="宋体"/>
                <w:b/>
                <w:sz w:val="24"/>
              </w:rPr>
            </w:pPr>
          </w:p>
          <w:p w14:paraId="1B28F048" w14:textId="77777777" w:rsidR="00D1384D" w:rsidRPr="00827C11" w:rsidRDefault="00D1384D">
            <w:pPr>
              <w:jc w:val="left"/>
              <w:rPr>
                <w:rFonts w:ascii="宋体" w:hAnsi="宋体"/>
                <w:b/>
                <w:sz w:val="24"/>
              </w:rPr>
            </w:pPr>
          </w:p>
          <w:p w14:paraId="0C96BDF8" w14:textId="77777777" w:rsidR="00D1384D" w:rsidRPr="00827C11" w:rsidRDefault="00D1384D">
            <w:pPr>
              <w:jc w:val="left"/>
              <w:rPr>
                <w:rFonts w:ascii="宋体" w:hAnsi="宋体"/>
                <w:b/>
                <w:sz w:val="24"/>
              </w:rPr>
            </w:pPr>
          </w:p>
          <w:p w14:paraId="0E029555" w14:textId="77777777" w:rsidR="00D1384D" w:rsidRPr="00827C11" w:rsidRDefault="002E1B4C">
            <w:pPr>
              <w:ind w:firstLineChars="2000" w:firstLine="4800"/>
              <w:jc w:val="left"/>
              <w:rPr>
                <w:sz w:val="24"/>
              </w:rPr>
            </w:pPr>
            <w:r>
              <w:rPr>
                <w:rFonts w:hint="eastAsia"/>
                <w:sz w:val="24"/>
              </w:rPr>
              <w:t>主席</w:t>
            </w:r>
            <w:r w:rsidR="00D1384D" w:rsidRPr="00827C11">
              <w:rPr>
                <w:rFonts w:hint="eastAsia"/>
                <w:sz w:val="24"/>
              </w:rPr>
              <w:t>（签名）：</w:t>
            </w:r>
          </w:p>
          <w:p w14:paraId="1427A73D" w14:textId="77777777" w:rsidR="00D1384D" w:rsidRPr="00827C11" w:rsidRDefault="00D1384D">
            <w:pPr>
              <w:ind w:firstLineChars="2100" w:firstLine="5040"/>
              <w:jc w:val="left"/>
              <w:rPr>
                <w:sz w:val="24"/>
              </w:rPr>
            </w:pPr>
          </w:p>
          <w:p w14:paraId="50477BF7"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361AA48" w14:textId="77777777">
        <w:trPr>
          <w:trHeight w:val="4147"/>
        </w:trPr>
        <w:tc>
          <w:tcPr>
            <w:tcW w:w="8529" w:type="dxa"/>
          </w:tcPr>
          <w:p w14:paraId="798EA595" w14:textId="77777777" w:rsidR="00D1384D" w:rsidRPr="00827C11" w:rsidRDefault="000246AA">
            <w:pPr>
              <w:jc w:val="left"/>
              <w:rPr>
                <w:rFonts w:ascii="宋体" w:hAnsi="宋体"/>
                <w:b/>
                <w:sz w:val="24"/>
              </w:rPr>
            </w:pPr>
            <w:r w:rsidRPr="00827C11">
              <w:rPr>
                <w:rFonts w:ascii="宋体" w:hAnsi="宋体" w:hint="eastAsia"/>
                <w:b/>
                <w:sz w:val="24"/>
              </w:rPr>
              <w:t>校学位评定委员会办公室</w:t>
            </w:r>
            <w:r w:rsidR="00BD1068" w:rsidRPr="00827C11">
              <w:rPr>
                <w:rFonts w:ascii="宋体" w:hAnsi="宋体" w:hint="eastAsia"/>
                <w:b/>
                <w:sz w:val="24"/>
              </w:rPr>
              <w:t>审核意见</w:t>
            </w:r>
          </w:p>
          <w:p w14:paraId="70733EBC" w14:textId="77777777" w:rsidR="00D1384D" w:rsidRPr="00827C11" w:rsidRDefault="00D1384D">
            <w:pPr>
              <w:jc w:val="left"/>
              <w:rPr>
                <w:rFonts w:ascii="仿宋_GB2312" w:eastAsia="仿宋_GB2312"/>
                <w:sz w:val="28"/>
              </w:rPr>
            </w:pPr>
          </w:p>
          <w:p w14:paraId="103AAB02" w14:textId="77777777" w:rsidR="00D1384D" w:rsidRPr="00827C11" w:rsidRDefault="00D1384D">
            <w:pPr>
              <w:jc w:val="left"/>
              <w:rPr>
                <w:rFonts w:ascii="仿宋_GB2312" w:eastAsia="仿宋_GB2312"/>
                <w:sz w:val="28"/>
              </w:rPr>
            </w:pPr>
          </w:p>
          <w:p w14:paraId="35BF372E" w14:textId="77777777" w:rsidR="00D1384D" w:rsidRPr="00827C11" w:rsidRDefault="00D1384D">
            <w:pPr>
              <w:jc w:val="left"/>
              <w:rPr>
                <w:rFonts w:ascii="仿宋_GB2312" w:eastAsia="仿宋_GB2312"/>
                <w:sz w:val="28"/>
              </w:rPr>
            </w:pPr>
          </w:p>
          <w:p w14:paraId="03B4B62F" w14:textId="77777777" w:rsidR="00D1384D" w:rsidRPr="00827C11" w:rsidRDefault="00D1384D">
            <w:pPr>
              <w:jc w:val="left"/>
              <w:rPr>
                <w:rFonts w:ascii="仿宋_GB2312" w:eastAsia="仿宋_GB2312"/>
                <w:sz w:val="28"/>
              </w:rPr>
            </w:pPr>
          </w:p>
          <w:p w14:paraId="46BDCDB7" w14:textId="77777777" w:rsidR="00D1384D" w:rsidRPr="00827C11" w:rsidRDefault="00D1384D" w:rsidP="00790125">
            <w:pPr>
              <w:ind w:firstLineChars="2450" w:firstLine="5880"/>
              <w:jc w:val="left"/>
              <w:rPr>
                <w:sz w:val="24"/>
              </w:rPr>
            </w:pPr>
            <w:r w:rsidRPr="00827C11">
              <w:rPr>
                <w:rFonts w:hint="eastAsia"/>
                <w:sz w:val="24"/>
              </w:rPr>
              <w:t>盖章</w:t>
            </w:r>
            <w:r w:rsidR="000246AA" w:rsidRPr="00827C11">
              <w:rPr>
                <w:rFonts w:hint="eastAsia"/>
                <w:sz w:val="24"/>
              </w:rPr>
              <w:t>：</w:t>
            </w:r>
          </w:p>
          <w:p w14:paraId="7A89B87F" w14:textId="77777777" w:rsidR="00D1384D" w:rsidRPr="00827C11" w:rsidRDefault="00D1384D">
            <w:pPr>
              <w:ind w:firstLineChars="2100" w:firstLine="5040"/>
              <w:jc w:val="left"/>
              <w:rPr>
                <w:sz w:val="24"/>
              </w:rPr>
            </w:pPr>
          </w:p>
          <w:p w14:paraId="1077EA3C" w14:textId="77777777" w:rsidR="00D1384D" w:rsidRPr="00827C11" w:rsidRDefault="00D1384D">
            <w:pPr>
              <w:ind w:firstLineChars="2450" w:firstLine="5880"/>
              <w:jc w:val="left"/>
              <w:rPr>
                <w:rFonts w:ascii="仿宋_GB2312" w:eastAsia="仿宋_GB2312"/>
                <w:sz w:val="28"/>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34CE659F" w14:textId="77777777" w:rsidR="00922256" w:rsidRDefault="00D1384D" w:rsidP="00B825E7">
      <w:pPr>
        <w:jc w:val="left"/>
        <w:rPr>
          <w:rFonts w:ascii="仿宋_GB2312" w:eastAsia="仿宋_GB2312"/>
          <w:b/>
          <w:sz w:val="30"/>
          <w:szCs w:val="30"/>
        </w:rPr>
      </w:pPr>
      <w:r w:rsidRPr="00827C11">
        <w:rPr>
          <w:rFonts w:ascii="仿宋_GB2312" w:eastAsia="仿宋_GB2312" w:hint="eastAsia"/>
          <w:b/>
          <w:sz w:val="30"/>
          <w:szCs w:val="30"/>
        </w:rPr>
        <w:t>五、报告会结论</w:t>
      </w:r>
    </w:p>
    <w:p w14:paraId="6D1D59F4" w14:textId="77777777" w:rsidR="00B825E7" w:rsidRPr="00827C11" w:rsidRDefault="00922256" w:rsidP="00B825E7">
      <w:pPr>
        <w:jc w:val="left"/>
        <w:rPr>
          <w:rFonts w:ascii="仿宋_GB2312" w:eastAsia="仿宋_GB2312"/>
          <w:b/>
          <w:sz w:val="30"/>
          <w:szCs w:val="30"/>
        </w:rPr>
      </w:pPr>
      <w:r w:rsidRPr="00827C11">
        <w:rPr>
          <w:rFonts w:ascii="仿宋_GB2312" w:eastAsia="仿宋_GB2312" w:hint="eastAsia"/>
          <w:b/>
          <w:sz w:val="30"/>
          <w:szCs w:val="30"/>
        </w:rPr>
        <w:lastRenderedPageBreak/>
        <w:t>六、计划变动情况（无变动此页不填）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3"/>
      </w:tblGrid>
      <w:tr w:rsidR="00B825E7" w:rsidRPr="00827C11" w14:paraId="7F64BFE7" w14:textId="77777777">
        <w:trPr>
          <w:trHeight w:val="5315"/>
        </w:trPr>
        <w:tc>
          <w:tcPr>
            <w:tcW w:w="8529" w:type="dxa"/>
          </w:tcPr>
          <w:p w14:paraId="1A10D3A3" w14:textId="77777777" w:rsidR="00B825E7" w:rsidRPr="00827C11" w:rsidRDefault="00B825E7" w:rsidP="00B825E7">
            <w:pPr>
              <w:jc w:val="left"/>
              <w:rPr>
                <w:rFonts w:ascii="宋体" w:hAnsi="宋体"/>
                <w:b/>
                <w:sz w:val="24"/>
              </w:rPr>
            </w:pPr>
            <w:r w:rsidRPr="00827C11">
              <w:rPr>
                <w:rFonts w:ascii="宋体" w:hAnsi="宋体" w:hint="eastAsia"/>
                <w:b/>
                <w:sz w:val="24"/>
              </w:rPr>
              <w:t>计划变动原因：</w:t>
            </w:r>
          </w:p>
          <w:p w14:paraId="1293E092" w14:textId="77777777" w:rsidR="00B825E7" w:rsidRPr="00827C11" w:rsidRDefault="00B825E7" w:rsidP="00B825E7">
            <w:pPr>
              <w:jc w:val="left"/>
              <w:rPr>
                <w:rFonts w:ascii="宋体" w:hAnsi="宋体"/>
                <w:b/>
                <w:sz w:val="24"/>
              </w:rPr>
            </w:pPr>
          </w:p>
          <w:p w14:paraId="4E1AF809" w14:textId="77777777" w:rsidR="00B825E7" w:rsidRPr="00827C11" w:rsidRDefault="00B825E7" w:rsidP="00B825E7">
            <w:pPr>
              <w:jc w:val="left"/>
              <w:rPr>
                <w:rFonts w:ascii="宋体" w:hAnsi="宋体"/>
                <w:b/>
                <w:sz w:val="24"/>
              </w:rPr>
            </w:pPr>
          </w:p>
          <w:p w14:paraId="7BAA578B" w14:textId="77777777" w:rsidR="00B825E7" w:rsidRPr="00827C11" w:rsidRDefault="00B825E7" w:rsidP="00B825E7">
            <w:pPr>
              <w:jc w:val="left"/>
              <w:rPr>
                <w:rFonts w:ascii="宋体" w:hAnsi="宋体"/>
                <w:b/>
                <w:sz w:val="24"/>
              </w:rPr>
            </w:pPr>
          </w:p>
          <w:p w14:paraId="50ED6D60" w14:textId="77777777" w:rsidR="00B825E7" w:rsidRPr="00827C11" w:rsidRDefault="00B825E7" w:rsidP="00B825E7">
            <w:pPr>
              <w:jc w:val="left"/>
              <w:rPr>
                <w:rFonts w:ascii="宋体" w:hAnsi="宋体"/>
                <w:b/>
                <w:sz w:val="24"/>
              </w:rPr>
            </w:pPr>
          </w:p>
          <w:p w14:paraId="3F89DBB5" w14:textId="77777777" w:rsidR="00B825E7" w:rsidRPr="00827C11" w:rsidRDefault="00B825E7" w:rsidP="00B825E7">
            <w:pPr>
              <w:jc w:val="left"/>
              <w:rPr>
                <w:rFonts w:ascii="宋体" w:hAnsi="宋体"/>
                <w:b/>
                <w:sz w:val="24"/>
              </w:rPr>
            </w:pPr>
          </w:p>
          <w:p w14:paraId="26BE94CF" w14:textId="77777777" w:rsidR="00B825E7" w:rsidRPr="00827C11" w:rsidRDefault="00B825E7" w:rsidP="00B825E7">
            <w:pPr>
              <w:jc w:val="left"/>
              <w:rPr>
                <w:rFonts w:ascii="宋体" w:hAnsi="宋体"/>
                <w:b/>
                <w:sz w:val="24"/>
              </w:rPr>
            </w:pPr>
          </w:p>
          <w:p w14:paraId="785F8BCF" w14:textId="77777777" w:rsidR="00B825E7" w:rsidRPr="00827C11" w:rsidRDefault="00B825E7" w:rsidP="00B825E7">
            <w:pPr>
              <w:jc w:val="left"/>
              <w:rPr>
                <w:rFonts w:ascii="宋体" w:hAnsi="宋体"/>
                <w:b/>
                <w:sz w:val="24"/>
              </w:rPr>
            </w:pPr>
          </w:p>
          <w:p w14:paraId="04837066" w14:textId="77777777" w:rsidR="00B825E7" w:rsidRPr="00827C11" w:rsidRDefault="00B825E7" w:rsidP="00B825E7">
            <w:pPr>
              <w:jc w:val="left"/>
              <w:rPr>
                <w:rFonts w:ascii="宋体" w:hAnsi="宋体"/>
                <w:b/>
                <w:sz w:val="24"/>
              </w:rPr>
            </w:pPr>
          </w:p>
          <w:p w14:paraId="417BB79F" w14:textId="77777777" w:rsidR="00B825E7" w:rsidRPr="00827C11" w:rsidRDefault="00B825E7" w:rsidP="00B825E7">
            <w:pPr>
              <w:jc w:val="left"/>
              <w:rPr>
                <w:rFonts w:ascii="宋体" w:hAnsi="宋体"/>
                <w:b/>
                <w:sz w:val="24"/>
              </w:rPr>
            </w:pPr>
          </w:p>
          <w:p w14:paraId="42401BF0" w14:textId="77777777" w:rsidR="00B825E7" w:rsidRPr="00827C11" w:rsidRDefault="00B825E7" w:rsidP="00B825E7">
            <w:pPr>
              <w:jc w:val="left"/>
              <w:rPr>
                <w:rFonts w:ascii="宋体" w:hAnsi="宋体"/>
                <w:b/>
                <w:sz w:val="24"/>
              </w:rPr>
            </w:pPr>
          </w:p>
          <w:p w14:paraId="307CA379" w14:textId="77777777" w:rsidR="00B825E7" w:rsidRPr="00827C11" w:rsidRDefault="00B825E7" w:rsidP="00B825E7">
            <w:pPr>
              <w:jc w:val="left"/>
              <w:rPr>
                <w:rFonts w:ascii="宋体" w:hAnsi="宋体"/>
                <w:b/>
                <w:sz w:val="24"/>
              </w:rPr>
            </w:pPr>
          </w:p>
          <w:p w14:paraId="38983844" w14:textId="77777777" w:rsidR="00B825E7" w:rsidRPr="00827C11" w:rsidRDefault="00B825E7" w:rsidP="00B825E7">
            <w:pPr>
              <w:jc w:val="left"/>
              <w:rPr>
                <w:rFonts w:ascii="宋体" w:hAnsi="宋体"/>
                <w:b/>
                <w:sz w:val="24"/>
              </w:rPr>
            </w:pPr>
          </w:p>
          <w:p w14:paraId="42B36457" w14:textId="77777777" w:rsidR="00B825E7" w:rsidRPr="00827C11" w:rsidRDefault="00B825E7" w:rsidP="00B825E7">
            <w:pPr>
              <w:jc w:val="left"/>
              <w:rPr>
                <w:rFonts w:ascii="宋体" w:hAnsi="宋体"/>
                <w:b/>
                <w:sz w:val="24"/>
              </w:rPr>
            </w:pPr>
          </w:p>
          <w:p w14:paraId="771D3D10"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计划变动申请人（签字）：</w:t>
            </w:r>
          </w:p>
          <w:p w14:paraId="37BC7863" w14:textId="77777777" w:rsidR="00B825E7" w:rsidRPr="00827C11" w:rsidRDefault="00B825E7" w:rsidP="00B825E7">
            <w:pPr>
              <w:jc w:val="left"/>
              <w:rPr>
                <w:rFonts w:ascii="宋体" w:hAnsi="宋体"/>
                <w:sz w:val="24"/>
              </w:rPr>
            </w:pPr>
            <w:r w:rsidRPr="00827C11">
              <w:rPr>
                <w:rFonts w:ascii="宋体" w:hAnsi="宋体" w:hint="eastAsia"/>
                <w:sz w:val="24"/>
              </w:rPr>
              <w:t xml:space="preserve"> </w:t>
            </w:r>
          </w:p>
          <w:p w14:paraId="54634541"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41DEA8DB" w14:textId="77777777">
        <w:trPr>
          <w:trHeight w:val="2221"/>
        </w:trPr>
        <w:tc>
          <w:tcPr>
            <w:tcW w:w="8529" w:type="dxa"/>
          </w:tcPr>
          <w:p w14:paraId="5722F355" w14:textId="77777777" w:rsidR="00B825E7" w:rsidRPr="00827C11" w:rsidRDefault="00B825E7" w:rsidP="00B825E7">
            <w:pPr>
              <w:jc w:val="left"/>
              <w:rPr>
                <w:rFonts w:ascii="宋体" w:hAnsi="宋体"/>
                <w:b/>
                <w:sz w:val="24"/>
              </w:rPr>
            </w:pPr>
            <w:r w:rsidRPr="00827C11">
              <w:rPr>
                <w:rFonts w:ascii="宋体" w:hAnsi="宋体" w:hint="eastAsia"/>
                <w:b/>
                <w:sz w:val="24"/>
              </w:rPr>
              <w:t>导师意见</w:t>
            </w:r>
          </w:p>
          <w:p w14:paraId="72DDEBCD" w14:textId="77777777" w:rsidR="00B825E7" w:rsidRPr="00827C11" w:rsidRDefault="00B825E7" w:rsidP="00B825E7">
            <w:pPr>
              <w:jc w:val="left"/>
              <w:rPr>
                <w:rFonts w:ascii="宋体" w:hAnsi="宋体"/>
                <w:b/>
                <w:sz w:val="24"/>
              </w:rPr>
            </w:pPr>
          </w:p>
          <w:p w14:paraId="46AC1534" w14:textId="77777777" w:rsidR="00B825E7" w:rsidRPr="00827C11" w:rsidRDefault="00B825E7" w:rsidP="00B825E7">
            <w:pPr>
              <w:jc w:val="left"/>
              <w:rPr>
                <w:rFonts w:ascii="宋体" w:hAnsi="宋体"/>
                <w:b/>
                <w:sz w:val="24"/>
              </w:rPr>
            </w:pPr>
          </w:p>
          <w:p w14:paraId="52B63DF0" w14:textId="77777777" w:rsidR="00B825E7" w:rsidRPr="00827C11" w:rsidRDefault="00B825E7" w:rsidP="00B825E7">
            <w:pPr>
              <w:jc w:val="left"/>
              <w:rPr>
                <w:rFonts w:ascii="宋体" w:hAnsi="宋体"/>
                <w:b/>
                <w:sz w:val="24"/>
              </w:rPr>
            </w:pPr>
          </w:p>
          <w:p w14:paraId="3472F60E"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39565712"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导师（签字）：</w:t>
            </w:r>
          </w:p>
          <w:p w14:paraId="40571B2A" w14:textId="77777777" w:rsidR="00B825E7" w:rsidRPr="00827C11" w:rsidRDefault="00B825E7" w:rsidP="00B825E7">
            <w:pPr>
              <w:jc w:val="left"/>
              <w:rPr>
                <w:rFonts w:ascii="宋体" w:hAnsi="宋体"/>
                <w:sz w:val="24"/>
              </w:rPr>
            </w:pPr>
          </w:p>
          <w:p w14:paraId="68B9FAF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37E820A8" w14:textId="77777777">
        <w:trPr>
          <w:trHeight w:val="2115"/>
        </w:trPr>
        <w:tc>
          <w:tcPr>
            <w:tcW w:w="8529" w:type="dxa"/>
          </w:tcPr>
          <w:p w14:paraId="1600B772" w14:textId="77777777" w:rsidR="00B825E7" w:rsidRPr="00827C11" w:rsidRDefault="00B825E7" w:rsidP="00B825E7">
            <w:pPr>
              <w:jc w:val="left"/>
              <w:rPr>
                <w:rFonts w:ascii="宋体" w:hAnsi="宋体"/>
                <w:b/>
                <w:sz w:val="24"/>
              </w:rPr>
            </w:pPr>
            <w:r w:rsidRPr="00827C11">
              <w:rPr>
                <w:rFonts w:ascii="宋体" w:hAnsi="宋体" w:hint="eastAsia"/>
                <w:b/>
                <w:sz w:val="24"/>
              </w:rPr>
              <w:t>院学位</w:t>
            </w:r>
            <w:proofErr w:type="gramStart"/>
            <w:r w:rsidRPr="00827C11">
              <w:rPr>
                <w:rFonts w:ascii="宋体" w:hAnsi="宋体" w:hint="eastAsia"/>
                <w:b/>
                <w:sz w:val="24"/>
              </w:rPr>
              <w:t>评定分</w:t>
            </w:r>
            <w:proofErr w:type="gramEnd"/>
            <w:r w:rsidRPr="00827C11">
              <w:rPr>
                <w:rFonts w:ascii="宋体" w:hAnsi="宋体" w:hint="eastAsia"/>
                <w:b/>
                <w:sz w:val="24"/>
              </w:rPr>
              <w:t>委员会意见</w:t>
            </w:r>
          </w:p>
          <w:p w14:paraId="348A5ABE" w14:textId="77777777" w:rsidR="00B825E7" w:rsidRPr="00827C11" w:rsidRDefault="00B825E7" w:rsidP="00B825E7">
            <w:pPr>
              <w:jc w:val="left"/>
              <w:rPr>
                <w:rFonts w:ascii="宋体" w:hAnsi="宋体"/>
                <w:b/>
                <w:sz w:val="24"/>
              </w:rPr>
            </w:pPr>
          </w:p>
          <w:p w14:paraId="3AC80C0E" w14:textId="77777777" w:rsidR="00B825E7" w:rsidRPr="00827C11" w:rsidRDefault="00B825E7" w:rsidP="00B825E7">
            <w:pPr>
              <w:jc w:val="left"/>
              <w:rPr>
                <w:rFonts w:ascii="宋体" w:hAnsi="宋体"/>
                <w:b/>
                <w:sz w:val="24"/>
              </w:rPr>
            </w:pPr>
          </w:p>
          <w:p w14:paraId="2783578B" w14:textId="77777777" w:rsidR="00B825E7" w:rsidRPr="00827C11" w:rsidRDefault="00B825E7" w:rsidP="00B825E7">
            <w:pPr>
              <w:jc w:val="left"/>
              <w:rPr>
                <w:rFonts w:ascii="宋体" w:hAnsi="宋体"/>
                <w:b/>
                <w:sz w:val="24"/>
              </w:rPr>
            </w:pPr>
          </w:p>
          <w:p w14:paraId="74C23CE5"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5AA70F6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 xml:space="preserve"> 主席（签字）：</w:t>
            </w:r>
          </w:p>
          <w:p w14:paraId="5605F58C" w14:textId="77777777" w:rsidR="00B825E7" w:rsidRPr="00827C11" w:rsidRDefault="00B825E7" w:rsidP="00B825E7">
            <w:pPr>
              <w:jc w:val="left"/>
              <w:rPr>
                <w:rFonts w:ascii="宋体" w:hAnsi="宋体"/>
                <w:sz w:val="24"/>
              </w:rPr>
            </w:pPr>
          </w:p>
          <w:p w14:paraId="3DA9D89F"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675B1B9E" w14:textId="77777777">
        <w:trPr>
          <w:trHeight w:val="2201"/>
        </w:trPr>
        <w:tc>
          <w:tcPr>
            <w:tcW w:w="8529" w:type="dxa"/>
          </w:tcPr>
          <w:p w14:paraId="5F399F27" w14:textId="77777777" w:rsidR="00B825E7" w:rsidRPr="00827C11" w:rsidRDefault="00790125" w:rsidP="00B825E7">
            <w:pPr>
              <w:jc w:val="left"/>
              <w:rPr>
                <w:rFonts w:ascii="宋体" w:hAnsi="宋体"/>
                <w:b/>
                <w:sz w:val="24"/>
              </w:rPr>
            </w:pPr>
            <w:r w:rsidRPr="00827C11">
              <w:rPr>
                <w:rFonts w:ascii="宋体" w:hAnsi="宋体" w:hint="eastAsia"/>
                <w:b/>
                <w:sz w:val="24"/>
              </w:rPr>
              <w:t>校学位评定委员会办公室</w:t>
            </w:r>
            <w:r w:rsidR="00B825E7" w:rsidRPr="00827C11">
              <w:rPr>
                <w:rFonts w:ascii="宋体" w:hAnsi="宋体" w:hint="eastAsia"/>
                <w:b/>
                <w:sz w:val="24"/>
              </w:rPr>
              <w:t>意见</w:t>
            </w:r>
          </w:p>
          <w:p w14:paraId="409B7801" w14:textId="77777777" w:rsidR="00B825E7" w:rsidRPr="00827C11" w:rsidRDefault="00B825E7" w:rsidP="00B825E7">
            <w:pPr>
              <w:jc w:val="left"/>
              <w:rPr>
                <w:rFonts w:ascii="宋体" w:hAnsi="宋体"/>
                <w:b/>
                <w:sz w:val="24"/>
              </w:rPr>
            </w:pPr>
          </w:p>
          <w:p w14:paraId="27579A3A" w14:textId="77777777" w:rsidR="00B825E7" w:rsidRPr="00827C11" w:rsidRDefault="00B825E7" w:rsidP="00B825E7">
            <w:pPr>
              <w:jc w:val="left"/>
              <w:rPr>
                <w:rFonts w:ascii="宋体" w:hAnsi="宋体"/>
                <w:b/>
                <w:sz w:val="24"/>
              </w:rPr>
            </w:pPr>
          </w:p>
          <w:p w14:paraId="66C47112"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19329CC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盖章：</w:t>
            </w:r>
          </w:p>
          <w:p w14:paraId="45B44A17" w14:textId="77777777" w:rsidR="00B825E7" w:rsidRPr="00827C11" w:rsidRDefault="00B825E7" w:rsidP="00B825E7">
            <w:pPr>
              <w:jc w:val="left"/>
              <w:rPr>
                <w:rFonts w:ascii="宋体" w:hAnsi="宋体"/>
                <w:sz w:val="24"/>
              </w:rPr>
            </w:pPr>
          </w:p>
          <w:p w14:paraId="308B341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bl>
    <w:p w14:paraId="5BD7103F" w14:textId="06B5D33E" w:rsidR="006D1483" w:rsidRPr="00827C11" w:rsidRDefault="006D1483">
      <w:pPr>
        <w:jc w:val="left"/>
        <w:rPr>
          <w:rFonts w:ascii="仿宋_GB2312" w:eastAsia="仿宋_GB2312"/>
          <w:b/>
          <w:sz w:val="30"/>
          <w:szCs w:val="30"/>
        </w:rPr>
      </w:pPr>
    </w:p>
    <w:sectPr w:rsidR="006D1483" w:rsidRPr="00827C11">
      <w:footerReference w:type="default" r:id="rId14"/>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9978" w14:textId="77777777" w:rsidR="006E2C3A" w:rsidRDefault="006E2C3A">
      <w:r>
        <w:separator/>
      </w:r>
    </w:p>
  </w:endnote>
  <w:endnote w:type="continuationSeparator" w:id="0">
    <w:p w14:paraId="6FA4398B" w14:textId="77777777" w:rsidR="006E2C3A" w:rsidRDefault="006E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1DB0" w14:textId="6B1C4423" w:rsidR="00540F01" w:rsidRDefault="00540F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820F7">
      <w:rPr>
        <w:rStyle w:val="a9"/>
        <w:noProof/>
      </w:rPr>
      <w:t>2</w:t>
    </w:r>
    <w:r>
      <w:rPr>
        <w:rStyle w:val="a9"/>
      </w:rPr>
      <w:fldChar w:fldCharType="end"/>
    </w:r>
  </w:p>
  <w:p w14:paraId="5B29CB18" w14:textId="77777777" w:rsidR="00540F01" w:rsidRDefault="00540F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4FFC" w14:textId="77777777" w:rsidR="00540F01" w:rsidRDefault="00540F0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C620" w14:textId="77777777" w:rsidR="00540F01" w:rsidRDefault="00540F01" w:rsidP="006070C6">
    <w:pPr>
      <w:pStyle w:val="a8"/>
      <w:ind w:right="360"/>
      <w:jc w:val="right"/>
    </w:pPr>
    <w:r>
      <w:rPr>
        <w:rStyle w:val="a9"/>
      </w:rPr>
      <w:fldChar w:fldCharType="begin"/>
    </w:r>
    <w:r>
      <w:rPr>
        <w:rStyle w:val="a9"/>
      </w:rPr>
      <w:instrText xml:space="preserve"> PAGE </w:instrText>
    </w:r>
    <w:r>
      <w:rPr>
        <w:rStyle w:val="a9"/>
      </w:rPr>
      <w:fldChar w:fldCharType="separate"/>
    </w:r>
    <w:r w:rsidR="005968D8">
      <w:rPr>
        <w:rStyle w:val="a9"/>
        <w:noProof/>
      </w:rPr>
      <w:t>5</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5C70" w14:textId="77777777" w:rsidR="006E2C3A" w:rsidRDefault="006E2C3A">
      <w:r>
        <w:separator/>
      </w:r>
    </w:p>
  </w:footnote>
  <w:footnote w:type="continuationSeparator" w:id="0">
    <w:p w14:paraId="54B33BA8" w14:textId="77777777" w:rsidR="006E2C3A" w:rsidRDefault="006E2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D1F"/>
    <w:multiLevelType w:val="hybridMultilevel"/>
    <w:tmpl w:val="A0FA0FD8"/>
    <w:lvl w:ilvl="0" w:tplc="4B820C46">
      <w:start w:val="1"/>
      <w:numFmt w:val="japaneseCounting"/>
      <w:lvlText w:val="%1、"/>
      <w:lvlJc w:val="left"/>
      <w:pPr>
        <w:tabs>
          <w:tab w:val="num" w:pos="3225"/>
        </w:tabs>
        <w:ind w:left="3225" w:hanging="390"/>
      </w:pPr>
      <w:rPr>
        <w:rFonts w:hint="eastAsia"/>
      </w:rPr>
    </w:lvl>
    <w:lvl w:ilvl="1" w:tplc="3F0E87A0">
      <w:start w:val="1"/>
      <w:numFmt w:val="decimal"/>
      <w:lvlText w:val="%2．"/>
      <w:lvlJc w:val="left"/>
      <w:pPr>
        <w:tabs>
          <w:tab w:val="num" w:pos="3615"/>
        </w:tabs>
        <w:ind w:left="3615" w:hanging="360"/>
      </w:pPr>
      <w:rPr>
        <w:rFonts w:hint="eastAsia"/>
      </w:rPr>
    </w:lvl>
    <w:lvl w:ilvl="2" w:tplc="0409001B" w:tentative="1">
      <w:start w:val="1"/>
      <w:numFmt w:val="lowerRoman"/>
      <w:lvlText w:val="%3."/>
      <w:lvlJc w:val="right"/>
      <w:pPr>
        <w:tabs>
          <w:tab w:val="num" w:pos="4095"/>
        </w:tabs>
        <w:ind w:left="4095" w:hanging="420"/>
      </w:pPr>
    </w:lvl>
    <w:lvl w:ilvl="3" w:tplc="0409000F" w:tentative="1">
      <w:start w:val="1"/>
      <w:numFmt w:val="decimal"/>
      <w:lvlText w:val="%4."/>
      <w:lvlJc w:val="left"/>
      <w:pPr>
        <w:tabs>
          <w:tab w:val="num" w:pos="4515"/>
        </w:tabs>
        <w:ind w:left="4515" w:hanging="420"/>
      </w:pPr>
    </w:lvl>
    <w:lvl w:ilvl="4" w:tplc="04090019" w:tentative="1">
      <w:start w:val="1"/>
      <w:numFmt w:val="lowerLetter"/>
      <w:lvlText w:val="%5)"/>
      <w:lvlJc w:val="left"/>
      <w:pPr>
        <w:tabs>
          <w:tab w:val="num" w:pos="4935"/>
        </w:tabs>
        <w:ind w:left="4935" w:hanging="420"/>
      </w:pPr>
    </w:lvl>
    <w:lvl w:ilvl="5" w:tplc="0409001B" w:tentative="1">
      <w:start w:val="1"/>
      <w:numFmt w:val="lowerRoman"/>
      <w:lvlText w:val="%6."/>
      <w:lvlJc w:val="right"/>
      <w:pPr>
        <w:tabs>
          <w:tab w:val="num" w:pos="5355"/>
        </w:tabs>
        <w:ind w:left="5355" w:hanging="420"/>
      </w:pPr>
    </w:lvl>
    <w:lvl w:ilvl="6" w:tplc="0409000F" w:tentative="1">
      <w:start w:val="1"/>
      <w:numFmt w:val="decimal"/>
      <w:lvlText w:val="%7."/>
      <w:lvlJc w:val="left"/>
      <w:pPr>
        <w:tabs>
          <w:tab w:val="num" w:pos="5775"/>
        </w:tabs>
        <w:ind w:left="5775" w:hanging="420"/>
      </w:pPr>
    </w:lvl>
    <w:lvl w:ilvl="7" w:tplc="04090019" w:tentative="1">
      <w:start w:val="1"/>
      <w:numFmt w:val="lowerLetter"/>
      <w:lvlText w:val="%8)"/>
      <w:lvlJc w:val="left"/>
      <w:pPr>
        <w:tabs>
          <w:tab w:val="num" w:pos="6195"/>
        </w:tabs>
        <w:ind w:left="6195" w:hanging="420"/>
      </w:pPr>
    </w:lvl>
    <w:lvl w:ilvl="8" w:tplc="0409001B" w:tentative="1">
      <w:start w:val="1"/>
      <w:numFmt w:val="lowerRoman"/>
      <w:lvlText w:val="%9."/>
      <w:lvlJc w:val="right"/>
      <w:pPr>
        <w:tabs>
          <w:tab w:val="num" w:pos="6615"/>
        </w:tabs>
        <w:ind w:left="6615" w:hanging="420"/>
      </w:pPr>
    </w:lvl>
  </w:abstractNum>
  <w:abstractNum w:abstractNumId="1" w15:restartNumberingAfterBreak="0">
    <w:nsid w:val="0D88423A"/>
    <w:multiLevelType w:val="hybridMultilevel"/>
    <w:tmpl w:val="2FF2D2FC"/>
    <w:lvl w:ilvl="0" w:tplc="63FC1F68">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6A20A9"/>
    <w:multiLevelType w:val="hybridMultilevel"/>
    <w:tmpl w:val="7AA6C170"/>
    <w:lvl w:ilvl="0" w:tplc="B79669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DB00AE"/>
    <w:multiLevelType w:val="multilevel"/>
    <w:tmpl w:val="7D56E3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257A61B0"/>
    <w:multiLevelType w:val="hybridMultilevel"/>
    <w:tmpl w:val="56F67124"/>
    <w:lvl w:ilvl="0" w:tplc="E8442E12">
      <w:start w:val="1"/>
      <w:numFmt w:val="japaneseCounting"/>
      <w:lvlText w:val="%1、"/>
      <w:lvlJc w:val="left"/>
      <w:pPr>
        <w:ind w:left="454" w:hanging="454"/>
      </w:pPr>
      <w:rPr>
        <w:rFonts w:hint="eastAsia"/>
      </w:rPr>
    </w:lvl>
    <w:lvl w:ilvl="1" w:tplc="0D444646">
      <w:start w:val="1"/>
      <w:numFmt w:val="decimal"/>
      <w:lvlText w:val="%2、"/>
      <w:lvlJc w:val="left"/>
      <w:pPr>
        <w:ind w:left="780" w:hanging="360"/>
      </w:pPr>
      <w:rPr>
        <w:rFonts w:hint="default"/>
      </w:rPr>
    </w:lvl>
    <w:lvl w:ilvl="2" w:tplc="7E7E1B2C">
      <w:start w:val="1"/>
      <w:numFmt w:val="decimal"/>
      <w:lvlText w:val="（%3）"/>
      <w:lvlJc w:val="left"/>
      <w:pPr>
        <w:ind w:left="1560" w:hanging="720"/>
      </w:pPr>
      <w:rPr>
        <w:rFonts w:hint="default"/>
      </w:rPr>
    </w:lvl>
    <w:lvl w:ilvl="3" w:tplc="01B6E5C6">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75CD0"/>
    <w:multiLevelType w:val="hybridMultilevel"/>
    <w:tmpl w:val="D1A06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5087F"/>
    <w:multiLevelType w:val="hybridMultilevel"/>
    <w:tmpl w:val="934A29D0"/>
    <w:lvl w:ilvl="0" w:tplc="04090011">
      <w:start w:val="1"/>
      <w:numFmt w:val="decimal"/>
      <w:lvlText w:val="%1)"/>
      <w:lvlJc w:val="left"/>
      <w:pPr>
        <w:ind w:left="1260" w:hanging="420"/>
      </w:pPr>
    </w:lvl>
    <w:lvl w:ilvl="1" w:tplc="722EF1F0">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830011"/>
    <w:multiLevelType w:val="multilevel"/>
    <w:tmpl w:val="61DCA616"/>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14D1AAA"/>
    <w:multiLevelType w:val="multilevel"/>
    <w:tmpl w:val="39CE028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AD0778A"/>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D5D691B"/>
    <w:multiLevelType w:val="hybridMultilevel"/>
    <w:tmpl w:val="DE88A6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BB79DC"/>
    <w:multiLevelType w:val="hybridMultilevel"/>
    <w:tmpl w:val="1A3E2070"/>
    <w:lvl w:ilvl="0" w:tplc="7FDC95CE">
      <w:start w:val="1"/>
      <w:numFmt w:val="decimal"/>
      <w:lvlText w:val="（%1）"/>
      <w:lvlJc w:val="left"/>
      <w:pPr>
        <w:ind w:left="1140" w:hanging="720"/>
      </w:pPr>
      <w:rPr>
        <w:rFonts w:hint="default"/>
      </w:rPr>
    </w:lvl>
    <w:lvl w:ilvl="1" w:tplc="D11CBE5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DF349E"/>
    <w:multiLevelType w:val="hybridMultilevel"/>
    <w:tmpl w:val="A54AB18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09E0BEA"/>
    <w:multiLevelType w:val="hybridMultilevel"/>
    <w:tmpl w:val="BBBEE352"/>
    <w:lvl w:ilvl="0" w:tplc="47363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0C7E47"/>
    <w:multiLevelType w:val="hybridMultilevel"/>
    <w:tmpl w:val="E89643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730713"/>
    <w:multiLevelType w:val="multilevel"/>
    <w:tmpl w:val="2C7847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AF6ABD"/>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5AAD5A3A"/>
    <w:multiLevelType w:val="hybridMultilevel"/>
    <w:tmpl w:val="7BB4375A"/>
    <w:lvl w:ilvl="0" w:tplc="B796690C">
      <w:start w:val="1"/>
      <w:numFmt w:val="decimal"/>
      <w:lvlText w:val="%1、"/>
      <w:lvlJc w:val="left"/>
      <w:pPr>
        <w:ind w:left="850" w:hanging="420"/>
      </w:pPr>
      <w:rPr>
        <w:rFonts w:hint="eastAsi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8" w15:restartNumberingAfterBreak="0">
    <w:nsid w:val="5D915541"/>
    <w:multiLevelType w:val="hybridMultilevel"/>
    <w:tmpl w:val="9AE4B8C0"/>
    <w:lvl w:ilvl="0" w:tplc="D15E871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9" w15:restartNumberingAfterBreak="0">
    <w:nsid w:val="61D749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E975FF9"/>
    <w:multiLevelType w:val="hybridMultilevel"/>
    <w:tmpl w:val="75581608"/>
    <w:lvl w:ilvl="0" w:tplc="858EFE6E">
      <w:start w:val="1"/>
      <w:numFmt w:val="decimal"/>
      <w:lvlText w:val="%1．"/>
      <w:lvlJc w:val="left"/>
      <w:pPr>
        <w:tabs>
          <w:tab w:val="num" w:pos="2111"/>
        </w:tabs>
        <w:ind w:left="2111" w:hanging="990"/>
      </w:pPr>
      <w:rPr>
        <w:rFonts w:hint="eastAsia"/>
      </w:rPr>
    </w:lvl>
    <w:lvl w:ilvl="1" w:tplc="04090019" w:tentative="1">
      <w:start w:val="1"/>
      <w:numFmt w:val="lowerLetter"/>
      <w:lvlText w:val="%2)"/>
      <w:lvlJc w:val="left"/>
      <w:pPr>
        <w:tabs>
          <w:tab w:val="num" w:pos="1961"/>
        </w:tabs>
        <w:ind w:left="1961" w:hanging="420"/>
      </w:pPr>
    </w:lvl>
    <w:lvl w:ilvl="2" w:tplc="0409001B" w:tentative="1">
      <w:start w:val="1"/>
      <w:numFmt w:val="lowerRoman"/>
      <w:lvlText w:val="%3."/>
      <w:lvlJc w:val="right"/>
      <w:pPr>
        <w:tabs>
          <w:tab w:val="num" w:pos="2381"/>
        </w:tabs>
        <w:ind w:left="2381" w:hanging="420"/>
      </w:pPr>
    </w:lvl>
    <w:lvl w:ilvl="3" w:tplc="0409000F" w:tentative="1">
      <w:start w:val="1"/>
      <w:numFmt w:val="decimal"/>
      <w:lvlText w:val="%4."/>
      <w:lvlJc w:val="left"/>
      <w:pPr>
        <w:tabs>
          <w:tab w:val="num" w:pos="2801"/>
        </w:tabs>
        <w:ind w:left="2801" w:hanging="420"/>
      </w:pPr>
    </w:lvl>
    <w:lvl w:ilvl="4" w:tplc="04090019" w:tentative="1">
      <w:start w:val="1"/>
      <w:numFmt w:val="lowerLetter"/>
      <w:lvlText w:val="%5)"/>
      <w:lvlJc w:val="left"/>
      <w:pPr>
        <w:tabs>
          <w:tab w:val="num" w:pos="3221"/>
        </w:tabs>
        <w:ind w:left="3221" w:hanging="420"/>
      </w:pPr>
    </w:lvl>
    <w:lvl w:ilvl="5" w:tplc="0409001B" w:tentative="1">
      <w:start w:val="1"/>
      <w:numFmt w:val="lowerRoman"/>
      <w:lvlText w:val="%6."/>
      <w:lvlJc w:val="right"/>
      <w:pPr>
        <w:tabs>
          <w:tab w:val="num" w:pos="3641"/>
        </w:tabs>
        <w:ind w:left="3641" w:hanging="420"/>
      </w:pPr>
    </w:lvl>
    <w:lvl w:ilvl="6" w:tplc="0409000F" w:tentative="1">
      <w:start w:val="1"/>
      <w:numFmt w:val="decimal"/>
      <w:lvlText w:val="%7."/>
      <w:lvlJc w:val="left"/>
      <w:pPr>
        <w:tabs>
          <w:tab w:val="num" w:pos="4061"/>
        </w:tabs>
        <w:ind w:left="4061" w:hanging="420"/>
      </w:pPr>
    </w:lvl>
    <w:lvl w:ilvl="7" w:tplc="04090019" w:tentative="1">
      <w:start w:val="1"/>
      <w:numFmt w:val="lowerLetter"/>
      <w:lvlText w:val="%8)"/>
      <w:lvlJc w:val="left"/>
      <w:pPr>
        <w:tabs>
          <w:tab w:val="num" w:pos="4481"/>
        </w:tabs>
        <w:ind w:left="4481" w:hanging="420"/>
      </w:pPr>
    </w:lvl>
    <w:lvl w:ilvl="8" w:tplc="0409001B" w:tentative="1">
      <w:start w:val="1"/>
      <w:numFmt w:val="lowerRoman"/>
      <w:lvlText w:val="%9."/>
      <w:lvlJc w:val="right"/>
      <w:pPr>
        <w:tabs>
          <w:tab w:val="num" w:pos="4901"/>
        </w:tabs>
        <w:ind w:left="4901" w:hanging="420"/>
      </w:pPr>
    </w:lvl>
  </w:abstractNum>
  <w:abstractNum w:abstractNumId="21" w15:restartNumberingAfterBreak="0">
    <w:nsid w:val="71D83AB9"/>
    <w:multiLevelType w:val="hybridMultilevel"/>
    <w:tmpl w:val="ED686B4E"/>
    <w:lvl w:ilvl="0" w:tplc="E8442E12">
      <w:start w:val="1"/>
      <w:numFmt w:val="japaneseCounting"/>
      <w:lvlText w:val="%1、"/>
      <w:lvlJc w:val="left"/>
      <w:pPr>
        <w:tabs>
          <w:tab w:val="num" w:pos="4915"/>
        </w:tabs>
        <w:ind w:left="4915" w:hanging="2805"/>
      </w:pPr>
      <w:rPr>
        <w:rFonts w:hint="eastAsia"/>
      </w:rPr>
    </w:lvl>
    <w:lvl w:ilvl="1" w:tplc="04090019" w:tentative="1">
      <w:start w:val="1"/>
      <w:numFmt w:val="lowerLetter"/>
      <w:lvlText w:val="%2)"/>
      <w:lvlJc w:val="left"/>
      <w:pPr>
        <w:tabs>
          <w:tab w:val="num" w:pos="2950"/>
        </w:tabs>
        <w:ind w:left="2950" w:hanging="420"/>
      </w:pPr>
    </w:lvl>
    <w:lvl w:ilvl="2" w:tplc="0409001B" w:tentative="1">
      <w:start w:val="1"/>
      <w:numFmt w:val="lowerRoman"/>
      <w:lvlText w:val="%3."/>
      <w:lvlJc w:val="right"/>
      <w:pPr>
        <w:tabs>
          <w:tab w:val="num" w:pos="3370"/>
        </w:tabs>
        <w:ind w:left="3370" w:hanging="420"/>
      </w:pPr>
    </w:lvl>
    <w:lvl w:ilvl="3" w:tplc="0409000F" w:tentative="1">
      <w:start w:val="1"/>
      <w:numFmt w:val="decimal"/>
      <w:lvlText w:val="%4."/>
      <w:lvlJc w:val="left"/>
      <w:pPr>
        <w:tabs>
          <w:tab w:val="num" w:pos="3790"/>
        </w:tabs>
        <w:ind w:left="3790" w:hanging="420"/>
      </w:pPr>
    </w:lvl>
    <w:lvl w:ilvl="4" w:tplc="04090019" w:tentative="1">
      <w:start w:val="1"/>
      <w:numFmt w:val="lowerLetter"/>
      <w:lvlText w:val="%5)"/>
      <w:lvlJc w:val="left"/>
      <w:pPr>
        <w:tabs>
          <w:tab w:val="num" w:pos="4210"/>
        </w:tabs>
        <w:ind w:left="4210" w:hanging="420"/>
      </w:pPr>
    </w:lvl>
    <w:lvl w:ilvl="5" w:tplc="0409001B" w:tentative="1">
      <w:start w:val="1"/>
      <w:numFmt w:val="lowerRoman"/>
      <w:lvlText w:val="%6."/>
      <w:lvlJc w:val="right"/>
      <w:pPr>
        <w:tabs>
          <w:tab w:val="num" w:pos="4630"/>
        </w:tabs>
        <w:ind w:left="4630" w:hanging="420"/>
      </w:pPr>
    </w:lvl>
    <w:lvl w:ilvl="6" w:tplc="0409000F" w:tentative="1">
      <w:start w:val="1"/>
      <w:numFmt w:val="decimal"/>
      <w:lvlText w:val="%7."/>
      <w:lvlJc w:val="left"/>
      <w:pPr>
        <w:tabs>
          <w:tab w:val="num" w:pos="5050"/>
        </w:tabs>
        <w:ind w:left="5050" w:hanging="420"/>
      </w:pPr>
    </w:lvl>
    <w:lvl w:ilvl="7" w:tplc="04090019" w:tentative="1">
      <w:start w:val="1"/>
      <w:numFmt w:val="lowerLetter"/>
      <w:lvlText w:val="%8)"/>
      <w:lvlJc w:val="left"/>
      <w:pPr>
        <w:tabs>
          <w:tab w:val="num" w:pos="5470"/>
        </w:tabs>
        <w:ind w:left="5470" w:hanging="420"/>
      </w:pPr>
    </w:lvl>
    <w:lvl w:ilvl="8" w:tplc="0409001B" w:tentative="1">
      <w:start w:val="1"/>
      <w:numFmt w:val="lowerRoman"/>
      <w:lvlText w:val="%9."/>
      <w:lvlJc w:val="right"/>
      <w:pPr>
        <w:tabs>
          <w:tab w:val="num" w:pos="5890"/>
        </w:tabs>
        <w:ind w:left="5890" w:hanging="420"/>
      </w:pPr>
    </w:lvl>
  </w:abstractNum>
  <w:abstractNum w:abstractNumId="22" w15:restartNumberingAfterBreak="0">
    <w:nsid w:val="724063D7"/>
    <w:multiLevelType w:val="hybridMultilevel"/>
    <w:tmpl w:val="0B68ED22"/>
    <w:lvl w:ilvl="0" w:tplc="3E9EA900">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15:restartNumberingAfterBreak="0">
    <w:nsid w:val="797372FF"/>
    <w:multiLevelType w:val="hybridMultilevel"/>
    <w:tmpl w:val="E6C49A4A"/>
    <w:lvl w:ilvl="0" w:tplc="0B982C92">
      <w:start w:val="1"/>
      <w:numFmt w:val="none"/>
      <w:lvlText w:val="一、"/>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9E469B1"/>
    <w:multiLevelType w:val="hybridMultilevel"/>
    <w:tmpl w:val="BE78BB7C"/>
    <w:lvl w:ilvl="0" w:tplc="1236FA0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57033263">
    <w:abstractNumId w:val="21"/>
  </w:num>
  <w:num w:numId="2" w16cid:durableId="2068146430">
    <w:abstractNumId w:val="24"/>
  </w:num>
  <w:num w:numId="3" w16cid:durableId="904293795">
    <w:abstractNumId w:val="23"/>
  </w:num>
  <w:num w:numId="4" w16cid:durableId="1718628054">
    <w:abstractNumId w:val="0"/>
  </w:num>
  <w:num w:numId="5" w16cid:durableId="275261408">
    <w:abstractNumId w:val="22"/>
  </w:num>
  <w:num w:numId="6" w16cid:durableId="1971205360">
    <w:abstractNumId w:val="20"/>
  </w:num>
  <w:num w:numId="7" w16cid:durableId="654990510">
    <w:abstractNumId w:val="1"/>
  </w:num>
  <w:num w:numId="8" w16cid:durableId="1385719432">
    <w:abstractNumId w:val="5"/>
  </w:num>
  <w:num w:numId="9" w16cid:durableId="763037405">
    <w:abstractNumId w:val="4"/>
  </w:num>
  <w:num w:numId="10" w16cid:durableId="206115216">
    <w:abstractNumId w:val="9"/>
  </w:num>
  <w:num w:numId="11" w16cid:durableId="1893082216">
    <w:abstractNumId w:val="11"/>
  </w:num>
  <w:num w:numId="12" w16cid:durableId="1926645397">
    <w:abstractNumId w:val="2"/>
  </w:num>
  <w:num w:numId="13" w16cid:durableId="5252304">
    <w:abstractNumId w:val="17"/>
  </w:num>
  <w:num w:numId="14" w16cid:durableId="1514488625">
    <w:abstractNumId w:val="19"/>
  </w:num>
  <w:num w:numId="15" w16cid:durableId="1774082659">
    <w:abstractNumId w:val="16"/>
  </w:num>
  <w:num w:numId="16" w16cid:durableId="1834681501">
    <w:abstractNumId w:val="13"/>
  </w:num>
  <w:num w:numId="17" w16cid:durableId="1470245101">
    <w:abstractNumId w:val="12"/>
  </w:num>
  <w:num w:numId="18" w16cid:durableId="1732919627">
    <w:abstractNumId w:val="6"/>
  </w:num>
  <w:num w:numId="19" w16cid:durableId="641156696">
    <w:abstractNumId w:val="18"/>
  </w:num>
  <w:num w:numId="20" w16cid:durableId="1113480980">
    <w:abstractNumId w:val="14"/>
  </w:num>
  <w:num w:numId="21" w16cid:durableId="740446147">
    <w:abstractNumId w:val="8"/>
  </w:num>
  <w:num w:numId="22" w16cid:durableId="265385747">
    <w:abstractNumId w:val="7"/>
  </w:num>
  <w:num w:numId="23" w16cid:durableId="1288049947">
    <w:abstractNumId w:val="3"/>
  </w:num>
  <w:num w:numId="24" w16cid:durableId="660502140">
    <w:abstractNumId w:val="10"/>
  </w:num>
  <w:num w:numId="25" w16cid:durableId="5882716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6998"/>
    <w:rsid w:val="000104F4"/>
    <w:rsid w:val="00011EFF"/>
    <w:rsid w:val="000221AD"/>
    <w:rsid w:val="000246AA"/>
    <w:rsid w:val="00056F29"/>
    <w:rsid w:val="0006097D"/>
    <w:rsid w:val="00080F13"/>
    <w:rsid w:val="000827AE"/>
    <w:rsid w:val="0009677C"/>
    <w:rsid w:val="000A06E6"/>
    <w:rsid w:val="000B2EB3"/>
    <w:rsid w:val="000B54BE"/>
    <w:rsid w:val="000B63CF"/>
    <w:rsid w:val="000D4514"/>
    <w:rsid w:val="000E579C"/>
    <w:rsid w:val="00102410"/>
    <w:rsid w:val="001210AD"/>
    <w:rsid w:val="001605A9"/>
    <w:rsid w:val="00163A9E"/>
    <w:rsid w:val="0016414A"/>
    <w:rsid w:val="00173157"/>
    <w:rsid w:val="00190CA8"/>
    <w:rsid w:val="001B3A38"/>
    <w:rsid w:val="001C14D5"/>
    <w:rsid w:val="001D1460"/>
    <w:rsid w:val="001E33A9"/>
    <w:rsid w:val="001E3933"/>
    <w:rsid w:val="001E7AAA"/>
    <w:rsid w:val="001F0406"/>
    <w:rsid w:val="00200A7A"/>
    <w:rsid w:val="00205657"/>
    <w:rsid w:val="002122ED"/>
    <w:rsid w:val="002132C9"/>
    <w:rsid w:val="00217213"/>
    <w:rsid w:val="00220786"/>
    <w:rsid w:val="0022559E"/>
    <w:rsid w:val="00246B32"/>
    <w:rsid w:val="00254CA1"/>
    <w:rsid w:val="00254F31"/>
    <w:rsid w:val="002676AB"/>
    <w:rsid w:val="00280B65"/>
    <w:rsid w:val="002900D9"/>
    <w:rsid w:val="002A039B"/>
    <w:rsid w:val="002A08A7"/>
    <w:rsid w:val="002A2EF7"/>
    <w:rsid w:val="002C2BC2"/>
    <w:rsid w:val="002E1B4C"/>
    <w:rsid w:val="002F664F"/>
    <w:rsid w:val="00322026"/>
    <w:rsid w:val="003439EB"/>
    <w:rsid w:val="003677CF"/>
    <w:rsid w:val="003716D1"/>
    <w:rsid w:val="00377CBF"/>
    <w:rsid w:val="003A01D6"/>
    <w:rsid w:val="003A7786"/>
    <w:rsid w:val="003C2470"/>
    <w:rsid w:val="003C52A5"/>
    <w:rsid w:val="004105A5"/>
    <w:rsid w:val="00417919"/>
    <w:rsid w:val="00420483"/>
    <w:rsid w:val="00450CC6"/>
    <w:rsid w:val="00451CB4"/>
    <w:rsid w:val="00476146"/>
    <w:rsid w:val="0049728A"/>
    <w:rsid w:val="00497680"/>
    <w:rsid w:val="004A34DB"/>
    <w:rsid w:val="004A52EB"/>
    <w:rsid w:val="004B441B"/>
    <w:rsid w:val="004B7BCC"/>
    <w:rsid w:val="004D6702"/>
    <w:rsid w:val="004F18EA"/>
    <w:rsid w:val="004F19EC"/>
    <w:rsid w:val="00500B49"/>
    <w:rsid w:val="00515EF1"/>
    <w:rsid w:val="0052591C"/>
    <w:rsid w:val="00540F01"/>
    <w:rsid w:val="00562361"/>
    <w:rsid w:val="00574585"/>
    <w:rsid w:val="005824AB"/>
    <w:rsid w:val="00590FCB"/>
    <w:rsid w:val="005968D8"/>
    <w:rsid w:val="005A17D0"/>
    <w:rsid w:val="005B66A0"/>
    <w:rsid w:val="005B66E9"/>
    <w:rsid w:val="005B6F7B"/>
    <w:rsid w:val="005C0BBD"/>
    <w:rsid w:val="005E2E9C"/>
    <w:rsid w:val="006070C6"/>
    <w:rsid w:val="00633445"/>
    <w:rsid w:val="00641DFB"/>
    <w:rsid w:val="006462F1"/>
    <w:rsid w:val="00651E64"/>
    <w:rsid w:val="006730BB"/>
    <w:rsid w:val="006906CF"/>
    <w:rsid w:val="006D1483"/>
    <w:rsid w:val="006E2C3A"/>
    <w:rsid w:val="006F481E"/>
    <w:rsid w:val="006F55FD"/>
    <w:rsid w:val="00714B60"/>
    <w:rsid w:val="007322EF"/>
    <w:rsid w:val="00733984"/>
    <w:rsid w:val="0073711B"/>
    <w:rsid w:val="007470EE"/>
    <w:rsid w:val="00775D38"/>
    <w:rsid w:val="007820F7"/>
    <w:rsid w:val="00785DDA"/>
    <w:rsid w:val="00790125"/>
    <w:rsid w:val="00794CAA"/>
    <w:rsid w:val="007A39F5"/>
    <w:rsid w:val="007D2E84"/>
    <w:rsid w:val="007D4F96"/>
    <w:rsid w:val="007D75AA"/>
    <w:rsid w:val="00823EFE"/>
    <w:rsid w:val="00827C11"/>
    <w:rsid w:val="00830759"/>
    <w:rsid w:val="00882BFC"/>
    <w:rsid w:val="00896953"/>
    <w:rsid w:val="008A01DF"/>
    <w:rsid w:val="008E1448"/>
    <w:rsid w:val="00902A99"/>
    <w:rsid w:val="00902E9C"/>
    <w:rsid w:val="009155B2"/>
    <w:rsid w:val="009175AE"/>
    <w:rsid w:val="00922256"/>
    <w:rsid w:val="00934F50"/>
    <w:rsid w:val="009579C1"/>
    <w:rsid w:val="0096527F"/>
    <w:rsid w:val="0097009B"/>
    <w:rsid w:val="00976F50"/>
    <w:rsid w:val="00977594"/>
    <w:rsid w:val="009872D2"/>
    <w:rsid w:val="0098795E"/>
    <w:rsid w:val="00996C61"/>
    <w:rsid w:val="009C17B0"/>
    <w:rsid w:val="009C3E99"/>
    <w:rsid w:val="009E060B"/>
    <w:rsid w:val="009E2B6A"/>
    <w:rsid w:val="00A113CF"/>
    <w:rsid w:val="00A21712"/>
    <w:rsid w:val="00A346FA"/>
    <w:rsid w:val="00A55049"/>
    <w:rsid w:val="00A622D4"/>
    <w:rsid w:val="00A67943"/>
    <w:rsid w:val="00A91EEC"/>
    <w:rsid w:val="00A93065"/>
    <w:rsid w:val="00A96953"/>
    <w:rsid w:val="00AA0BDE"/>
    <w:rsid w:val="00AD0D34"/>
    <w:rsid w:val="00AE198D"/>
    <w:rsid w:val="00AE2999"/>
    <w:rsid w:val="00AF535D"/>
    <w:rsid w:val="00B01E6A"/>
    <w:rsid w:val="00B04FFC"/>
    <w:rsid w:val="00B06542"/>
    <w:rsid w:val="00B4112F"/>
    <w:rsid w:val="00B532A7"/>
    <w:rsid w:val="00B57DCA"/>
    <w:rsid w:val="00B7325B"/>
    <w:rsid w:val="00B762E6"/>
    <w:rsid w:val="00B823FC"/>
    <w:rsid w:val="00B825E7"/>
    <w:rsid w:val="00B94F3A"/>
    <w:rsid w:val="00B95655"/>
    <w:rsid w:val="00B95A66"/>
    <w:rsid w:val="00B96399"/>
    <w:rsid w:val="00B97E0B"/>
    <w:rsid w:val="00BA28FD"/>
    <w:rsid w:val="00BB7FB7"/>
    <w:rsid w:val="00BC03E3"/>
    <w:rsid w:val="00BC696A"/>
    <w:rsid w:val="00BD1068"/>
    <w:rsid w:val="00BD209C"/>
    <w:rsid w:val="00BD6881"/>
    <w:rsid w:val="00BF4CCE"/>
    <w:rsid w:val="00BF5D15"/>
    <w:rsid w:val="00BF6F1C"/>
    <w:rsid w:val="00C03B00"/>
    <w:rsid w:val="00C240BB"/>
    <w:rsid w:val="00C24B2D"/>
    <w:rsid w:val="00C26413"/>
    <w:rsid w:val="00C3685E"/>
    <w:rsid w:val="00C80001"/>
    <w:rsid w:val="00CA1C3A"/>
    <w:rsid w:val="00CD746E"/>
    <w:rsid w:val="00CF085B"/>
    <w:rsid w:val="00CF55F1"/>
    <w:rsid w:val="00D012CC"/>
    <w:rsid w:val="00D0284C"/>
    <w:rsid w:val="00D1384D"/>
    <w:rsid w:val="00D24EA8"/>
    <w:rsid w:val="00D26249"/>
    <w:rsid w:val="00D47F2B"/>
    <w:rsid w:val="00D616CE"/>
    <w:rsid w:val="00D6344D"/>
    <w:rsid w:val="00D96266"/>
    <w:rsid w:val="00D96CCF"/>
    <w:rsid w:val="00DA1543"/>
    <w:rsid w:val="00DA2655"/>
    <w:rsid w:val="00DA79C0"/>
    <w:rsid w:val="00DB04F3"/>
    <w:rsid w:val="00DB67DB"/>
    <w:rsid w:val="00DE060E"/>
    <w:rsid w:val="00DE1272"/>
    <w:rsid w:val="00E063EE"/>
    <w:rsid w:val="00E42CD3"/>
    <w:rsid w:val="00E5699B"/>
    <w:rsid w:val="00E6046C"/>
    <w:rsid w:val="00E6357D"/>
    <w:rsid w:val="00EC0848"/>
    <w:rsid w:val="00ED21EC"/>
    <w:rsid w:val="00EE7C9F"/>
    <w:rsid w:val="00F225FB"/>
    <w:rsid w:val="00F46667"/>
    <w:rsid w:val="00F51016"/>
    <w:rsid w:val="00F5416E"/>
    <w:rsid w:val="00F60669"/>
    <w:rsid w:val="00F86C93"/>
    <w:rsid w:val="00F87BD9"/>
    <w:rsid w:val="00F920A0"/>
    <w:rsid w:val="00F9236C"/>
    <w:rsid w:val="00F96BDD"/>
    <w:rsid w:val="00FA6F92"/>
    <w:rsid w:val="00FA73A4"/>
    <w:rsid w:val="00FB5310"/>
    <w:rsid w:val="00FC4031"/>
    <w:rsid w:val="00FD3C93"/>
    <w:rsid w:val="00FD6897"/>
    <w:rsid w:val="00FE0CBE"/>
    <w:rsid w:val="00FE69C0"/>
    <w:rsid w:val="00FF0ADA"/>
    <w:rsid w:val="00FF3218"/>
    <w:rsid w:val="00FF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CF22"/>
  <w15:chartTrackingRefBased/>
  <w15:docId w15:val="{4CD51777-12F3-4F5C-A11A-D9611BC4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spacing w:val="28"/>
      <w:sz w:val="28"/>
    </w:rPr>
  </w:style>
  <w:style w:type="paragraph" w:styleId="a4">
    <w:name w:val="Body Text"/>
    <w:basedOn w:val="a"/>
    <w:pPr>
      <w:jc w:val="left"/>
    </w:pPr>
    <w:rPr>
      <w:spacing w:val="28"/>
    </w:rPr>
  </w:style>
  <w:style w:type="paragraph" w:styleId="a5">
    <w:name w:val="Body Text Indent"/>
    <w:basedOn w:val="a"/>
    <w:pPr>
      <w:ind w:firstLineChars="214" w:firstLine="719"/>
      <w:jc w:val="left"/>
    </w:pPr>
    <w:rPr>
      <w:spacing w:val="28"/>
      <w:sz w:val="28"/>
    </w:rPr>
  </w:style>
  <w:style w:type="paragraph" w:styleId="2">
    <w:name w:val="Body Text Indent 2"/>
    <w:basedOn w:val="a"/>
    <w:pPr>
      <w:ind w:firstLineChars="222" w:firstLine="746"/>
      <w:jc w:val="left"/>
    </w:pPr>
    <w:rPr>
      <w:spacing w:val="28"/>
      <w:sz w:val="28"/>
    </w:rPr>
  </w:style>
  <w:style w:type="paragraph" w:styleId="a6">
    <w:name w:val="Balloon Text"/>
    <w:basedOn w:val="a"/>
    <w:semiHidden/>
    <w:rPr>
      <w:sz w:val="18"/>
      <w:szCs w:val="18"/>
    </w:rPr>
  </w:style>
  <w:style w:type="table" w:styleId="a7">
    <w:name w:val="Table Grid"/>
    <w:basedOn w:val="a1"/>
    <w:rsid w:val="00B825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styleId="ab">
    <w:name w:val="Intense Emphasis"/>
    <w:uiPriority w:val="21"/>
    <w:qFormat/>
    <w:rsid w:val="00FF39F1"/>
    <w:rPr>
      <w:i/>
      <w:iCs/>
      <w:color w:val="4472C4"/>
    </w:rPr>
  </w:style>
  <w:style w:type="character" w:styleId="ac">
    <w:name w:val="Emphasis"/>
    <w:qFormat/>
    <w:rsid w:val="00FF0ADA"/>
    <w:rPr>
      <w:i/>
      <w:iCs/>
    </w:rPr>
  </w:style>
  <w:style w:type="paragraph" w:styleId="ad">
    <w:name w:val="Subtitle"/>
    <w:basedOn w:val="a"/>
    <w:next w:val="a"/>
    <w:link w:val="ae"/>
    <w:qFormat/>
    <w:rsid w:val="00FF0ADA"/>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FF0ADA"/>
    <w:rPr>
      <w:rFonts w:ascii="等线 Light" w:hAnsi="等线 Light" w:cs="Times New Roman"/>
      <w:b/>
      <w:bCs/>
      <w:kern w:val="28"/>
      <w:sz w:val="32"/>
      <w:szCs w:val="32"/>
    </w:rPr>
  </w:style>
  <w:style w:type="character" w:styleId="af">
    <w:name w:val="Strong"/>
    <w:qFormat/>
    <w:rsid w:val="00FF0ADA"/>
    <w:rPr>
      <w:b/>
      <w:bCs/>
    </w:rPr>
  </w:style>
  <w:style w:type="paragraph" w:styleId="af0">
    <w:name w:val="Normal (Web)"/>
    <w:basedOn w:val="a"/>
    <w:uiPriority w:val="99"/>
    <w:unhideWhenUsed/>
    <w:rsid w:val="000B54BE"/>
    <w:pPr>
      <w:widowControl/>
      <w:spacing w:before="100" w:beforeAutospacing="1" w:after="100" w:afterAutospacing="1"/>
      <w:jc w:val="left"/>
    </w:pPr>
    <w:rPr>
      <w:rFonts w:ascii="宋体" w:hAnsi="宋体" w:cs="宋体"/>
      <w:kern w:val="0"/>
      <w:sz w:val="24"/>
    </w:rPr>
  </w:style>
  <w:style w:type="character" w:styleId="af1">
    <w:name w:val="Placeholder Text"/>
    <w:basedOn w:val="a0"/>
    <w:uiPriority w:val="99"/>
    <w:semiHidden/>
    <w:rsid w:val="006D1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7200-83DE-4C3F-80E0-3E49E06B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18</Pages>
  <Words>2892</Words>
  <Characters>16487</Characters>
  <Application>Microsoft Office Word</Application>
  <DocSecurity>0</DocSecurity>
  <Lines>137</Lines>
  <Paragraphs>38</Paragraphs>
  <ScaleCrop>false</ScaleCrop>
  <Company>CQYD</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重庆师范学院</dc:title>
  <dc:subject/>
  <dc:creator>研究生办公室</dc:creator>
  <cp:keywords/>
  <cp:lastModifiedBy>smark</cp:lastModifiedBy>
  <cp:revision>11</cp:revision>
  <cp:lastPrinted>2010-05-18T02:59:00Z</cp:lastPrinted>
  <dcterms:created xsi:type="dcterms:W3CDTF">2023-02-22T07:49:00Z</dcterms:created>
  <dcterms:modified xsi:type="dcterms:W3CDTF">2023-02-26T09:24:00Z</dcterms:modified>
</cp:coreProperties>
</file>