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786" w:rsidRDefault="00F60145" w:rsidP="00A20786">
      <w:pPr>
        <w:rPr>
          <w:b/>
          <w:bCs/>
          <w:kern w:val="44"/>
          <w:sz w:val="44"/>
          <w:szCs w:val="44"/>
        </w:rPr>
      </w:pPr>
      <w:r w:rsidRPr="00F60145">
        <w:rPr>
          <w:b/>
          <w:bCs/>
          <w:kern w:val="44"/>
          <w:sz w:val="44"/>
          <w:szCs w:val="44"/>
        </w:rPr>
        <w:t>第九章：自动化处理excel电子表格</w:t>
      </w:r>
      <w:r w:rsidR="00A20786">
        <w:rPr>
          <w:rFonts w:hint="eastAsia"/>
          <w:b/>
          <w:bCs/>
          <w:kern w:val="44"/>
          <w:sz w:val="44"/>
          <w:szCs w:val="44"/>
        </w:rPr>
        <w:t>（15min）</w:t>
      </w:r>
    </w:p>
    <w:p w:rsidR="00A20786" w:rsidRDefault="00A20786" w:rsidP="00A20786">
      <w:r>
        <w:rPr>
          <w:rFonts w:hint="eastAsia"/>
        </w:rPr>
        <w:t>目标：</w:t>
      </w:r>
    </w:p>
    <w:p w:rsidR="00A20786" w:rsidRDefault="00A20786" w:rsidP="00F60145">
      <w:r>
        <w:rPr>
          <w:rFonts w:hint="eastAsia"/>
        </w:rPr>
        <w:t>使用pip安装python包</w:t>
      </w:r>
    </w:p>
    <w:p w:rsidR="00A20786" w:rsidRDefault="00A20786" w:rsidP="00F60145">
      <w:r>
        <w:rPr>
          <w:rFonts w:hint="eastAsia"/>
        </w:rPr>
        <w:t>使用</w:t>
      </w:r>
      <w:proofErr w:type="spellStart"/>
      <w:r>
        <w:rPr>
          <w:rFonts w:hint="eastAsia"/>
        </w:rPr>
        <w:t>openpyxl</w:t>
      </w:r>
      <w:proofErr w:type="spellEnd"/>
      <w:r>
        <w:rPr>
          <w:rFonts w:hint="eastAsia"/>
        </w:rPr>
        <w:t>库来打开，修改，另存电子表格文件</w:t>
      </w:r>
    </w:p>
    <w:p w:rsidR="00A20786" w:rsidRDefault="00A20786" w:rsidP="00F60145">
      <w:r>
        <w:rPr>
          <w:rFonts w:hint="eastAsia"/>
        </w:rPr>
        <w:t>使用</w:t>
      </w:r>
      <w:r>
        <w:t>R</w:t>
      </w:r>
      <w:r>
        <w:rPr>
          <w:rFonts w:hint="eastAsia"/>
        </w:rPr>
        <w:t>eference和</w:t>
      </w:r>
      <w:proofErr w:type="spellStart"/>
      <w:r>
        <w:rPr>
          <w:rFonts w:hint="eastAsia"/>
        </w:rPr>
        <w:t>B</w:t>
      </w:r>
      <w:r>
        <w:t>arChart</w:t>
      </w:r>
      <w:proofErr w:type="spellEnd"/>
      <w:r>
        <w:t xml:space="preserve"> </w:t>
      </w:r>
      <w:r>
        <w:rPr>
          <w:rFonts w:hint="eastAsia"/>
        </w:rPr>
        <w:t>类来可视化电子表格数据</w:t>
      </w:r>
    </w:p>
    <w:p w:rsidR="00A20786" w:rsidRDefault="00A20786" w:rsidP="00F60145">
      <w:r>
        <w:rPr>
          <w:rFonts w:hint="eastAsia"/>
        </w:rPr>
        <w:t>封装该函数然后实现批量处理待电子表格</w:t>
      </w:r>
    </w:p>
    <w:sdt>
      <w:sdtPr>
        <w:rPr>
          <w:rFonts w:asciiTheme="minorHAnsi" w:eastAsiaTheme="minorEastAsia" w:hAnsiTheme="minorHAnsi" w:cstheme="minorBidi"/>
          <w:color w:val="auto"/>
          <w:kern w:val="2"/>
          <w:sz w:val="21"/>
          <w:szCs w:val="22"/>
          <w:lang w:eastAsia="zh-CN"/>
        </w:rPr>
        <w:id w:val="-490786716"/>
        <w:docPartObj>
          <w:docPartGallery w:val="Table of Contents"/>
          <w:docPartUnique/>
        </w:docPartObj>
      </w:sdtPr>
      <w:sdtEndPr>
        <w:rPr>
          <w:b/>
          <w:bCs/>
          <w:noProof/>
        </w:rPr>
      </w:sdtEndPr>
      <w:sdtContent>
        <w:p w:rsidR="007708A2" w:rsidRDefault="007708A2">
          <w:pPr>
            <w:pStyle w:val="TOCHeading"/>
          </w:pPr>
          <w:r>
            <w:rPr>
              <w:rFonts w:hint="eastAsia"/>
              <w:lang w:eastAsia="zh-CN"/>
            </w:rPr>
            <w:t>目录</w:t>
          </w:r>
        </w:p>
        <w:p w:rsidR="007708A2" w:rsidRDefault="007708A2">
          <w:pPr>
            <w:pStyle w:val="TOC2"/>
            <w:tabs>
              <w:tab w:val="left" w:pos="1470"/>
              <w:tab w:val="right" w:leader="dot" w:pos="8296"/>
            </w:tabs>
            <w:rPr>
              <w:noProof/>
            </w:rPr>
          </w:pPr>
          <w:r>
            <w:fldChar w:fldCharType="begin"/>
          </w:r>
          <w:r>
            <w:instrText xml:space="preserve"> TOC \o "1-3" \h \z \u </w:instrText>
          </w:r>
          <w:r>
            <w:fldChar w:fldCharType="separate"/>
          </w:r>
          <w:hyperlink w:anchor="_Toc64556188" w:history="1">
            <w:r w:rsidRPr="00C41738">
              <w:rPr>
                <w:rStyle w:val="Hyperlink"/>
                <w:noProof/>
              </w:rPr>
              <w:t>第一节</w:t>
            </w:r>
            <w:r>
              <w:rPr>
                <w:noProof/>
              </w:rPr>
              <w:tab/>
            </w:r>
            <w:r w:rsidRPr="00C41738">
              <w:rPr>
                <w:rStyle w:val="Hyperlink"/>
                <w:noProof/>
              </w:rPr>
              <w:t>下载openpyxl的python库并调用</w:t>
            </w:r>
            <w:r>
              <w:rPr>
                <w:noProof/>
                <w:webHidden/>
              </w:rPr>
              <w:tab/>
            </w:r>
            <w:r>
              <w:rPr>
                <w:noProof/>
                <w:webHidden/>
              </w:rPr>
              <w:fldChar w:fldCharType="begin"/>
            </w:r>
            <w:r>
              <w:rPr>
                <w:noProof/>
                <w:webHidden/>
              </w:rPr>
              <w:instrText xml:space="preserve"> PAGEREF _Toc64556188 \h </w:instrText>
            </w:r>
            <w:r>
              <w:rPr>
                <w:noProof/>
                <w:webHidden/>
              </w:rPr>
            </w:r>
            <w:r>
              <w:rPr>
                <w:noProof/>
                <w:webHidden/>
              </w:rPr>
              <w:fldChar w:fldCharType="separate"/>
            </w:r>
            <w:r>
              <w:rPr>
                <w:noProof/>
                <w:webHidden/>
              </w:rPr>
              <w:t>1</w:t>
            </w:r>
            <w:r>
              <w:rPr>
                <w:noProof/>
                <w:webHidden/>
              </w:rPr>
              <w:fldChar w:fldCharType="end"/>
            </w:r>
          </w:hyperlink>
        </w:p>
        <w:p w:rsidR="007708A2" w:rsidRDefault="00172660">
          <w:pPr>
            <w:pStyle w:val="TOC2"/>
            <w:tabs>
              <w:tab w:val="left" w:pos="1470"/>
              <w:tab w:val="right" w:leader="dot" w:pos="8296"/>
            </w:tabs>
            <w:rPr>
              <w:noProof/>
            </w:rPr>
          </w:pPr>
          <w:hyperlink w:anchor="_Toc64556189" w:history="1">
            <w:r w:rsidR="007708A2" w:rsidRPr="00C41738">
              <w:rPr>
                <w:rStyle w:val="Hyperlink"/>
                <w:noProof/>
              </w:rPr>
              <w:t>第二节</w:t>
            </w:r>
            <w:r w:rsidR="007708A2">
              <w:rPr>
                <w:noProof/>
              </w:rPr>
              <w:tab/>
            </w:r>
            <w:r w:rsidR="007708A2" w:rsidRPr="00C41738">
              <w:rPr>
                <w:rStyle w:val="Hyperlink"/>
                <w:noProof/>
              </w:rPr>
              <w:t>打开excel文件并输出值与一些表格的性质</w:t>
            </w:r>
            <w:r w:rsidR="007708A2">
              <w:rPr>
                <w:noProof/>
                <w:webHidden/>
              </w:rPr>
              <w:tab/>
            </w:r>
            <w:r w:rsidR="007708A2">
              <w:rPr>
                <w:noProof/>
                <w:webHidden/>
              </w:rPr>
              <w:fldChar w:fldCharType="begin"/>
            </w:r>
            <w:r w:rsidR="007708A2">
              <w:rPr>
                <w:noProof/>
                <w:webHidden/>
              </w:rPr>
              <w:instrText xml:space="preserve"> PAGEREF _Toc64556189 \h </w:instrText>
            </w:r>
            <w:r w:rsidR="007708A2">
              <w:rPr>
                <w:noProof/>
                <w:webHidden/>
              </w:rPr>
            </w:r>
            <w:r w:rsidR="007708A2">
              <w:rPr>
                <w:noProof/>
                <w:webHidden/>
              </w:rPr>
              <w:fldChar w:fldCharType="separate"/>
            </w:r>
            <w:r w:rsidR="007708A2">
              <w:rPr>
                <w:noProof/>
                <w:webHidden/>
              </w:rPr>
              <w:t>2</w:t>
            </w:r>
            <w:r w:rsidR="007708A2">
              <w:rPr>
                <w:noProof/>
                <w:webHidden/>
              </w:rPr>
              <w:fldChar w:fldCharType="end"/>
            </w:r>
          </w:hyperlink>
        </w:p>
        <w:p w:rsidR="007708A2" w:rsidRDefault="00172660">
          <w:pPr>
            <w:pStyle w:val="TOC2"/>
            <w:tabs>
              <w:tab w:val="left" w:pos="1470"/>
              <w:tab w:val="right" w:leader="dot" w:pos="8296"/>
            </w:tabs>
            <w:rPr>
              <w:noProof/>
            </w:rPr>
          </w:pPr>
          <w:hyperlink w:anchor="_Toc64556190" w:history="1">
            <w:r w:rsidR="007708A2" w:rsidRPr="00C41738">
              <w:rPr>
                <w:rStyle w:val="Hyperlink"/>
                <w:noProof/>
              </w:rPr>
              <w:t>第三节</w:t>
            </w:r>
            <w:r w:rsidR="007708A2">
              <w:rPr>
                <w:noProof/>
              </w:rPr>
              <w:tab/>
            </w:r>
            <w:r w:rsidR="007708A2" w:rsidRPr="00C41738">
              <w:rPr>
                <w:rStyle w:val="Hyperlink"/>
                <w:noProof/>
              </w:rPr>
              <w:t>用for循环对某列或某行数据进行处理</w:t>
            </w:r>
            <w:r w:rsidR="007708A2">
              <w:rPr>
                <w:noProof/>
                <w:webHidden/>
              </w:rPr>
              <w:tab/>
            </w:r>
            <w:r w:rsidR="007708A2">
              <w:rPr>
                <w:noProof/>
                <w:webHidden/>
              </w:rPr>
              <w:fldChar w:fldCharType="begin"/>
            </w:r>
            <w:r w:rsidR="007708A2">
              <w:rPr>
                <w:noProof/>
                <w:webHidden/>
              </w:rPr>
              <w:instrText xml:space="preserve"> PAGEREF _Toc64556190 \h </w:instrText>
            </w:r>
            <w:r w:rsidR="007708A2">
              <w:rPr>
                <w:noProof/>
                <w:webHidden/>
              </w:rPr>
            </w:r>
            <w:r w:rsidR="007708A2">
              <w:rPr>
                <w:noProof/>
                <w:webHidden/>
              </w:rPr>
              <w:fldChar w:fldCharType="separate"/>
            </w:r>
            <w:r w:rsidR="007708A2">
              <w:rPr>
                <w:noProof/>
                <w:webHidden/>
              </w:rPr>
              <w:t>3</w:t>
            </w:r>
            <w:r w:rsidR="007708A2">
              <w:rPr>
                <w:noProof/>
                <w:webHidden/>
              </w:rPr>
              <w:fldChar w:fldCharType="end"/>
            </w:r>
          </w:hyperlink>
        </w:p>
        <w:p w:rsidR="007708A2" w:rsidRDefault="00172660">
          <w:pPr>
            <w:pStyle w:val="TOC2"/>
            <w:tabs>
              <w:tab w:val="left" w:pos="1470"/>
              <w:tab w:val="right" w:leader="dot" w:pos="8296"/>
            </w:tabs>
            <w:rPr>
              <w:noProof/>
            </w:rPr>
          </w:pPr>
          <w:hyperlink w:anchor="_Toc64556191" w:history="1">
            <w:r w:rsidR="007708A2" w:rsidRPr="00C41738">
              <w:rPr>
                <w:rStyle w:val="Hyperlink"/>
                <w:noProof/>
              </w:rPr>
              <w:t>第四节</w:t>
            </w:r>
            <w:r w:rsidR="007708A2">
              <w:rPr>
                <w:noProof/>
              </w:rPr>
              <w:tab/>
            </w:r>
            <w:r w:rsidR="007708A2" w:rsidRPr="00C41738">
              <w:rPr>
                <w:rStyle w:val="Hyperlink"/>
                <w:noProof/>
              </w:rPr>
              <w:t>保存修改过部分值的excel文件</w:t>
            </w:r>
            <w:r w:rsidR="007708A2">
              <w:rPr>
                <w:noProof/>
                <w:webHidden/>
              </w:rPr>
              <w:tab/>
            </w:r>
            <w:r w:rsidR="007708A2">
              <w:rPr>
                <w:noProof/>
                <w:webHidden/>
              </w:rPr>
              <w:fldChar w:fldCharType="begin"/>
            </w:r>
            <w:r w:rsidR="007708A2">
              <w:rPr>
                <w:noProof/>
                <w:webHidden/>
              </w:rPr>
              <w:instrText xml:space="preserve"> PAGEREF _Toc64556191 \h </w:instrText>
            </w:r>
            <w:r w:rsidR="007708A2">
              <w:rPr>
                <w:noProof/>
                <w:webHidden/>
              </w:rPr>
            </w:r>
            <w:r w:rsidR="007708A2">
              <w:rPr>
                <w:noProof/>
                <w:webHidden/>
              </w:rPr>
              <w:fldChar w:fldCharType="separate"/>
            </w:r>
            <w:r w:rsidR="007708A2">
              <w:rPr>
                <w:noProof/>
                <w:webHidden/>
              </w:rPr>
              <w:t>3</w:t>
            </w:r>
            <w:r w:rsidR="007708A2">
              <w:rPr>
                <w:noProof/>
                <w:webHidden/>
              </w:rPr>
              <w:fldChar w:fldCharType="end"/>
            </w:r>
          </w:hyperlink>
        </w:p>
        <w:p w:rsidR="007708A2" w:rsidRDefault="00172660">
          <w:pPr>
            <w:pStyle w:val="TOC2"/>
            <w:tabs>
              <w:tab w:val="left" w:pos="1470"/>
              <w:tab w:val="right" w:leader="dot" w:pos="8296"/>
            </w:tabs>
            <w:rPr>
              <w:noProof/>
            </w:rPr>
          </w:pPr>
          <w:hyperlink w:anchor="_Toc64556192" w:history="1">
            <w:r w:rsidR="007708A2" w:rsidRPr="00C41738">
              <w:rPr>
                <w:rStyle w:val="Hyperlink"/>
                <w:noProof/>
              </w:rPr>
              <w:t>第五节</w:t>
            </w:r>
            <w:r w:rsidR="007708A2">
              <w:rPr>
                <w:noProof/>
              </w:rPr>
              <w:tab/>
            </w:r>
            <w:r w:rsidR="007708A2" w:rsidRPr="00C41738">
              <w:rPr>
                <w:rStyle w:val="Hyperlink"/>
                <w:noProof/>
              </w:rPr>
              <w:t>如何加入excel的图表信息</w:t>
            </w:r>
            <w:r w:rsidR="007708A2">
              <w:rPr>
                <w:noProof/>
                <w:webHidden/>
              </w:rPr>
              <w:tab/>
            </w:r>
            <w:r w:rsidR="007708A2">
              <w:rPr>
                <w:noProof/>
                <w:webHidden/>
              </w:rPr>
              <w:fldChar w:fldCharType="begin"/>
            </w:r>
            <w:r w:rsidR="007708A2">
              <w:rPr>
                <w:noProof/>
                <w:webHidden/>
              </w:rPr>
              <w:instrText xml:space="preserve"> PAGEREF _Toc64556192 \h </w:instrText>
            </w:r>
            <w:r w:rsidR="007708A2">
              <w:rPr>
                <w:noProof/>
                <w:webHidden/>
              </w:rPr>
            </w:r>
            <w:r w:rsidR="007708A2">
              <w:rPr>
                <w:noProof/>
                <w:webHidden/>
              </w:rPr>
              <w:fldChar w:fldCharType="separate"/>
            </w:r>
            <w:r w:rsidR="007708A2">
              <w:rPr>
                <w:noProof/>
                <w:webHidden/>
              </w:rPr>
              <w:t>3</w:t>
            </w:r>
            <w:r w:rsidR="007708A2">
              <w:rPr>
                <w:noProof/>
                <w:webHidden/>
              </w:rPr>
              <w:fldChar w:fldCharType="end"/>
            </w:r>
          </w:hyperlink>
        </w:p>
        <w:p w:rsidR="007708A2" w:rsidRDefault="00172660">
          <w:pPr>
            <w:pStyle w:val="TOC2"/>
            <w:tabs>
              <w:tab w:val="right" w:leader="dot" w:pos="8296"/>
            </w:tabs>
            <w:rPr>
              <w:noProof/>
            </w:rPr>
          </w:pPr>
          <w:hyperlink w:anchor="_Toc64556193" w:history="1">
            <w:r w:rsidR="007708A2" w:rsidRPr="00C41738">
              <w:rPr>
                <w:rStyle w:val="Hyperlink"/>
                <w:noProof/>
              </w:rPr>
              <w:t xml:space="preserve">第六节 </w:t>
            </w:r>
            <w:r w:rsidR="007708A2">
              <w:rPr>
                <w:rStyle w:val="Hyperlink"/>
                <w:noProof/>
              </w:rPr>
              <w:t xml:space="preserve">   </w:t>
            </w:r>
            <w:r w:rsidR="007708A2" w:rsidRPr="00C41738">
              <w:rPr>
                <w:rStyle w:val="Hyperlink"/>
                <w:noProof/>
              </w:rPr>
              <w:t>代码分析</w:t>
            </w:r>
            <w:r w:rsidR="007708A2">
              <w:rPr>
                <w:noProof/>
                <w:webHidden/>
              </w:rPr>
              <w:tab/>
            </w:r>
            <w:r w:rsidR="007708A2">
              <w:rPr>
                <w:noProof/>
                <w:webHidden/>
              </w:rPr>
              <w:fldChar w:fldCharType="begin"/>
            </w:r>
            <w:r w:rsidR="007708A2">
              <w:rPr>
                <w:noProof/>
                <w:webHidden/>
              </w:rPr>
              <w:instrText xml:space="preserve"> PAGEREF _Toc64556193 \h </w:instrText>
            </w:r>
            <w:r w:rsidR="007708A2">
              <w:rPr>
                <w:noProof/>
                <w:webHidden/>
              </w:rPr>
            </w:r>
            <w:r w:rsidR="007708A2">
              <w:rPr>
                <w:noProof/>
                <w:webHidden/>
              </w:rPr>
              <w:fldChar w:fldCharType="separate"/>
            </w:r>
            <w:r w:rsidR="007708A2">
              <w:rPr>
                <w:noProof/>
                <w:webHidden/>
              </w:rPr>
              <w:t>4</w:t>
            </w:r>
            <w:r w:rsidR="007708A2">
              <w:rPr>
                <w:noProof/>
                <w:webHidden/>
              </w:rPr>
              <w:fldChar w:fldCharType="end"/>
            </w:r>
          </w:hyperlink>
        </w:p>
        <w:p w:rsidR="007708A2" w:rsidRDefault="007708A2">
          <w:r>
            <w:rPr>
              <w:b/>
              <w:bCs/>
              <w:noProof/>
            </w:rPr>
            <w:fldChar w:fldCharType="end"/>
          </w:r>
        </w:p>
      </w:sdtContent>
    </w:sdt>
    <w:p w:rsidR="007708A2" w:rsidRPr="00A20786" w:rsidRDefault="007708A2" w:rsidP="00F60145"/>
    <w:p w:rsidR="00A20786" w:rsidRDefault="00A20786" w:rsidP="00A20786">
      <w:pPr>
        <w:pStyle w:val="Heading2"/>
        <w:numPr>
          <w:ilvl w:val="0"/>
          <w:numId w:val="1"/>
        </w:numPr>
      </w:pPr>
      <w:bookmarkStart w:id="0" w:name="_Toc64556188"/>
      <w:r>
        <w:rPr>
          <w:rFonts w:hint="eastAsia"/>
        </w:rPr>
        <w:t>下载</w:t>
      </w:r>
      <w:proofErr w:type="spellStart"/>
      <w:r>
        <w:rPr>
          <w:rFonts w:hint="eastAsia"/>
        </w:rPr>
        <w:t>openpyxl</w:t>
      </w:r>
      <w:proofErr w:type="spellEnd"/>
      <w:r>
        <w:rPr>
          <w:rFonts w:hint="eastAsia"/>
        </w:rPr>
        <w:t>的python库并调用</w:t>
      </w:r>
      <w:bookmarkEnd w:id="0"/>
    </w:p>
    <w:p w:rsidR="004B3FF3" w:rsidRDefault="004B3FF3" w:rsidP="004B3FF3">
      <w:pPr>
        <w:pStyle w:val="Heading5"/>
      </w:pPr>
      <w:r>
        <w:rPr>
          <w:rFonts w:hint="eastAsia"/>
        </w:rPr>
        <w:t>python中pip的安装：</w:t>
      </w:r>
    </w:p>
    <w:p w:rsidR="00AE2CCB" w:rsidRDefault="00AE2CCB" w:rsidP="00AE2CCB">
      <w:pPr>
        <w:pStyle w:val="Heading6"/>
      </w:pPr>
      <w:r>
        <w:rPr>
          <w:rFonts w:hint="eastAsia"/>
        </w:rPr>
        <w:t>windows用户</w:t>
      </w:r>
    </w:p>
    <w:p w:rsidR="00210FA5" w:rsidRPr="00210FA5" w:rsidRDefault="00210FA5" w:rsidP="00210FA5"/>
    <w:p w:rsidR="00172660" w:rsidRDefault="00172660" w:rsidP="00AE2CCB">
      <w:pPr>
        <w:pStyle w:val="ListParagraph"/>
        <w:numPr>
          <w:ilvl w:val="0"/>
          <w:numId w:val="2"/>
        </w:numPr>
        <w:ind w:firstLineChars="0"/>
      </w:pPr>
    </w:p>
    <w:p w:rsidR="004B3FF3" w:rsidRDefault="004B3FF3" w:rsidP="00172660">
      <w:r w:rsidRPr="004B3FF3">
        <w:rPr>
          <w:rFonts w:hint="eastAsia"/>
        </w:rPr>
        <w:t>安装地址：</w:t>
      </w:r>
      <w:r w:rsidR="00172660">
        <w:fldChar w:fldCharType="begin"/>
      </w:r>
      <w:r w:rsidR="00172660">
        <w:instrText xml:space="preserve"> HYPERLINK "https://pypi.python.org/pypi/pip" \l "downloads" </w:instrText>
      </w:r>
      <w:r w:rsidR="00172660">
        <w:fldChar w:fldCharType="separate"/>
      </w:r>
      <w:r w:rsidRPr="00252A28">
        <w:rPr>
          <w:rStyle w:val="Hyperlink"/>
        </w:rPr>
        <w:t>https://pypi.python.org/pypi/pip#downloads</w:t>
      </w:r>
      <w:r w:rsidR="00172660">
        <w:rPr>
          <w:rStyle w:val="Hyperlink"/>
        </w:rPr>
        <w:fldChar w:fldCharType="end"/>
      </w:r>
    </w:p>
    <w:p w:rsidR="004B3FF3" w:rsidRPr="00AE2CCB" w:rsidRDefault="004B3FF3" w:rsidP="004B3FF3">
      <w:pPr>
        <w:rPr>
          <w:color w:val="FF0000"/>
        </w:rPr>
      </w:pPr>
      <w:r>
        <w:rPr>
          <w:rFonts w:hint="eastAsia"/>
        </w:rPr>
        <w:t>下载并解压后找到对应文件夹复制</w:t>
      </w:r>
      <w:r w:rsidRPr="00AE2CCB">
        <w:rPr>
          <w:rFonts w:hint="eastAsia"/>
          <w:color w:val="FF0000"/>
        </w:rPr>
        <w:t>该文件夹地址</w:t>
      </w:r>
    </w:p>
    <w:p w:rsidR="004B3FF3" w:rsidRPr="004B3FF3" w:rsidRDefault="004B3FF3" w:rsidP="004B3FF3"/>
    <w:p w:rsidR="00172660" w:rsidRDefault="00172660" w:rsidP="00AE2CCB">
      <w:pPr>
        <w:pStyle w:val="ListParagraph"/>
        <w:numPr>
          <w:ilvl w:val="0"/>
          <w:numId w:val="2"/>
        </w:numPr>
        <w:ind w:firstLineChars="0"/>
      </w:pPr>
    </w:p>
    <w:p w:rsidR="00A20786" w:rsidRDefault="00A20786" w:rsidP="00172660">
      <w:r>
        <w:rPr>
          <w:rFonts w:hint="eastAsia"/>
        </w:rPr>
        <w:t>按下win（一般为左下方第二个</w:t>
      </w:r>
      <w:r w:rsidR="004B3FF3">
        <w:rPr>
          <w:rFonts w:hint="eastAsia"/>
        </w:rPr>
        <w:t>或第三个</w:t>
      </w:r>
      <w:r>
        <w:rPr>
          <w:rFonts w:hint="eastAsia"/>
        </w:rPr>
        <w:t>键）+R键</w:t>
      </w:r>
      <w:r w:rsidR="004B3FF3">
        <w:rPr>
          <w:rFonts w:hint="eastAsia"/>
        </w:rPr>
        <w:t>打开命令行</w:t>
      </w:r>
    </w:p>
    <w:p w:rsidR="00AE2CCB" w:rsidRDefault="00AE2CCB" w:rsidP="00A20786">
      <w:r>
        <w:rPr>
          <w:rFonts w:hint="eastAsia"/>
        </w:rPr>
        <w:t>输入以下命令后按回车</w:t>
      </w:r>
    </w:p>
    <w:p w:rsidR="00AE2CCB" w:rsidRDefault="004B3FF3" w:rsidP="004B3FF3">
      <w:pPr>
        <w:rPr>
          <w:color w:val="FF0000"/>
        </w:rPr>
      </w:pPr>
      <w:r w:rsidRPr="004B3FF3">
        <w:t>cd</w:t>
      </w:r>
      <w:r w:rsidR="00AE2CCB">
        <w:t xml:space="preserve"> </w:t>
      </w:r>
      <w:r w:rsidR="00AE2CCB" w:rsidRPr="00AE2CCB">
        <w:rPr>
          <w:rFonts w:hint="eastAsia"/>
          <w:color w:val="FF0000"/>
        </w:rPr>
        <w:t>该文件夹地址</w:t>
      </w:r>
    </w:p>
    <w:p w:rsidR="00AE2CCB" w:rsidRDefault="00AE2CCB" w:rsidP="004B3FF3">
      <w:r>
        <w:rPr>
          <w:rFonts w:hint="eastAsia"/>
        </w:rPr>
        <w:t>之后安装</w:t>
      </w:r>
      <w:r w:rsidRPr="00AE2CCB">
        <w:t>python setup.py install</w:t>
      </w:r>
    </w:p>
    <w:p w:rsidR="00AE2CCB" w:rsidRDefault="00AE2CCB" w:rsidP="004B3FF3"/>
    <w:p w:rsidR="00172660" w:rsidRDefault="00172660" w:rsidP="00AE2CCB">
      <w:pPr>
        <w:pStyle w:val="ListParagraph"/>
        <w:numPr>
          <w:ilvl w:val="0"/>
          <w:numId w:val="2"/>
        </w:numPr>
        <w:ind w:firstLineChars="0"/>
      </w:pPr>
    </w:p>
    <w:p w:rsidR="00AE2CCB" w:rsidRDefault="00AE2CCB" w:rsidP="00172660">
      <w:r>
        <w:rPr>
          <w:rFonts w:hint="eastAsia"/>
        </w:rPr>
        <w:t>在左下角搜索系统变量</w:t>
      </w:r>
    </w:p>
    <w:p w:rsidR="00AE2CCB" w:rsidRDefault="00AE2CCB" w:rsidP="00AE2CCB">
      <w:r>
        <w:rPr>
          <w:rFonts w:hint="eastAsia"/>
          <w:noProof/>
        </w:rPr>
        <w:drawing>
          <wp:inline distT="0" distB="0" distL="0" distR="0">
            <wp:extent cx="4629796" cy="342948"/>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变量.png"/>
                    <pic:cNvPicPr/>
                  </pic:nvPicPr>
                  <pic:blipFill>
                    <a:blip r:embed="rId6">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4629796" cy="342948"/>
                    </a:xfrm>
                    <a:prstGeom prst="rect">
                      <a:avLst/>
                    </a:prstGeom>
                    <a:ln>
                      <a:solidFill>
                        <a:srgbClr val="FF0000"/>
                      </a:solidFill>
                    </a:ln>
                  </pic:spPr>
                </pic:pic>
              </a:graphicData>
            </a:graphic>
          </wp:inline>
        </w:drawing>
      </w:r>
    </w:p>
    <w:p w:rsidR="00AE2CCB" w:rsidRDefault="00AE2CCB" w:rsidP="004B3FF3">
      <w:r>
        <w:rPr>
          <w:noProof/>
        </w:rPr>
        <w:lastRenderedPageBreak/>
        <w:drawing>
          <wp:inline distT="0" distB="0" distL="0" distR="0">
            <wp:extent cx="2905561" cy="2058803"/>
            <wp:effectExtent l="0" t="0" r="9525" b="0"/>
            <wp:docPr id="1" name="Picture 1" descr="https://img-blog.csdn.net/20180819095438298?watermark/2/text/aHR0cHM6Ly9ibG9nLmNzZG4ubmV0L3d6eWFpd2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19095438298?watermark/2/text/aHR0cHM6Ly9ibG9nLmNzZG4ubmV0L3d6eWFpd2w=/font/5a6L5L2T/fontsize/400/fill/I0JBQkFCMA==/dissolve/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467" cy="2072199"/>
                    </a:xfrm>
                    <a:prstGeom prst="rect">
                      <a:avLst/>
                    </a:prstGeom>
                    <a:noFill/>
                    <a:ln>
                      <a:noFill/>
                    </a:ln>
                  </pic:spPr>
                </pic:pic>
              </a:graphicData>
            </a:graphic>
          </wp:inline>
        </w:drawing>
      </w:r>
    </w:p>
    <w:p w:rsidR="00AE2CCB" w:rsidRDefault="00AE2CCB" w:rsidP="004B3FF3">
      <w:r w:rsidRPr="00AE2CCB">
        <w:rPr>
          <w:rFonts w:hint="eastAsia"/>
        </w:rPr>
        <w:t>最后为</w:t>
      </w:r>
      <w:r w:rsidRPr="00AE2CCB">
        <w:t>pip添加环境变量，找到python下的scrip，添加至path下，记得后面加上分号。</w:t>
      </w:r>
    </w:p>
    <w:p w:rsidR="00210FA5" w:rsidRDefault="00210FA5" w:rsidP="004B3FF3"/>
    <w:p w:rsidR="00AE2CCB" w:rsidRDefault="004B3FF3" w:rsidP="004B3FF3">
      <w:pPr>
        <w:rPr>
          <w:rStyle w:val="Heading6Char"/>
        </w:rPr>
      </w:pPr>
      <w:r w:rsidRPr="00AE2CCB">
        <w:rPr>
          <w:rStyle w:val="Heading6Char"/>
        </w:rPr>
        <w:t>mac用户</w:t>
      </w:r>
    </w:p>
    <w:p w:rsidR="00210FA5" w:rsidRDefault="00210FA5" w:rsidP="004B3FF3"/>
    <w:p w:rsidR="00172660" w:rsidRDefault="00172660" w:rsidP="00AE2CCB">
      <w:pPr>
        <w:pStyle w:val="ListParagraph"/>
        <w:numPr>
          <w:ilvl w:val="0"/>
          <w:numId w:val="3"/>
        </w:numPr>
        <w:ind w:firstLineChars="0"/>
      </w:pPr>
    </w:p>
    <w:p w:rsidR="00AE2CCB" w:rsidRDefault="004B3FF3" w:rsidP="00172660">
      <w:pPr>
        <w:ind w:leftChars="200" w:left="420"/>
      </w:pPr>
      <w:r>
        <w:rPr>
          <w:rFonts w:hint="eastAsia"/>
        </w:rPr>
        <w:t>打开终端</w:t>
      </w:r>
      <w:r w:rsidR="00AE2CCB">
        <w:rPr>
          <w:rFonts w:hint="eastAsia"/>
        </w:rPr>
        <w:t>（</w:t>
      </w:r>
      <w:r w:rsidR="00AE2CCB" w:rsidRPr="00AE2CCB">
        <w:t>command+空格</w:t>
      </w:r>
      <w:r w:rsidR="00AE2CCB">
        <w:rPr>
          <w:rFonts w:hint="eastAsia"/>
        </w:rPr>
        <w:t>）</w:t>
      </w:r>
      <w:r>
        <w:rPr>
          <w:rFonts w:hint="eastAsia"/>
        </w:rPr>
        <w:t>，</w:t>
      </w:r>
    </w:p>
    <w:p w:rsidR="004B3FF3" w:rsidRDefault="004B3FF3" w:rsidP="00172660">
      <w:pPr>
        <w:ind w:leftChars="200" w:left="420"/>
      </w:pPr>
      <w:r>
        <w:rPr>
          <w:rFonts w:hint="eastAsia"/>
        </w:rPr>
        <w:t>在终端中输入：</w:t>
      </w:r>
      <w:r>
        <w:t xml:space="preserve"> </w:t>
      </w:r>
    </w:p>
    <w:p w:rsidR="00AE2CCB" w:rsidRDefault="004B3FF3" w:rsidP="00172660">
      <w:pPr>
        <w:ind w:leftChars="200" w:left="420"/>
      </w:pPr>
      <w:proofErr w:type="spellStart"/>
      <w:r>
        <w:t>sudo</w:t>
      </w:r>
      <w:proofErr w:type="spellEnd"/>
      <w:r>
        <w:t xml:space="preserve"> </w:t>
      </w:r>
      <w:proofErr w:type="spellStart"/>
      <w:r>
        <w:t>easy_install</w:t>
      </w:r>
      <w:proofErr w:type="spellEnd"/>
      <w:r>
        <w:t xml:space="preserve"> pip</w:t>
      </w:r>
      <w:r>
        <w:rPr>
          <w:rFonts w:hint="eastAsia"/>
        </w:rPr>
        <w:t xml:space="preserve"> </w:t>
      </w:r>
    </w:p>
    <w:p w:rsidR="004B3FF3" w:rsidRDefault="004B3FF3" w:rsidP="00172660">
      <w:pPr>
        <w:ind w:leftChars="200" w:left="420"/>
        <w:rPr>
          <w:rFonts w:ascii="Consolas" w:hAnsi="Consolas"/>
          <w:color w:val="000000"/>
          <w:shd w:val="clear" w:color="auto" w:fill="FFFFFF"/>
        </w:rPr>
      </w:pPr>
      <w:r>
        <w:rPr>
          <w:rFonts w:hint="eastAsia"/>
        </w:rPr>
        <w:t>接着根据终端提示输入</w:t>
      </w:r>
      <w:r w:rsidR="00AE2CCB">
        <w:rPr>
          <w:rFonts w:hint="eastAsia"/>
        </w:rPr>
        <w:t>密码，</w:t>
      </w:r>
      <w:r w:rsidR="00AE2CCB">
        <w:rPr>
          <w:rFonts w:ascii="Consolas" w:hAnsi="Consolas"/>
          <w:color w:val="000000"/>
          <w:shd w:val="clear" w:color="auto" w:fill="FFFFFF"/>
        </w:rPr>
        <w:t>点击回车，系统会让你输入密码，密码是当前登录电脑的用户名的密码</w:t>
      </w:r>
      <w:r w:rsidR="00210FA5">
        <w:rPr>
          <w:rFonts w:ascii="Consolas" w:hAnsi="Consolas" w:hint="eastAsia"/>
          <w:color w:val="000000"/>
          <w:shd w:val="clear" w:color="auto" w:fill="FFFFFF"/>
        </w:rPr>
        <w:t>。</w:t>
      </w:r>
    </w:p>
    <w:p w:rsidR="00210FA5" w:rsidRDefault="00210FA5" w:rsidP="004B3FF3">
      <w:pPr>
        <w:rPr>
          <w:rFonts w:ascii="Consolas" w:hAnsi="Consolas"/>
          <w:color w:val="000000"/>
          <w:shd w:val="clear" w:color="auto" w:fill="FFFFFF"/>
        </w:rPr>
      </w:pPr>
    </w:p>
    <w:p w:rsidR="00172660" w:rsidRPr="00172660" w:rsidRDefault="00172660" w:rsidP="00AE2CCB">
      <w:pPr>
        <w:pStyle w:val="ListParagraph"/>
        <w:numPr>
          <w:ilvl w:val="0"/>
          <w:numId w:val="3"/>
        </w:numPr>
        <w:ind w:firstLineChars="0"/>
      </w:pPr>
    </w:p>
    <w:p w:rsidR="00AE2CCB" w:rsidRDefault="00AE2CCB" w:rsidP="00172660">
      <w:pPr>
        <w:ind w:leftChars="200" w:left="420"/>
      </w:pPr>
      <w:r w:rsidRPr="00172660">
        <w:rPr>
          <w:rFonts w:ascii="Consolas" w:hAnsi="Consolas"/>
          <w:color w:val="000000"/>
          <w:shd w:val="clear" w:color="auto" w:fill="FFFFFF"/>
        </w:rPr>
        <w:t>安装后在终端上输入</w:t>
      </w:r>
      <w:r w:rsidRPr="00172660">
        <w:rPr>
          <w:rFonts w:ascii="Consolas" w:hAnsi="Consolas"/>
          <w:color w:val="000000"/>
          <w:shd w:val="clear" w:color="auto" w:fill="FFFFFF"/>
        </w:rPr>
        <w:t xml:space="preserve"> pip -V </w:t>
      </w:r>
      <w:r w:rsidRPr="00172660">
        <w:rPr>
          <w:rFonts w:ascii="Consolas" w:hAnsi="Consolas"/>
          <w:color w:val="000000"/>
          <w:shd w:val="clear" w:color="auto" w:fill="FFFFFF"/>
        </w:rPr>
        <w:t>（</w:t>
      </w:r>
      <w:proofErr w:type="spellStart"/>
      <w:r w:rsidRPr="00172660">
        <w:rPr>
          <w:rFonts w:ascii="Consolas" w:hAnsi="Consolas"/>
          <w:color w:val="000000"/>
          <w:shd w:val="clear" w:color="auto" w:fill="FFFFFF"/>
        </w:rPr>
        <w:t>V</w:t>
      </w:r>
      <w:proofErr w:type="spellEnd"/>
      <w:r w:rsidRPr="00172660">
        <w:rPr>
          <w:rFonts w:ascii="Consolas" w:hAnsi="Consolas"/>
          <w:color w:val="000000"/>
          <w:shd w:val="clear" w:color="auto" w:fill="FFFFFF"/>
        </w:rPr>
        <w:t>必须大写），如果显示以下代码，则代表安装成功</w:t>
      </w:r>
      <w:r w:rsidR="00210FA5" w:rsidRPr="00172660">
        <w:rPr>
          <w:rFonts w:ascii="Consolas" w:hAnsi="Consolas" w:hint="eastAsia"/>
          <w:color w:val="000000"/>
          <w:shd w:val="clear" w:color="auto" w:fill="FFFFFF"/>
        </w:rPr>
        <w:t>。</w:t>
      </w:r>
    </w:p>
    <w:p w:rsidR="00AE2CCB" w:rsidRDefault="00AE2CCB" w:rsidP="00172660">
      <w:pPr>
        <w:ind w:leftChars="200" w:left="420"/>
      </w:pPr>
      <w:r>
        <w:rPr>
          <w:rFonts w:hint="eastAsia"/>
        </w:rPr>
        <w:t>代码范例：</w:t>
      </w:r>
    </w:p>
    <w:p w:rsidR="00AE2CCB" w:rsidRDefault="00AE2CCB" w:rsidP="00172660">
      <w:pPr>
        <w:ind w:leftChars="200" w:left="420"/>
      </w:pPr>
      <w:proofErr w:type="spellStart"/>
      <w:proofErr w:type="gramStart"/>
      <w:r>
        <w:t>appledeiMac</w:t>
      </w:r>
      <w:proofErr w:type="spellEnd"/>
      <w:r>
        <w:t>:~</w:t>
      </w:r>
      <w:proofErr w:type="gramEnd"/>
      <w:r>
        <w:t xml:space="preserve"> apple$ pip -V</w:t>
      </w:r>
    </w:p>
    <w:p w:rsidR="00AE2CCB" w:rsidRDefault="00AE2CCB" w:rsidP="00172660">
      <w:pPr>
        <w:ind w:leftChars="200" w:left="420"/>
      </w:pPr>
      <w:r>
        <w:t>pip 20.2b1 from /Library/Python</w:t>
      </w:r>
      <w:bookmarkStart w:id="1" w:name="_GoBack"/>
      <w:bookmarkEnd w:id="1"/>
      <w:r>
        <w:t>/2.7/site-packages/pip-20.2b1-py2.7.egg/pip (python 2.7)</w:t>
      </w:r>
    </w:p>
    <w:p w:rsidR="00AE2CCB" w:rsidRDefault="00AE2CCB" w:rsidP="00AE2CCB"/>
    <w:p w:rsidR="00AE2CCB" w:rsidRDefault="00AE2CCB" w:rsidP="00AE2CCB">
      <w:pPr>
        <w:pStyle w:val="Heading5"/>
      </w:pPr>
      <w:r>
        <w:rPr>
          <w:rFonts w:hint="eastAsia"/>
        </w:rPr>
        <w:t>用pip安装</w:t>
      </w:r>
      <w:proofErr w:type="spellStart"/>
      <w:r>
        <w:rPr>
          <w:rFonts w:hint="eastAsia"/>
        </w:rPr>
        <w:t>openpyxl</w:t>
      </w:r>
      <w:proofErr w:type="spellEnd"/>
      <w:r>
        <w:rPr>
          <w:rFonts w:hint="eastAsia"/>
        </w:rPr>
        <w:t>：</w:t>
      </w:r>
    </w:p>
    <w:p w:rsidR="00AE2CCB" w:rsidRDefault="00AE2CCB" w:rsidP="00AE2CCB">
      <w:r>
        <w:rPr>
          <w:rFonts w:hint="eastAsia"/>
        </w:rPr>
        <w:t>如果没有</w:t>
      </w:r>
      <w:proofErr w:type="spellStart"/>
      <w:r>
        <w:rPr>
          <w:rFonts w:hint="eastAsia"/>
        </w:rPr>
        <w:t>anacanda</w:t>
      </w:r>
      <w:proofErr w:type="spellEnd"/>
      <w:r>
        <w:rPr>
          <w:rFonts w:hint="eastAsia"/>
        </w:rPr>
        <w:t>等第三方python整合python附加库的话，使用pip来安装python的额外库是十分方便的，所以这里我们用pip</w:t>
      </w:r>
      <w:r w:rsidR="00A258E6">
        <w:rPr>
          <w:rFonts w:hint="eastAsia"/>
        </w:rPr>
        <w:t>来安装python</w:t>
      </w:r>
      <w:r w:rsidR="00A258E6">
        <w:t xml:space="preserve"> </w:t>
      </w:r>
      <w:r w:rsidR="00A258E6">
        <w:rPr>
          <w:rFonts w:hint="eastAsia"/>
        </w:rPr>
        <w:t>pip库安装好后</w:t>
      </w:r>
      <w:r w:rsidR="00210FA5">
        <w:rPr>
          <w:rFonts w:hint="eastAsia"/>
        </w:rPr>
        <w:t>输入如下命令：</w:t>
      </w:r>
      <w:r w:rsidR="00A258E6">
        <w:rPr>
          <w:rFonts w:hint="eastAsia"/>
        </w:rPr>
        <w:t>（注意有的时候会提示pip需要更新，只需要根据命令行给出的指导意见把命令复制之后再输出就好）</w:t>
      </w:r>
    </w:p>
    <w:p w:rsidR="00210FA5" w:rsidRDefault="00210FA5" w:rsidP="00AE2CCB"/>
    <w:p w:rsidR="00A258E6" w:rsidRDefault="00A258E6" w:rsidP="00AE2CCB">
      <w:r>
        <w:rPr>
          <w:rFonts w:hint="eastAsia"/>
        </w:rPr>
        <w:t>pip</w:t>
      </w:r>
      <w:r>
        <w:t xml:space="preserve"> </w:t>
      </w:r>
      <w:r>
        <w:rPr>
          <w:rFonts w:hint="eastAsia"/>
        </w:rPr>
        <w:t>install</w:t>
      </w:r>
      <w:r>
        <w:t xml:space="preserve"> </w:t>
      </w:r>
      <w:proofErr w:type="spellStart"/>
      <w:r>
        <w:rPr>
          <w:rFonts w:hint="eastAsia"/>
        </w:rPr>
        <w:t>openpyxl</w:t>
      </w:r>
      <w:proofErr w:type="spellEnd"/>
    </w:p>
    <w:p w:rsidR="00A258E6" w:rsidRPr="00A258E6" w:rsidRDefault="00A258E6" w:rsidP="00AE2CCB">
      <w:r>
        <w:rPr>
          <w:rFonts w:hint="eastAsia"/>
        </w:rPr>
        <w:t>等待下载完成即可</w:t>
      </w:r>
    </w:p>
    <w:p w:rsidR="00AE2CCB" w:rsidRDefault="00AE2CCB" w:rsidP="00AE2CCB"/>
    <w:p w:rsidR="00A258E6" w:rsidRDefault="00A258E6" w:rsidP="00A258E6">
      <w:pPr>
        <w:pStyle w:val="Heading5"/>
      </w:pPr>
      <w:r>
        <w:rPr>
          <w:rFonts w:hint="eastAsia"/>
        </w:rPr>
        <w:lastRenderedPageBreak/>
        <w:t>调用</w:t>
      </w:r>
      <w:proofErr w:type="spellStart"/>
      <w:r>
        <w:rPr>
          <w:rFonts w:hint="eastAsia"/>
        </w:rPr>
        <w:t>openpyxl</w:t>
      </w:r>
      <w:proofErr w:type="spellEnd"/>
      <w:r>
        <w:rPr>
          <w:rFonts w:hint="eastAsia"/>
        </w:rPr>
        <w:t>库</w:t>
      </w:r>
    </w:p>
    <w:p w:rsidR="00A258E6" w:rsidRDefault="00A258E6" w:rsidP="00A258E6">
      <w:proofErr w:type="spellStart"/>
      <w:r>
        <w:rPr>
          <w:rFonts w:hint="eastAsia"/>
        </w:rPr>
        <w:t>openpyxl</w:t>
      </w:r>
      <w:proofErr w:type="spellEnd"/>
      <w:r>
        <w:rPr>
          <w:rFonts w:hint="eastAsia"/>
        </w:rPr>
        <w:t>库由于名字很长，我们使用以前曾经学到过的简写进行导入</w:t>
      </w:r>
    </w:p>
    <w:p w:rsidR="00A258E6" w:rsidRDefault="00A258E6" w:rsidP="00A258E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import</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openpyxl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xl</w:t>
      </w:r>
    </w:p>
    <w:p w:rsidR="00A258E6" w:rsidRPr="00210FA5" w:rsidRDefault="00A258E6" w:rsidP="00A258E6">
      <w:r>
        <w:rPr>
          <w:rFonts w:hint="eastAsia"/>
        </w:rPr>
        <w:t>这样方便以后调用</w:t>
      </w:r>
      <w:proofErr w:type="spellStart"/>
      <w:r>
        <w:rPr>
          <w:rFonts w:hint="eastAsia"/>
        </w:rPr>
        <w:t>openpyxl</w:t>
      </w:r>
      <w:proofErr w:type="spellEnd"/>
      <w:r>
        <w:rPr>
          <w:rFonts w:hint="eastAsia"/>
        </w:rPr>
        <w:t>库</w:t>
      </w:r>
      <w:r w:rsidR="006D1D20">
        <w:rPr>
          <w:rFonts w:hint="eastAsia"/>
        </w:rPr>
        <w:t>，但注意不能重名</w:t>
      </w:r>
    </w:p>
    <w:p w:rsidR="006D1D20" w:rsidRDefault="006D1D20" w:rsidP="006D1D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6F008A"/>
          <w:kern w:val="0"/>
          <w:sz w:val="19"/>
          <w:szCs w:val="19"/>
        </w:rPr>
        <w:t>openpyxl</w:t>
      </w:r>
      <w:r>
        <w:rPr>
          <w:rFonts w:ascii="新宋体" w:eastAsia="新宋体" w:cs="新宋体"/>
          <w:color w:val="000000"/>
          <w:kern w:val="0"/>
          <w:sz w:val="19"/>
          <w:szCs w:val="19"/>
        </w:rPr>
        <w:t>.</w:t>
      </w:r>
      <w:r>
        <w:rPr>
          <w:rFonts w:ascii="新宋体" w:eastAsia="新宋体" w:cs="新宋体"/>
          <w:color w:val="6F008A"/>
          <w:kern w:val="0"/>
          <w:sz w:val="19"/>
          <w:szCs w:val="19"/>
        </w:rPr>
        <w:t>chart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import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BarChart</w:t>
      </w:r>
      <w:proofErr w:type="spellEnd"/>
      <w:r>
        <w:rPr>
          <w:rFonts w:ascii="新宋体" w:eastAsia="新宋体" w:cs="新宋体"/>
          <w:color w:val="000000"/>
          <w:kern w:val="0"/>
          <w:sz w:val="19"/>
          <w:szCs w:val="19"/>
        </w:rPr>
        <w:t xml:space="preserve">, Reference </w:t>
      </w:r>
    </w:p>
    <w:p w:rsidR="00210FA5" w:rsidRPr="00210FA5" w:rsidRDefault="00210FA5" w:rsidP="00210FA5">
      <w:r w:rsidRPr="00210FA5">
        <w:rPr>
          <w:rFonts w:hint="eastAsia"/>
        </w:rPr>
        <w:t>从这个库中调用两个类，方便画图时数据的选取和输出范围的确定</w:t>
      </w:r>
    </w:p>
    <w:p w:rsidR="00A258E6" w:rsidRPr="00210FA5" w:rsidRDefault="00A258E6" w:rsidP="00A258E6"/>
    <w:p w:rsidR="006D1D20" w:rsidRDefault="00A20786" w:rsidP="00A258E6">
      <w:pPr>
        <w:pStyle w:val="Heading2"/>
        <w:numPr>
          <w:ilvl w:val="0"/>
          <w:numId w:val="1"/>
        </w:numPr>
      </w:pPr>
      <w:bookmarkStart w:id="2" w:name="_Toc64556189"/>
      <w:r>
        <w:rPr>
          <w:rFonts w:hint="eastAsia"/>
        </w:rPr>
        <w:t>打开excel文件并输出值与一些表格的性质</w:t>
      </w:r>
      <w:bookmarkEnd w:id="2"/>
    </w:p>
    <w:p w:rsidR="00172660" w:rsidRDefault="00172660" w:rsidP="006D1D20">
      <w:pPr>
        <w:pStyle w:val="ListParagraph"/>
        <w:numPr>
          <w:ilvl w:val="0"/>
          <w:numId w:val="4"/>
        </w:numPr>
        <w:ind w:firstLineChars="0"/>
      </w:pPr>
    </w:p>
    <w:p w:rsidR="006D1D20" w:rsidRDefault="006D1D20" w:rsidP="00172660">
      <w:pPr>
        <w:pStyle w:val="ListParagraph"/>
        <w:ind w:left="360" w:firstLineChars="0" w:firstLine="0"/>
      </w:pPr>
      <w:r>
        <w:rPr>
          <w:rFonts w:hint="eastAsia"/>
        </w:rPr>
        <w:t>将我们附加的文件放到创设这个python工程文件的文件夹下面，</w:t>
      </w:r>
      <w:r w:rsidR="001E6B31">
        <w:rPr>
          <w:rFonts w:hint="eastAsia"/>
        </w:rPr>
        <w:t>（注意，如果在今后想自己创建表格进行处理的时候，表格的格式应保存为xlsx而不是</w:t>
      </w:r>
      <w:proofErr w:type="spellStart"/>
      <w:r w:rsidR="001E6B31">
        <w:rPr>
          <w:rFonts w:hint="eastAsia"/>
        </w:rPr>
        <w:t>xls</w:t>
      </w:r>
      <w:proofErr w:type="spellEnd"/>
      <w:r w:rsidR="001E6B31">
        <w:rPr>
          <w:rFonts w:hint="eastAsia"/>
        </w:rPr>
        <w:t>格式，现在的</w:t>
      </w:r>
      <w:proofErr w:type="spellStart"/>
      <w:r w:rsidR="001E6B31">
        <w:rPr>
          <w:rFonts w:hint="eastAsia"/>
        </w:rPr>
        <w:t>openpyxl</w:t>
      </w:r>
      <w:proofErr w:type="spellEnd"/>
      <w:r w:rsidR="001E6B31">
        <w:rPr>
          <w:rFonts w:hint="eastAsia"/>
        </w:rPr>
        <w:t>库已经不支持打开过老版本（03）的电子表格文件格式</w:t>
      </w:r>
      <w:proofErr w:type="spellStart"/>
      <w:r w:rsidR="001E6B31">
        <w:rPr>
          <w:rFonts w:hint="eastAsia"/>
        </w:rPr>
        <w:t>xls</w:t>
      </w:r>
      <w:proofErr w:type="spellEnd"/>
      <w:r w:rsidR="001E6B31">
        <w:rPr>
          <w:rFonts w:hint="eastAsia"/>
        </w:rPr>
        <w:t>了）</w:t>
      </w:r>
      <w:r>
        <w:rPr>
          <w:rFonts w:hint="eastAsia"/>
        </w:rPr>
        <w:t>使用的时</w:t>
      </w:r>
      <w:proofErr w:type="spellStart"/>
      <w:r>
        <w:rPr>
          <w:rFonts w:hint="eastAsia"/>
        </w:rPr>
        <w:t>pycharm</w:t>
      </w:r>
      <w:proofErr w:type="spellEnd"/>
      <w:r>
        <w:rPr>
          <w:rFonts w:hint="eastAsia"/>
        </w:rPr>
        <w:t>的话与老师使用的相同，如果使用vs，看vs右方的工程文件管理，点击下图中的红圈图标，如果显示了test.</w:t>
      </w:r>
      <w:r>
        <w:t>xlsx这样的电子表格在工程文件中，证明已经引用正确。如果无法招到或者希望从别的文件夹直接引用可以使用如下命令</w:t>
      </w:r>
    </w:p>
    <w:p w:rsidR="006D1D20" w:rsidRDefault="006D1D20" w:rsidP="006D1D20">
      <w:pPr>
        <w:jc w:val="center"/>
      </w:pPr>
      <w:proofErr w:type="spellStart"/>
      <w:r w:rsidRPr="006D1D20">
        <w:t>wb</w:t>
      </w:r>
      <w:proofErr w:type="spellEnd"/>
      <w:r w:rsidRPr="006D1D20">
        <w:t>=</w:t>
      </w:r>
      <w:proofErr w:type="spellStart"/>
      <w:r w:rsidRPr="006D1D20">
        <w:t>xl.load_workbook</w:t>
      </w:r>
      <w:proofErr w:type="spellEnd"/>
      <w:r w:rsidRPr="006D1D20">
        <w:t>(r"地址\test.xlsx")</w:t>
      </w:r>
    </w:p>
    <w:p w:rsidR="006D1D20" w:rsidRDefault="006D1D20" w:rsidP="006D1D20">
      <w:pPr>
        <w:jc w:val="center"/>
      </w:pPr>
      <w:r>
        <w:t>注意斜杠的方向（windows用户使用）</w:t>
      </w:r>
    </w:p>
    <w:p w:rsidR="00210FA5" w:rsidRDefault="00210FA5" w:rsidP="006D1D20">
      <w:pPr>
        <w:jc w:val="center"/>
      </w:pPr>
    </w:p>
    <w:p w:rsidR="00172660" w:rsidRDefault="00172660" w:rsidP="006D1D20">
      <w:pPr>
        <w:pStyle w:val="ListParagraph"/>
        <w:numPr>
          <w:ilvl w:val="0"/>
          <w:numId w:val="4"/>
        </w:numPr>
        <w:ind w:firstLineChars="0"/>
      </w:pPr>
    </w:p>
    <w:p w:rsidR="006D1D20" w:rsidRDefault="006D1D20" w:rsidP="00172660">
      <w:pPr>
        <w:pStyle w:val="ListParagraph"/>
        <w:ind w:left="360" w:firstLineChars="0" w:firstLine="0"/>
      </w:pPr>
      <w:r>
        <w:rPr>
          <w:rFonts w:hint="eastAsia"/>
        </w:rPr>
        <w:t>用下列代码验证是否成功引用：（</w:t>
      </w:r>
      <w:r>
        <w:t>把加载的xlsx文档的第一个表单命名给sheet方便引用</w:t>
      </w:r>
      <w:r>
        <w:rPr>
          <w:rFonts w:hint="eastAsia"/>
        </w:rPr>
        <w:t>，请注意这里的大小写敏感必须是</w:t>
      </w:r>
      <w:r>
        <w:t>Sheet1</w:t>
      </w:r>
      <w:r>
        <w:rPr>
          <w:rFonts w:hint="eastAsia"/>
        </w:rPr>
        <w:t>）</w:t>
      </w:r>
    </w:p>
    <w:p w:rsidR="006D1D20" w:rsidRDefault="006D1D20" w:rsidP="006D1D20">
      <w:pPr>
        <w:jc w:val="center"/>
      </w:pPr>
      <w:r>
        <w:t>sheet=</w:t>
      </w:r>
      <w:proofErr w:type="spellStart"/>
      <w:r>
        <w:t>wb</w:t>
      </w:r>
      <w:proofErr w:type="spellEnd"/>
      <w:r>
        <w:t>['Sheet1']</w:t>
      </w:r>
    </w:p>
    <w:p w:rsidR="006D1D20" w:rsidRDefault="006D1D20" w:rsidP="006D1D20">
      <w:pPr>
        <w:jc w:val="center"/>
      </w:pPr>
      <w:r>
        <w:t>cell=sheet['A1']</w:t>
      </w:r>
    </w:p>
    <w:p w:rsidR="006D1D20" w:rsidRDefault="006D1D20" w:rsidP="006D1D20">
      <w:pPr>
        <w:jc w:val="center"/>
      </w:pPr>
      <w:r>
        <w:t>cell=</w:t>
      </w:r>
      <w:proofErr w:type="spellStart"/>
      <w:proofErr w:type="gramStart"/>
      <w:r>
        <w:t>sheet.cell</w:t>
      </w:r>
      <w:proofErr w:type="spellEnd"/>
      <w:proofErr w:type="gramEnd"/>
      <w:r>
        <w:t>(1,1)</w:t>
      </w:r>
    </w:p>
    <w:p w:rsidR="006D1D20" w:rsidRDefault="006D1D20" w:rsidP="006D1D20">
      <w:pPr>
        <w:jc w:val="center"/>
      </w:pPr>
      <w:r>
        <w:t>print(</w:t>
      </w:r>
      <w:proofErr w:type="spellStart"/>
      <w:r>
        <w:t>cell.value</w:t>
      </w:r>
      <w:proofErr w:type="spellEnd"/>
      <w:r>
        <w:t>)</w:t>
      </w:r>
    </w:p>
    <w:p w:rsidR="006D1D20" w:rsidRDefault="006D1D20" w:rsidP="00A258E6"/>
    <w:p w:rsidR="006D1D20" w:rsidRDefault="006D1D20" w:rsidP="00A258E6">
      <w:r>
        <w:rPr>
          <w:rFonts w:hint="eastAsia"/>
          <w:noProof/>
        </w:rPr>
        <w:lastRenderedPageBreak/>
        <w:drawing>
          <wp:inline distT="0" distB="0" distL="0" distR="0">
            <wp:extent cx="2762636" cy="2791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显示所有文件.png"/>
                    <pic:cNvPicPr/>
                  </pic:nvPicPr>
                  <pic:blipFill>
                    <a:blip r:embed="rId9">
                      <a:extLst>
                        <a:ext uri="{28A0092B-C50C-407E-A947-70E740481C1C}">
                          <a14:useLocalDpi xmlns:a14="http://schemas.microsoft.com/office/drawing/2010/main" val="0"/>
                        </a:ext>
                      </a:extLst>
                    </a:blip>
                    <a:stretch>
                      <a:fillRect/>
                    </a:stretch>
                  </pic:blipFill>
                  <pic:spPr>
                    <a:xfrm>
                      <a:off x="0" y="0"/>
                      <a:ext cx="2762636" cy="2791215"/>
                    </a:xfrm>
                    <a:prstGeom prst="rect">
                      <a:avLst/>
                    </a:prstGeom>
                  </pic:spPr>
                </pic:pic>
              </a:graphicData>
            </a:graphic>
          </wp:inline>
        </w:drawing>
      </w:r>
    </w:p>
    <w:p w:rsidR="00210FA5" w:rsidRPr="00A258E6" w:rsidRDefault="00210FA5" w:rsidP="00A258E6"/>
    <w:p w:rsidR="00A20786" w:rsidRDefault="00A20786" w:rsidP="006D1D20">
      <w:pPr>
        <w:pStyle w:val="Heading2"/>
        <w:numPr>
          <w:ilvl w:val="0"/>
          <w:numId w:val="1"/>
        </w:numPr>
      </w:pPr>
      <w:bookmarkStart w:id="3" w:name="_Toc64556190"/>
      <w:r>
        <w:rPr>
          <w:rFonts w:hint="eastAsia"/>
        </w:rPr>
        <w:t>用for循环对某列或某行数据进行处理</w:t>
      </w:r>
      <w:bookmarkEnd w:id="3"/>
    </w:p>
    <w:p w:rsidR="00210FA5" w:rsidRPr="00210FA5" w:rsidRDefault="00210FA5" w:rsidP="00210FA5"/>
    <w:p w:rsidR="006D1D20" w:rsidRDefault="006D1D20" w:rsidP="006D1D20">
      <w:r>
        <w:rPr>
          <w:rFonts w:hint="eastAsia"/>
        </w:rPr>
        <w:t>批量修改表格的核心思想就在于以前学过的for</w:t>
      </w:r>
      <w:r>
        <w:t xml:space="preserve"> </w:t>
      </w:r>
      <w:r>
        <w:rPr>
          <w:rFonts w:hint="eastAsia"/>
        </w:rPr>
        <w:t>in循环当中，注意这里的的范围值和“：”就可以了</w:t>
      </w:r>
    </w:p>
    <w:p w:rsidR="00210FA5" w:rsidRPr="006D1D20" w:rsidRDefault="00210FA5" w:rsidP="006D1D20"/>
    <w:p w:rsidR="00A20786" w:rsidRDefault="00A20786" w:rsidP="001E6B31">
      <w:pPr>
        <w:pStyle w:val="Heading2"/>
        <w:numPr>
          <w:ilvl w:val="0"/>
          <w:numId w:val="1"/>
        </w:numPr>
      </w:pPr>
      <w:bookmarkStart w:id="4" w:name="_Toc64556191"/>
      <w:r>
        <w:rPr>
          <w:rFonts w:hint="eastAsia"/>
        </w:rPr>
        <w:t>保存修改过部分值的excel文件</w:t>
      </w:r>
      <w:bookmarkEnd w:id="4"/>
    </w:p>
    <w:p w:rsidR="00210FA5" w:rsidRPr="00210FA5" w:rsidRDefault="00210FA5" w:rsidP="00210FA5"/>
    <w:p w:rsidR="007708A2" w:rsidRDefault="001E6B31" w:rsidP="001E6B31">
      <w:proofErr w:type="spellStart"/>
      <w:proofErr w:type="gramStart"/>
      <w:r w:rsidRPr="001E6B31">
        <w:t>wb.save</w:t>
      </w:r>
      <w:proofErr w:type="spellEnd"/>
      <w:proofErr w:type="gramEnd"/>
      <w:r w:rsidRPr="001E6B31">
        <w:t>("test4.xlsx")</w:t>
      </w:r>
    </w:p>
    <w:p w:rsidR="007708A2" w:rsidRDefault="007708A2" w:rsidP="001E6B31"/>
    <w:p w:rsidR="001E6B31" w:rsidRPr="001E6B31" w:rsidRDefault="001E6B31" w:rsidP="001E6B31">
      <w:r>
        <w:rPr>
          <w:rFonts w:hint="eastAsia"/>
        </w:rPr>
        <w:t>后缀名一定要正确</w:t>
      </w:r>
      <w:r w:rsidR="007708A2">
        <w:rPr>
          <w:rFonts w:hint="eastAsia"/>
        </w:rPr>
        <w:t>，这样才能方便日后打开，如果没有后缀名出现的问题将是处理的文档无法打开，必须手动指定电子表格文件进行打开</w:t>
      </w:r>
    </w:p>
    <w:p w:rsidR="00A20786" w:rsidRDefault="00A20786" w:rsidP="001E6B31">
      <w:pPr>
        <w:pStyle w:val="Heading2"/>
        <w:numPr>
          <w:ilvl w:val="0"/>
          <w:numId w:val="1"/>
        </w:numPr>
      </w:pPr>
      <w:bookmarkStart w:id="5" w:name="_Toc64556192"/>
      <w:r>
        <w:rPr>
          <w:rFonts w:hint="eastAsia"/>
        </w:rPr>
        <w:t>如何加入excel的图表信息</w:t>
      </w:r>
      <w:bookmarkEnd w:id="5"/>
    </w:p>
    <w:p w:rsidR="002668CC" w:rsidRPr="002668CC" w:rsidRDefault="002668CC" w:rsidP="002668CC"/>
    <w:p w:rsidR="001E6B31" w:rsidRDefault="007708A2" w:rsidP="007708A2">
      <w:r>
        <w:rPr>
          <w:rFonts w:hint="eastAsia"/>
        </w:rPr>
        <w:t>先使用类</w:t>
      </w:r>
      <w:r>
        <w:t>R</w:t>
      </w:r>
      <w:r>
        <w:rPr>
          <w:rFonts w:hint="eastAsia"/>
        </w:rPr>
        <w:t>eference定义可视化数据的范围</w:t>
      </w:r>
    </w:p>
    <w:p w:rsidR="007708A2" w:rsidRDefault="007708A2" w:rsidP="007708A2">
      <w:r>
        <w:rPr>
          <w:rFonts w:hint="eastAsia"/>
        </w:rPr>
        <w:t>之后调用</w:t>
      </w:r>
      <w:proofErr w:type="spellStart"/>
      <w:r>
        <w:rPr>
          <w:rFonts w:hint="eastAsia"/>
        </w:rPr>
        <w:t>B</w:t>
      </w:r>
      <w:r>
        <w:t>arC</w:t>
      </w:r>
      <w:r>
        <w:rPr>
          <w:rFonts w:hint="eastAsia"/>
        </w:rPr>
        <w:t>hart</w:t>
      </w:r>
      <w:proofErr w:type="spellEnd"/>
      <w:r>
        <w:rPr>
          <w:rFonts w:hint="eastAsia"/>
        </w:rPr>
        <w:t>类来进行画图</w:t>
      </w:r>
    </w:p>
    <w:p w:rsidR="007708A2" w:rsidRDefault="007708A2" w:rsidP="007708A2">
      <w:r>
        <w:t>values=</w:t>
      </w:r>
      <w:proofErr w:type="gramStart"/>
      <w:r>
        <w:t>Reference(</w:t>
      </w:r>
      <w:proofErr w:type="gramEnd"/>
      <w:r>
        <w:t>sheet,</w:t>
      </w:r>
    </w:p>
    <w:p w:rsidR="007708A2" w:rsidRDefault="007708A2" w:rsidP="007708A2">
      <w:r>
        <w:t xml:space="preserve">            </w:t>
      </w:r>
      <w:proofErr w:type="spellStart"/>
      <w:r>
        <w:t>min_row</w:t>
      </w:r>
      <w:proofErr w:type="spellEnd"/>
      <w:r>
        <w:t>=2,</w:t>
      </w:r>
    </w:p>
    <w:p w:rsidR="007708A2" w:rsidRDefault="007708A2" w:rsidP="007708A2">
      <w:r>
        <w:t xml:space="preserve">            </w:t>
      </w:r>
      <w:proofErr w:type="spellStart"/>
      <w:r>
        <w:t>max_row</w:t>
      </w:r>
      <w:proofErr w:type="spellEnd"/>
      <w:r>
        <w:t>=</w:t>
      </w:r>
      <w:proofErr w:type="spellStart"/>
      <w:r>
        <w:t>sheet.max_row</w:t>
      </w:r>
      <w:proofErr w:type="spellEnd"/>
      <w:r>
        <w:t>,</w:t>
      </w:r>
    </w:p>
    <w:p w:rsidR="007708A2" w:rsidRDefault="007708A2" w:rsidP="007708A2">
      <w:r>
        <w:t xml:space="preserve">            </w:t>
      </w:r>
      <w:proofErr w:type="spellStart"/>
      <w:r>
        <w:t>min_col</w:t>
      </w:r>
      <w:proofErr w:type="spellEnd"/>
      <w:r>
        <w:t>=4,</w:t>
      </w:r>
    </w:p>
    <w:p w:rsidR="007708A2" w:rsidRDefault="007708A2" w:rsidP="007708A2">
      <w:r>
        <w:t xml:space="preserve">            </w:t>
      </w:r>
      <w:proofErr w:type="spellStart"/>
      <w:r>
        <w:t>max_col</w:t>
      </w:r>
      <w:proofErr w:type="spellEnd"/>
      <w:r>
        <w:t>=4)</w:t>
      </w:r>
    </w:p>
    <w:p w:rsidR="007708A2" w:rsidRDefault="007708A2" w:rsidP="007708A2">
      <w:r>
        <w:lastRenderedPageBreak/>
        <w:t xml:space="preserve">chart= </w:t>
      </w:r>
      <w:proofErr w:type="spellStart"/>
      <w:proofErr w:type="gramStart"/>
      <w:r>
        <w:t>BarChart</w:t>
      </w:r>
      <w:proofErr w:type="spellEnd"/>
      <w:r>
        <w:t>(</w:t>
      </w:r>
      <w:proofErr w:type="gramEnd"/>
      <w:r>
        <w:t>)</w:t>
      </w:r>
    </w:p>
    <w:p w:rsidR="007708A2" w:rsidRDefault="007708A2" w:rsidP="007708A2">
      <w:proofErr w:type="spellStart"/>
      <w:r>
        <w:t>chart.add_data</w:t>
      </w:r>
      <w:proofErr w:type="spellEnd"/>
      <w:r>
        <w:t>(values)</w:t>
      </w:r>
    </w:p>
    <w:p w:rsidR="007708A2" w:rsidRDefault="007708A2" w:rsidP="007708A2">
      <w:proofErr w:type="spellStart"/>
      <w:r>
        <w:t>sheet.add_chart</w:t>
      </w:r>
      <w:proofErr w:type="spellEnd"/>
      <w:r>
        <w:t>(chart,'e2')</w:t>
      </w:r>
    </w:p>
    <w:p w:rsidR="007708A2" w:rsidRDefault="007708A2" w:rsidP="007708A2">
      <w:proofErr w:type="spellStart"/>
      <w:r w:rsidRPr="007708A2">
        <w:t>BarChart</w:t>
      </w:r>
      <w:proofErr w:type="spellEnd"/>
      <w:r w:rsidRPr="007708A2">
        <w:t>提供了非常强大的画图功能，可以修改图例，颜色坐标轴等，您可以通过</w:t>
      </w:r>
      <w:proofErr w:type="spellStart"/>
      <w:r w:rsidRPr="007708A2">
        <w:t>BarChart</w:t>
      </w:r>
      <w:proofErr w:type="spellEnd"/>
      <w:r w:rsidRPr="007708A2">
        <w:t>的说明手册进行进一步学习</w:t>
      </w:r>
    </w:p>
    <w:p w:rsidR="002668CC" w:rsidRPr="002668CC" w:rsidRDefault="002668CC" w:rsidP="007708A2"/>
    <w:p w:rsidR="002668CC" w:rsidRDefault="002668CC" w:rsidP="002668CC">
      <w:pPr>
        <w:pStyle w:val="Heading2"/>
        <w:numPr>
          <w:ilvl w:val="0"/>
          <w:numId w:val="1"/>
        </w:numPr>
      </w:pPr>
      <w:bookmarkStart w:id="6" w:name="_Toc64556193"/>
      <w:r>
        <w:rPr>
          <w:rFonts w:hint="eastAsia"/>
        </w:rPr>
        <w:t>代码分析</w:t>
      </w:r>
      <w:bookmarkEnd w:id="6"/>
    </w:p>
    <w:p w:rsidR="002668CC" w:rsidRPr="002668CC" w:rsidRDefault="002668CC" w:rsidP="002668CC"/>
    <w:p w:rsidR="00220FBC" w:rsidRDefault="00220FBC" w:rsidP="00220FBC">
      <w:pPr>
        <w:autoSpaceDE w:val="0"/>
        <w:autoSpaceDN w:val="0"/>
        <w:adjustRightInd w:val="0"/>
        <w:jc w:val="left"/>
        <w:rPr>
          <w:rFonts w:ascii="新宋体" w:eastAsia="新宋体" w:cs="新宋体"/>
          <w:color w:val="6F008A"/>
          <w:kern w:val="0"/>
          <w:sz w:val="19"/>
          <w:szCs w:val="19"/>
        </w:rPr>
      </w:pPr>
      <w:r>
        <w:rPr>
          <w:rFonts w:ascii="新宋体" w:eastAsia="新宋体" w:cs="新宋体"/>
          <w:color w:val="0000FF"/>
          <w:kern w:val="0"/>
          <w:sz w:val="19"/>
          <w:szCs w:val="19"/>
        </w:rPr>
        <w:t>import</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openpyxl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xl</w:t>
      </w:r>
    </w:p>
    <w:p w:rsidR="006D1D20" w:rsidRPr="00A258E6" w:rsidRDefault="006D1D20"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需要使用</w:t>
      </w:r>
      <w:r>
        <w:rPr>
          <w:rFonts w:ascii="新宋体" w:eastAsia="新宋体" w:cs="新宋体"/>
          <w:color w:val="008000"/>
          <w:kern w:val="0"/>
          <w:sz w:val="19"/>
          <w:szCs w:val="19"/>
        </w:rPr>
        <w:t>pip</w:t>
      </w:r>
      <w:r>
        <w:rPr>
          <w:rFonts w:ascii="新宋体" w:eastAsia="新宋体" w:cs="新宋体" w:hint="eastAsia"/>
          <w:color w:val="008000"/>
          <w:kern w:val="0"/>
          <w:sz w:val="19"/>
          <w:szCs w:val="19"/>
        </w:rPr>
        <w:t>安装命令行具体做法是</w:t>
      </w:r>
      <w:r>
        <w:rPr>
          <w:rFonts w:ascii="新宋体" w:eastAsia="新宋体" w:cs="新宋体"/>
          <w:color w:val="008000"/>
          <w:kern w:val="0"/>
          <w:sz w:val="19"/>
          <w:szCs w:val="19"/>
        </w:rPr>
        <w:t>win</w:t>
      </w:r>
      <w:r>
        <w:rPr>
          <w:rFonts w:ascii="新宋体" w:eastAsia="新宋体" w:cs="新宋体" w:hint="eastAsia"/>
          <w:color w:val="008000"/>
          <w:kern w:val="0"/>
          <w:sz w:val="19"/>
          <w:szCs w:val="19"/>
        </w:rPr>
        <w:t>键</w:t>
      </w:r>
      <w:r>
        <w:rPr>
          <w:rFonts w:ascii="新宋体" w:eastAsia="新宋体" w:cs="新宋体"/>
          <w:color w:val="008000"/>
          <w:kern w:val="0"/>
          <w:sz w:val="19"/>
          <w:szCs w:val="19"/>
        </w:rPr>
        <w:t>+r</w:t>
      </w:r>
      <w:r>
        <w:rPr>
          <w:rFonts w:ascii="新宋体" w:eastAsia="新宋体" w:cs="新宋体" w:hint="eastAsia"/>
          <w:color w:val="008000"/>
          <w:kern w:val="0"/>
          <w:sz w:val="19"/>
          <w:szCs w:val="19"/>
        </w:rPr>
        <w:t>之后输入</w:t>
      </w:r>
      <w:proofErr w:type="spellStart"/>
      <w:r>
        <w:rPr>
          <w:rFonts w:ascii="新宋体" w:eastAsia="新宋体" w:cs="新宋体"/>
          <w:color w:val="008000"/>
          <w:kern w:val="0"/>
          <w:sz w:val="19"/>
          <w:szCs w:val="19"/>
        </w:rPr>
        <w:t>cmd</w:t>
      </w:r>
      <w:proofErr w:type="spellEnd"/>
      <w:r>
        <w:rPr>
          <w:rFonts w:ascii="新宋体" w:eastAsia="新宋体" w:cs="新宋体" w:hint="eastAsia"/>
          <w:color w:val="008000"/>
          <w:kern w:val="0"/>
          <w:sz w:val="19"/>
          <w:szCs w:val="19"/>
        </w:rPr>
        <w:t>后回车，在里面使用命令语句：</w:t>
      </w:r>
      <w:r>
        <w:rPr>
          <w:rFonts w:ascii="新宋体" w:eastAsia="新宋体" w:cs="新宋体"/>
          <w:color w:val="008000"/>
          <w:kern w:val="0"/>
          <w:sz w:val="19"/>
          <w:szCs w:val="19"/>
        </w:rPr>
        <w:t xml:space="preserve">pip install </w:t>
      </w:r>
      <w:proofErr w:type="spellStart"/>
      <w:r>
        <w:rPr>
          <w:rFonts w:ascii="新宋体" w:eastAsia="新宋体" w:cs="新宋体"/>
          <w:color w:val="008000"/>
          <w:kern w:val="0"/>
          <w:sz w:val="19"/>
          <w:szCs w:val="19"/>
        </w:rPr>
        <w:t>openpyxl</w:t>
      </w:r>
      <w:proofErr w:type="spellEnd"/>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#import ** as *</w:t>
      </w:r>
      <w:r>
        <w:rPr>
          <w:rFonts w:ascii="新宋体" w:eastAsia="新宋体" w:cs="新宋体" w:hint="eastAsia"/>
          <w:color w:val="008000"/>
          <w:kern w:val="0"/>
          <w:sz w:val="19"/>
          <w:szCs w:val="19"/>
        </w:rPr>
        <w:t>方便以后引用，但是也要注意不能与这个项目下其他库的名称重合从而引起歧义</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6F008A"/>
          <w:kern w:val="0"/>
          <w:sz w:val="19"/>
          <w:szCs w:val="19"/>
        </w:rPr>
        <w:t>openpyxl</w:t>
      </w:r>
      <w:r>
        <w:rPr>
          <w:rFonts w:ascii="新宋体" w:eastAsia="新宋体" w:cs="新宋体"/>
          <w:color w:val="000000"/>
          <w:kern w:val="0"/>
          <w:sz w:val="19"/>
          <w:szCs w:val="19"/>
        </w:rPr>
        <w:t>.</w:t>
      </w:r>
      <w:r>
        <w:rPr>
          <w:rFonts w:ascii="新宋体" w:eastAsia="新宋体" w:cs="新宋体"/>
          <w:color w:val="6F008A"/>
          <w:kern w:val="0"/>
          <w:sz w:val="19"/>
          <w:szCs w:val="19"/>
        </w:rPr>
        <w:t>chart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import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BarChart</w:t>
      </w:r>
      <w:proofErr w:type="spellEnd"/>
      <w:r>
        <w:rPr>
          <w:rFonts w:ascii="新宋体" w:eastAsia="新宋体" w:cs="新宋体"/>
          <w:color w:val="000000"/>
          <w:kern w:val="0"/>
          <w:sz w:val="19"/>
          <w:szCs w:val="19"/>
        </w:rPr>
        <w:t xml:space="preserve">, Reference </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从库中引用类</w:t>
      </w:r>
    </w:p>
    <w:p w:rsidR="00220FBC" w:rsidRDefault="00220FBC"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def </w:t>
      </w:r>
      <w:proofErr w:type="spellStart"/>
      <w:r>
        <w:rPr>
          <w:rFonts w:ascii="新宋体" w:eastAsia="新宋体" w:cs="新宋体"/>
          <w:color w:val="008000"/>
          <w:kern w:val="0"/>
          <w:sz w:val="19"/>
          <w:szCs w:val="19"/>
        </w:rPr>
        <w:t>process_workbook</w:t>
      </w:r>
      <w:proofErr w:type="spellEnd"/>
      <w:r>
        <w:rPr>
          <w:rFonts w:ascii="新宋体" w:eastAsia="新宋体" w:cs="新宋体"/>
          <w:color w:val="008000"/>
          <w:kern w:val="0"/>
          <w:sz w:val="19"/>
          <w:szCs w:val="19"/>
        </w:rPr>
        <w:t>(filename):</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补充知识：缩排快捷键（在</w:t>
      </w:r>
      <w:r>
        <w:rPr>
          <w:rFonts w:ascii="新宋体" w:eastAsia="新宋体" w:cs="新宋体"/>
          <w:color w:val="008000"/>
          <w:kern w:val="0"/>
          <w:sz w:val="19"/>
          <w:szCs w:val="19"/>
        </w:rPr>
        <w:t>vs</w:t>
      </w:r>
      <w:r>
        <w:rPr>
          <w:rFonts w:ascii="新宋体" w:eastAsia="新宋体" w:cs="新宋体" w:hint="eastAsia"/>
          <w:color w:val="008000"/>
          <w:kern w:val="0"/>
          <w:sz w:val="19"/>
          <w:szCs w:val="19"/>
        </w:rPr>
        <w:t>和</w:t>
      </w:r>
      <w:proofErr w:type="spellStart"/>
      <w:r>
        <w:rPr>
          <w:rFonts w:ascii="新宋体" w:eastAsia="新宋体" w:cs="新宋体"/>
          <w:color w:val="008000"/>
          <w:kern w:val="0"/>
          <w:sz w:val="19"/>
          <w:szCs w:val="19"/>
        </w:rPr>
        <w:t>pycharm</w:t>
      </w:r>
      <w:proofErr w:type="spellEnd"/>
      <w:r>
        <w:rPr>
          <w:rFonts w:ascii="新宋体" w:eastAsia="新宋体" w:cs="新宋体" w:hint="eastAsia"/>
          <w:color w:val="008000"/>
          <w:kern w:val="0"/>
          <w:sz w:val="19"/>
          <w:szCs w:val="19"/>
        </w:rPr>
        <w:t>里面都使用整体选中</w:t>
      </w:r>
      <w:r>
        <w:rPr>
          <w:rFonts w:ascii="新宋体" w:eastAsia="新宋体" w:cs="新宋体"/>
          <w:color w:val="008000"/>
          <w:kern w:val="0"/>
          <w:sz w:val="19"/>
          <w:szCs w:val="19"/>
        </w:rPr>
        <w:t>+tab</w:t>
      </w:r>
      <w:r>
        <w:rPr>
          <w:rFonts w:ascii="新宋体" w:eastAsia="新宋体" w:cs="新宋体" w:hint="eastAsia"/>
          <w:color w:val="008000"/>
          <w:kern w:val="0"/>
          <w:sz w:val="19"/>
          <w:szCs w:val="19"/>
        </w:rPr>
        <w:t>缩进一格，整体选中后</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shift+tab</w:t>
      </w:r>
      <w:proofErr w:type="spellEnd"/>
      <w:r>
        <w:rPr>
          <w:rFonts w:ascii="新宋体" w:eastAsia="新宋体" w:cs="新宋体" w:hint="eastAsia"/>
          <w:color w:val="008000"/>
          <w:kern w:val="0"/>
          <w:sz w:val="19"/>
          <w:szCs w:val="19"/>
        </w:rPr>
        <w:t>整体反缩进一格）</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注意缩进，在您想封装该函数的时候要把下方统一选中按下</w:t>
      </w:r>
      <w:r>
        <w:rPr>
          <w:rFonts w:ascii="新宋体" w:eastAsia="新宋体" w:cs="新宋体"/>
          <w:color w:val="008000"/>
          <w:kern w:val="0"/>
          <w:sz w:val="19"/>
          <w:szCs w:val="19"/>
        </w:rPr>
        <w:t>tab</w:t>
      </w:r>
      <w:r>
        <w:rPr>
          <w:rFonts w:ascii="新宋体" w:eastAsia="新宋体" w:cs="新宋体" w:hint="eastAsia"/>
          <w:color w:val="008000"/>
          <w:kern w:val="0"/>
          <w:sz w:val="19"/>
          <w:szCs w:val="19"/>
        </w:rPr>
        <w:t>之后，修改文件夹名字</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20FBC" w:rsidRDefault="00220FBC" w:rsidP="00220FBC">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wb</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6F008A"/>
          <w:kern w:val="0"/>
          <w:sz w:val="19"/>
          <w:szCs w:val="19"/>
        </w:rPr>
        <w:t>xl</w:t>
      </w:r>
      <w:r>
        <w:rPr>
          <w:rFonts w:ascii="新宋体" w:eastAsia="新宋体" w:cs="新宋体"/>
          <w:color w:val="000000"/>
          <w:kern w:val="0"/>
          <w:sz w:val="19"/>
          <w:szCs w:val="19"/>
        </w:rPr>
        <w:t>.load</w:t>
      </w:r>
      <w:proofErr w:type="gramEnd"/>
      <w:r>
        <w:rPr>
          <w:rFonts w:ascii="新宋体" w:eastAsia="新宋体" w:cs="新宋体"/>
          <w:color w:val="000000"/>
          <w:kern w:val="0"/>
          <w:sz w:val="19"/>
          <w:szCs w:val="19"/>
        </w:rPr>
        <w:t>_workbook</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"test.xlsx"</w:t>
      </w:r>
      <w:r>
        <w:rPr>
          <w:rFonts w:ascii="新宋体" w:eastAsia="新宋体" w:cs="新宋体"/>
          <w:color w:val="000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注意原视频中老师使用的目录是该文件夹下面的</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如果最终也无法找到该</w:t>
      </w:r>
      <w:r>
        <w:rPr>
          <w:rFonts w:ascii="新宋体" w:eastAsia="新宋体" w:cs="新宋体"/>
          <w:color w:val="008000"/>
          <w:kern w:val="0"/>
          <w:sz w:val="19"/>
          <w:szCs w:val="19"/>
        </w:rPr>
        <w:t>excel</w:t>
      </w:r>
      <w:r>
        <w:rPr>
          <w:rFonts w:ascii="新宋体" w:eastAsia="新宋体" w:cs="新宋体" w:hint="eastAsia"/>
          <w:color w:val="008000"/>
          <w:kern w:val="0"/>
          <w:sz w:val="19"/>
          <w:szCs w:val="19"/>
        </w:rPr>
        <w:t>文件可以以下语句使用自动分配定向地址</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wb</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xl.load_workbook</w:t>
      </w:r>
      <w:proofErr w:type="spellEnd"/>
      <w:r>
        <w:rPr>
          <w:rFonts w:ascii="新宋体" w:eastAsia="新宋体" w:cs="新宋体"/>
          <w:color w:val="008000"/>
          <w:kern w:val="0"/>
          <w:sz w:val="19"/>
          <w:szCs w:val="19"/>
        </w:rPr>
        <w:t>(r"</w:t>
      </w:r>
      <w:r>
        <w:rPr>
          <w:rFonts w:ascii="新宋体" w:eastAsia="新宋体" w:cs="新宋体" w:hint="eastAsia"/>
          <w:color w:val="008000"/>
          <w:kern w:val="0"/>
          <w:sz w:val="19"/>
          <w:szCs w:val="19"/>
        </w:rPr>
        <w:t>地址</w:t>
      </w:r>
      <w:r>
        <w:rPr>
          <w:rFonts w:ascii="新宋体" w:eastAsia="新宋体" w:cs="新宋体"/>
          <w:color w:val="008000"/>
          <w:kern w:val="0"/>
          <w:sz w:val="19"/>
          <w:szCs w:val="19"/>
        </w:rPr>
        <w:t>\test.xlsx")</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注意，如果您使用的是</w:t>
      </w:r>
      <w:proofErr w:type="spellStart"/>
      <w:r>
        <w:rPr>
          <w:rFonts w:ascii="新宋体" w:eastAsia="新宋体" w:cs="新宋体"/>
          <w:color w:val="008000"/>
          <w:kern w:val="0"/>
          <w:sz w:val="19"/>
          <w:szCs w:val="19"/>
        </w:rPr>
        <w:t>linux</w:t>
      </w:r>
      <w:proofErr w:type="spellEnd"/>
      <w:r>
        <w:rPr>
          <w:rFonts w:ascii="新宋体" w:eastAsia="新宋体" w:cs="新宋体" w:hint="eastAsia"/>
          <w:color w:val="008000"/>
          <w:kern w:val="0"/>
          <w:sz w:val="19"/>
          <w:szCs w:val="19"/>
        </w:rPr>
        <w:t>系统，其内部的文件加的分类符号不是</w:t>
      </w:r>
      <w:r>
        <w:rPr>
          <w:rFonts w:ascii="新宋体" w:eastAsia="新宋体" w:cs="新宋体"/>
          <w:color w:val="008000"/>
          <w:kern w:val="0"/>
          <w:sz w:val="19"/>
          <w:szCs w:val="19"/>
        </w:rPr>
        <w:t>"\"</w:t>
      </w:r>
      <w:r>
        <w:rPr>
          <w:rFonts w:ascii="新宋体" w:eastAsia="新宋体" w:cs="新宋体" w:hint="eastAsia"/>
          <w:color w:val="008000"/>
          <w:kern w:val="0"/>
          <w:sz w:val="19"/>
          <w:szCs w:val="19"/>
        </w:rPr>
        <w:t>而是</w:t>
      </w:r>
      <w:r>
        <w:rPr>
          <w:rFonts w:ascii="新宋体" w:eastAsia="新宋体" w:cs="新宋体"/>
          <w:color w:val="008000"/>
          <w:kern w:val="0"/>
          <w:sz w:val="19"/>
          <w:szCs w:val="19"/>
        </w:rPr>
        <w:t>"/"</w:t>
      </w:r>
      <w:r>
        <w:rPr>
          <w:rFonts w:ascii="新宋体" w:eastAsia="新宋体" w:cs="新宋体" w:hint="eastAsia"/>
          <w:color w:val="008000"/>
          <w:kern w:val="0"/>
          <w:sz w:val="19"/>
          <w:szCs w:val="19"/>
        </w:rPr>
        <w:t>请注意区分</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无论是使用</w:t>
      </w:r>
      <w:proofErr w:type="spellStart"/>
      <w:r>
        <w:rPr>
          <w:rFonts w:ascii="新宋体" w:eastAsia="新宋体" w:cs="新宋体"/>
          <w:color w:val="008000"/>
          <w:kern w:val="0"/>
          <w:sz w:val="19"/>
          <w:szCs w:val="19"/>
        </w:rPr>
        <w:t>wps</w:t>
      </w:r>
      <w:proofErr w:type="spellEnd"/>
      <w:r>
        <w:rPr>
          <w:rFonts w:ascii="新宋体" w:eastAsia="新宋体" w:cs="新宋体" w:hint="eastAsia"/>
          <w:color w:val="008000"/>
          <w:kern w:val="0"/>
          <w:sz w:val="19"/>
          <w:szCs w:val="19"/>
        </w:rPr>
        <w:t>还是</w:t>
      </w:r>
      <w:r>
        <w:rPr>
          <w:rFonts w:ascii="新宋体" w:eastAsia="新宋体" w:cs="新宋体"/>
          <w:color w:val="008000"/>
          <w:kern w:val="0"/>
          <w:sz w:val="19"/>
          <w:szCs w:val="19"/>
        </w:rPr>
        <w:t>windows office</w:t>
      </w:r>
      <w:r>
        <w:rPr>
          <w:rFonts w:ascii="新宋体" w:eastAsia="新宋体" w:cs="新宋体" w:hint="eastAsia"/>
          <w:color w:val="008000"/>
          <w:kern w:val="0"/>
          <w:sz w:val="19"/>
          <w:szCs w:val="19"/>
        </w:rPr>
        <w:t>都是可以的但是注意</w:t>
      </w:r>
      <w:r>
        <w:rPr>
          <w:rFonts w:ascii="新宋体" w:eastAsia="新宋体" w:cs="新宋体"/>
          <w:color w:val="008000"/>
          <w:kern w:val="0"/>
          <w:sz w:val="19"/>
          <w:szCs w:val="19"/>
        </w:rPr>
        <w:t>excel</w:t>
      </w:r>
      <w:r>
        <w:rPr>
          <w:rFonts w:ascii="新宋体" w:eastAsia="新宋体" w:cs="新宋体" w:hint="eastAsia"/>
          <w:color w:val="008000"/>
          <w:kern w:val="0"/>
          <w:sz w:val="19"/>
          <w:szCs w:val="19"/>
        </w:rPr>
        <w:t>文件的后缀必须是</w:t>
      </w:r>
      <w:r>
        <w:rPr>
          <w:rFonts w:ascii="新宋体" w:eastAsia="新宋体" w:cs="新宋体"/>
          <w:color w:val="008000"/>
          <w:kern w:val="0"/>
          <w:sz w:val="19"/>
          <w:szCs w:val="19"/>
        </w:rPr>
        <w:t>xlsx</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如果希望复用该函数到不同的地方可以使用</w:t>
      </w:r>
      <w:proofErr w:type="spellStart"/>
      <w:r>
        <w:rPr>
          <w:rFonts w:ascii="新宋体" w:eastAsia="新宋体" w:cs="新宋体"/>
          <w:color w:val="008000"/>
          <w:kern w:val="0"/>
          <w:sz w:val="19"/>
          <w:szCs w:val="19"/>
        </w:rPr>
        <w:t>wb</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xl.load_workbook</w:t>
      </w:r>
      <w:proofErr w:type="spellEnd"/>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sheet=</w:t>
      </w:r>
      <w:proofErr w:type="spellStart"/>
      <w:r>
        <w:rPr>
          <w:rFonts w:ascii="新宋体" w:eastAsia="新宋体" w:cs="新宋体"/>
          <w:color w:val="000000"/>
          <w:kern w:val="0"/>
          <w:sz w:val="19"/>
          <w:szCs w:val="19"/>
        </w:rPr>
        <w:t>wb</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'Sheet1'</w:t>
      </w:r>
      <w:r>
        <w:rPr>
          <w:rFonts w:ascii="新宋体" w:eastAsia="新宋体" w:cs="新宋体"/>
          <w:color w:val="000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把加载的</w:t>
      </w:r>
      <w:r>
        <w:rPr>
          <w:rFonts w:ascii="新宋体" w:eastAsia="新宋体" w:cs="新宋体"/>
          <w:color w:val="008000"/>
          <w:kern w:val="0"/>
          <w:sz w:val="19"/>
          <w:szCs w:val="19"/>
        </w:rPr>
        <w:t>xlsx</w:t>
      </w:r>
      <w:r>
        <w:rPr>
          <w:rFonts w:ascii="新宋体" w:eastAsia="新宋体" w:cs="新宋体" w:hint="eastAsia"/>
          <w:color w:val="008000"/>
          <w:kern w:val="0"/>
          <w:sz w:val="19"/>
          <w:szCs w:val="19"/>
        </w:rPr>
        <w:t>文档的第一个表单命名给</w:t>
      </w:r>
      <w:r>
        <w:rPr>
          <w:rFonts w:ascii="新宋体" w:eastAsia="新宋体" w:cs="新宋体"/>
          <w:color w:val="008000"/>
          <w:kern w:val="0"/>
          <w:sz w:val="19"/>
          <w:szCs w:val="19"/>
        </w:rPr>
        <w:t>sheet</w:t>
      </w:r>
      <w:r>
        <w:rPr>
          <w:rFonts w:ascii="新宋体" w:eastAsia="新宋体" w:cs="新宋体" w:hint="eastAsia"/>
          <w:color w:val="008000"/>
          <w:kern w:val="0"/>
          <w:sz w:val="19"/>
          <w:szCs w:val="19"/>
        </w:rPr>
        <w:t>方便引用</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请注意这里的大小写敏感必须是</w:t>
      </w:r>
      <w:r>
        <w:rPr>
          <w:rFonts w:ascii="新宋体" w:eastAsia="新宋体" w:cs="新宋体"/>
          <w:color w:val="008000"/>
          <w:kern w:val="0"/>
          <w:sz w:val="19"/>
          <w:szCs w:val="19"/>
        </w:rPr>
        <w:t>Sheet1</w:t>
      </w:r>
    </w:p>
    <w:p w:rsidR="00220FBC" w:rsidRDefault="00220FBC"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cell=sheet['A1']</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cell=</w:t>
      </w:r>
      <w:proofErr w:type="spellStart"/>
      <w:proofErr w:type="gramStart"/>
      <w:r>
        <w:rPr>
          <w:rFonts w:ascii="新宋体" w:eastAsia="新宋体" w:cs="新宋体"/>
          <w:color w:val="008000"/>
          <w:kern w:val="0"/>
          <w:sz w:val="19"/>
          <w:szCs w:val="19"/>
        </w:rPr>
        <w:t>sheet.cell</w:t>
      </w:r>
      <w:proofErr w:type="spellEnd"/>
      <w:proofErr w:type="gramEnd"/>
      <w:r>
        <w:rPr>
          <w:rFonts w:ascii="新宋体" w:eastAsia="新宋体" w:cs="新宋体"/>
          <w:color w:val="008000"/>
          <w:kern w:val="0"/>
          <w:sz w:val="19"/>
          <w:szCs w:val="19"/>
        </w:rPr>
        <w:t>(1,1)</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以上两个语句的意思是相同的都是把一个（</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r>
        <w:rPr>
          <w:rFonts w:ascii="新宋体" w:eastAsia="新宋体" w:cs="新宋体"/>
          <w:color w:val="008000"/>
          <w:kern w:val="0"/>
          <w:sz w:val="19"/>
          <w:szCs w:val="19"/>
        </w:rPr>
        <w:t>1</w:t>
      </w:r>
      <w:r>
        <w:rPr>
          <w:rFonts w:ascii="新宋体" w:eastAsia="新宋体" w:cs="新宋体" w:hint="eastAsia"/>
          <w:color w:val="008000"/>
          <w:kern w:val="0"/>
          <w:sz w:val="19"/>
          <w:szCs w:val="19"/>
        </w:rPr>
        <w:t>）单元格给了</w:t>
      </w:r>
      <w:r>
        <w:rPr>
          <w:rFonts w:ascii="新宋体" w:eastAsia="新宋体" w:cs="新宋体"/>
          <w:color w:val="008000"/>
          <w:kern w:val="0"/>
          <w:sz w:val="19"/>
          <w:szCs w:val="19"/>
        </w:rPr>
        <w:t>cell</w:t>
      </w:r>
      <w:r>
        <w:rPr>
          <w:rFonts w:ascii="新宋体" w:eastAsia="新宋体" w:cs="新宋体" w:hint="eastAsia"/>
          <w:color w:val="008000"/>
          <w:kern w:val="0"/>
          <w:sz w:val="19"/>
          <w:szCs w:val="19"/>
        </w:rPr>
        <w:t>这个元素</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print(</w:t>
      </w:r>
      <w:proofErr w:type="spellStart"/>
      <w:r>
        <w:rPr>
          <w:rFonts w:ascii="新宋体" w:eastAsia="新宋体" w:cs="新宋体"/>
          <w:color w:val="008000"/>
          <w:kern w:val="0"/>
          <w:sz w:val="19"/>
          <w:szCs w:val="19"/>
        </w:rPr>
        <w:t>cell.value</w:t>
      </w:r>
      <w:proofErr w:type="spellEnd"/>
      <w:r>
        <w:rPr>
          <w:rFonts w:ascii="新宋体" w:eastAsia="新宋体" w:cs="新宋体"/>
          <w:color w:val="008000"/>
          <w:kern w:val="0"/>
          <w:sz w:val="19"/>
          <w:szCs w:val="19"/>
        </w:rPr>
        <w:t xml:space="preserve">)  </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print(</w:t>
      </w:r>
      <w:proofErr w:type="spellStart"/>
      <w:r>
        <w:rPr>
          <w:rFonts w:ascii="新宋体" w:eastAsia="新宋体" w:cs="新宋体"/>
          <w:color w:val="008000"/>
          <w:kern w:val="0"/>
          <w:sz w:val="19"/>
          <w:szCs w:val="19"/>
        </w:rPr>
        <w:t>sheet.max_row</w:t>
      </w:r>
      <w:proofErr w:type="spellEnd"/>
      <w:r>
        <w:rPr>
          <w:rFonts w:ascii="新宋体" w:eastAsia="新宋体" w:cs="新宋体"/>
          <w:color w:val="008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上面语句可以作为测试看是否成功引用了这个</w:t>
      </w:r>
      <w:r>
        <w:rPr>
          <w:rFonts w:ascii="新宋体" w:eastAsia="新宋体" w:cs="新宋体"/>
          <w:color w:val="008000"/>
          <w:kern w:val="0"/>
          <w:sz w:val="19"/>
          <w:szCs w:val="19"/>
        </w:rPr>
        <w:t>xlsx</w:t>
      </w:r>
      <w:r>
        <w:rPr>
          <w:rFonts w:ascii="新宋体" w:eastAsia="新宋体" w:cs="新宋体" w:hint="eastAsia"/>
          <w:color w:val="008000"/>
          <w:kern w:val="0"/>
          <w:sz w:val="19"/>
          <w:szCs w:val="19"/>
        </w:rPr>
        <w:t>表格，正确输出结果是：</w:t>
      </w:r>
      <w:r>
        <w:rPr>
          <w:rFonts w:ascii="新宋体" w:eastAsia="新宋体" w:cs="新宋体"/>
          <w:color w:val="008000"/>
          <w:kern w:val="0"/>
          <w:sz w:val="19"/>
          <w:szCs w:val="19"/>
        </w:rPr>
        <w:t>number</w:t>
      </w:r>
      <w:r>
        <w:rPr>
          <w:rFonts w:ascii="新宋体" w:eastAsia="新宋体" w:cs="新宋体" w:hint="eastAsia"/>
          <w:color w:val="008000"/>
          <w:kern w:val="0"/>
          <w:sz w:val="19"/>
          <w:szCs w:val="19"/>
        </w:rPr>
        <w:t>（第一列第一行）</w:t>
      </w:r>
      <w:r>
        <w:rPr>
          <w:rFonts w:ascii="新宋体" w:eastAsia="新宋体" w:cs="新宋体"/>
          <w:color w:val="008000"/>
          <w:kern w:val="0"/>
          <w:sz w:val="19"/>
          <w:szCs w:val="19"/>
        </w:rPr>
        <w:t xml:space="preserve"> 12</w:t>
      </w:r>
    </w:p>
    <w:p w:rsidR="00220FBC" w:rsidRDefault="00220FBC"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row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range</w:t>
      </w:r>
      <w:r>
        <w:rPr>
          <w:rFonts w:ascii="新宋体" w:eastAsia="新宋体" w:cs="新宋体"/>
          <w:color w:val="000000"/>
          <w:kern w:val="0"/>
          <w:sz w:val="19"/>
          <w:szCs w:val="19"/>
        </w:rPr>
        <w:t>(2,sheet.max_row+1):</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注意这里的范围是</w:t>
      </w:r>
      <w:r>
        <w:rPr>
          <w:rFonts w:ascii="新宋体" w:eastAsia="新宋体" w:cs="新宋体"/>
          <w:color w:val="008000"/>
          <w:kern w:val="0"/>
          <w:sz w:val="19"/>
          <w:szCs w:val="19"/>
        </w:rPr>
        <w:t>sheet.max_row+1</w:t>
      </w:r>
      <w:r>
        <w:rPr>
          <w:rFonts w:ascii="新宋体" w:eastAsia="新宋体" w:cs="新宋体" w:hint="eastAsia"/>
          <w:color w:val="008000"/>
          <w:kern w:val="0"/>
          <w:sz w:val="19"/>
          <w:szCs w:val="19"/>
        </w:rPr>
        <w:t>否则将输出不全，因为是小于该值，这个右边范围值在结果中是不输出的</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 xml:space="preserve"># print(row) </w:t>
      </w:r>
      <w:r>
        <w:rPr>
          <w:rFonts w:ascii="新宋体" w:eastAsia="新宋体" w:cs="新宋体" w:hint="eastAsia"/>
          <w:color w:val="008000"/>
          <w:kern w:val="0"/>
          <w:sz w:val="19"/>
          <w:szCs w:val="19"/>
        </w:rPr>
        <w:t>方便测试使用</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cell=</w:t>
      </w:r>
      <w:proofErr w:type="spellStart"/>
      <w:proofErr w:type="gramStart"/>
      <w:r>
        <w:rPr>
          <w:rFonts w:ascii="新宋体" w:eastAsia="新宋体" w:cs="新宋体"/>
          <w:color w:val="000000"/>
          <w:kern w:val="0"/>
          <w:sz w:val="19"/>
          <w:szCs w:val="19"/>
        </w:rPr>
        <w:t>sheet.cell</w:t>
      </w:r>
      <w:proofErr w:type="spellEnd"/>
      <w:proofErr w:type="gramEnd"/>
      <w:r>
        <w:rPr>
          <w:rFonts w:ascii="新宋体" w:eastAsia="新宋体" w:cs="新宋体"/>
          <w:color w:val="000000"/>
          <w:kern w:val="0"/>
          <w:sz w:val="19"/>
          <w:szCs w:val="19"/>
        </w:rPr>
        <w:t xml:space="preserve">(row,4) </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将第四列每个循环一个值的横排都把该单元格元素给</w:t>
      </w:r>
      <w:r>
        <w:rPr>
          <w:rFonts w:ascii="新宋体" w:eastAsia="新宋体" w:cs="新宋体"/>
          <w:color w:val="008000"/>
          <w:kern w:val="0"/>
          <w:sz w:val="19"/>
          <w:szCs w:val="19"/>
        </w:rPr>
        <w:t>cell</w:t>
      </w:r>
      <w:r>
        <w:rPr>
          <w:rFonts w:ascii="新宋体" w:eastAsia="新宋体" w:cs="新宋体" w:hint="eastAsia"/>
          <w:color w:val="008000"/>
          <w:kern w:val="0"/>
          <w:sz w:val="19"/>
          <w:szCs w:val="19"/>
        </w:rPr>
        <w:t>这个变量</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corrected_price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cell.value</w:t>
      </w:r>
      <w:proofErr w:type="spellEnd"/>
      <w:r>
        <w:rPr>
          <w:rFonts w:ascii="新宋体" w:eastAsia="新宋体" w:cs="新宋体"/>
          <w:color w:val="000000"/>
          <w:kern w:val="0"/>
          <w:sz w:val="19"/>
          <w:szCs w:val="19"/>
        </w:rPr>
        <w:t>*0.9</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corrected_price_cell</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sheet.cell</w:t>
      </w:r>
      <w:proofErr w:type="spellEnd"/>
      <w:proofErr w:type="gramEnd"/>
      <w:r>
        <w:rPr>
          <w:rFonts w:ascii="新宋体" w:eastAsia="新宋体" w:cs="新宋体"/>
          <w:color w:val="000000"/>
          <w:kern w:val="0"/>
          <w:sz w:val="19"/>
          <w:szCs w:val="19"/>
        </w:rPr>
        <w:t>(row,4)</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corrected_price_cell.value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corrected_price</w:t>
      </w:r>
      <w:proofErr w:type="spellEnd"/>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这三个变量的赋值精简为两个也可，但是命名三个变量的优点在于可以清晰地直接修改需要更正的价格的计算式子</w:t>
      </w:r>
    </w:p>
    <w:p w:rsidR="00220FBC" w:rsidRPr="001E6B31" w:rsidRDefault="00220FBC" w:rsidP="00220FBC">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sidR="001E6B31">
        <w:rPr>
          <w:rFonts w:ascii="新宋体" w:eastAsia="新宋体" w:cs="新宋体"/>
          <w:color w:val="008000"/>
          <w:kern w:val="0"/>
          <w:sz w:val="19"/>
          <w:szCs w:val="19"/>
        </w:rPr>
        <w:t xml:space="preserve"># </w:t>
      </w:r>
      <w:proofErr w:type="gramStart"/>
      <w:r w:rsidRPr="001E6B31">
        <w:rPr>
          <w:rFonts w:ascii="新宋体" w:eastAsia="新宋体" w:cs="新宋体"/>
          <w:color w:val="008000"/>
          <w:kern w:val="0"/>
          <w:sz w:val="19"/>
          <w:szCs w:val="19"/>
        </w:rPr>
        <w:t>print(</w:t>
      </w:r>
      <w:proofErr w:type="gramEnd"/>
      <w:r w:rsidRPr="001E6B31">
        <w:rPr>
          <w:rFonts w:ascii="新宋体" w:eastAsia="新宋体" w:cs="新宋体"/>
          <w:color w:val="008000"/>
          <w:kern w:val="0"/>
          <w:sz w:val="19"/>
          <w:szCs w:val="19"/>
        </w:rPr>
        <w:t xml:space="preserve">"%.1f" % </w:t>
      </w:r>
      <w:proofErr w:type="spellStart"/>
      <w:r w:rsidRPr="001E6B31">
        <w:rPr>
          <w:rFonts w:ascii="新宋体" w:eastAsia="新宋体" w:cs="新宋体"/>
          <w:color w:val="008000"/>
          <w:kern w:val="0"/>
          <w:sz w:val="19"/>
          <w:szCs w:val="19"/>
        </w:rPr>
        <w:t>cell.value</w:t>
      </w:r>
      <w:proofErr w:type="spellEnd"/>
      <w:r w:rsidRPr="001E6B31">
        <w:rPr>
          <w:rFonts w:ascii="新宋体" w:eastAsia="新宋体" w:cs="新宋体"/>
          <w:color w:val="008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注意由于计算机对于浮点运算的定义如果不加以控制对于小数点位数的确定会出现小数点位数不统一以及小数点位数过多的情况，这里使用格式进行限制</w:t>
      </w:r>
    </w:p>
    <w:p w:rsidR="00220FBC" w:rsidRDefault="00220FBC"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values=</w:t>
      </w:r>
      <w:proofErr w:type="gramStart"/>
      <w:r>
        <w:rPr>
          <w:rFonts w:ascii="新宋体" w:eastAsia="新宋体" w:cs="新宋体"/>
          <w:color w:val="000000"/>
          <w:kern w:val="0"/>
          <w:sz w:val="19"/>
          <w:szCs w:val="19"/>
        </w:rPr>
        <w:t>Reference(</w:t>
      </w:r>
      <w:proofErr w:type="gramEnd"/>
      <w:r>
        <w:rPr>
          <w:rFonts w:ascii="新宋体" w:eastAsia="新宋体" w:cs="新宋体"/>
          <w:color w:val="000000"/>
          <w:kern w:val="0"/>
          <w:sz w:val="19"/>
          <w:szCs w:val="19"/>
        </w:rPr>
        <w:t>sheet,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min_row</w:t>
      </w:r>
      <w:proofErr w:type="spellEnd"/>
      <w:r>
        <w:rPr>
          <w:rFonts w:ascii="新宋体" w:eastAsia="新宋体" w:cs="新宋体"/>
          <w:color w:val="000000"/>
          <w:kern w:val="0"/>
          <w:sz w:val="19"/>
          <w:szCs w:val="19"/>
        </w:rPr>
        <w:t>=2,</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max_row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sheet.max_row</w:t>
      </w:r>
      <w:proofErr w:type="spellEnd"/>
      <w:r>
        <w:rPr>
          <w:rFonts w:ascii="新宋体" w:eastAsia="新宋体" w:cs="新宋体"/>
          <w:color w:val="000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min_col</w:t>
      </w:r>
      <w:proofErr w:type="spellEnd"/>
      <w:r>
        <w:rPr>
          <w:rFonts w:ascii="新宋体" w:eastAsia="新宋体" w:cs="新宋体"/>
          <w:color w:val="000000"/>
          <w:kern w:val="0"/>
          <w:sz w:val="19"/>
          <w:szCs w:val="19"/>
        </w:rPr>
        <w:t>=4,</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max_col</w:t>
      </w:r>
      <w:proofErr w:type="spellEnd"/>
      <w:r>
        <w:rPr>
          <w:rFonts w:ascii="新宋体" w:eastAsia="新宋体" w:cs="新宋体"/>
          <w:color w:val="000000"/>
          <w:kern w:val="0"/>
          <w:sz w:val="19"/>
          <w:szCs w:val="19"/>
        </w:rPr>
        <w:t>=4)</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Refercence</w:t>
      </w:r>
      <w:proofErr w:type="spellEnd"/>
      <w:r>
        <w:rPr>
          <w:rFonts w:ascii="新宋体" w:eastAsia="新宋体" w:cs="新宋体" w:hint="eastAsia"/>
          <w:color w:val="008000"/>
          <w:kern w:val="0"/>
          <w:sz w:val="19"/>
          <w:szCs w:val="19"/>
        </w:rPr>
        <w:t>（注意大小写）</w:t>
      </w:r>
      <w:r>
        <w:rPr>
          <w:rFonts w:ascii="新宋体" w:eastAsia="新宋体" w:cs="新宋体"/>
          <w:color w:val="008000"/>
          <w:kern w:val="0"/>
          <w:sz w:val="19"/>
          <w:szCs w:val="19"/>
        </w:rPr>
        <w:t>,</w:t>
      </w:r>
      <w:r>
        <w:rPr>
          <w:rFonts w:ascii="新宋体" w:eastAsia="新宋体" w:cs="新宋体" w:hint="eastAsia"/>
          <w:color w:val="008000"/>
          <w:kern w:val="0"/>
          <w:sz w:val="19"/>
          <w:szCs w:val="19"/>
        </w:rPr>
        <w:t>确定了引用参数的范围。行数是从非字符的第二行开始到最后一行数字，列数是第四列</w:t>
      </w:r>
    </w:p>
    <w:p w:rsidR="00220FBC" w:rsidRDefault="00220FBC"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chart= </w:t>
      </w:r>
      <w:proofErr w:type="spellStart"/>
      <w:proofErr w:type="gramStart"/>
      <w:r>
        <w:rPr>
          <w:rFonts w:ascii="新宋体" w:eastAsia="新宋体" w:cs="新宋体"/>
          <w:color w:val="000000"/>
          <w:kern w:val="0"/>
          <w:sz w:val="19"/>
          <w:szCs w:val="19"/>
        </w:rPr>
        <w:t>BarChart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chart.add_data</w:t>
      </w:r>
      <w:proofErr w:type="spellEnd"/>
      <w:r>
        <w:rPr>
          <w:rFonts w:ascii="新宋体" w:eastAsia="新宋体" w:cs="新宋体"/>
          <w:color w:val="000000"/>
          <w:kern w:val="0"/>
          <w:sz w:val="19"/>
          <w:szCs w:val="19"/>
        </w:rPr>
        <w:t>(values)</w:t>
      </w:r>
    </w:p>
    <w:p w:rsidR="00220FBC" w:rsidRDefault="00220FBC" w:rsidP="00220FBC">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sheet.add_chart</w:t>
      </w:r>
      <w:proofErr w:type="spellEnd"/>
      <w:r>
        <w:rPr>
          <w:rFonts w:ascii="新宋体" w:eastAsia="新宋体" w:cs="新宋体"/>
          <w:color w:val="000000"/>
          <w:kern w:val="0"/>
          <w:sz w:val="19"/>
          <w:szCs w:val="19"/>
        </w:rPr>
        <w:t>(chart,</w:t>
      </w:r>
      <w:r>
        <w:rPr>
          <w:rFonts w:ascii="新宋体" w:eastAsia="新宋体" w:cs="新宋体"/>
          <w:color w:val="A31515"/>
          <w:kern w:val="0"/>
          <w:sz w:val="19"/>
          <w:szCs w:val="19"/>
        </w:rPr>
        <w:t>'e2'</w:t>
      </w:r>
      <w:r>
        <w:rPr>
          <w:rFonts w:ascii="新宋体" w:eastAsia="新宋体" w:cs="新宋体"/>
          <w:color w:val="000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BarChart</w:t>
      </w:r>
      <w:proofErr w:type="spellEnd"/>
      <w:r>
        <w:rPr>
          <w:rFonts w:ascii="新宋体" w:eastAsia="新宋体" w:cs="新宋体" w:hint="eastAsia"/>
          <w:color w:val="008000"/>
          <w:kern w:val="0"/>
          <w:sz w:val="19"/>
          <w:szCs w:val="19"/>
        </w:rPr>
        <w:t>提供了非常强大的画图功能，可以修改图例，颜色坐标轴等，您可以通过</w:t>
      </w:r>
      <w:proofErr w:type="spellStart"/>
      <w:r>
        <w:rPr>
          <w:rFonts w:ascii="新宋体" w:eastAsia="新宋体" w:cs="新宋体"/>
          <w:color w:val="008000"/>
          <w:kern w:val="0"/>
          <w:sz w:val="19"/>
          <w:szCs w:val="19"/>
        </w:rPr>
        <w:t>BarChart</w:t>
      </w:r>
      <w:proofErr w:type="spellEnd"/>
      <w:r>
        <w:rPr>
          <w:rFonts w:ascii="新宋体" w:eastAsia="新宋体" w:cs="新宋体" w:hint="eastAsia"/>
          <w:color w:val="008000"/>
          <w:kern w:val="0"/>
          <w:sz w:val="19"/>
          <w:szCs w:val="19"/>
        </w:rPr>
        <w:t>的说明手册进行进一步学习</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这个命令最基本的使用方法就是先将需要画图的范围值给指定画图的命令</w:t>
      </w:r>
      <w:r>
        <w:rPr>
          <w:rFonts w:ascii="新宋体" w:eastAsia="新宋体" w:cs="新宋体"/>
          <w:color w:val="008000"/>
          <w:kern w:val="0"/>
          <w:sz w:val="19"/>
          <w:szCs w:val="19"/>
        </w:rPr>
        <w:t>chart</w:t>
      </w:r>
      <w:r>
        <w:rPr>
          <w:rFonts w:ascii="新宋体" w:eastAsia="新宋体" w:cs="新宋体" w:hint="eastAsia"/>
          <w:color w:val="008000"/>
          <w:kern w:val="0"/>
          <w:sz w:val="19"/>
          <w:szCs w:val="19"/>
        </w:rPr>
        <w:t>之后用</w:t>
      </w:r>
      <w:proofErr w:type="spellStart"/>
      <w:r>
        <w:rPr>
          <w:rFonts w:ascii="新宋体" w:eastAsia="新宋体" w:cs="新宋体"/>
          <w:color w:val="008000"/>
          <w:kern w:val="0"/>
          <w:sz w:val="19"/>
          <w:szCs w:val="19"/>
        </w:rPr>
        <w:t>add_chart</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图表</w:t>
      </w:r>
      <w:r>
        <w:rPr>
          <w:rFonts w:ascii="新宋体" w:eastAsia="新宋体" w:cs="新宋体"/>
          <w:color w:val="008000"/>
          <w:kern w:val="0"/>
          <w:sz w:val="19"/>
          <w:szCs w:val="19"/>
        </w:rPr>
        <w:t>,'</w:t>
      </w:r>
      <w:r>
        <w:rPr>
          <w:rFonts w:ascii="新宋体" w:eastAsia="新宋体" w:cs="新宋体" w:hint="eastAsia"/>
          <w:color w:val="008000"/>
          <w:kern w:val="0"/>
          <w:sz w:val="19"/>
          <w:szCs w:val="19"/>
        </w:rPr>
        <w:t>元格</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将图标放到</w:t>
      </w:r>
      <w:r>
        <w:rPr>
          <w:rFonts w:ascii="新宋体" w:eastAsia="新宋体" w:cs="新宋体"/>
          <w:color w:val="008000"/>
          <w:kern w:val="0"/>
          <w:sz w:val="19"/>
          <w:szCs w:val="19"/>
        </w:rPr>
        <w:t>e2</w:t>
      </w:r>
      <w:r>
        <w:rPr>
          <w:rFonts w:ascii="新宋体" w:eastAsia="新宋体" w:cs="新宋体" w:hint="eastAsia"/>
          <w:color w:val="008000"/>
          <w:kern w:val="0"/>
          <w:sz w:val="19"/>
          <w:szCs w:val="19"/>
        </w:rPr>
        <w:t>这个单元格子内部</w:t>
      </w:r>
    </w:p>
    <w:p w:rsidR="00220FBC" w:rsidRDefault="00220FBC"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p>
    <w:p w:rsidR="00220FBC" w:rsidRDefault="00220FBC" w:rsidP="00220FBC">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wb.save</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"test4.xlsx"</w:t>
      </w:r>
      <w:r>
        <w:rPr>
          <w:rFonts w:ascii="新宋体" w:eastAsia="新宋体" w:cs="新宋体"/>
          <w:color w:val="000000"/>
          <w:kern w:val="0"/>
          <w:sz w:val="19"/>
          <w:szCs w:val="19"/>
        </w:rPr>
        <w:t>)</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为了不影响以前的</w:t>
      </w:r>
      <w:r>
        <w:rPr>
          <w:rFonts w:ascii="新宋体" w:eastAsia="新宋体" w:cs="新宋体"/>
          <w:color w:val="008000"/>
          <w:kern w:val="0"/>
          <w:sz w:val="19"/>
          <w:szCs w:val="19"/>
        </w:rPr>
        <w:t>xlsx</w:t>
      </w:r>
      <w:r>
        <w:rPr>
          <w:rFonts w:ascii="新宋体" w:eastAsia="新宋体" w:cs="新宋体" w:hint="eastAsia"/>
          <w:color w:val="008000"/>
          <w:kern w:val="0"/>
          <w:sz w:val="19"/>
          <w:szCs w:val="19"/>
        </w:rPr>
        <w:t>表格一般我们再重新找个文件地址进行保存，同样的如果你不想保存到该同样的目录文件下你可以使用这个命令</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wb.save</w:t>
      </w:r>
      <w:proofErr w:type="spellEnd"/>
      <w:r>
        <w:rPr>
          <w:rFonts w:ascii="新宋体" w:eastAsia="新宋体" w:cs="新宋体"/>
          <w:color w:val="008000"/>
          <w:kern w:val="0"/>
          <w:sz w:val="19"/>
          <w:szCs w:val="19"/>
        </w:rPr>
        <w:t>(r"</w:t>
      </w:r>
      <w:r>
        <w:rPr>
          <w:rFonts w:ascii="新宋体" w:eastAsia="新宋体" w:cs="新宋体" w:hint="eastAsia"/>
          <w:color w:val="008000"/>
          <w:kern w:val="0"/>
          <w:sz w:val="19"/>
          <w:szCs w:val="19"/>
        </w:rPr>
        <w:t>目录</w:t>
      </w:r>
      <w:r>
        <w:rPr>
          <w:rFonts w:ascii="新宋体" w:eastAsia="新宋体" w:cs="新宋体"/>
          <w:color w:val="008000"/>
          <w:kern w:val="0"/>
          <w:sz w:val="19"/>
          <w:szCs w:val="19"/>
        </w:rPr>
        <w:t>/test2.xlsx")</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注意这里的后缀名一定要加上，这样才能保存为指定格式的</w:t>
      </w:r>
      <w:r>
        <w:rPr>
          <w:rFonts w:ascii="新宋体" w:eastAsia="新宋体" w:cs="新宋体"/>
          <w:color w:val="008000"/>
          <w:kern w:val="0"/>
          <w:sz w:val="19"/>
          <w:szCs w:val="19"/>
        </w:rPr>
        <w:t>excel</w:t>
      </w:r>
      <w:r>
        <w:rPr>
          <w:rFonts w:ascii="新宋体" w:eastAsia="新宋体" w:cs="新宋体" w:hint="eastAsia"/>
          <w:color w:val="008000"/>
          <w:kern w:val="0"/>
          <w:sz w:val="19"/>
          <w:szCs w:val="19"/>
        </w:rPr>
        <w:t>文件，否则需要自行选取打开方式，十分麻烦</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通过加</w:t>
      </w:r>
      <w:r>
        <w:rPr>
          <w:rFonts w:ascii="新宋体" w:eastAsia="新宋体" w:cs="新宋体"/>
          <w:color w:val="008000"/>
          <w:kern w:val="0"/>
          <w:sz w:val="19"/>
          <w:szCs w:val="19"/>
        </w:rPr>
        <w:t>def</w:t>
      </w:r>
      <w:r>
        <w:rPr>
          <w:rFonts w:ascii="新宋体" w:eastAsia="新宋体" w:cs="新宋体" w:hint="eastAsia"/>
          <w:color w:val="008000"/>
          <w:kern w:val="0"/>
          <w:sz w:val="19"/>
          <w:szCs w:val="19"/>
        </w:rPr>
        <w:t>之后改</w:t>
      </w:r>
      <w:r>
        <w:rPr>
          <w:rFonts w:ascii="新宋体" w:eastAsia="新宋体" w:cs="新宋体"/>
          <w:color w:val="008000"/>
          <w:kern w:val="0"/>
          <w:sz w:val="19"/>
          <w:szCs w:val="19"/>
        </w:rPr>
        <w:t>filename</w:t>
      </w:r>
      <w:r>
        <w:rPr>
          <w:rFonts w:ascii="新宋体" w:eastAsia="新宋体" w:cs="新宋体" w:hint="eastAsia"/>
          <w:color w:val="008000"/>
          <w:kern w:val="0"/>
          <w:sz w:val="19"/>
          <w:szCs w:val="19"/>
        </w:rPr>
        <w:t>可以封装这个函数只需要找到文件夹名字就可以进行统一快速处理了</w:t>
      </w:r>
    </w:p>
    <w:p w:rsidR="00220FBC" w:rsidRDefault="00220FBC" w:rsidP="00220F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wb.save</w:t>
      </w:r>
      <w:proofErr w:type="spellEnd"/>
      <w:proofErr w:type="gramEnd"/>
      <w:r>
        <w:rPr>
          <w:rFonts w:ascii="新宋体" w:eastAsia="新宋体" w:cs="新宋体"/>
          <w:color w:val="008000"/>
          <w:kern w:val="0"/>
          <w:sz w:val="19"/>
          <w:szCs w:val="19"/>
        </w:rPr>
        <w:t>(filename)</w:t>
      </w:r>
    </w:p>
    <w:p w:rsidR="000C22C5" w:rsidRPr="00F60145" w:rsidRDefault="00220FBC" w:rsidP="00220FBC">
      <w:r>
        <w:rPr>
          <w:rFonts w:ascii="新宋体" w:eastAsia="新宋体" w:cs="新宋体"/>
          <w:color w:val="008000"/>
          <w:kern w:val="0"/>
          <w:sz w:val="19"/>
          <w:szCs w:val="19"/>
        </w:rPr>
        <w:t>#</w:t>
      </w:r>
      <w:r>
        <w:rPr>
          <w:rFonts w:ascii="新宋体" w:eastAsia="新宋体" w:cs="新宋体" w:hint="eastAsia"/>
          <w:color w:val="008000"/>
          <w:kern w:val="0"/>
          <w:sz w:val="19"/>
          <w:szCs w:val="19"/>
        </w:rPr>
        <w:t>之前我们就已经学习过如何找到目录中的所有文件，这样我们就可以在一个目录中找到每个文件进而快速处理大批量</w:t>
      </w:r>
      <w:r>
        <w:rPr>
          <w:rFonts w:ascii="新宋体" w:eastAsia="新宋体" w:cs="新宋体"/>
          <w:color w:val="008000"/>
          <w:kern w:val="0"/>
          <w:sz w:val="19"/>
          <w:szCs w:val="19"/>
        </w:rPr>
        <w:t>excel</w:t>
      </w:r>
      <w:r>
        <w:rPr>
          <w:rFonts w:ascii="新宋体" w:eastAsia="新宋体" w:cs="新宋体" w:hint="eastAsia"/>
          <w:color w:val="008000"/>
          <w:kern w:val="0"/>
          <w:sz w:val="19"/>
          <w:szCs w:val="19"/>
        </w:rPr>
        <w:t>文件</w:t>
      </w:r>
    </w:p>
    <w:sectPr w:rsidR="000C22C5" w:rsidRPr="00F6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2687E"/>
    <w:multiLevelType w:val="hybridMultilevel"/>
    <w:tmpl w:val="513A8216"/>
    <w:lvl w:ilvl="0" w:tplc="FDAEA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734C30"/>
    <w:multiLevelType w:val="hybridMultilevel"/>
    <w:tmpl w:val="A01A9B36"/>
    <w:lvl w:ilvl="0" w:tplc="C75E1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023022"/>
    <w:multiLevelType w:val="hybridMultilevel"/>
    <w:tmpl w:val="B6B24E84"/>
    <w:lvl w:ilvl="0" w:tplc="2496FE7E">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291"/>
    <w:multiLevelType w:val="hybridMultilevel"/>
    <w:tmpl w:val="FAEA6A52"/>
    <w:lvl w:ilvl="0" w:tplc="88A25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45"/>
    <w:rsid w:val="00063038"/>
    <w:rsid w:val="000C1462"/>
    <w:rsid w:val="000C22C5"/>
    <w:rsid w:val="00172660"/>
    <w:rsid w:val="001E6B31"/>
    <w:rsid w:val="00210FA5"/>
    <w:rsid w:val="00220FBC"/>
    <w:rsid w:val="002668CC"/>
    <w:rsid w:val="002A45C6"/>
    <w:rsid w:val="00357A9E"/>
    <w:rsid w:val="00414B41"/>
    <w:rsid w:val="00464B03"/>
    <w:rsid w:val="004B3FF3"/>
    <w:rsid w:val="004E25B4"/>
    <w:rsid w:val="004E55C0"/>
    <w:rsid w:val="004F6879"/>
    <w:rsid w:val="006D1D20"/>
    <w:rsid w:val="007708A2"/>
    <w:rsid w:val="00901077"/>
    <w:rsid w:val="009C5715"/>
    <w:rsid w:val="00A20786"/>
    <w:rsid w:val="00A258E6"/>
    <w:rsid w:val="00AE2CCB"/>
    <w:rsid w:val="00F60145"/>
    <w:rsid w:val="00FB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B29A"/>
  <w15:chartTrackingRefBased/>
  <w15:docId w15:val="{22E41057-0CB2-4141-946A-D4257D68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014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207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2078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3F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3FF3"/>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AE2CC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45"/>
    <w:rPr>
      <w:b/>
      <w:bCs/>
      <w:kern w:val="44"/>
      <w:sz w:val="44"/>
      <w:szCs w:val="44"/>
    </w:rPr>
  </w:style>
  <w:style w:type="character" w:customStyle="1" w:styleId="Heading2Char">
    <w:name w:val="Heading 2 Char"/>
    <w:basedOn w:val="DefaultParagraphFont"/>
    <w:link w:val="Heading2"/>
    <w:uiPriority w:val="9"/>
    <w:rsid w:val="00A2078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A20786"/>
    <w:rPr>
      <w:b/>
      <w:bCs/>
      <w:sz w:val="32"/>
      <w:szCs w:val="32"/>
    </w:rPr>
  </w:style>
  <w:style w:type="character" w:customStyle="1" w:styleId="Heading4Char">
    <w:name w:val="Heading 4 Char"/>
    <w:basedOn w:val="DefaultParagraphFont"/>
    <w:link w:val="Heading4"/>
    <w:uiPriority w:val="9"/>
    <w:rsid w:val="004B3FF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B3FF3"/>
    <w:rPr>
      <w:b/>
      <w:bCs/>
      <w:sz w:val="28"/>
      <w:szCs w:val="28"/>
    </w:rPr>
  </w:style>
  <w:style w:type="character" w:styleId="Hyperlink">
    <w:name w:val="Hyperlink"/>
    <w:basedOn w:val="DefaultParagraphFont"/>
    <w:uiPriority w:val="99"/>
    <w:unhideWhenUsed/>
    <w:rsid w:val="004B3FF3"/>
    <w:rPr>
      <w:color w:val="0563C1" w:themeColor="hyperlink"/>
      <w:u w:val="single"/>
    </w:rPr>
  </w:style>
  <w:style w:type="character" w:styleId="UnresolvedMention">
    <w:name w:val="Unresolved Mention"/>
    <w:basedOn w:val="DefaultParagraphFont"/>
    <w:uiPriority w:val="99"/>
    <w:semiHidden/>
    <w:unhideWhenUsed/>
    <w:rsid w:val="004B3FF3"/>
    <w:rPr>
      <w:color w:val="605E5C"/>
      <w:shd w:val="clear" w:color="auto" w:fill="E1DFDD"/>
    </w:rPr>
  </w:style>
  <w:style w:type="paragraph" w:styleId="ListParagraph">
    <w:name w:val="List Paragraph"/>
    <w:basedOn w:val="Normal"/>
    <w:uiPriority w:val="34"/>
    <w:qFormat/>
    <w:rsid w:val="00AE2CCB"/>
    <w:pPr>
      <w:ind w:firstLineChars="200" w:firstLine="420"/>
    </w:pPr>
  </w:style>
  <w:style w:type="character" w:customStyle="1" w:styleId="Heading6Char">
    <w:name w:val="Heading 6 Char"/>
    <w:basedOn w:val="DefaultParagraphFont"/>
    <w:link w:val="Heading6"/>
    <w:uiPriority w:val="9"/>
    <w:rsid w:val="00AE2CCB"/>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7708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7708A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8371">
      <w:bodyDiv w:val="1"/>
      <w:marLeft w:val="0"/>
      <w:marRight w:val="0"/>
      <w:marTop w:val="0"/>
      <w:marBottom w:val="0"/>
      <w:divBdr>
        <w:top w:val="none" w:sz="0" w:space="0" w:color="auto"/>
        <w:left w:val="none" w:sz="0" w:space="0" w:color="auto"/>
        <w:bottom w:val="none" w:sz="0" w:space="0" w:color="auto"/>
        <w:right w:val="none" w:sz="0" w:space="0" w:color="auto"/>
      </w:divBdr>
    </w:div>
    <w:div w:id="101729000">
      <w:bodyDiv w:val="1"/>
      <w:marLeft w:val="0"/>
      <w:marRight w:val="0"/>
      <w:marTop w:val="0"/>
      <w:marBottom w:val="0"/>
      <w:divBdr>
        <w:top w:val="none" w:sz="0" w:space="0" w:color="auto"/>
        <w:left w:val="none" w:sz="0" w:space="0" w:color="auto"/>
        <w:bottom w:val="none" w:sz="0" w:space="0" w:color="auto"/>
        <w:right w:val="none" w:sz="0" w:space="0" w:color="auto"/>
      </w:divBdr>
    </w:div>
    <w:div w:id="135727998">
      <w:bodyDiv w:val="1"/>
      <w:marLeft w:val="0"/>
      <w:marRight w:val="0"/>
      <w:marTop w:val="0"/>
      <w:marBottom w:val="0"/>
      <w:divBdr>
        <w:top w:val="none" w:sz="0" w:space="0" w:color="auto"/>
        <w:left w:val="none" w:sz="0" w:space="0" w:color="auto"/>
        <w:bottom w:val="none" w:sz="0" w:space="0" w:color="auto"/>
        <w:right w:val="none" w:sz="0" w:space="0" w:color="auto"/>
      </w:divBdr>
    </w:div>
    <w:div w:id="20356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6AF7D-90BC-4AF0-BC80-E083DB58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6</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张张翔然</dc:creator>
  <cp:keywords/>
  <dc:description/>
  <cp:lastModifiedBy>张张翔然</cp:lastModifiedBy>
  <cp:revision>9</cp:revision>
  <dcterms:created xsi:type="dcterms:W3CDTF">2021-02-18T01:40:00Z</dcterms:created>
  <dcterms:modified xsi:type="dcterms:W3CDTF">2021-02-18T08:12:00Z</dcterms:modified>
</cp:coreProperties>
</file>