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006" w:rsidRDefault="00A04006" w:rsidP="00A04006">
      <w:pPr>
        <w:ind w:left="360"/>
        <w:rPr>
          <w:rFonts w:ascii="Arial" w:eastAsia="Times New Roman" w:hAnsi="Arial" w:cs="Arial"/>
          <w:b/>
          <w:bCs/>
          <w:lang w:eastAsia="es-CO"/>
        </w:rPr>
      </w:pPr>
      <w:r>
        <w:rPr>
          <w:rFonts w:ascii="Arial" w:eastAsia="Times New Roman" w:hAnsi="Arial" w:cs="Arial"/>
          <w:b/>
          <w:bCs/>
          <w:lang w:eastAsia="es-CO"/>
        </w:rPr>
        <w:t>Parte 1:</w:t>
      </w:r>
    </w:p>
    <w:p w:rsidR="004C4906" w:rsidRPr="00A04006" w:rsidRDefault="004C4906" w:rsidP="00A04006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r w:rsidRPr="00A04006">
        <w:rPr>
          <w:rFonts w:ascii="Arial" w:eastAsia="Times New Roman" w:hAnsi="Arial" w:cs="Arial"/>
          <w:b/>
          <w:bCs/>
          <w:lang w:eastAsia="es-CO"/>
        </w:rPr>
        <w:t>Order Details</w:t>
      </w:r>
      <w:r w:rsidRPr="00A04006">
        <w:rPr>
          <w:rFonts w:ascii="Arial" w:eastAsia="Times New Roman" w:hAnsi="Arial" w:cs="Arial"/>
          <w:lang w:eastAsia="es-CO"/>
        </w:rPr>
        <w:t xml:space="preserve"> está relacionada con </w:t>
      </w:r>
      <w:r w:rsidRPr="00A04006">
        <w:rPr>
          <w:rFonts w:ascii="Arial" w:eastAsia="Times New Roman" w:hAnsi="Arial" w:cs="Arial"/>
          <w:b/>
          <w:bCs/>
          <w:lang w:eastAsia="es-CO"/>
        </w:rPr>
        <w:t>Orders</w:t>
      </w:r>
      <w:r w:rsidRPr="00A04006">
        <w:rPr>
          <w:rFonts w:ascii="Arial" w:eastAsia="Times New Roman" w:hAnsi="Arial" w:cs="Arial"/>
          <w:lang w:eastAsia="es-CO"/>
        </w:rPr>
        <w:t xml:space="preserve"> y </w:t>
      </w:r>
      <w:r w:rsidRPr="00A04006">
        <w:rPr>
          <w:rFonts w:ascii="Arial" w:eastAsia="Times New Roman" w:hAnsi="Arial" w:cs="Arial"/>
          <w:b/>
          <w:bCs/>
          <w:lang w:eastAsia="es-CO"/>
        </w:rPr>
        <w:t>Products</w:t>
      </w:r>
      <w:r w:rsidRPr="00A04006">
        <w:rPr>
          <w:rFonts w:ascii="Arial" w:eastAsia="Times New Roman" w:hAnsi="Arial" w:cs="Arial"/>
          <w:lang w:eastAsia="es-CO"/>
        </w:rPr>
        <w:t xml:space="preserve"> a través de OrderID y ProductID.</w:t>
      </w:r>
    </w:p>
    <w:p w:rsidR="000474A9" w:rsidRPr="0052309E" w:rsidRDefault="000474A9" w:rsidP="000474A9">
      <w:pPr>
        <w:pStyle w:val="Prrafodelista"/>
        <w:rPr>
          <w:rFonts w:ascii="Arial" w:hAnsi="Arial" w:cs="Arial"/>
          <w:lang w:val="es-MX"/>
        </w:rPr>
      </w:pPr>
    </w:p>
    <w:p w:rsidR="004C4906" w:rsidRPr="0052309E" w:rsidRDefault="004C4906" w:rsidP="004C490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Products</w:t>
      </w:r>
      <w:r w:rsidRPr="0052309E">
        <w:rPr>
          <w:rFonts w:ascii="Arial" w:eastAsia="Times New Roman" w:hAnsi="Arial" w:cs="Arial"/>
          <w:lang w:eastAsia="es-CO"/>
        </w:rPr>
        <w:t xml:space="preserve"> está relacionada con </w:t>
      </w:r>
      <w:r w:rsidRPr="0052309E">
        <w:rPr>
          <w:rFonts w:ascii="Arial" w:eastAsia="Times New Roman" w:hAnsi="Arial" w:cs="Arial"/>
          <w:b/>
          <w:bCs/>
          <w:lang w:eastAsia="es-CO"/>
        </w:rPr>
        <w:t>Suppliers</w:t>
      </w:r>
      <w:r w:rsidRPr="0052309E">
        <w:rPr>
          <w:rFonts w:ascii="Arial" w:eastAsia="Times New Roman" w:hAnsi="Arial" w:cs="Arial"/>
          <w:lang w:eastAsia="es-CO"/>
        </w:rPr>
        <w:t xml:space="preserve"> y </w:t>
      </w:r>
      <w:r w:rsidRPr="0052309E">
        <w:rPr>
          <w:rFonts w:ascii="Arial" w:eastAsia="Times New Roman" w:hAnsi="Arial" w:cs="Arial"/>
          <w:b/>
          <w:bCs/>
          <w:lang w:eastAsia="es-CO"/>
        </w:rPr>
        <w:t>Categories</w:t>
      </w:r>
      <w:r w:rsidRPr="0052309E">
        <w:rPr>
          <w:rFonts w:ascii="Arial" w:eastAsia="Times New Roman" w:hAnsi="Arial" w:cs="Arial"/>
          <w:lang w:eastAsia="es-CO"/>
        </w:rPr>
        <w:t xml:space="preserve"> a través de SupplierID y CategoryID.</w:t>
      </w:r>
    </w:p>
    <w:p w:rsidR="004C4906" w:rsidRPr="004C4906" w:rsidRDefault="004C4906" w:rsidP="004C490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4C4906" w:rsidRPr="0052309E" w:rsidRDefault="004C4906" w:rsidP="004C490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Orders</w:t>
      </w:r>
      <w:r w:rsidRPr="0052309E">
        <w:rPr>
          <w:rFonts w:ascii="Arial" w:eastAsia="Times New Roman" w:hAnsi="Arial" w:cs="Arial"/>
          <w:lang w:eastAsia="es-CO"/>
        </w:rPr>
        <w:t xml:space="preserve"> está relacionada con </w:t>
      </w:r>
      <w:r w:rsidRPr="0052309E">
        <w:rPr>
          <w:rFonts w:ascii="Arial" w:eastAsia="Times New Roman" w:hAnsi="Arial" w:cs="Arial"/>
          <w:b/>
          <w:bCs/>
          <w:lang w:eastAsia="es-CO"/>
        </w:rPr>
        <w:t>Customers</w:t>
      </w:r>
      <w:r w:rsidRPr="0052309E">
        <w:rPr>
          <w:rFonts w:ascii="Arial" w:eastAsia="Times New Roman" w:hAnsi="Arial" w:cs="Arial"/>
          <w:lang w:eastAsia="es-CO"/>
        </w:rPr>
        <w:t xml:space="preserve">, </w:t>
      </w:r>
      <w:r w:rsidRPr="0052309E">
        <w:rPr>
          <w:rFonts w:ascii="Arial" w:eastAsia="Times New Roman" w:hAnsi="Arial" w:cs="Arial"/>
          <w:b/>
          <w:bCs/>
          <w:lang w:eastAsia="es-CO"/>
        </w:rPr>
        <w:t>Employees</w:t>
      </w:r>
      <w:r w:rsidRPr="0052309E">
        <w:rPr>
          <w:rFonts w:ascii="Arial" w:eastAsia="Times New Roman" w:hAnsi="Arial" w:cs="Arial"/>
          <w:lang w:eastAsia="es-CO"/>
        </w:rPr>
        <w:t xml:space="preserve">, y </w:t>
      </w:r>
      <w:r w:rsidRPr="0052309E">
        <w:rPr>
          <w:rFonts w:ascii="Arial" w:eastAsia="Times New Roman" w:hAnsi="Arial" w:cs="Arial"/>
          <w:b/>
          <w:bCs/>
          <w:lang w:eastAsia="es-CO"/>
        </w:rPr>
        <w:t>Shippers</w:t>
      </w:r>
      <w:r w:rsidRPr="0052309E">
        <w:rPr>
          <w:rFonts w:ascii="Arial" w:eastAsia="Times New Roman" w:hAnsi="Arial" w:cs="Arial"/>
          <w:lang w:eastAsia="es-CO"/>
        </w:rPr>
        <w:t xml:space="preserve"> a través de CustomerID, EmployeeID, y ShipVia.</w:t>
      </w:r>
    </w:p>
    <w:p w:rsidR="004C4906" w:rsidRPr="004C4906" w:rsidRDefault="004C4906" w:rsidP="004C490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4C4906" w:rsidRPr="0052309E" w:rsidRDefault="004C4906" w:rsidP="004C4906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CO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EmployeeTerritories</w:t>
      </w:r>
      <w:r w:rsidRPr="0052309E">
        <w:rPr>
          <w:rFonts w:ascii="Arial" w:eastAsia="Times New Roman" w:hAnsi="Arial" w:cs="Arial"/>
          <w:lang w:eastAsia="es-CO"/>
        </w:rPr>
        <w:t xml:space="preserve"> une a </w:t>
      </w:r>
      <w:r w:rsidRPr="0052309E">
        <w:rPr>
          <w:rFonts w:ascii="Arial" w:eastAsia="Times New Roman" w:hAnsi="Arial" w:cs="Arial"/>
          <w:b/>
          <w:bCs/>
          <w:lang w:eastAsia="es-CO"/>
        </w:rPr>
        <w:t>Employees</w:t>
      </w:r>
      <w:r w:rsidRPr="0052309E">
        <w:rPr>
          <w:rFonts w:ascii="Arial" w:eastAsia="Times New Roman" w:hAnsi="Arial" w:cs="Arial"/>
          <w:lang w:eastAsia="es-CO"/>
        </w:rPr>
        <w:t xml:space="preserve"> y </w:t>
      </w:r>
      <w:r w:rsidRPr="0052309E">
        <w:rPr>
          <w:rFonts w:ascii="Arial" w:eastAsia="Times New Roman" w:hAnsi="Arial" w:cs="Arial"/>
          <w:b/>
          <w:bCs/>
          <w:lang w:eastAsia="es-CO"/>
        </w:rPr>
        <w:t>Territories</w:t>
      </w:r>
      <w:r w:rsidRPr="0052309E">
        <w:rPr>
          <w:rFonts w:ascii="Arial" w:eastAsia="Times New Roman" w:hAnsi="Arial" w:cs="Arial"/>
          <w:lang w:eastAsia="es-CO"/>
        </w:rPr>
        <w:t xml:space="preserve"> a través de EmployeeID y TerritoryID.</w:t>
      </w:r>
    </w:p>
    <w:p w:rsidR="004C4906" w:rsidRPr="004C4906" w:rsidRDefault="004C4906" w:rsidP="004C4906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E50421" w:rsidRPr="009711E4" w:rsidRDefault="004C4906" w:rsidP="00E5042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2309E">
        <w:rPr>
          <w:rFonts w:ascii="Arial" w:eastAsia="Times New Roman" w:hAnsi="Arial" w:cs="Arial"/>
          <w:b/>
          <w:bCs/>
          <w:lang w:eastAsia="es-CO"/>
        </w:rPr>
        <w:t>CustomerCustomerDemo</w:t>
      </w:r>
      <w:r w:rsidRPr="0052309E">
        <w:rPr>
          <w:rFonts w:ascii="Arial" w:eastAsia="Times New Roman" w:hAnsi="Arial" w:cs="Arial"/>
          <w:lang w:eastAsia="es-CO"/>
        </w:rPr>
        <w:t xml:space="preserve"> une a </w:t>
      </w:r>
      <w:r w:rsidRPr="0052309E">
        <w:rPr>
          <w:rFonts w:ascii="Arial" w:eastAsia="Times New Roman" w:hAnsi="Arial" w:cs="Arial"/>
          <w:b/>
          <w:bCs/>
          <w:lang w:eastAsia="es-CO"/>
        </w:rPr>
        <w:t>Customers</w:t>
      </w:r>
      <w:r w:rsidRPr="0052309E">
        <w:rPr>
          <w:rFonts w:ascii="Arial" w:eastAsia="Times New Roman" w:hAnsi="Arial" w:cs="Arial"/>
          <w:lang w:eastAsia="es-CO"/>
        </w:rPr>
        <w:t xml:space="preserve"> y </w:t>
      </w:r>
      <w:r w:rsidRPr="0052309E">
        <w:rPr>
          <w:rFonts w:ascii="Arial" w:eastAsia="Times New Roman" w:hAnsi="Arial" w:cs="Arial"/>
          <w:b/>
          <w:bCs/>
          <w:lang w:eastAsia="es-CO"/>
        </w:rPr>
        <w:t>CustomerDemographics</w:t>
      </w:r>
      <w:r w:rsidRPr="0052309E">
        <w:rPr>
          <w:rFonts w:ascii="Arial" w:eastAsia="Times New Roman" w:hAnsi="Arial" w:cs="Arial"/>
          <w:lang w:eastAsia="es-CO"/>
        </w:rPr>
        <w:t xml:space="preserve"> a través de CustomerID y CustomerType</w:t>
      </w:r>
      <w:r w:rsidR="00ED5154">
        <w:rPr>
          <w:rFonts w:ascii="Arial" w:eastAsia="Times New Roman" w:hAnsi="Arial" w:cs="Arial"/>
          <w:lang w:eastAsia="es-CO"/>
        </w:rPr>
        <w:t>ID.</w:t>
      </w:r>
    </w:p>
    <w:p w:rsidR="009711E4" w:rsidRPr="009711E4" w:rsidRDefault="009711E4" w:rsidP="009711E4">
      <w:pPr>
        <w:pStyle w:val="Prrafodelista"/>
        <w:rPr>
          <w:rFonts w:ascii="Arial" w:hAnsi="Arial" w:cs="Arial"/>
          <w:lang w:val="es-MX"/>
        </w:rPr>
      </w:pPr>
    </w:p>
    <w:p w:rsidR="009711E4" w:rsidRDefault="009711E4" w:rsidP="009711E4">
      <w:pPr>
        <w:pStyle w:val="Prrafodelista"/>
        <w:rPr>
          <w:rFonts w:ascii="Arial" w:hAnsi="Arial" w:cs="Arial"/>
          <w:lang w:val="es-MX"/>
        </w:rPr>
      </w:pPr>
    </w:p>
    <w:p w:rsidR="009711E4" w:rsidRDefault="009711E4" w:rsidP="009711E4">
      <w:pPr>
        <w:pStyle w:val="Prrafodelista"/>
        <w:rPr>
          <w:rFonts w:ascii="Arial" w:hAnsi="Arial" w:cs="Arial"/>
          <w:lang w:val="es-MX"/>
        </w:rPr>
      </w:pPr>
    </w:p>
    <w:p w:rsidR="009711E4" w:rsidRPr="00ED5154" w:rsidRDefault="007717E1" w:rsidP="007717E1">
      <w:pPr>
        <w:pStyle w:val="Prrafodelista"/>
        <w:jc w:val="center"/>
        <w:rPr>
          <w:rFonts w:ascii="Arial" w:hAnsi="Arial" w:cs="Arial"/>
          <w:lang w:val="es-MX"/>
        </w:rPr>
      </w:pPr>
      <w:r w:rsidRPr="007717E1">
        <w:rPr>
          <w:rFonts w:ascii="Arial" w:hAnsi="Arial" w:cs="Arial"/>
          <w:lang w:val="es-MX"/>
        </w:rPr>
        <w:drawing>
          <wp:inline distT="0" distB="0" distL="0" distR="0" wp14:anchorId="7EE356CE" wp14:editId="0BA25A8B">
            <wp:extent cx="2962688" cy="450595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21" w:rsidRDefault="00E50421" w:rsidP="00E50421">
      <w:pPr>
        <w:rPr>
          <w:rFonts w:ascii="Arial" w:hAnsi="Arial" w:cs="Arial"/>
          <w:lang w:val="es-MX"/>
        </w:rPr>
      </w:pPr>
    </w:p>
    <w:p w:rsidR="007717E1" w:rsidRDefault="007717E1" w:rsidP="00E50421">
      <w:pPr>
        <w:rPr>
          <w:rFonts w:ascii="Arial" w:hAnsi="Arial" w:cs="Arial"/>
          <w:lang w:val="es-MX"/>
        </w:rPr>
      </w:pPr>
    </w:p>
    <w:p w:rsidR="007717E1" w:rsidRDefault="00A710B7" w:rsidP="00E50421">
      <w:pPr>
        <w:rPr>
          <w:rFonts w:ascii="Arial" w:hAnsi="Arial" w:cs="Arial"/>
        </w:rPr>
      </w:pPr>
      <w:r w:rsidRPr="00A710B7">
        <w:rPr>
          <w:rFonts w:ascii="Arial" w:hAnsi="Arial" w:cs="Arial"/>
        </w:rPr>
        <w:lastRenderedPageBreak/>
        <w:t xml:space="preserve">- Siguiendo la misma lógica del INNER JOIN ahora: Escribe una consulta en SQL que te permita obtener el detalle de todos los campos del empleado (Employees), y el ID del territorio al que pertenece (TerritoryID). </w:t>
      </w:r>
      <w:r w:rsidRPr="00A710B7">
        <w:rPr>
          <w:rFonts w:ascii="Arial" w:hAnsi="Arial" w:cs="Arial"/>
        </w:rPr>
        <w:t>Que Query ejecuto?</w:t>
      </w:r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SELECT e.*,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et.Terr</w:t>
      </w:r>
      <w:bookmarkStart w:id="0" w:name="_GoBack"/>
      <w:bookmarkEnd w:id="0"/>
      <w:r w:rsidRPr="00BA7B75">
        <w:rPr>
          <w:rFonts w:ascii="Arial" w:hAnsi="Arial" w:cs="Arial"/>
          <w:lang w:val="es-MX"/>
        </w:rPr>
        <w:t>itoryID</w:t>
      </w:r>
      <w:proofErr w:type="spellEnd"/>
      <w:proofErr w:type="gramEnd"/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FROM </w:t>
      </w:r>
      <w:proofErr w:type="spellStart"/>
      <w:r w:rsidRPr="00BA7B75">
        <w:rPr>
          <w:rFonts w:ascii="Arial" w:hAnsi="Arial" w:cs="Arial"/>
          <w:lang w:val="es-MX"/>
        </w:rPr>
        <w:t>Employees</w:t>
      </w:r>
      <w:proofErr w:type="spellEnd"/>
      <w:r w:rsidRPr="00BA7B75">
        <w:rPr>
          <w:rFonts w:ascii="Arial" w:hAnsi="Arial" w:cs="Arial"/>
          <w:lang w:val="es-MX"/>
        </w:rPr>
        <w:t xml:space="preserve"> e</w:t>
      </w:r>
    </w:p>
    <w:p w:rsidR="00A710B7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INNER JOIN </w:t>
      </w:r>
      <w:proofErr w:type="spellStart"/>
      <w:r w:rsidRPr="00BA7B75">
        <w:rPr>
          <w:rFonts w:ascii="Arial" w:hAnsi="Arial" w:cs="Arial"/>
          <w:lang w:val="es-MX"/>
        </w:rPr>
        <w:t>EmployeeTerritories</w:t>
      </w:r>
      <w:proofErr w:type="spellEnd"/>
      <w:r w:rsidRPr="00BA7B75">
        <w:rPr>
          <w:rFonts w:ascii="Arial" w:hAnsi="Arial" w:cs="Arial"/>
          <w:lang w:val="es-MX"/>
        </w:rPr>
        <w:t xml:space="preserve"> et ON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e.EmployeeID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 = et.EmployeeID;</w:t>
      </w:r>
    </w:p>
    <w:p w:rsidR="00BA7B75" w:rsidRDefault="00BA7B75" w:rsidP="00BA7B75">
      <w:pPr>
        <w:rPr>
          <w:rFonts w:ascii="Arial" w:hAnsi="Arial" w:cs="Arial"/>
          <w:lang w:val="es-MX"/>
        </w:rPr>
      </w:pPr>
    </w:p>
    <w:p w:rsidR="00BA7B75" w:rsidRDefault="00BA7B75" w:rsidP="00BA7B75">
      <w:pPr>
        <w:rPr>
          <w:rFonts w:ascii="Arial" w:hAnsi="Arial" w:cs="Arial"/>
        </w:rPr>
      </w:pPr>
      <w:r w:rsidRPr="00BA7B75">
        <w:rPr>
          <w:rFonts w:ascii="Arial" w:hAnsi="Arial" w:cs="Arial"/>
        </w:rPr>
        <w:t>- Complementa la Query anterior, para obtener adicionalmente la descripción del territorio (</w:t>
      </w:r>
      <w:proofErr w:type="spellStart"/>
      <w:r w:rsidRPr="00BA7B75">
        <w:rPr>
          <w:rFonts w:ascii="Arial" w:hAnsi="Arial" w:cs="Arial"/>
        </w:rPr>
        <w:t>TerritoryDescription</w:t>
      </w:r>
      <w:proofErr w:type="spellEnd"/>
      <w:r w:rsidRPr="00BA7B75">
        <w:rPr>
          <w:rFonts w:ascii="Arial" w:hAnsi="Arial" w:cs="Arial"/>
        </w:rPr>
        <w:t xml:space="preserve">), Tip: puedes agregar otra tabla con alias y agregar un nuevo </w:t>
      </w:r>
      <w:proofErr w:type="spellStart"/>
      <w:r w:rsidRPr="00BA7B75">
        <w:rPr>
          <w:rFonts w:ascii="Arial" w:hAnsi="Arial" w:cs="Arial"/>
        </w:rPr>
        <w:t>Inner</w:t>
      </w:r>
      <w:proofErr w:type="spellEnd"/>
      <w:r w:rsidRPr="00BA7B75">
        <w:rPr>
          <w:rFonts w:ascii="Arial" w:hAnsi="Arial" w:cs="Arial"/>
        </w:rPr>
        <w:t xml:space="preserve"> </w:t>
      </w:r>
      <w:proofErr w:type="spellStart"/>
      <w:r w:rsidRPr="00BA7B75">
        <w:rPr>
          <w:rFonts w:ascii="Arial" w:hAnsi="Arial" w:cs="Arial"/>
        </w:rPr>
        <w:t>Join</w:t>
      </w:r>
      <w:proofErr w:type="spellEnd"/>
      <w:r w:rsidRPr="00BA7B75">
        <w:rPr>
          <w:rFonts w:ascii="Arial" w:hAnsi="Arial" w:cs="Arial"/>
        </w:rPr>
        <w:t>. Que Query ejecuto?</w:t>
      </w:r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SELECT e.*,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et.TerritoryID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, </w:t>
      </w:r>
      <w:proofErr w:type="spellStart"/>
      <w:r w:rsidRPr="00BA7B75">
        <w:rPr>
          <w:rFonts w:ascii="Arial" w:hAnsi="Arial" w:cs="Arial"/>
          <w:lang w:val="es-MX"/>
        </w:rPr>
        <w:t>t.TerritoryDescription</w:t>
      </w:r>
      <w:proofErr w:type="spellEnd"/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FROM </w:t>
      </w:r>
      <w:proofErr w:type="spellStart"/>
      <w:r w:rsidRPr="00BA7B75">
        <w:rPr>
          <w:rFonts w:ascii="Arial" w:hAnsi="Arial" w:cs="Arial"/>
          <w:lang w:val="es-MX"/>
        </w:rPr>
        <w:t>Employees</w:t>
      </w:r>
      <w:proofErr w:type="spellEnd"/>
      <w:r w:rsidRPr="00BA7B75">
        <w:rPr>
          <w:rFonts w:ascii="Arial" w:hAnsi="Arial" w:cs="Arial"/>
          <w:lang w:val="es-MX"/>
        </w:rPr>
        <w:t xml:space="preserve"> e</w:t>
      </w:r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INNER JOIN </w:t>
      </w:r>
      <w:proofErr w:type="spellStart"/>
      <w:r w:rsidRPr="00BA7B75">
        <w:rPr>
          <w:rFonts w:ascii="Arial" w:hAnsi="Arial" w:cs="Arial"/>
          <w:lang w:val="es-MX"/>
        </w:rPr>
        <w:t>EmployeeTerritories</w:t>
      </w:r>
      <w:proofErr w:type="spellEnd"/>
      <w:r w:rsidRPr="00BA7B75">
        <w:rPr>
          <w:rFonts w:ascii="Arial" w:hAnsi="Arial" w:cs="Arial"/>
          <w:lang w:val="es-MX"/>
        </w:rPr>
        <w:t xml:space="preserve"> et ON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e.EmployeeID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 = et.EmployeeID</w:t>
      </w:r>
    </w:p>
    <w:p w:rsidR="00BA7B75" w:rsidRPr="00BA7B75" w:rsidRDefault="00BA7B75" w:rsidP="00BA7B75">
      <w:pPr>
        <w:rPr>
          <w:rFonts w:ascii="Arial" w:hAnsi="Arial" w:cs="Arial"/>
          <w:lang w:val="es-MX"/>
        </w:rPr>
      </w:pPr>
      <w:r w:rsidRPr="00BA7B75">
        <w:rPr>
          <w:rFonts w:ascii="Arial" w:hAnsi="Arial" w:cs="Arial"/>
          <w:lang w:val="es-MX"/>
        </w:rPr>
        <w:t xml:space="preserve">INNER JOIN </w:t>
      </w:r>
      <w:proofErr w:type="spellStart"/>
      <w:r w:rsidRPr="00BA7B75">
        <w:rPr>
          <w:rFonts w:ascii="Arial" w:hAnsi="Arial" w:cs="Arial"/>
          <w:lang w:val="es-MX"/>
        </w:rPr>
        <w:t>Territories</w:t>
      </w:r>
      <w:proofErr w:type="spellEnd"/>
      <w:r w:rsidRPr="00BA7B75">
        <w:rPr>
          <w:rFonts w:ascii="Arial" w:hAnsi="Arial" w:cs="Arial"/>
          <w:lang w:val="es-MX"/>
        </w:rPr>
        <w:t xml:space="preserve"> t ON </w:t>
      </w:r>
      <w:proofErr w:type="spellStart"/>
      <w:proofErr w:type="gramStart"/>
      <w:r w:rsidRPr="00BA7B75">
        <w:rPr>
          <w:rFonts w:ascii="Arial" w:hAnsi="Arial" w:cs="Arial"/>
          <w:lang w:val="es-MX"/>
        </w:rPr>
        <w:t>et.TerritoryID</w:t>
      </w:r>
      <w:proofErr w:type="spellEnd"/>
      <w:proofErr w:type="gramEnd"/>
      <w:r w:rsidRPr="00BA7B75">
        <w:rPr>
          <w:rFonts w:ascii="Arial" w:hAnsi="Arial" w:cs="Arial"/>
          <w:lang w:val="es-MX"/>
        </w:rPr>
        <w:t xml:space="preserve"> = </w:t>
      </w:r>
      <w:proofErr w:type="spellStart"/>
      <w:r w:rsidRPr="00BA7B75">
        <w:rPr>
          <w:rFonts w:ascii="Arial" w:hAnsi="Arial" w:cs="Arial"/>
          <w:lang w:val="es-MX"/>
        </w:rPr>
        <w:t>t.TerritoryID</w:t>
      </w:r>
      <w:proofErr w:type="spellEnd"/>
      <w:r w:rsidRPr="00BA7B75">
        <w:rPr>
          <w:rFonts w:ascii="Arial" w:hAnsi="Arial" w:cs="Arial"/>
          <w:lang w:val="es-MX"/>
        </w:rPr>
        <w:t>;</w:t>
      </w:r>
    </w:p>
    <w:sectPr w:rsidR="00BA7B75" w:rsidRPr="00BA7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360C"/>
    <w:multiLevelType w:val="hybridMultilevel"/>
    <w:tmpl w:val="2F4CE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A5C07"/>
    <w:multiLevelType w:val="hybridMultilevel"/>
    <w:tmpl w:val="874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34E1F"/>
    <w:multiLevelType w:val="hybridMultilevel"/>
    <w:tmpl w:val="9D16CBB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C"/>
    <w:rsid w:val="000474A9"/>
    <w:rsid w:val="00316F3F"/>
    <w:rsid w:val="003718E4"/>
    <w:rsid w:val="004C4906"/>
    <w:rsid w:val="0052309E"/>
    <w:rsid w:val="007717E1"/>
    <w:rsid w:val="007C3C96"/>
    <w:rsid w:val="007D0509"/>
    <w:rsid w:val="0081744C"/>
    <w:rsid w:val="009711E4"/>
    <w:rsid w:val="00A04006"/>
    <w:rsid w:val="00A710B7"/>
    <w:rsid w:val="00AF2E50"/>
    <w:rsid w:val="00BA7B75"/>
    <w:rsid w:val="00E50421"/>
    <w:rsid w:val="00ED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DAF0"/>
  <w15:chartTrackingRefBased/>
  <w15:docId w15:val="{3AEF455A-D374-4116-B6DE-34EA213F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490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C490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C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</cp:revision>
  <dcterms:created xsi:type="dcterms:W3CDTF">2024-09-20T18:54:00Z</dcterms:created>
  <dcterms:modified xsi:type="dcterms:W3CDTF">2024-09-20T21:15:00Z</dcterms:modified>
</cp:coreProperties>
</file>