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821ED" w14:textId="77777777" w:rsidR="00A529FA" w:rsidRDefault="008E3AB7">
      <w:pPr>
        <w:spacing w:after="0"/>
        <w:ind w:right="3475"/>
        <w:jc w:val="right"/>
      </w:pPr>
      <w:r>
        <w:rPr>
          <w:rFonts w:ascii="Arial" w:eastAsia="Arial" w:hAnsi="Arial" w:cs="Arial"/>
          <w:b/>
          <w:sz w:val="72"/>
        </w:rPr>
        <w:t xml:space="preserve">Evaluación Parcial N°2 </w:t>
      </w:r>
    </w:p>
    <w:tbl>
      <w:tblPr>
        <w:tblStyle w:val="TableGrid"/>
        <w:tblW w:w="12974" w:type="dxa"/>
        <w:tblInd w:w="11" w:type="dxa"/>
        <w:tblCellMar>
          <w:top w:w="8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29"/>
        <w:gridCol w:w="6242"/>
        <w:gridCol w:w="2684"/>
        <w:gridCol w:w="2219"/>
      </w:tblGrid>
      <w:tr w:rsidR="00A529FA" w14:paraId="7107CF89" w14:textId="77777777">
        <w:trPr>
          <w:trHeight w:val="429"/>
        </w:trPr>
        <w:tc>
          <w:tcPr>
            <w:tcW w:w="182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262626"/>
          </w:tcPr>
          <w:p w14:paraId="59EA716A" w14:textId="77777777" w:rsidR="00A529FA" w:rsidRDefault="008E3AB7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Sigla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</w:tc>
        <w:tc>
          <w:tcPr>
            <w:tcW w:w="624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262626"/>
          </w:tcPr>
          <w:p w14:paraId="120DD424" w14:textId="77777777" w:rsidR="00A529FA" w:rsidRDefault="008E3AB7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Nombre Asignatura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</w:tc>
        <w:tc>
          <w:tcPr>
            <w:tcW w:w="268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262626"/>
          </w:tcPr>
          <w:p w14:paraId="37901A62" w14:textId="77777777" w:rsidR="00A529FA" w:rsidRDefault="008E3AB7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Tiempo Asignado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</w:tc>
        <w:tc>
          <w:tcPr>
            <w:tcW w:w="22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262626"/>
          </w:tcPr>
          <w:p w14:paraId="2E50E902" w14:textId="77777777" w:rsidR="00A529FA" w:rsidRDefault="008E3AB7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% Ponderación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</w:tc>
      </w:tr>
      <w:tr w:rsidR="00A529FA" w14:paraId="6918107C" w14:textId="77777777">
        <w:trPr>
          <w:trHeight w:val="511"/>
        </w:trPr>
        <w:tc>
          <w:tcPr>
            <w:tcW w:w="182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3B1A47E" w14:textId="77777777" w:rsidR="00A529FA" w:rsidRDefault="008E3AB7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DSY1102 </w:t>
            </w:r>
          </w:p>
        </w:tc>
        <w:tc>
          <w:tcPr>
            <w:tcW w:w="624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1005B00" w14:textId="77777777" w:rsidR="00A529FA" w:rsidRDefault="008E3AB7">
            <w:pPr>
              <w:ind w:right="4"/>
              <w:jc w:val="center"/>
            </w:pPr>
            <w:r>
              <w:rPr>
                <w:rFonts w:ascii="Arial" w:eastAsia="Arial" w:hAnsi="Arial" w:cs="Arial"/>
              </w:rPr>
              <w:t xml:space="preserve">Desarrollo Orientado a Objetos </w:t>
            </w:r>
          </w:p>
        </w:tc>
        <w:tc>
          <w:tcPr>
            <w:tcW w:w="268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5AFF80C" w14:textId="77777777" w:rsidR="00A529FA" w:rsidRDefault="008E3AB7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120 minutos </w:t>
            </w:r>
          </w:p>
        </w:tc>
        <w:tc>
          <w:tcPr>
            <w:tcW w:w="22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ACBD787" w14:textId="77777777" w:rsidR="00A529FA" w:rsidRDefault="008E3AB7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40% </w:t>
            </w:r>
          </w:p>
        </w:tc>
      </w:tr>
    </w:tbl>
    <w:p w14:paraId="5B3D58F6" w14:textId="77777777" w:rsidR="00A529FA" w:rsidRDefault="008E3AB7">
      <w:pPr>
        <w:numPr>
          <w:ilvl w:val="0"/>
          <w:numId w:val="1"/>
        </w:numPr>
        <w:spacing w:after="0"/>
        <w:ind w:hanging="451"/>
      </w:pPr>
      <w:r>
        <w:rPr>
          <w:rFonts w:ascii="Arial" w:eastAsia="Arial" w:hAnsi="Arial" w:cs="Arial"/>
          <w:b/>
          <w:sz w:val="40"/>
        </w:rPr>
        <w:t>Situación evaluativa</w:t>
      </w:r>
    </w:p>
    <w:tbl>
      <w:tblPr>
        <w:tblStyle w:val="TableGrid"/>
        <w:tblW w:w="9346" w:type="dxa"/>
        <w:tblInd w:w="10" w:type="dxa"/>
        <w:tblCellMar>
          <w:top w:w="129" w:type="dxa"/>
          <w:left w:w="86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1645"/>
        <w:gridCol w:w="1172"/>
        <w:gridCol w:w="710"/>
        <w:gridCol w:w="1750"/>
        <w:gridCol w:w="1068"/>
        <w:gridCol w:w="677"/>
        <w:gridCol w:w="1644"/>
      </w:tblGrid>
      <w:tr w:rsidR="00A529FA" w14:paraId="46C89E54" w14:textId="77777777">
        <w:trPr>
          <w:trHeight w:val="764"/>
        </w:trPr>
        <w:tc>
          <w:tcPr>
            <w:tcW w:w="67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8AAF21" w14:textId="77777777" w:rsidR="00A529FA" w:rsidRDefault="008E3AB7">
            <w:pPr>
              <w:ind w:left="25"/>
              <w:jc w:val="center"/>
            </w:pPr>
            <w:r>
              <w:rPr>
                <w:rFonts w:ascii="Arial" w:eastAsia="Arial" w:hAnsi="Arial" w:cs="Arial"/>
              </w:rPr>
              <w:t xml:space="preserve">X </w:t>
            </w:r>
          </w:p>
        </w:tc>
        <w:tc>
          <w:tcPr>
            <w:tcW w:w="164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262626"/>
            <w:vAlign w:val="center"/>
          </w:tcPr>
          <w:p w14:paraId="726D760D" w14:textId="77777777" w:rsidR="00A529FA" w:rsidRDefault="008E3AB7">
            <w:pPr>
              <w:ind w:left="2"/>
            </w:pPr>
            <w:r>
              <w:rPr>
                <w:rFonts w:ascii="Arial" w:eastAsia="Arial" w:hAnsi="Arial" w:cs="Arial"/>
                <w:b/>
                <w:color w:val="FFFFFF"/>
              </w:rPr>
              <w:t>Ejecución práctica</w:t>
            </w:r>
            <w:r>
              <w:rPr>
                <w:rFonts w:ascii="Times New Roman" w:eastAsia="Times New Roman" w:hAnsi="Times New Roman" w:cs="Times New Roman"/>
                <w:color w:val="595959"/>
                <w:sz w:val="20"/>
              </w:rPr>
              <w:t xml:space="preserve"> </w:t>
            </w:r>
          </w:p>
        </w:tc>
        <w:tc>
          <w:tcPr>
            <w:tcW w:w="1172" w:type="dxa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6C56D498" w14:textId="77777777" w:rsidR="00A529FA" w:rsidRDefault="00A529FA"/>
        </w:tc>
        <w:tc>
          <w:tcPr>
            <w:tcW w:w="7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26BF6E" w14:textId="77777777" w:rsidR="00A529FA" w:rsidRDefault="00A529FA"/>
        </w:tc>
        <w:tc>
          <w:tcPr>
            <w:tcW w:w="175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262626"/>
            <w:vAlign w:val="center"/>
          </w:tcPr>
          <w:p w14:paraId="1B8AD4AD" w14:textId="77777777" w:rsidR="00A529FA" w:rsidRDefault="008E3AB7">
            <w:r>
              <w:rPr>
                <w:rFonts w:ascii="Arial" w:eastAsia="Arial" w:hAnsi="Arial" w:cs="Arial"/>
                <w:b/>
                <w:color w:val="FFFFFF"/>
              </w:rPr>
              <w:t>Entrega de encargo</w:t>
            </w:r>
            <w:r>
              <w:rPr>
                <w:rFonts w:ascii="Times New Roman" w:eastAsia="Times New Roman" w:hAnsi="Times New Roman" w:cs="Times New Roman"/>
                <w:color w:val="595959"/>
                <w:sz w:val="20"/>
              </w:rPr>
              <w:t xml:space="preserve"> </w:t>
            </w:r>
          </w:p>
        </w:tc>
        <w:tc>
          <w:tcPr>
            <w:tcW w:w="1068" w:type="dxa"/>
            <w:tcBorders>
              <w:top w:val="nil"/>
              <w:left w:val="single" w:sz="8" w:space="0" w:color="808080"/>
              <w:bottom w:val="nil"/>
              <w:right w:val="single" w:sz="8" w:space="0" w:color="000000"/>
            </w:tcBorders>
          </w:tcPr>
          <w:p w14:paraId="380DB209" w14:textId="77777777" w:rsidR="00A529FA" w:rsidRDefault="00A529FA"/>
        </w:tc>
        <w:tc>
          <w:tcPr>
            <w:tcW w:w="677" w:type="dxa"/>
            <w:tcBorders>
              <w:top w:val="single" w:sz="8" w:space="0" w:color="808080"/>
              <w:left w:val="single" w:sz="8" w:space="0" w:color="000000"/>
              <w:bottom w:val="single" w:sz="8" w:space="0" w:color="808080"/>
              <w:right w:val="single" w:sz="8" w:space="0" w:color="808080"/>
            </w:tcBorders>
          </w:tcPr>
          <w:p w14:paraId="0073DE29" w14:textId="77777777" w:rsidR="00A529FA" w:rsidRDefault="00A529FA"/>
        </w:tc>
        <w:tc>
          <w:tcPr>
            <w:tcW w:w="164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0000"/>
          </w:tcPr>
          <w:p w14:paraId="781E8B08" w14:textId="77777777" w:rsidR="00A529FA" w:rsidRDefault="008E3AB7">
            <w:r>
              <w:rPr>
                <w:rFonts w:ascii="Arial" w:eastAsia="Arial" w:hAnsi="Arial" w:cs="Arial"/>
                <w:b/>
                <w:color w:val="FFFFFF"/>
              </w:rPr>
              <w:t>Presentación</w:t>
            </w:r>
            <w:r>
              <w:rPr>
                <w:rFonts w:ascii="Times New Roman" w:eastAsia="Times New Roman" w:hAnsi="Times New Roman" w:cs="Times New Roman"/>
                <w:color w:val="595959"/>
                <w:sz w:val="20"/>
              </w:rPr>
              <w:t xml:space="preserve"> </w:t>
            </w:r>
          </w:p>
        </w:tc>
      </w:tr>
    </w:tbl>
    <w:p w14:paraId="196EDB9A" w14:textId="77777777" w:rsidR="00A529FA" w:rsidRDefault="008E3AB7">
      <w:pPr>
        <w:numPr>
          <w:ilvl w:val="0"/>
          <w:numId w:val="1"/>
        </w:numPr>
        <w:spacing w:after="0"/>
        <w:ind w:hanging="451"/>
      </w:pPr>
      <w:r>
        <w:rPr>
          <w:rFonts w:ascii="Arial" w:eastAsia="Arial" w:hAnsi="Arial" w:cs="Arial"/>
          <w:b/>
          <w:sz w:val="40"/>
        </w:rPr>
        <w:t>Agente evaluativo</w:t>
      </w:r>
    </w:p>
    <w:tbl>
      <w:tblPr>
        <w:tblStyle w:val="TableGrid"/>
        <w:tblW w:w="8777" w:type="dxa"/>
        <w:tblInd w:w="7" w:type="dxa"/>
        <w:tblCellMar>
          <w:left w:w="166" w:type="dxa"/>
          <w:right w:w="95" w:type="dxa"/>
        </w:tblCellMar>
        <w:tblLook w:val="04A0" w:firstRow="1" w:lastRow="0" w:firstColumn="1" w:lastColumn="0" w:noHBand="0" w:noVBand="1"/>
      </w:tblPr>
      <w:tblGrid>
        <w:gridCol w:w="556"/>
        <w:gridCol w:w="2157"/>
        <w:gridCol w:w="437"/>
        <w:gridCol w:w="559"/>
        <w:gridCol w:w="1976"/>
        <w:gridCol w:w="557"/>
        <w:gridCol w:w="556"/>
        <w:gridCol w:w="1979"/>
      </w:tblGrid>
      <w:tr w:rsidR="00A529FA" w14:paraId="04927648" w14:textId="77777777">
        <w:trPr>
          <w:trHeight w:val="505"/>
        </w:trPr>
        <w:tc>
          <w:tcPr>
            <w:tcW w:w="5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CEB69AD" w14:textId="77777777" w:rsidR="00A529FA" w:rsidRDefault="008E3AB7">
            <w:pPr>
              <w:ind w:left="38"/>
            </w:pPr>
            <w:r>
              <w:rPr>
                <w:rFonts w:ascii="Arial" w:eastAsia="Arial" w:hAnsi="Arial" w:cs="Arial"/>
              </w:rPr>
              <w:t xml:space="preserve">X </w:t>
            </w:r>
          </w:p>
        </w:tc>
        <w:tc>
          <w:tcPr>
            <w:tcW w:w="21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262626"/>
            <w:vAlign w:val="center"/>
          </w:tcPr>
          <w:p w14:paraId="7E41FDAA" w14:textId="77777777" w:rsidR="00A529FA" w:rsidRDefault="008E3AB7">
            <w:r>
              <w:rPr>
                <w:rFonts w:ascii="Arial" w:eastAsia="Arial" w:hAnsi="Arial" w:cs="Arial"/>
                <w:b/>
                <w:color w:val="FFFFFF"/>
              </w:rPr>
              <w:t>Heteroevaluación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</w:tc>
        <w:tc>
          <w:tcPr>
            <w:tcW w:w="437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44AD7192" w14:textId="77777777" w:rsidR="00A529FA" w:rsidRDefault="00A529FA"/>
        </w:tc>
        <w:tc>
          <w:tcPr>
            <w:tcW w:w="55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CEACFF8" w14:textId="77777777" w:rsidR="00A529FA" w:rsidRDefault="00A529FA"/>
        </w:tc>
        <w:tc>
          <w:tcPr>
            <w:tcW w:w="19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262626"/>
            <w:vAlign w:val="center"/>
          </w:tcPr>
          <w:p w14:paraId="67394671" w14:textId="77777777" w:rsidR="00A529FA" w:rsidRDefault="008E3AB7">
            <w:pPr>
              <w:ind w:right="69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Coevaluación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</w:tc>
        <w:tc>
          <w:tcPr>
            <w:tcW w:w="557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1B5045BA" w14:textId="77777777" w:rsidR="00A529FA" w:rsidRDefault="00A529FA"/>
        </w:tc>
        <w:tc>
          <w:tcPr>
            <w:tcW w:w="5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18FC0E4" w14:textId="77777777" w:rsidR="00A529FA" w:rsidRDefault="00A529FA"/>
        </w:tc>
        <w:tc>
          <w:tcPr>
            <w:tcW w:w="19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262626"/>
            <w:vAlign w:val="center"/>
          </w:tcPr>
          <w:p w14:paraId="32E7E03E" w14:textId="77777777" w:rsidR="00A529FA" w:rsidRDefault="008E3AB7">
            <w:pPr>
              <w:ind w:left="10"/>
            </w:pPr>
            <w:r>
              <w:rPr>
                <w:rFonts w:ascii="Arial" w:eastAsia="Arial" w:hAnsi="Arial" w:cs="Arial"/>
                <w:b/>
                <w:color w:val="FFFFFF"/>
              </w:rPr>
              <w:t>Autoevaluación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</w:tc>
      </w:tr>
    </w:tbl>
    <w:p w14:paraId="01D04DC6" w14:textId="77777777" w:rsidR="00A529FA" w:rsidRDefault="008E3AB7">
      <w:pPr>
        <w:numPr>
          <w:ilvl w:val="0"/>
          <w:numId w:val="1"/>
        </w:numPr>
        <w:spacing w:after="0"/>
        <w:ind w:hanging="451"/>
      </w:pPr>
      <w:r>
        <w:rPr>
          <w:rFonts w:ascii="Arial" w:eastAsia="Arial" w:hAnsi="Arial" w:cs="Arial"/>
          <w:b/>
          <w:sz w:val="40"/>
        </w:rPr>
        <w:t>Tabla de Especificaciones</w:t>
      </w:r>
    </w:p>
    <w:tbl>
      <w:tblPr>
        <w:tblStyle w:val="TableGrid"/>
        <w:tblW w:w="13147" w:type="dxa"/>
        <w:tblInd w:w="11" w:type="dxa"/>
        <w:tblCellMar>
          <w:top w:w="11" w:type="dxa"/>
          <w:left w:w="85" w:type="dxa"/>
          <w:right w:w="23" w:type="dxa"/>
        </w:tblCellMar>
        <w:tblLook w:val="04A0" w:firstRow="1" w:lastRow="0" w:firstColumn="1" w:lastColumn="0" w:noHBand="0" w:noVBand="1"/>
      </w:tblPr>
      <w:tblGrid>
        <w:gridCol w:w="4663"/>
        <w:gridCol w:w="6740"/>
        <w:gridCol w:w="1744"/>
      </w:tblGrid>
      <w:tr w:rsidR="00A529FA" w14:paraId="1EC42124" w14:textId="77777777">
        <w:trPr>
          <w:trHeight w:val="512"/>
        </w:trPr>
        <w:tc>
          <w:tcPr>
            <w:tcW w:w="466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000000"/>
            <w:vAlign w:val="center"/>
          </w:tcPr>
          <w:p w14:paraId="2F445F73" w14:textId="77777777" w:rsidR="00A529FA" w:rsidRDefault="008E3AB7">
            <w:pPr>
              <w:ind w:right="6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Resultado de Aprendizaje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67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000000"/>
            <w:vAlign w:val="center"/>
          </w:tcPr>
          <w:p w14:paraId="6D0E934C" w14:textId="77777777" w:rsidR="00A529FA" w:rsidRDefault="008E3AB7">
            <w:pPr>
              <w:ind w:right="6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Indicador de Logro (IL)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000000"/>
          </w:tcPr>
          <w:p w14:paraId="6335B741" w14:textId="77777777" w:rsidR="00A529FA" w:rsidRDefault="008E3AB7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Ponderación Indicador Logro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A529FA" w14:paraId="1D78EFBA" w14:textId="77777777">
        <w:trPr>
          <w:trHeight w:val="842"/>
        </w:trPr>
        <w:tc>
          <w:tcPr>
            <w:tcW w:w="4663" w:type="dxa"/>
            <w:vMerge w:val="restart"/>
            <w:tcBorders>
              <w:top w:val="single" w:sz="6" w:space="0" w:color="7F7F7F"/>
              <w:left w:val="single" w:sz="6" w:space="0" w:color="000000"/>
              <w:bottom w:val="single" w:sz="6" w:space="0" w:color="7F7F7F"/>
              <w:right w:val="single" w:sz="6" w:space="0" w:color="7F7F7F"/>
            </w:tcBorders>
            <w:vAlign w:val="center"/>
          </w:tcPr>
          <w:p w14:paraId="65382476" w14:textId="77777777" w:rsidR="00A529FA" w:rsidRDefault="008E3AB7">
            <w:r>
              <w:rPr>
                <w:rFonts w:ascii="Arial" w:eastAsia="Arial" w:hAnsi="Arial" w:cs="Arial"/>
                <w:sz w:val="24"/>
              </w:rPr>
              <w:t xml:space="preserve">RA2 Aplica conceptos avanzados del paradigma orientado a objetos en componentes de software, para dar respuesta a requerimientos de clientes. </w:t>
            </w:r>
          </w:p>
        </w:tc>
        <w:tc>
          <w:tcPr>
            <w:tcW w:w="67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35DBC086" w14:textId="77777777" w:rsidR="00A529FA" w:rsidRDefault="008E3AB7">
            <w:pPr>
              <w:ind w:left="4" w:right="68"/>
              <w:jc w:val="both"/>
            </w:pPr>
            <w:r>
              <w:rPr>
                <w:rFonts w:ascii="Arial" w:eastAsia="Arial" w:hAnsi="Arial" w:cs="Arial"/>
                <w:sz w:val="24"/>
              </w:rPr>
              <w:t>IL 2.1 Aplica las sentencias de ciclos, para ser representadas en la solución según el requerimiento del usuario en un caso de negocios.</w:t>
            </w:r>
            <w:r>
              <w:rPr>
                <w:rFonts w:ascii="Times New Roman" w:eastAsia="Times New Roman" w:hAnsi="Times New Roman" w:cs="Times New Roman"/>
                <w:color w:val="595959"/>
                <w:sz w:val="20"/>
              </w:rPr>
              <w:t xml:space="preserve"> 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A759F9C" w14:textId="77777777" w:rsidR="00A529FA" w:rsidRDefault="008E3AB7">
            <w:pPr>
              <w:ind w:right="57"/>
              <w:jc w:val="center"/>
            </w:pPr>
            <w:r>
              <w:rPr>
                <w:rFonts w:ascii="Arial" w:eastAsia="Arial" w:hAnsi="Arial" w:cs="Arial"/>
              </w:rPr>
              <w:t xml:space="preserve">15% </w:t>
            </w:r>
          </w:p>
        </w:tc>
      </w:tr>
      <w:tr w:rsidR="00A529FA" w14:paraId="54602FC0" w14:textId="77777777">
        <w:trPr>
          <w:trHeight w:val="84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7F7F7F"/>
            </w:tcBorders>
          </w:tcPr>
          <w:p w14:paraId="4391740F" w14:textId="77777777" w:rsidR="00A529FA" w:rsidRDefault="00A529FA"/>
        </w:tc>
        <w:tc>
          <w:tcPr>
            <w:tcW w:w="67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3E1E33D9" w14:textId="77777777" w:rsidR="00A529FA" w:rsidRDefault="008E3AB7">
            <w:pPr>
              <w:ind w:left="4" w:right="66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IL 2.2 Aplica conceptos de encapsulación avanzada permitiendo cambios internos sin afectar otros componentes del sistema del software. </w:t>
            </w:r>
            <w:r>
              <w:rPr>
                <w:rFonts w:ascii="Times New Roman" w:eastAsia="Times New Roman" w:hAnsi="Times New Roman" w:cs="Times New Roman"/>
                <w:color w:val="595959"/>
                <w:sz w:val="20"/>
              </w:rPr>
              <w:t xml:space="preserve"> 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7B7E1DA" w14:textId="77777777" w:rsidR="00A529FA" w:rsidRDefault="008E3AB7">
            <w:pPr>
              <w:ind w:right="57"/>
              <w:jc w:val="center"/>
            </w:pPr>
            <w:r>
              <w:rPr>
                <w:rFonts w:ascii="Arial" w:eastAsia="Arial" w:hAnsi="Arial" w:cs="Arial"/>
              </w:rPr>
              <w:t xml:space="preserve">15% </w:t>
            </w:r>
          </w:p>
        </w:tc>
      </w:tr>
      <w:tr w:rsidR="00A529FA" w14:paraId="09CE9104" w14:textId="77777777">
        <w:trPr>
          <w:trHeight w:val="56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7F7F7F"/>
            </w:tcBorders>
          </w:tcPr>
          <w:p w14:paraId="0914C480" w14:textId="77777777" w:rsidR="00A529FA" w:rsidRDefault="00A529FA"/>
        </w:tc>
        <w:tc>
          <w:tcPr>
            <w:tcW w:w="67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7CC31D9D" w14:textId="77777777" w:rsidR="00A529FA" w:rsidRDefault="008E3AB7">
            <w:pPr>
              <w:ind w:left="4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IL 2.3 Configura una colección para almacenar información temporal en el programa según lo solicitado por el usuario.  </w:t>
            </w:r>
            <w:r>
              <w:rPr>
                <w:rFonts w:ascii="Times New Roman" w:eastAsia="Times New Roman" w:hAnsi="Times New Roman" w:cs="Times New Roman"/>
                <w:color w:val="595959"/>
                <w:sz w:val="20"/>
              </w:rPr>
              <w:t xml:space="preserve"> 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4541C4D" w14:textId="77777777" w:rsidR="00A529FA" w:rsidRDefault="008E3AB7">
            <w:pPr>
              <w:ind w:right="57"/>
              <w:jc w:val="center"/>
            </w:pPr>
            <w:r>
              <w:rPr>
                <w:rFonts w:ascii="Arial" w:eastAsia="Arial" w:hAnsi="Arial" w:cs="Arial"/>
              </w:rPr>
              <w:t xml:space="preserve">30% </w:t>
            </w:r>
          </w:p>
        </w:tc>
      </w:tr>
      <w:tr w:rsidR="00A529FA" w14:paraId="09E1DD6B" w14:textId="77777777">
        <w:trPr>
          <w:trHeight w:val="84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7F7F7F"/>
            </w:tcBorders>
          </w:tcPr>
          <w:p w14:paraId="549DEE2A" w14:textId="77777777" w:rsidR="00A529FA" w:rsidRDefault="00A529FA"/>
        </w:tc>
        <w:tc>
          <w:tcPr>
            <w:tcW w:w="67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49C6A570" w14:textId="77777777" w:rsidR="00A529FA" w:rsidRDefault="008E3AB7">
            <w:pPr>
              <w:ind w:left="4" w:right="72"/>
              <w:jc w:val="both"/>
            </w:pPr>
            <w:r>
              <w:rPr>
                <w:rFonts w:ascii="Arial" w:eastAsia="Arial" w:hAnsi="Arial" w:cs="Arial"/>
                <w:sz w:val="24"/>
              </w:rPr>
              <w:t>IL 2.4 Aplica los conceptos de herencia en la programación orientada a objetos que permitan dar solución a un problema planteado un caso de negocios.</w:t>
            </w:r>
            <w:r>
              <w:rPr>
                <w:rFonts w:ascii="Times New Roman" w:eastAsia="Times New Roman" w:hAnsi="Times New Roman" w:cs="Times New Roman"/>
                <w:color w:val="595959"/>
                <w:sz w:val="20"/>
              </w:rPr>
              <w:t xml:space="preserve"> 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4C58DE8" w14:textId="77777777" w:rsidR="00A529FA" w:rsidRDefault="008E3AB7">
            <w:pPr>
              <w:ind w:right="57"/>
              <w:jc w:val="center"/>
            </w:pPr>
            <w:r>
              <w:rPr>
                <w:rFonts w:ascii="Arial" w:eastAsia="Arial" w:hAnsi="Arial" w:cs="Arial"/>
              </w:rPr>
              <w:t xml:space="preserve">20% </w:t>
            </w:r>
          </w:p>
        </w:tc>
      </w:tr>
      <w:tr w:rsidR="00A529FA" w14:paraId="17691301" w14:textId="77777777">
        <w:trPr>
          <w:trHeight w:val="842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7F7F7F"/>
              <w:right w:val="single" w:sz="6" w:space="0" w:color="7F7F7F"/>
            </w:tcBorders>
          </w:tcPr>
          <w:p w14:paraId="38F80712" w14:textId="77777777" w:rsidR="00A529FA" w:rsidRDefault="00A529FA"/>
        </w:tc>
        <w:tc>
          <w:tcPr>
            <w:tcW w:w="67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1E341608" w14:textId="77777777" w:rsidR="00A529FA" w:rsidRDefault="008E3AB7">
            <w:pPr>
              <w:ind w:left="4" w:right="62"/>
              <w:jc w:val="both"/>
            </w:pPr>
            <w:r>
              <w:rPr>
                <w:rFonts w:ascii="Arial" w:eastAsia="Arial" w:hAnsi="Arial" w:cs="Arial"/>
                <w:sz w:val="24"/>
              </w:rPr>
              <w:t>IL 2.5 Utiliza abstracción y polimorfismo de manera efectiva, para permitir la creación de interfaces flexibles y genéricas que puedan adaptarse a diferentes situaciones.</w:t>
            </w:r>
            <w:r>
              <w:rPr>
                <w:rFonts w:ascii="Times New Roman" w:eastAsia="Times New Roman" w:hAnsi="Times New Roman" w:cs="Times New Roman"/>
                <w:color w:val="595959"/>
                <w:sz w:val="20"/>
              </w:rPr>
              <w:t xml:space="preserve"> 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F3DF83D" w14:textId="77777777" w:rsidR="00A529FA" w:rsidRDefault="008E3AB7">
            <w:pPr>
              <w:ind w:right="57"/>
              <w:jc w:val="center"/>
            </w:pPr>
            <w:r>
              <w:rPr>
                <w:rFonts w:ascii="Arial" w:eastAsia="Arial" w:hAnsi="Arial" w:cs="Arial"/>
              </w:rPr>
              <w:t xml:space="preserve">20% </w:t>
            </w:r>
          </w:p>
        </w:tc>
      </w:tr>
      <w:tr w:rsidR="00A529FA" w14:paraId="027E217E" w14:textId="77777777">
        <w:trPr>
          <w:trHeight w:val="313"/>
        </w:trPr>
        <w:tc>
          <w:tcPr>
            <w:tcW w:w="11403" w:type="dxa"/>
            <w:gridSpan w:val="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000000"/>
          </w:tcPr>
          <w:p w14:paraId="350AD4D9" w14:textId="77777777" w:rsidR="00A529FA" w:rsidRDefault="008E3AB7">
            <w:pPr>
              <w:ind w:right="82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Total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000000"/>
          </w:tcPr>
          <w:p w14:paraId="7B94473E" w14:textId="77777777" w:rsidR="00A529FA" w:rsidRDefault="008E3AB7">
            <w:pPr>
              <w:ind w:right="6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100%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</w:tbl>
    <w:p w14:paraId="3BD79DF0" w14:textId="77777777" w:rsidR="00A529FA" w:rsidRDefault="008E3AB7">
      <w:pPr>
        <w:numPr>
          <w:ilvl w:val="0"/>
          <w:numId w:val="1"/>
        </w:numPr>
        <w:spacing w:after="0"/>
        <w:ind w:hanging="451"/>
      </w:pPr>
      <w:r>
        <w:rPr>
          <w:rFonts w:ascii="Arial" w:eastAsia="Arial" w:hAnsi="Arial" w:cs="Arial"/>
          <w:b/>
          <w:sz w:val="40"/>
        </w:rPr>
        <w:t>Instrucciones generales para el/la estudiante</w:t>
      </w:r>
    </w:p>
    <w:tbl>
      <w:tblPr>
        <w:tblStyle w:val="TableGrid"/>
        <w:tblW w:w="12993" w:type="dxa"/>
        <w:tblInd w:w="5" w:type="dxa"/>
        <w:tblCellMar>
          <w:top w:w="50" w:type="dxa"/>
          <w:left w:w="110" w:type="dxa"/>
          <w:right w:w="105" w:type="dxa"/>
        </w:tblCellMar>
        <w:tblLook w:val="04A0" w:firstRow="1" w:lastRow="0" w:firstColumn="1" w:lastColumn="0" w:noHBand="0" w:noVBand="1"/>
      </w:tblPr>
      <w:tblGrid>
        <w:gridCol w:w="12993"/>
      </w:tblGrid>
      <w:tr w:rsidR="00A529FA" w14:paraId="157D5CB9" w14:textId="77777777">
        <w:trPr>
          <w:trHeight w:val="3942"/>
        </w:trPr>
        <w:tc>
          <w:tcPr>
            <w:tcW w:w="1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2DEC0" w14:textId="77777777" w:rsidR="00A529FA" w:rsidRDefault="008E3AB7">
            <w:pPr>
              <w:spacing w:after="162" w:line="287" w:lineRule="auto"/>
              <w:ind w:right="735"/>
              <w:jc w:val="both"/>
            </w:pPr>
            <w:r>
              <w:rPr>
                <w:rFonts w:ascii="Arial" w:eastAsia="Arial" w:hAnsi="Arial" w:cs="Arial"/>
              </w:rPr>
              <w:t xml:space="preserve">Esta es una evaluación que corresponde a una ejecución práctica y tiene un 40% de ponderación sobre la nota final de la asignatura. El tiempo para desarrollar esta evaluación es de </w:t>
            </w:r>
            <w:r>
              <w:rPr>
                <w:rFonts w:ascii="Arial" w:eastAsia="Arial" w:hAnsi="Arial" w:cs="Arial"/>
                <w:b/>
              </w:rPr>
              <w:t>120 minutos</w:t>
            </w:r>
            <w:r>
              <w:rPr>
                <w:rFonts w:ascii="Arial" w:eastAsia="Arial" w:hAnsi="Arial" w:cs="Arial"/>
              </w:rPr>
              <w:t xml:space="preserve"> y se realiza de manera </w:t>
            </w:r>
            <w:r>
              <w:rPr>
                <w:rFonts w:ascii="Arial" w:eastAsia="Arial" w:hAnsi="Arial" w:cs="Arial"/>
                <w:b/>
              </w:rPr>
              <w:t xml:space="preserve">individual </w:t>
            </w:r>
            <w:r>
              <w:rPr>
                <w:rFonts w:ascii="Arial" w:eastAsia="Arial" w:hAnsi="Arial" w:cs="Arial"/>
              </w:rPr>
              <w:t xml:space="preserve">en laboratorio PC avanzado. </w:t>
            </w:r>
            <w:r>
              <w:rPr>
                <w:rFonts w:ascii="Arial" w:eastAsia="Arial" w:hAnsi="Arial" w:cs="Arial"/>
                <w:color w:val="595959"/>
              </w:rPr>
              <w:t xml:space="preserve"> </w:t>
            </w:r>
            <w:r>
              <w:rPr>
                <w:rFonts w:ascii="Arial" w:eastAsia="Arial" w:hAnsi="Arial" w:cs="Arial"/>
                <w:color w:val="595959"/>
                <w:sz w:val="20"/>
              </w:rPr>
              <w:t xml:space="preserve"> </w:t>
            </w:r>
          </w:p>
          <w:p w14:paraId="09B83F13" w14:textId="77777777" w:rsidR="00A529FA" w:rsidRDefault="008E3AB7">
            <w:pPr>
              <w:spacing w:after="307" w:line="241" w:lineRule="auto"/>
              <w:jc w:val="both"/>
            </w:pPr>
            <w:r>
              <w:rPr>
                <w:rFonts w:ascii="Arial" w:eastAsia="Arial" w:hAnsi="Arial" w:cs="Arial"/>
              </w:rPr>
              <w:t xml:space="preserve">Esta evaluación consiste en la resolución de un caso donde el estudiante debe aplicar colecciones y herencia. Por otro lado, realizar métodos abstractos, polimorfismos, sobrecarga e implementación de </w:t>
            </w:r>
            <w:proofErr w:type="gramStart"/>
            <w:r>
              <w:rPr>
                <w:rFonts w:ascii="Arial" w:eastAsia="Arial" w:hAnsi="Arial" w:cs="Arial"/>
              </w:rPr>
              <w:t>interface</w:t>
            </w:r>
            <w:proofErr w:type="gramEnd"/>
            <w:r>
              <w:rPr>
                <w:rFonts w:ascii="Arial" w:eastAsia="Arial" w:hAnsi="Arial" w:cs="Arial"/>
              </w:rPr>
              <w:t xml:space="preserve">, entre otros.  </w:t>
            </w:r>
          </w:p>
          <w:p w14:paraId="7C586EC6" w14:textId="77777777" w:rsidR="00A529FA" w:rsidRDefault="008E3AB7">
            <w:r>
              <w:rPr>
                <w:rFonts w:ascii="Arial" w:eastAsia="Arial" w:hAnsi="Arial" w:cs="Arial"/>
              </w:rPr>
              <w:t>Para dejar registro deberá realizar los siguientes puntos:</w:t>
            </w:r>
            <w:r>
              <w:rPr>
                <w:rFonts w:ascii="Arial" w:eastAsia="Arial" w:hAnsi="Arial" w:cs="Arial"/>
                <w:color w:val="595959"/>
                <w:sz w:val="20"/>
              </w:rPr>
              <w:t xml:space="preserve"> </w:t>
            </w:r>
          </w:p>
          <w:p w14:paraId="4DAA4E0F" w14:textId="77777777" w:rsidR="00A529FA" w:rsidRDefault="008E3AB7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Arial" w:eastAsia="Arial" w:hAnsi="Arial" w:cs="Arial"/>
              </w:rPr>
              <w:t>Programar en el lenguaje JAVA utilizando el IDE NetBeans el diagrama de clases generado.</w:t>
            </w:r>
          </w:p>
          <w:p w14:paraId="19816E9E" w14:textId="3FFCA589" w:rsidR="00A529FA" w:rsidRDefault="008E3AB7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Arial" w:eastAsia="Arial" w:hAnsi="Arial" w:cs="Arial"/>
              </w:rPr>
              <w:t xml:space="preserve">Deberá dejar registro del trabajo realizado por medio de la plataforma de </w:t>
            </w:r>
            <w:proofErr w:type="spellStart"/>
            <w:r>
              <w:rPr>
                <w:rFonts w:ascii="Arial" w:eastAsia="Arial" w:hAnsi="Arial" w:cs="Arial"/>
              </w:rPr>
              <w:t>Blackboad</w:t>
            </w:r>
            <w:proofErr w:type="spellEnd"/>
            <w:r>
              <w:rPr>
                <w:rFonts w:ascii="Arial" w:eastAsia="Arial" w:hAnsi="Arial" w:cs="Arial"/>
              </w:rPr>
              <w:t>, para ello debe comprimir la carpeta de su proyecto y subirla a la actividad correspondiente</w:t>
            </w:r>
            <w:r w:rsidR="00565CC3">
              <w:rPr>
                <w:rFonts w:ascii="Arial" w:eastAsia="Arial" w:hAnsi="Arial" w:cs="Arial"/>
              </w:rPr>
              <w:t xml:space="preserve"> en .ZIP</w:t>
            </w:r>
          </w:p>
        </w:tc>
      </w:tr>
    </w:tbl>
    <w:p w14:paraId="055AD6F7" w14:textId="77777777" w:rsidR="00A529FA" w:rsidRPr="000179AE" w:rsidRDefault="008E3AB7">
      <w:pPr>
        <w:numPr>
          <w:ilvl w:val="0"/>
          <w:numId w:val="1"/>
        </w:numPr>
        <w:spacing w:after="176"/>
        <w:ind w:hanging="451"/>
      </w:pPr>
      <w:r>
        <w:rPr>
          <w:rFonts w:ascii="Arial" w:eastAsia="Arial" w:hAnsi="Arial" w:cs="Arial"/>
          <w:b/>
          <w:sz w:val="40"/>
        </w:rPr>
        <w:t>Evaluación</w:t>
      </w:r>
    </w:p>
    <w:p w14:paraId="7EB14DC5" w14:textId="77777777" w:rsidR="005D6171" w:rsidRPr="00B204EA" w:rsidRDefault="005D6171" w:rsidP="005D6171">
      <w:pPr>
        <w:rPr>
          <w:b/>
          <w:bCs/>
        </w:rPr>
      </w:pPr>
      <w:r w:rsidRPr="00B204EA">
        <w:rPr>
          <w:b/>
          <w:bCs/>
        </w:rPr>
        <w:t>Objetos Mágicos en la Tierra Media</w:t>
      </w:r>
    </w:p>
    <w:p w14:paraId="73017C25" w14:textId="77777777" w:rsidR="005D6171" w:rsidRDefault="005D6171" w:rsidP="005D6171">
      <w:pPr>
        <w:rPr>
          <w:b/>
          <w:bCs/>
        </w:rPr>
      </w:pPr>
      <w:r w:rsidRPr="009875DB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61C9E3B" wp14:editId="22EF2DAE">
            <wp:simplePos x="0" y="0"/>
            <wp:positionH relativeFrom="column">
              <wp:posOffset>1264285</wp:posOffset>
            </wp:positionH>
            <wp:positionV relativeFrom="paragraph">
              <wp:posOffset>280167</wp:posOffset>
            </wp:positionV>
            <wp:extent cx="2425700" cy="1320800"/>
            <wp:effectExtent l="0" t="0" r="0" b="0"/>
            <wp:wrapTopAndBottom/>
            <wp:docPr id="71674761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47610" name="Imagen 1" descr="Diagram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Se tiene la siguiente jerarquía de clases:</w:t>
      </w:r>
    </w:p>
    <w:p w14:paraId="1B0481C4" w14:textId="77777777" w:rsidR="005D6171" w:rsidRPr="00B204EA" w:rsidRDefault="005D6171" w:rsidP="005D6171">
      <w:pPr>
        <w:rPr>
          <w:b/>
          <w:bCs/>
        </w:rPr>
      </w:pPr>
    </w:p>
    <w:p w14:paraId="16F30C74" w14:textId="77777777" w:rsidR="005D6171" w:rsidRPr="00B204EA" w:rsidRDefault="005D6171" w:rsidP="005D6171">
      <w:r w:rsidRPr="00B204EA">
        <w:t>La información por considerar es la siguiente:</w:t>
      </w:r>
    </w:p>
    <w:p w14:paraId="0531863A" w14:textId="77777777" w:rsidR="005D6171" w:rsidRPr="00B204EA" w:rsidRDefault="005D6171" w:rsidP="005D6171">
      <w:pPr>
        <w:numPr>
          <w:ilvl w:val="0"/>
          <w:numId w:val="16"/>
        </w:numPr>
      </w:pPr>
      <w:r w:rsidRPr="00B204EA">
        <w:t xml:space="preserve">Las </w:t>
      </w:r>
      <w:proofErr w:type="spellStart"/>
      <w:r w:rsidRPr="00B204EA">
        <w:rPr>
          <w:b/>
          <w:bCs/>
        </w:rPr>
        <w:t>ArmasLegendarias</w:t>
      </w:r>
      <w:proofErr w:type="spellEnd"/>
      <w:r>
        <w:t>: m</w:t>
      </w:r>
      <w:r w:rsidRPr="00B204EA">
        <w:t>aterial (</w:t>
      </w:r>
      <w:proofErr w:type="spellStart"/>
      <w:r w:rsidRPr="00B204EA">
        <w:t>mithril</w:t>
      </w:r>
      <w:proofErr w:type="spellEnd"/>
      <w:r w:rsidRPr="00B204EA">
        <w:t>, acero valyrio, orco-hierro)</w:t>
      </w:r>
      <w:r>
        <w:t xml:space="preserve">, </w:t>
      </w:r>
      <w:proofErr w:type="spellStart"/>
      <w:r w:rsidRPr="00B204EA">
        <w:t>encantamiento</w:t>
      </w:r>
      <w:r>
        <w:t>E</w:t>
      </w:r>
      <w:r w:rsidRPr="00B204EA">
        <w:t>special</w:t>
      </w:r>
      <w:proofErr w:type="spellEnd"/>
      <w:r>
        <w:t xml:space="preserve">, </w:t>
      </w:r>
      <w:r w:rsidRPr="00B204EA">
        <w:t xml:space="preserve">código, nombre, </w:t>
      </w:r>
      <w:proofErr w:type="spellStart"/>
      <w:r w:rsidRPr="00B204EA">
        <w:t>valor</w:t>
      </w:r>
      <w:r>
        <w:t>D</w:t>
      </w:r>
      <w:r w:rsidRPr="00B204EA">
        <w:t>e</w:t>
      </w:r>
      <w:r>
        <w:t>P</w:t>
      </w:r>
      <w:r w:rsidRPr="00B204EA">
        <w:t>oder</w:t>
      </w:r>
      <w:r>
        <w:t>Ma</w:t>
      </w:r>
      <w:r w:rsidRPr="00B204EA">
        <w:t>gico</w:t>
      </w:r>
      <w:proofErr w:type="spellEnd"/>
      <w:r w:rsidRPr="00B204EA">
        <w:t xml:space="preserve">, peso (en </w:t>
      </w:r>
      <w:r>
        <w:t>kilos</w:t>
      </w:r>
      <w:r w:rsidRPr="00B204EA">
        <w:t>)</w:t>
      </w:r>
      <w:r>
        <w:t xml:space="preserve">, </w:t>
      </w:r>
      <w:r w:rsidRPr="00B204EA">
        <w:t>tipo (arma, armadura, joya).</w:t>
      </w:r>
    </w:p>
    <w:p w14:paraId="57F70881" w14:textId="77777777" w:rsidR="005D6171" w:rsidRPr="00B204EA" w:rsidRDefault="005D6171" w:rsidP="005D6171">
      <w:pPr>
        <w:numPr>
          <w:ilvl w:val="0"/>
          <w:numId w:val="16"/>
        </w:numPr>
      </w:pPr>
      <w:r w:rsidRPr="00B204EA">
        <w:t xml:space="preserve">Las </w:t>
      </w:r>
      <w:proofErr w:type="spellStart"/>
      <w:r w:rsidRPr="00B204EA">
        <w:rPr>
          <w:b/>
          <w:bCs/>
        </w:rPr>
        <w:t>JoyasLegendarias</w:t>
      </w:r>
      <w:proofErr w:type="spellEnd"/>
      <w:r>
        <w:t xml:space="preserve">: </w:t>
      </w:r>
      <w:r w:rsidRPr="00B204EA">
        <w:t xml:space="preserve">código, nombre, </w:t>
      </w:r>
      <w:proofErr w:type="spellStart"/>
      <w:r w:rsidRPr="00B204EA">
        <w:t>valor</w:t>
      </w:r>
      <w:r>
        <w:t>_</w:t>
      </w:r>
      <w:r w:rsidRPr="00B204EA">
        <w:t>de</w:t>
      </w:r>
      <w:r>
        <w:t>_</w:t>
      </w:r>
      <w:r w:rsidRPr="00B204EA">
        <w:t>poder</w:t>
      </w:r>
      <w:r>
        <w:t>_</w:t>
      </w:r>
      <w:r w:rsidRPr="00B204EA">
        <w:t>mágico</w:t>
      </w:r>
      <w:proofErr w:type="spellEnd"/>
      <w:r w:rsidRPr="00B204EA">
        <w:t xml:space="preserve">, peso (en </w:t>
      </w:r>
      <w:r>
        <w:t>kilos</w:t>
      </w:r>
      <w:r w:rsidRPr="00B204EA">
        <w:t>)</w:t>
      </w:r>
      <w:r>
        <w:t xml:space="preserve">, </w:t>
      </w:r>
      <w:r w:rsidRPr="00B204EA">
        <w:t>tipo (arma, armadura, joya)</w:t>
      </w:r>
      <w:r>
        <w:t xml:space="preserve">, </w:t>
      </w:r>
      <w:proofErr w:type="spellStart"/>
      <w:r w:rsidRPr="00B204EA">
        <w:t>metal</w:t>
      </w:r>
      <w:r>
        <w:t>P</w:t>
      </w:r>
      <w:r w:rsidRPr="00B204EA">
        <w:t>recioso</w:t>
      </w:r>
      <w:proofErr w:type="spellEnd"/>
      <w:r w:rsidRPr="00B204EA">
        <w:t xml:space="preserve"> (oro, plata, platino)</w:t>
      </w:r>
      <w:r>
        <w:t xml:space="preserve">, </w:t>
      </w:r>
      <w:r w:rsidRPr="00B204EA">
        <w:t xml:space="preserve"> </w:t>
      </w:r>
      <w:proofErr w:type="spellStart"/>
      <w:r w:rsidRPr="00B204EA">
        <w:t>gema</w:t>
      </w:r>
      <w:r>
        <w:t>I</w:t>
      </w:r>
      <w:r w:rsidRPr="00B204EA">
        <w:t>ncrustada</w:t>
      </w:r>
      <w:proofErr w:type="spellEnd"/>
      <w:r w:rsidRPr="00B204EA">
        <w:t xml:space="preserve"> (diamante, rubí, esmeralda).</w:t>
      </w:r>
    </w:p>
    <w:p w14:paraId="3B0E27DD" w14:textId="77777777" w:rsidR="005D6171" w:rsidRPr="00B204EA" w:rsidRDefault="005D6171" w:rsidP="005D6171">
      <w:pPr>
        <w:numPr>
          <w:ilvl w:val="0"/>
          <w:numId w:val="16"/>
        </w:numPr>
      </w:pPr>
      <w:r w:rsidRPr="00B204EA">
        <w:t xml:space="preserve">La interfaz </w:t>
      </w:r>
      <w:proofErr w:type="spellStart"/>
      <w:r w:rsidRPr="00B204EA">
        <w:rPr>
          <w:b/>
          <w:bCs/>
        </w:rPr>
        <w:t>BendicionValar</w:t>
      </w:r>
      <w:proofErr w:type="spellEnd"/>
      <w:r w:rsidRPr="00B204EA">
        <w:t xml:space="preserve"> contiene el atributo BONO (30%) y el método </w:t>
      </w:r>
      <w:proofErr w:type="spellStart"/>
      <w:r w:rsidRPr="00B204EA">
        <w:t>aplicarBendicion</w:t>
      </w:r>
      <w:proofErr w:type="spellEnd"/>
      <w:r w:rsidRPr="00B204EA">
        <w:t xml:space="preserve">. Este método aplicará un </w:t>
      </w:r>
      <w:r>
        <w:t>BONO</w:t>
      </w:r>
      <w:r w:rsidRPr="00B204EA">
        <w:t xml:space="preserve"> al valor de poder mágico solo si el peso del objeto es inferior a 5 </w:t>
      </w:r>
      <w:r>
        <w:t>kilos</w:t>
      </w:r>
      <w:r w:rsidRPr="00B204EA">
        <w:t xml:space="preserve"> y su tipo es </w:t>
      </w:r>
      <w:r w:rsidRPr="00B204EA">
        <w:rPr>
          <w:b/>
          <w:bCs/>
        </w:rPr>
        <w:t>joya</w:t>
      </w:r>
      <w:r w:rsidRPr="00B204EA">
        <w:t>. En cualquier otro caso, el bono será cero.</w:t>
      </w:r>
    </w:p>
    <w:p w14:paraId="291C0B73" w14:textId="77777777" w:rsidR="005D6171" w:rsidRPr="00B204EA" w:rsidRDefault="005D6171" w:rsidP="005D6171">
      <w:r w:rsidRPr="00B204EA">
        <w:t>Además, se necesitan los siguientes métodos:</w:t>
      </w:r>
    </w:p>
    <w:p w14:paraId="33EFFD2A" w14:textId="77777777" w:rsidR="005D6171" w:rsidRPr="00B204EA" w:rsidRDefault="005D6171" w:rsidP="005D6171">
      <w:pPr>
        <w:numPr>
          <w:ilvl w:val="0"/>
          <w:numId w:val="17"/>
        </w:numPr>
      </w:pPr>
      <w:proofErr w:type="spellStart"/>
      <w:r w:rsidRPr="00B204EA">
        <w:rPr>
          <w:b/>
          <w:bCs/>
        </w:rPr>
        <w:t>ajustarPoder</w:t>
      </w:r>
      <w:proofErr w:type="spellEnd"/>
      <w:r w:rsidRPr="00B204EA">
        <w:t xml:space="preserve">: aumentará el valor de poder mágico en un 15% si el tipo de objeto es </w:t>
      </w:r>
      <w:r w:rsidRPr="00B204EA">
        <w:rPr>
          <w:b/>
          <w:bCs/>
        </w:rPr>
        <w:t>arma</w:t>
      </w:r>
      <w:r w:rsidRPr="00B204EA">
        <w:t xml:space="preserve">. </w:t>
      </w:r>
    </w:p>
    <w:p w14:paraId="18D00B8D" w14:textId="77777777" w:rsidR="005D6171" w:rsidRPr="00B204EA" w:rsidRDefault="005D6171" w:rsidP="005D6171">
      <w:pPr>
        <w:numPr>
          <w:ilvl w:val="0"/>
          <w:numId w:val="17"/>
        </w:numPr>
      </w:pPr>
      <w:proofErr w:type="spellStart"/>
      <w:r w:rsidRPr="00B204EA">
        <w:rPr>
          <w:b/>
          <w:bCs/>
        </w:rPr>
        <w:t>infundirEnergia</w:t>
      </w:r>
      <w:proofErr w:type="spellEnd"/>
      <w:r w:rsidRPr="00B204EA">
        <w:t xml:space="preserve">: este método recibirá como argumento un factor </w:t>
      </w:r>
      <w:r>
        <w:t xml:space="preserve">X </w:t>
      </w:r>
      <w:r w:rsidRPr="00B204EA">
        <w:t xml:space="preserve">(por ejemplo, 1.25) y aumentará el valor de poder mágico si el material es </w:t>
      </w:r>
      <w:proofErr w:type="spellStart"/>
      <w:r w:rsidRPr="00B204EA">
        <w:rPr>
          <w:b/>
          <w:bCs/>
        </w:rPr>
        <w:t>mithril</w:t>
      </w:r>
      <w:proofErr w:type="spellEnd"/>
      <w:r>
        <w:t xml:space="preserve">. </w:t>
      </w:r>
    </w:p>
    <w:p w14:paraId="0057EB28" w14:textId="77777777" w:rsidR="005D6171" w:rsidRPr="00B204EA" w:rsidRDefault="005D6171" w:rsidP="005D6171"/>
    <w:p w14:paraId="47E50338" w14:textId="77777777" w:rsidR="005D6171" w:rsidRPr="00B204EA" w:rsidRDefault="005D6171" w:rsidP="005D6171">
      <w:r>
        <w:t xml:space="preserve">Construir una </w:t>
      </w:r>
      <w:r w:rsidRPr="00B204EA">
        <w:t xml:space="preserve">clase manejadora, que se llamará </w:t>
      </w:r>
      <w:r w:rsidRPr="00595B5B">
        <w:rPr>
          <w:b/>
          <w:bCs/>
        </w:rPr>
        <w:t>Inventario</w:t>
      </w:r>
      <w:r w:rsidRPr="00B204EA">
        <w:t xml:space="preserve">, </w:t>
      </w:r>
      <w:r>
        <w:t xml:space="preserve">tendrá un </w:t>
      </w:r>
      <w:proofErr w:type="spellStart"/>
      <w:r>
        <w:t>ArrayList</w:t>
      </w:r>
      <w:proofErr w:type="spellEnd"/>
      <w:r>
        <w:t xml:space="preserve"> y l</w:t>
      </w:r>
      <w:r w:rsidRPr="00B204EA">
        <w:t>os métodos:</w:t>
      </w:r>
    </w:p>
    <w:p w14:paraId="37B96332" w14:textId="77777777" w:rsidR="005D6171" w:rsidRPr="00B204EA" w:rsidRDefault="005D6171" w:rsidP="005D6171">
      <w:pPr>
        <w:numPr>
          <w:ilvl w:val="0"/>
          <w:numId w:val="18"/>
        </w:numPr>
      </w:pPr>
      <w:proofErr w:type="spellStart"/>
      <w:r w:rsidRPr="00B204EA">
        <w:t>agregarObjeto</w:t>
      </w:r>
      <w:proofErr w:type="spellEnd"/>
      <w:r w:rsidRPr="00B204EA">
        <w:t>(</w:t>
      </w:r>
      <w:proofErr w:type="spellStart"/>
      <w:r w:rsidRPr="00B204EA">
        <w:t>ObjetoMagico</w:t>
      </w:r>
      <w:proofErr w:type="spellEnd"/>
      <w:r w:rsidRPr="00B204EA">
        <w:t>): agrega un objeto a la colección. Debe validar que no esté duplicado por su código.</w:t>
      </w:r>
    </w:p>
    <w:p w14:paraId="5E1F53F2" w14:textId="77777777" w:rsidR="005D6171" w:rsidRPr="00B204EA" w:rsidRDefault="005D6171" w:rsidP="005D6171">
      <w:pPr>
        <w:numPr>
          <w:ilvl w:val="0"/>
          <w:numId w:val="18"/>
        </w:numPr>
      </w:pPr>
      <w:proofErr w:type="spellStart"/>
      <w:r w:rsidRPr="00B204EA">
        <w:lastRenderedPageBreak/>
        <w:t>buscarObjeto</w:t>
      </w:r>
      <w:proofErr w:type="spellEnd"/>
      <w:r w:rsidRPr="00B204EA">
        <w:t>(</w:t>
      </w:r>
      <w:proofErr w:type="spellStart"/>
      <w:r w:rsidRPr="00B204EA">
        <w:t>String</w:t>
      </w:r>
      <w:proofErr w:type="spellEnd"/>
      <w:r w:rsidRPr="00B204EA">
        <w:t>): busca y devuelve un objeto por su código.</w:t>
      </w:r>
    </w:p>
    <w:p w14:paraId="72E4627F" w14:textId="77777777" w:rsidR="005D6171" w:rsidRPr="00B204EA" w:rsidRDefault="005D6171" w:rsidP="005D6171">
      <w:pPr>
        <w:numPr>
          <w:ilvl w:val="0"/>
          <w:numId w:val="18"/>
        </w:numPr>
      </w:pPr>
      <w:proofErr w:type="spellStart"/>
      <w:r w:rsidRPr="00B204EA">
        <w:t>aplicarAjusteATodos</w:t>
      </w:r>
      <w:proofErr w:type="spellEnd"/>
      <w:r w:rsidRPr="00B204EA">
        <w:t xml:space="preserve">(): recorre la colección y aplica el método </w:t>
      </w:r>
      <w:proofErr w:type="spellStart"/>
      <w:r w:rsidRPr="00B204EA">
        <w:t>ajustarPoder</w:t>
      </w:r>
      <w:proofErr w:type="spellEnd"/>
      <w:r w:rsidRPr="00B204EA">
        <w:t xml:space="preserve"> a todos los objetos que cumplan con la condición.</w:t>
      </w:r>
      <w:r>
        <w:t xml:space="preserve"> Devolverá la cantidad que se ajustaron.</w:t>
      </w:r>
    </w:p>
    <w:p w14:paraId="3EA39E71" w14:textId="77777777" w:rsidR="005D6171" w:rsidRPr="00B204EA" w:rsidRDefault="005D6171" w:rsidP="005D6171">
      <w:pPr>
        <w:numPr>
          <w:ilvl w:val="0"/>
          <w:numId w:val="18"/>
        </w:numPr>
      </w:pPr>
      <w:proofErr w:type="spellStart"/>
      <w:r w:rsidRPr="00B204EA">
        <w:t>calcularBonoTotal</w:t>
      </w:r>
      <w:proofErr w:type="spellEnd"/>
      <w:r w:rsidRPr="00B204EA">
        <w:t>(): recorre la colección</w:t>
      </w:r>
      <w:r>
        <w:t xml:space="preserve">, </w:t>
      </w:r>
      <w:r w:rsidRPr="00B204EA">
        <w:t>calcula el total de bonos aplicados por concepto de BONO</w:t>
      </w:r>
      <w:r>
        <w:t xml:space="preserve"> y devuelve ese total.</w:t>
      </w:r>
    </w:p>
    <w:p w14:paraId="26023C14" w14:textId="77777777" w:rsidR="005D6171" w:rsidRPr="00B204EA" w:rsidRDefault="005D6171" w:rsidP="005D6171">
      <w:pPr>
        <w:numPr>
          <w:ilvl w:val="0"/>
          <w:numId w:val="18"/>
        </w:numPr>
      </w:pPr>
      <w:proofErr w:type="spellStart"/>
      <w:r w:rsidRPr="00B204EA">
        <w:t>contarJoyasPorGema</w:t>
      </w:r>
      <w:proofErr w:type="spellEnd"/>
      <w:r w:rsidRPr="00B204EA">
        <w:t>(</w:t>
      </w:r>
      <w:proofErr w:type="spellStart"/>
      <w:r w:rsidRPr="00B204EA">
        <w:t>String</w:t>
      </w:r>
      <w:proofErr w:type="spellEnd"/>
      <w:r w:rsidRPr="00B204EA">
        <w:t xml:space="preserve">): cuenta la cantidad de joyas con un tipo de gema </w:t>
      </w:r>
      <w:r>
        <w:t>X</w:t>
      </w:r>
      <w:r w:rsidRPr="00B204EA">
        <w:t>.</w:t>
      </w:r>
    </w:p>
    <w:p w14:paraId="3EC79BBD" w14:textId="77777777" w:rsidR="005D6171" w:rsidRDefault="005D6171" w:rsidP="005D6171">
      <w:r>
        <w:t xml:space="preserve">En la aplicación </w:t>
      </w:r>
      <w:proofErr w:type="spellStart"/>
      <w:r>
        <w:t>main</w:t>
      </w:r>
      <w:proofErr w:type="spellEnd"/>
      <w:r>
        <w:t xml:space="preserve">(), deberá generar el siguiente menú: </w:t>
      </w:r>
      <w:r w:rsidRPr="00B204EA">
        <w:t xml:space="preserve"> </w:t>
      </w:r>
    </w:p>
    <w:p w14:paraId="0AAE7EA6" w14:textId="77777777" w:rsidR="005D6171" w:rsidRPr="00B204EA" w:rsidRDefault="005D6171" w:rsidP="005D6171"/>
    <w:p w14:paraId="633D69BD" w14:textId="77777777" w:rsidR="005D6171" w:rsidRPr="00B204EA" w:rsidRDefault="005D6171" w:rsidP="005D6171">
      <w:pPr>
        <w:numPr>
          <w:ilvl w:val="0"/>
          <w:numId w:val="19"/>
        </w:numPr>
      </w:pPr>
      <w:r w:rsidRPr="00B204EA">
        <w:rPr>
          <w:b/>
          <w:bCs/>
        </w:rPr>
        <w:t>Ingresar Objeto</w:t>
      </w:r>
      <w:r w:rsidRPr="00B204EA">
        <w:t>: permite agregar un Arma Legendaria o una Joya Legendaria.</w:t>
      </w:r>
    </w:p>
    <w:p w14:paraId="460E63C8" w14:textId="77777777" w:rsidR="005D6171" w:rsidRPr="00B204EA" w:rsidRDefault="005D6171" w:rsidP="005D6171">
      <w:pPr>
        <w:numPr>
          <w:ilvl w:val="0"/>
          <w:numId w:val="19"/>
        </w:numPr>
      </w:pPr>
      <w:r w:rsidRPr="00B204EA">
        <w:rPr>
          <w:b/>
          <w:bCs/>
        </w:rPr>
        <w:t>Mostrar Información</w:t>
      </w:r>
      <w:r w:rsidRPr="00B204EA">
        <w:t>: muestra el valor de poder mágico final y el valor base de un objeto dado su código.</w:t>
      </w:r>
    </w:p>
    <w:p w14:paraId="3116CD9E" w14:textId="77777777" w:rsidR="005D6171" w:rsidRPr="00B204EA" w:rsidRDefault="005D6171" w:rsidP="005D6171">
      <w:pPr>
        <w:numPr>
          <w:ilvl w:val="0"/>
          <w:numId w:val="19"/>
        </w:numPr>
      </w:pPr>
      <w:r w:rsidRPr="00B204EA">
        <w:rPr>
          <w:b/>
          <w:bCs/>
        </w:rPr>
        <w:t>Aplicar Ajuste de Poder</w:t>
      </w:r>
      <w:r w:rsidRPr="00B204EA">
        <w:t xml:space="preserve">: ejecuta el método </w:t>
      </w:r>
      <w:proofErr w:type="spellStart"/>
      <w:r w:rsidRPr="00B204EA">
        <w:t>aplicarAjusteATodos</w:t>
      </w:r>
      <w:proofErr w:type="spellEnd"/>
      <w:r w:rsidRPr="00B204EA">
        <w:t>.</w:t>
      </w:r>
    </w:p>
    <w:p w14:paraId="52DAF7B2" w14:textId="77777777" w:rsidR="005D6171" w:rsidRPr="00B204EA" w:rsidRDefault="005D6171" w:rsidP="005D6171">
      <w:pPr>
        <w:numPr>
          <w:ilvl w:val="0"/>
          <w:numId w:val="19"/>
        </w:numPr>
      </w:pPr>
      <w:r w:rsidRPr="00B204EA">
        <w:rPr>
          <w:b/>
          <w:bCs/>
        </w:rPr>
        <w:t>Infundir Energía</w:t>
      </w:r>
      <w:r w:rsidRPr="00B204EA">
        <w:t>: aplica un aumento de poder a todos los objetos que cumplan con la condición.</w:t>
      </w:r>
    </w:p>
    <w:p w14:paraId="355D4493" w14:textId="77777777" w:rsidR="005D6171" w:rsidRPr="00B204EA" w:rsidRDefault="005D6171" w:rsidP="005D6171">
      <w:pPr>
        <w:numPr>
          <w:ilvl w:val="0"/>
          <w:numId w:val="19"/>
        </w:numPr>
      </w:pPr>
      <w:r>
        <w:rPr>
          <w:b/>
          <w:bCs/>
        </w:rPr>
        <w:t>Salir</w:t>
      </w:r>
      <w:r w:rsidRPr="00B204EA">
        <w:t>.</w:t>
      </w:r>
    </w:p>
    <w:p w14:paraId="3D8D26E6" w14:textId="246EBAE4" w:rsidR="00565CC3" w:rsidRPr="0008448C" w:rsidRDefault="00565CC3" w:rsidP="00565CC3">
      <w:pPr>
        <w:pStyle w:val="Prrafodelista"/>
        <w:numPr>
          <w:ilvl w:val="0"/>
          <w:numId w:val="7"/>
        </w:numPr>
        <w:spacing w:after="0"/>
        <w:jc w:val="both"/>
      </w:pPr>
      <w:r w:rsidRPr="0008448C">
        <w:t xml:space="preserve">Considere el uso de clase y métodos </w:t>
      </w:r>
      <w:r w:rsidRPr="0008448C">
        <w:rPr>
          <w:b/>
          <w:bCs/>
        </w:rPr>
        <w:t>abstractos</w:t>
      </w:r>
      <w:r w:rsidRPr="0008448C">
        <w:t xml:space="preserve"> donde sea necesario para modelar la jerarquía de manera correcta.</w:t>
      </w:r>
    </w:p>
    <w:sectPr w:rsidR="00565CC3" w:rsidRPr="0008448C" w:rsidSect="00AA31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286" w:right="2097" w:bottom="2410" w:left="1416" w:header="483" w:footer="6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4EBC2" w14:textId="77777777" w:rsidR="00E93752" w:rsidRDefault="00E93752">
      <w:pPr>
        <w:spacing w:after="0" w:line="240" w:lineRule="auto"/>
      </w:pPr>
      <w:r>
        <w:separator/>
      </w:r>
    </w:p>
  </w:endnote>
  <w:endnote w:type="continuationSeparator" w:id="0">
    <w:p w14:paraId="07D3258F" w14:textId="77777777" w:rsidR="00E93752" w:rsidRDefault="00E9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5A176" w14:textId="77777777" w:rsidR="00A529FA" w:rsidRDefault="008E3AB7">
    <w:pPr>
      <w:spacing w:after="0"/>
      <w:ind w:left="-1416" w:right="1374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DB80531" wp14:editId="77AC0842">
              <wp:simplePos x="0" y="0"/>
              <wp:positionH relativeFrom="page">
                <wp:posOffset>902208</wp:posOffset>
              </wp:positionH>
              <wp:positionV relativeFrom="page">
                <wp:posOffset>7052057</wp:posOffset>
              </wp:positionV>
              <wp:extent cx="8712962" cy="320039"/>
              <wp:effectExtent l="0" t="0" r="0" b="0"/>
              <wp:wrapSquare wrapText="bothSides"/>
              <wp:docPr id="4269" name="Group 4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712962" cy="320039"/>
                        <a:chOff x="0" y="0"/>
                        <a:chExt cx="8712962" cy="320039"/>
                      </a:xfrm>
                    </wpg:grpSpPr>
                    <wps:wsp>
                      <wps:cNvPr id="4417" name="Shape 4417"/>
                      <wps:cNvSpPr/>
                      <wps:spPr>
                        <a:xfrm>
                          <a:off x="8255762" y="0"/>
                          <a:ext cx="457200" cy="3200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39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39"/>
                              </a:lnTo>
                              <a:lnTo>
                                <a:pt x="0" y="320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83" name="Rectangle 4283"/>
                      <wps:cNvSpPr/>
                      <wps:spPr>
                        <a:xfrm>
                          <a:off x="8531099" y="108519"/>
                          <a:ext cx="103709" cy="2079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E0ACBE" w14:textId="77777777" w:rsidR="00A529FA" w:rsidRDefault="008E3AB7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84" name="Rectangle 4284"/>
                      <wps:cNvSpPr/>
                      <wps:spPr>
                        <a:xfrm>
                          <a:off x="8607299" y="108519"/>
                          <a:ext cx="51809" cy="2079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C633BD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18" name="Shape 4418"/>
                      <wps:cNvSpPr/>
                      <wps:spPr>
                        <a:xfrm>
                          <a:off x="24600" y="0"/>
                          <a:ext cx="8231124" cy="18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31124" h="18605">
                              <a:moveTo>
                                <a:pt x="0" y="0"/>
                              </a:moveTo>
                              <a:lnTo>
                                <a:pt x="8231124" y="0"/>
                              </a:lnTo>
                              <a:lnTo>
                                <a:pt x="8231124" y="18605"/>
                              </a:lnTo>
                              <a:lnTo>
                                <a:pt x="0" y="18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272" name="Picture 42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3792"/>
                          <a:ext cx="8226552" cy="2042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3" name="Rectangle 4273"/>
                      <wps:cNvSpPr/>
                      <wps:spPr>
                        <a:xfrm>
                          <a:off x="3360166" y="119994"/>
                          <a:ext cx="3539333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F90623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 xml:space="preserve">Subdirección de Evaluación de Resultados de Aprendizaje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74" name="Rectangle 4274"/>
                      <wps:cNvSpPr/>
                      <wps:spPr>
                        <a:xfrm>
                          <a:off x="6025007" y="119994"/>
                          <a:ext cx="44549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F63EB9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75" name="Rectangle 4275"/>
                      <wps:cNvSpPr/>
                      <wps:spPr>
                        <a:xfrm>
                          <a:off x="6058535" y="119994"/>
                          <a:ext cx="37168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2539C2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76" name="Rectangle 4276"/>
                      <wps:cNvSpPr/>
                      <wps:spPr>
                        <a:xfrm>
                          <a:off x="6085967" y="119994"/>
                          <a:ext cx="2220026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3D8E09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>Subdirección de Diseño Instruccional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77" name="Rectangle 4277"/>
                      <wps:cNvSpPr/>
                      <wps:spPr>
                        <a:xfrm>
                          <a:off x="7759574" y="119994"/>
                          <a:ext cx="37168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4FFE63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78" name="Rectangle 4278"/>
                      <wps:cNvSpPr/>
                      <wps:spPr>
                        <a:xfrm>
                          <a:off x="7787006" y="119994"/>
                          <a:ext cx="74400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6F5534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79" name="Rectangle 4279"/>
                      <wps:cNvSpPr/>
                      <wps:spPr>
                        <a:xfrm>
                          <a:off x="7841870" y="119994"/>
                          <a:ext cx="44549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86F8F5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80" name="Rectangle 4280"/>
                      <wps:cNvSpPr/>
                      <wps:spPr>
                        <a:xfrm>
                          <a:off x="7878446" y="119994"/>
                          <a:ext cx="37168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90D8CA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81" name="Rectangle 4281"/>
                      <wps:cNvSpPr/>
                      <wps:spPr>
                        <a:xfrm>
                          <a:off x="7905877" y="119994"/>
                          <a:ext cx="301131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D0B6CE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>2023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82" name="Rectangle 4282"/>
                      <wps:cNvSpPr/>
                      <wps:spPr>
                        <a:xfrm>
                          <a:off x="8134859" y="96961"/>
                          <a:ext cx="42566" cy="1884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1C9672" w14:textId="77777777" w:rsidR="00A529FA" w:rsidRDefault="008E3AB7">
                            <w:r>
                              <w:rPr>
                                <w:rFonts w:ascii="Times New Roman" w:eastAsia="Times New Roman" w:hAnsi="Times New Roman" w:cs="Times New Roman"/>
                                <w:color w:val="7F7F7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B80531" id="Group 4269" o:spid="_x0000_s1026" style="position:absolute;left:0;text-align:left;margin-left:71.05pt;margin-top:555.3pt;width:686.05pt;height:25.2pt;z-index:251661312;mso-position-horizontal-relative:page;mso-position-vertical-relative:page" coordsize="87129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">
              <v:shape id="Shape 4417" o:spid="_x0000_s1027" style="position:absolute;left:82557;width:4572;height:3200;visibility:visible;mso-wrap-style:square;v-text-anchor:top" coordsize="457200,320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" path="m,l457200,r,320039l,320039,,e" fillcolor="black" stroked="f" strokeweight="0">
                <v:stroke miterlimit="83231f" joinstyle="miter"/>
                <v:path arrowok="t" textboxrect="0,0,457200,320039"/>
              </v:shape>
              <v:rect id="Rectangle 4283" o:spid="_x0000_s1028" style="position:absolute;left:85310;top:1085;width:103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N52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PfjL3i8CU9ATu4AAAD//wMAUEsBAi0AFAAGAAgAAAAhANvh9svuAAAAhQEAABMAAAAAAAAA&#10;AAAAAAAAAAAAAFtDb250ZW50X1R5cGVzXS54bWxQSwECLQAUAAYACAAAACEAWvQsW78AAAAVAQAA&#10;CwAAAAAAAAAAAAAAAAAfAQAAX3JlbHMvLnJlbHNQSwECLQAUAAYACAAAACEAEtDedsYAAADdAAAA&#10;DwAAAAAAAAAAAAAAAAAHAgAAZHJzL2Rvd25yZXYueG1sUEsFBgAAAAADAAMAtwAAAPoCAAAAAA==&#10;" filled="f" stroked="f">
                <v:textbox inset="0,0,0,0">
                  <w:txbxContent>
                    <w:p w14:paraId="1BE0ACBE" w14:textId="77777777" w:rsidR="00A529FA" w:rsidRDefault="008E3AB7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Arial" w:eastAsia="Arial" w:hAnsi="Arial" w:cs="Arial"/>
                          <w:color w:val="FFFFFF"/>
                        </w:rPr>
                        <w:t>1</w:t>
                      </w:r>
                      <w:r>
                        <w:rPr>
                          <w:rFonts w:ascii="Arial" w:eastAsia="Arial" w:hAnsi="Arial" w:cs="Arial"/>
                          <w:color w:val="FFFFFF"/>
                        </w:rPr>
                        <w:fldChar w:fldCharType="end"/>
                      </w:r>
                    </w:p>
                  </w:txbxContent>
                </v:textbox>
              </v:rect>
              <v:rect id="Rectangle 4284" o:spid="_x0000_s1029" style="position:absolute;left:86072;top:1085;width:51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UYCxQAAAN0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" filled="f" stroked="f">
                <v:textbox inset="0,0,0,0">
                  <w:txbxContent>
                    <w:p w14:paraId="2DC633BD" w14:textId="77777777" w:rsidR="00A529FA" w:rsidRDefault="008E3AB7">
                      <w:r>
                        <w:rPr>
                          <w:rFonts w:ascii="Arial" w:eastAsia="Arial" w:hAnsi="Arial" w:cs="Arial"/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shape id="Shape 4418" o:spid="_x0000_s1030" style="position:absolute;left:246;width:82311;height:186;visibility:visible;mso-wrap-style:square;v-text-anchor:top" coordsize="8231124,1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" path="m,l8231124,r,18605l,18605,,e" fillcolor="black" stroked="f" strokeweight="0">
                <v:stroke miterlimit="83231f" joinstyle="miter"/>
                <v:path arrowok="t" textboxrect="0,0,8231124,1860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72" o:spid="_x0000_s1031" type="#_x0000_t75" style="position:absolute;top:1137;width:82265;height:2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">
                <v:imagedata r:id="rId2" o:title=""/>
              </v:shape>
              <v:rect id="Rectangle 4273" o:spid="_x0000_s1032" style="position:absolute;left:33601;top:1199;width:35393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a5R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yG729wfROegJxfAAAA//8DAFBLAQItABQABgAIAAAAIQDb4fbL7gAAAIUBAAATAAAAAAAA&#10;AAAAAAAAAAAAAABbQ29udGVudF9UeXBlc10ueG1sUEsBAi0AFAAGAAgAAAAhAFr0LFu/AAAAFQEA&#10;AAsAAAAAAAAAAAAAAAAAHwEAAF9yZWxzLy5yZWxzUEsBAi0AFAAGAAgAAAAhACcFrlHHAAAA3QAA&#10;AA8AAAAAAAAAAAAAAAAABwIAAGRycy9kb3ducmV2LnhtbFBLBQYAAAAAAwADALcAAAD7AgAAAAA=&#10;" filled="f" stroked="f">
                <v:textbox inset="0,0,0,0">
                  <w:txbxContent>
                    <w:p w14:paraId="66F90623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 xml:space="preserve">Subdirección de Evaluación de Resultados de Aprendizaje </w:t>
                      </w:r>
                    </w:p>
                  </w:txbxContent>
                </v:textbox>
              </v:rect>
              <v:rect id="Rectangle 4274" o:spid="_x0000_s1033" style="position:absolute;left:60250;top:1199;width:445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Yl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qOw2JcYAAADdAAAA&#10;DwAAAAAAAAAAAAAAAAAHAgAAZHJzL2Rvd25yZXYueG1sUEsFBgAAAAADAAMAtwAAAPoCAAAAAA==&#10;" filled="f" stroked="f">
                <v:textbox inset="0,0,0,0">
                  <w:txbxContent>
                    <w:p w14:paraId="4DF63EB9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>-</w:t>
                      </w:r>
                    </w:p>
                  </w:txbxContent>
                </v:textbox>
              </v:rect>
              <v:rect id="Rectangle 4275" o:spid="_x0000_s1034" style="position:absolute;left:60585;top:1199;width:372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  <v:textbox inset="0,0,0,0">
                  <w:txbxContent>
                    <w:p w14:paraId="422539C2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276" o:spid="_x0000_s1035" style="position:absolute;left:60859;top:1199;width:22200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g3J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8DkYDeH1JjwBOX8CAAD//wMAUEsBAi0AFAAGAAgAAAAhANvh9svuAAAAhQEAABMAAAAAAAAA&#10;AAAAAAAAAAAAAFtDb250ZW50X1R5cGVzXS54bWxQSwECLQAUAAYACAAAACEAWvQsW78AAAAVAQAA&#10;CwAAAAAAAAAAAAAAAAAfAQAAX3JlbHMvLnJlbHNQSwECLQAUAAYACAAAACEAN3INycYAAADdAAAA&#10;DwAAAAAAAAAAAAAAAAAHAgAAZHJzL2Rvd25yZXYueG1sUEsFBgAAAAADAAMAtwAAAPoCAAAAAA==&#10;" filled="f" stroked="f">
                <v:textbox inset="0,0,0,0">
                  <w:txbxContent>
                    <w:p w14:paraId="213D8E09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>Subdirección de Diseño Instruccional</w:t>
                      </w:r>
                    </w:p>
                  </w:txbxContent>
                </v:textbox>
              </v:rect>
              <v:rect id="Rectangle 4277" o:spid="_x0000_s1036" style="position:absolute;left:77595;top:1199;width:372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hS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bxMZzO4vQlPQK6vAAAA//8DAFBLAQItABQABgAIAAAAIQDb4fbL7gAAAIUBAAATAAAAAAAA&#10;AAAAAAAAAAAAAABbQ29udGVudF9UeXBlc10ueG1sUEsBAi0AFAAGAAgAAAAhAFr0LFu/AAAAFQEA&#10;AAsAAAAAAAAAAAAAAAAAHwEAAF9yZWxzLy5yZWxzUEsBAi0AFAAGAAgAAAAhAFg+qFLHAAAA3QAA&#10;AA8AAAAAAAAAAAAAAAAABwIAAGRycy9kb3ducmV2LnhtbFBLBQYAAAAAAwADALcAAAD7AgAAAAA=&#10;" filled="f" stroked="f">
                <v:textbox inset="0,0,0,0">
                  <w:txbxContent>
                    <w:p w14:paraId="034FFE63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278" o:spid="_x0000_s1037" style="position:absolute;left:77870;top:1199;width:744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<v:textbox inset="0,0,0,0">
                  <w:txbxContent>
                    <w:p w14:paraId="376F5534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>2</w:t>
                      </w:r>
                    </w:p>
                  </w:txbxContent>
                </v:textbox>
              </v:rect>
              <v:rect id="Rectangle 4279" o:spid="_x0000_s1038" style="position:absolute;left:78418;top:1199;width:446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Zm7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Ww6j+H/TXgCcvUHAAD//wMAUEsBAi0AFAAGAAgAAAAhANvh9svuAAAAhQEAABMAAAAAAAAA&#10;AAAAAAAAAAAAAFtDb250ZW50X1R5cGVzXS54bWxQSwECLQAUAAYACAAAACEAWvQsW78AAAAVAQAA&#10;CwAAAAAAAAAAAAAAAAAfAQAAX3JlbHMvLnJlbHNQSwECLQAUAAYACAAAACEARu2Zu8YAAADdAAAA&#10;DwAAAAAAAAAAAAAAAAAHAgAAZHJzL2Rvd25yZXYueG1sUEsFBgAAAAADAAMAtwAAAPoCAAAAAA==&#10;" filled="f" stroked="f">
                <v:textbox inset="0,0,0,0">
                  <w:txbxContent>
                    <w:p w14:paraId="2686F8F5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>-</w:t>
                      </w:r>
                    </w:p>
                  </w:txbxContent>
                </v:textbox>
              </v:rect>
              <v:rect id="Rectangle 4280" o:spid="_x0000_s1039" style="position:absolute;left:78784;top:1199;width:372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kAB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" filled="f" stroked="f">
                <v:textbox inset="0,0,0,0">
                  <w:txbxContent>
                    <w:p w14:paraId="4490D8CA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281" o:spid="_x0000_s1040" style="position:absolute;left:79058;top:1199;width:3012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uWa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udFPIffN+EJyM0PAAAA//8DAFBLAQItABQABgAIAAAAIQDb4fbL7gAAAIUBAAATAAAAAAAA&#10;AAAAAAAAAAAAAABbQ29udGVudF9UeXBlc10ueG1sUEsBAi0AFAAGAAgAAAAhAFr0LFu/AAAAFQEA&#10;AAsAAAAAAAAAAAAAAAAAHwEAAF9yZWxzLy5yZWxzUEsBAi0AFAAGAAgAAAAhAI1O5ZrHAAAA3QAA&#10;AA8AAAAAAAAAAAAAAAAABwIAAGRycy9kb3ducmV2LnhtbFBLBQYAAAAAAwADALcAAAD7AgAAAAA=&#10;" filled="f" stroked="f">
                <v:textbox inset="0,0,0,0">
                  <w:txbxContent>
                    <w:p w14:paraId="4AD0B6CE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>2023</w:t>
                      </w:r>
                    </w:p>
                  </w:txbxContent>
                </v:textbox>
              </v:rect>
              <v:rect id="Rectangle 4282" o:spid="_x0000_s1041" style="position:absolute;left:81348;top:969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Hvt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8B4nMdzfhCcgZzcAAAD//wMAUEsBAi0AFAAGAAgAAAAhANvh9svuAAAAhQEAABMAAAAAAAAA&#10;AAAAAAAAAAAAAFtDb250ZW50X1R5cGVzXS54bWxQSwECLQAUAAYACAAAACEAWvQsW78AAAAVAQAA&#10;CwAAAAAAAAAAAAAAAAAfAQAAX3JlbHMvLnJlbHNQSwECLQAUAAYACAAAACEAfZx77cYAAADdAAAA&#10;DwAAAAAAAAAAAAAAAAAHAgAAZHJzL2Rvd25yZXYueG1sUEsFBgAAAAADAAMAtwAAAPoCAAAAAA==&#10;" filled="f" stroked="f">
                <v:textbox inset="0,0,0,0">
                  <w:txbxContent>
                    <w:p w14:paraId="161C9672" w14:textId="77777777" w:rsidR="00A529FA" w:rsidRDefault="008E3AB7">
                      <w:r>
                        <w:rPr>
                          <w:rFonts w:ascii="Times New Roman" w:eastAsia="Times New Roman" w:hAnsi="Times New Roman" w:cs="Times New Roman"/>
                          <w:color w:val="7F7F7F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3A355" w14:textId="77777777" w:rsidR="00A529FA" w:rsidRDefault="008E3AB7">
    <w:pPr>
      <w:spacing w:after="0"/>
      <w:ind w:left="-1416" w:right="13743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DC5B58E" wp14:editId="44D2B984">
              <wp:simplePos x="0" y="0"/>
              <wp:positionH relativeFrom="page">
                <wp:posOffset>902208</wp:posOffset>
              </wp:positionH>
              <wp:positionV relativeFrom="page">
                <wp:posOffset>7052057</wp:posOffset>
              </wp:positionV>
              <wp:extent cx="8712962" cy="320039"/>
              <wp:effectExtent l="0" t="0" r="0" b="0"/>
              <wp:wrapSquare wrapText="bothSides"/>
              <wp:docPr id="4243" name="Group 42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712962" cy="320039"/>
                        <a:chOff x="0" y="0"/>
                        <a:chExt cx="8712962" cy="320039"/>
                      </a:xfrm>
                    </wpg:grpSpPr>
                    <wps:wsp>
                      <wps:cNvPr id="4413" name="Shape 4413"/>
                      <wps:cNvSpPr/>
                      <wps:spPr>
                        <a:xfrm>
                          <a:off x="8255762" y="0"/>
                          <a:ext cx="457200" cy="3200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39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39"/>
                              </a:lnTo>
                              <a:lnTo>
                                <a:pt x="0" y="320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7" name="Rectangle 4257"/>
                      <wps:cNvSpPr/>
                      <wps:spPr>
                        <a:xfrm>
                          <a:off x="8531099" y="108519"/>
                          <a:ext cx="103709" cy="2079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874E82" w14:textId="77777777" w:rsidR="00A529FA" w:rsidRDefault="008E3AB7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58" name="Rectangle 4258"/>
                      <wps:cNvSpPr/>
                      <wps:spPr>
                        <a:xfrm>
                          <a:off x="8607299" y="108519"/>
                          <a:ext cx="51809" cy="2079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1307C4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14" name="Shape 4414"/>
                      <wps:cNvSpPr/>
                      <wps:spPr>
                        <a:xfrm>
                          <a:off x="24600" y="0"/>
                          <a:ext cx="8231124" cy="18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31124" h="18605">
                              <a:moveTo>
                                <a:pt x="0" y="0"/>
                              </a:moveTo>
                              <a:lnTo>
                                <a:pt x="8231124" y="0"/>
                              </a:lnTo>
                              <a:lnTo>
                                <a:pt x="8231124" y="18605"/>
                              </a:lnTo>
                              <a:lnTo>
                                <a:pt x="0" y="18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246" name="Picture 42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3792"/>
                          <a:ext cx="8226552" cy="2042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47" name="Rectangle 4247"/>
                      <wps:cNvSpPr/>
                      <wps:spPr>
                        <a:xfrm>
                          <a:off x="3360166" y="119994"/>
                          <a:ext cx="3539333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B9CBDA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 xml:space="preserve">Subdirección de Evaluación de Resultados de Aprendizaje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48" name="Rectangle 4248"/>
                      <wps:cNvSpPr/>
                      <wps:spPr>
                        <a:xfrm>
                          <a:off x="6025007" y="119994"/>
                          <a:ext cx="44549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50B9B2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49" name="Rectangle 4249"/>
                      <wps:cNvSpPr/>
                      <wps:spPr>
                        <a:xfrm>
                          <a:off x="6058535" y="119994"/>
                          <a:ext cx="37168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A0D22C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50" name="Rectangle 4250"/>
                      <wps:cNvSpPr/>
                      <wps:spPr>
                        <a:xfrm>
                          <a:off x="6085967" y="119994"/>
                          <a:ext cx="2220026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70D265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>Subdirección de Diseño Instruccional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51" name="Rectangle 4251"/>
                      <wps:cNvSpPr/>
                      <wps:spPr>
                        <a:xfrm>
                          <a:off x="7759574" y="119994"/>
                          <a:ext cx="37168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FD12FF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52" name="Rectangle 4252"/>
                      <wps:cNvSpPr/>
                      <wps:spPr>
                        <a:xfrm>
                          <a:off x="7787006" y="119994"/>
                          <a:ext cx="74400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A3EDFE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53" name="Rectangle 4253"/>
                      <wps:cNvSpPr/>
                      <wps:spPr>
                        <a:xfrm>
                          <a:off x="7841870" y="119994"/>
                          <a:ext cx="44549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9C3F07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54" name="Rectangle 4254"/>
                      <wps:cNvSpPr/>
                      <wps:spPr>
                        <a:xfrm>
                          <a:off x="7878446" y="119994"/>
                          <a:ext cx="37168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AB323F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55" name="Rectangle 4255"/>
                      <wps:cNvSpPr/>
                      <wps:spPr>
                        <a:xfrm>
                          <a:off x="7905877" y="119994"/>
                          <a:ext cx="301131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C33592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>2023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56" name="Rectangle 4256"/>
                      <wps:cNvSpPr/>
                      <wps:spPr>
                        <a:xfrm>
                          <a:off x="8134859" y="96961"/>
                          <a:ext cx="42566" cy="1884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A7809E" w14:textId="77777777" w:rsidR="00A529FA" w:rsidRDefault="008E3AB7">
                            <w:r>
                              <w:rPr>
                                <w:rFonts w:ascii="Times New Roman" w:eastAsia="Times New Roman" w:hAnsi="Times New Roman" w:cs="Times New Roman"/>
                                <w:color w:val="7F7F7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C5B58E" id="Group 4243" o:spid="_x0000_s1042" style="position:absolute;left:0;text-align:left;margin-left:71.05pt;margin-top:555.3pt;width:686.05pt;height:25.2pt;z-index:251662336;mso-position-horizontal-relative:page;mso-position-vertical-relative:page" coordsize="87129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">
              <v:shape id="Shape 4413" o:spid="_x0000_s1043" style="position:absolute;left:82557;width:4572;height:3200;visibility:visible;mso-wrap-style:square;v-text-anchor:top" coordsize="457200,320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" path="m,l457200,r,320039l,320039,,e" fillcolor="black" stroked="f" strokeweight="0">
                <v:stroke miterlimit="83231f" joinstyle="miter"/>
                <v:path arrowok="t" textboxrect="0,0,457200,320039"/>
              </v:shape>
              <v:rect id="Rectangle 4257" o:spid="_x0000_s1044" style="position:absolute;left:85310;top:1085;width:103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<v:textbox inset="0,0,0,0">
                  <w:txbxContent>
                    <w:p w14:paraId="41874E82" w14:textId="77777777" w:rsidR="00A529FA" w:rsidRDefault="008E3AB7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Arial" w:eastAsia="Arial" w:hAnsi="Arial" w:cs="Arial"/>
                          <w:color w:val="FFFFFF"/>
                        </w:rPr>
                        <w:t>1</w:t>
                      </w:r>
                      <w:r>
                        <w:rPr>
                          <w:rFonts w:ascii="Arial" w:eastAsia="Arial" w:hAnsi="Arial" w:cs="Arial"/>
                          <w:color w:val="FFFFFF"/>
                        </w:rPr>
                        <w:fldChar w:fldCharType="end"/>
                      </w:r>
                    </w:p>
                  </w:txbxContent>
                </v:textbox>
              </v:rect>
              <v:rect id="Rectangle 4258" o:spid="_x0000_s1045" style="position:absolute;left:86072;top:1085;width:51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GB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78EwzA1vwhOQ8ycAAAD//wMAUEsBAi0AFAAGAAgAAAAhANvh9svuAAAAhQEAABMAAAAAAAAAAAAA&#10;AAAAAAAAAFtDb250ZW50X1R5cGVzXS54bWxQSwECLQAUAAYACAAAACEAWvQsW78AAAAVAQAACwAA&#10;AAAAAAAAAAAAAAAfAQAAX3JlbHMvLnJlbHNQSwECLQAUAAYACAAAACEAYhRgQMMAAADdAAAADwAA&#10;AAAAAAAAAAAAAAAHAgAAZHJzL2Rvd25yZXYueG1sUEsFBgAAAAADAAMAtwAAAPcCAAAAAA==&#10;" filled="f" stroked="f">
                <v:textbox inset="0,0,0,0">
                  <w:txbxContent>
                    <w:p w14:paraId="4E1307C4" w14:textId="77777777" w:rsidR="00A529FA" w:rsidRDefault="008E3AB7">
                      <w:r>
                        <w:rPr>
                          <w:rFonts w:ascii="Arial" w:eastAsia="Arial" w:hAnsi="Arial" w:cs="Arial"/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shape id="Shape 4414" o:spid="_x0000_s1046" style="position:absolute;left:246;width:82311;height:186;visibility:visible;mso-wrap-style:square;v-text-anchor:top" coordsize="8231124,1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" path="m,l8231124,r,18605l,18605,,e" fillcolor="black" stroked="f" strokeweight="0">
                <v:stroke miterlimit="83231f" joinstyle="miter"/>
                <v:path arrowok="t" textboxrect="0,0,8231124,1860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46" o:spid="_x0000_s1047" type="#_x0000_t75" style="position:absolute;top:1137;width:82265;height:2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">
                <v:imagedata r:id="rId2" o:title=""/>
              </v:shape>
              <v:rect id="Rectangle 4247" o:spid="_x0000_s1048" style="position:absolute;left:33601;top:1199;width:35393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mLv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3BF7zfhCcgZy8AAAD//wMAUEsBAi0AFAAGAAgAAAAhANvh9svuAAAAhQEAABMAAAAAAAAA&#10;AAAAAAAAAAAAAFtDb250ZW50X1R5cGVzXS54bWxQSwECLQAUAAYACAAAACEAWvQsW78AAAAVAQAA&#10;CwAAAAAAAAAAAAAAAAAfAQAAX3JlbHMvLnJlbHNQSwECLQAUAAYACAAAACEAllJi78YAAADdAAAA&#10;DwAAAAAAAAAAAAAAAAAHAgAAZHJzL2Rvd25yZXYueG1sUEsFBgAAAAADAAMAtwAAAPoCAAAAAA==&#10;" filled="f" stroked="f">
                <v:textbox inset="0,0,0,0">
                  <w:txbxContent>
                    <w:p w14:paraId="52B9CBDA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 xml:space="preserve">Subdirección de Evaluación de Resultados de Aprendizaje </w:t>
                      </w:r>
                    </w:p>
                  </w:txbxContent>
                </v:textbox>
              </v:rect>
              <v:rect id="Rectangle 4248" o:spid="_x0000_s1049" style="position:absolute;left:60250;top:1199;width:445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fad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w&#10;MAxzw5vwBOTsDQAA//8DAFBLAQItABQABgAIAAAAIQDb4fbL7gAAAIUBAAATAAAAAAAAAAAAAAAA&#10;AAAAAABbQ29udGVudF9UeXBlc10ueG1sUEsBAi0AFAAGAAgAAAAhAFr0LFu/AAAAFQEAAAsAAAAA&#10;AAAAAAAAAAAAHwEAAF9yZWxzLy5yZWxzUEsBAi0AFAAGAAgAAAAhAOfN9p3BAAAA3QAAAA8AAAAA&#10;AAAAAAAAAAAABwIAAGRycy9kb3ducmV2LnhtbFBLBQYAAAAAAwADALcAAAD1AgAAAAA=&#10;" filled="f" stroked="f">
                <v:textbox inset="0,0,0,0">
                  <w:txbxContent>
                    <w:p w14:paraId="5350B9B2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>-</w:t>
                      </w:r>
                    </w:p>
                  </w:txbxContent>
                </v:textbox>
              </v:rect>
              <v:rect id="Rectangle 4249" o:spid="_x0000_s1050" style="position:absolute;left:60585;top:1199;width:372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VMG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" filled="f" stroked="f">
                <v:textbox inset="0,0,0,0">
                  <w:txbxContent>
                    <w:p w14:paraId="60A0D22C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250" o:spid="_x0000_s1051" style="position:absolute;left:60859;top:1199;width:22200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mxG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78Ew7A9vwhOQ8ycAAAD//wMAUEsBAi0AFAAGAAgAAAAhANvh9svuAAAAhQEAABMAAAAAAAAAAAAA&#10;AAAAAAAAAFtDb250ZW50X1R5cGVzXS54bWxQSwECLQAUAAYACAAAACEAWvQsW78AAAAVAQAACwAA&#10;AAAAAAAAAAAAAAAfAQAAX3JlbHMvLnJlbHNQSwECLQAUAAYACAAAACEAnGJsRsMAAADdAAAADwAA&#10;AAAAAAAAAAAAAAAHAgAAZHJzL2Rvd25yZXYueG1sUEsFBgAAAAADAAMAtwAAAPcCAAAAAA==&#10;" filled="f" stroked="f">
                <v:textbox inset="0,0,0,0">
                  <w:txbxContent>
                    <w:p w14:paraId="1C70D265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>Subdirección de Diseño Instruccional</w:t>
                      </w:r>
                    </w:p>
                  </w:txbxContent>
                </v:textbox>
              </v:rect>
              <v:rect id="Rectangle 4251" o:spid="_x0000_s1052" style="position:absolute;left:77595;top:1199;width:372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snd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PrDHrzehCcg508AAAD//wMAUEsBAi0AFAAGAAgAAAAhANvh9svuAAAAhQEAABMAAAAAAAAA&#10;AAAAAAAAAAAAAFtDb250ZW50X1R5cGVzXS54bWxQSwECLQAUAAYACAAAACEAWvQsW78AAAAVAQAA&#10;CwAAAAAAAAAAAAAAAAAfAQAAX3JlbHMvLnJlbHNQSwECLQAUAAYACAAAACEA8y7J3cYAAADdAAAA&#10;DwAAAAAAAAAAAAAAAAAHAgAAZHJzL2Rvd25yZXYueG1sUEsFBgAAAAADAAMAtwAAAPoCAAAAAA==&#10;" filled="f" stroked="f">
                <v:textbox inset="0,0,0,0">
                  <w:txbxContent>
                    <w:p w14:paraId="64FD12FF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252" o:spid="_x0000_s1053" style="position:absolute;left:77870;top:1199;width:744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Feq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AP8V6rHAAAA3QAA&#10;AA8AAAAAAAAAAAAAAAAABwIAAGRycy9kb3ducmV2LnhtbFBLBQYAAAAAAwADALcAAAD7AgAAAAA=&#10;" filled="f" stroked="f">
                <v:textbox inset="0,0,0,0">
                  <w:txbxContent>
                    <w:p w14:paraId="22A3EDFE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>2</w:t>
                      </w:r>
                    </w:p>
                  </w:txbxContent>
                </v:textbox>
              </v:rect>
              <v:rect id="Rectangle 4253" o:spid="_x0000_s1054" style="position:absolute;left:78418;top:1199;width:446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PIx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gNx29wfROegJxfAAAA//8DAFBLAQItABQABgAIAAAAIQDb4fbL7gAAAIUBAAATAAAAAAAA&#10;AAAAAAAAAAAAAABbQ29udGVudF9UeXBlc10ueG1sUEsBAi0AFAAGAAgAAAAhAFr0LFu/AAAAFQEA&#10;AAsAAAAAAAAAAAAAAAAAHwEAAF9yZWxzLy5yZWxzUEsBAi0AFAAGAAgAAAAhAGyw8jHHAAAA3QAA&#10;AA8AAAAAAAAAAAAAAAAABwIAAGRycy9kb3ducmV2LnhtbFBLBQYAAAAAAwADALcAAAD7AgAAAAA=&#10;" filled="f" stroked="f">
                <v:textbox inset="0,0,0,0">
                  <w:txbxContent>
                    <w:p w14:paraId="119C3F07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>-</w:t>
                      </w:r>
                    </w:p>
                  </w:txbxContent>
                </v:textbox>
              </v:rect>
              <v:rect id="Rectangle 4254" o:spid="_x0000_s1055" style="position:absolute;left:78784;top:1199;width:372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p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DPrDAbzfhCcgZy8AAAD//wMAUEsBAi0AFAAGAAgAAAAhANvh9svuAAAAhQEAABMAAAAAAAAA&#10;AAAAAAAAAAAAAFtDb250ZW50X1R5cGVzXS54bWxQSwECLQAUAAYACAAAACEAWvQsW78AAAAVAQAA&#10;CwAAAAAAAAAAAAAAAAAfAQAAX3JlbHMvLnJlbHNQSwECLQAUAAYACAAAACEA41lqRcYAAADdAAAA&#10;DwAAAAAAAAAAAAAAAAAHAgAAZHJzL2Rvd25yZXYueG1sUEsFBgAAAAADAAMAtwAAAPoCAAAAAA==&#10;" filled="f" stroked="f">
                <v:textbox inset="0,0,0,0">
                  <w:txbxContent>
                    <w:p w14:paraId="2AAB323F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255" o:spid="_x0000_s1056" style="position:absolute;left:79058;top:1199;width:3012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c/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PgfDIbzehCcg508AAAD//wMAUEsBAi0AFAAGAAgAAAAhANvh9svuAAAAhQEAABMAAAAAAAAA&#10;AAAAAAAAAAAAAFtDb250ZW50X1R5cGVzXS54bWxQSwECLQAUAAYACAAAACEAWvQsW78AAAAVAQAA&#10;CwAAAAAAAAAAAAAAAAAfAQAAX3JlbHMvLnJlbHNQSwECLQAUAAYACAAAACEAjBXP3sYAAADdAAAA&#10;DwAAAAAAAAAAAAAAAAAHAgAAZHJzL2Rvd25yZXYueG1sUEsFBgAAAAADAAMAtwAAAPoCAAAAAA==&#10;" filled="f" stroked="f">
                <v:textbox inset="0,0,0,0">
                  <w:txbxContent>
                    <w:p w14:paraId="70C33592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>2023</w:t>
                      </w:r>
                    </w:p>
                  </w:txbxContent>
                </v:textbox>
              </v:rect>
              <v:rect id="Rectangle 4256" o:spid="_x0000_s1057" style="position:absolute;left:81348;top:969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1Gp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6mrzO4vQlPQK6vAAAA//8DAFBLAQItABQABgAIAAAAIQDb4fbL7gAAAIUBAAATAAAAAAAA&#10;AAAAAAAAAAAAAABbQ29udGVudF9UeXBlc10ueG1sUEsBAi0AFAAGAAgAAAAhAFr0LFu/AAAAFQEA&#10;AAsAAAAAAAAAAAAAAAAAHwEAAF9yZWxzLy5yZWxzUEsBAi0AFAAGAAgAAAAhAHzHUanHAAAA3QAA&#10;AA8AAAAAAAAAAAAAAAAABwIAAGRycy9kb3ducmV2LnhtbFBLBQYAAAAAAwADALcAAAD7AgAAAAA=&#10;" filled="f" stroked="f">
                <v:textbox inset="0,0,0,0">
                  <w:txbxContent>
                    <w:p w14:paraId="55A7809E" w14:textId="77777777" w:rsidR="00A529FA" w:rsidRDefault="008E3AB7">
                      <w:r>
                        <w:rPr>
                          <w:rFonts w:ascii="Times New Roman" w:eastAsia="Times New Roman" w:hAnsi="Times New Roman" w:cs="Times New Roman"/>
                          <w:color w:val="7F7F7F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C5539" w14:textId="77777777" w:rsidR="00A529FA" w:rsidRDefault="008E3AB7">
    <w:pPr>
      <w:spacing w:after="0"/>
      <w:ind w:left="-1416" w:right="13743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244C105" wp14:editId="42ADAD5D">
              <wp:simplePos x="0" y="0"/>
              <wp:positionH relativeFrom="page">
                <wp:posOffset>902208</wp:posOffset>
              </wp:positionH>
              <wp:positionV relativeFrom="page">
                <wp:posOffset>7052057</wp:posOffset>
              </wp:positionV>
              <wp:extent cx="8712962" cy="320039"/>
              <wp:effectExtent l="0" t="0" r="0" b="0"/>
              <wp:wrapSquare wrapText="bothSides"/>
              <wp:docPr id="4217" name="Group 42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712962" cy="320039"/>
                        <a:chOff x="0" y="0"/>
                        <a:chExt cx="8712962" cy="320039"/>
                      </a:xfrm>
                    </wpg:grpSpPr>
                    <wps:wsp>
                      <wps:cNvPr id="4409" name="Shape 4409"/>
                      <wps:cNvSpPr/>
                      <wps:spPr>
                        <a:xfrm>
                          <a:off x="8255762" y="0"/>
                          <a:ext cx="457200" cy="3200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39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39"/>
                              </a:lnTo>
                              <a:lnTo>
                                <a:pt x="0" y="320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1" name="Rectangle 4231"/>
                      <wps:cNvSpPr/>
                      <wps:spPr>
                        <a:xfrm>
                          <a:off x="8531099" y="108519"/>
                          <a:ext cx="103709" cy="2079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0CB07B" w14:textId="77777777" w:rsidR="00A529FA" w:rsidRDefault="008E3AB7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Fonts w:ascii="Arial" w:eastAsia="Arial" w:hAnsi="Arial" w:cs="Arial"/>
                                <w:color w:val="FFFFFF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32" name="Rectangle 4232"/>
                      <wps:cNvSpPr/>
                      <wps:spPr>
                        <a:xfrm>
                          <a:off x="8607299" y="108519"/>
                          <a:ext cx="51809" cy="2079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001F41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10" name="Shape 4410"/>
                      <wps:cNvSpPr/>
                      <wps:spPr>
                        <a:xfrm>
                          <a:off x="24600" y="0"/>
                          <a:ext cx="8231124" cy="18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31124" h="18605">
                              <a:moveTo>
                                <a:pt x="0" y="0"/>
                              </a:moveTo>
                              <a:lnTo>
                                <a:pt x="8231124" y="0"/>
                              </a:lnTo>
                              <a:lnTo>
                                <a:pt x="8231124" y="18605"/>
                              </a:lnTo>
                              <a:lnTo>
                                <a:pt x="0" y="18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220" name="Picture 42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3792"/>
                          <a:ext cx="8226552" cy="2042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21" name="Rectangle 4221"/>
                      <wps:cNvSpPr/>
                      <wps:spPr>
                        <a:xfrm>
                          <a:off x="3360166" y="119994"/>
                          <a:ext cx="3539333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F9D4F2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 xml:space="preserve">Subdirección de Evaluación de Resultados de Aprendizaje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22" name="Rectangle 4222"/>
                      <wps:cNvSpPr/>
                      <wps:spPr>
                        <a:xfrm>
                          <a:off x="6025007" y="119994"/>
                          <a:ext cx="44549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A6B0A5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23" name="Rectangle 4223"/>
                      <wps:cNvSpPr/>
                      <wps:spPr>
                        <a:xfrm>
                          <a:off x="6058535" y="119994"/>
                          <a:ext cx="37168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BDF276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24" name="Rectangle 4224"/>
                      <wps:cNvSpPr/>
                      <wps:spPr>
                        <a:xfrm>
                          <a:off x="6085967" y="119994"/>
                          <a:ext cx="2220026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632CD2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>Subdirección de Diseño Instruccional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25" name="Rectangle 4225"/>
                      <wps:cNvSpPr/>
                      <wps:spPr>
                        <a:xfrm>
                          <a:off x="7759574" y="119994"/>
                          <a:ext cx="37168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80BE63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26" name="Rectangle 4226"/>
                      <wps:cNvSpPr/>
                      <wps:spPr>
                        <a:xfrm>
                          <a:off x="7787006" y="119994"/>
                          <a:ext cx="74400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6990A9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27" name="Rectangle 4227"/>
                      <wps:cNvSpPr/>
                      <wps:spPr>
                        <a:xfrm>
                          <a:off x="7841870" y="119994"/>
                          <a:ext cx="44549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1F4C21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28" name="Rectangle 4228"/>
                      <wps:cNvSpPr/>
                      <wps:spPr>
                        <a:xfrm>
                          <a:off x="7878446" y="119994"/>
                          <a:ext cx="37168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85EEF4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29" name="Rectangle 4229"/>
                      <wps:cNvSpPr/>
                      <wps:spPr>
                        <a:xfrm>
                          <a:off x="7905877" y="119994"/>
                          <a:ext cx="301131" cy="1491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4B3BC5" w14:textId="77777777" w:rsidR="00A529FA" w:rsidRDefault="008E3AB7"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>2023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30" name="Rectangle 4230"/>
                      <wps:cNvSpPr/>
                      <wps:spPr>
                        <a:xfrm>
                          <a:off x="8134859" y="96961"/>
                          <a:ext cx="42566" cy="1884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9C4B04" w14:textId="77777777" w:rsidR="00A529FA" w:rsidRDefault="008E3AB7">
                            <w:r>
                              <w:rPr>
                                <w:rFonts w:ascii="Times New Roman" w:eastAsia="Times New Roman" w:hAnsi="Times New Roman" w:cs="Times New Roman"/>
                                <w:color w:val="7F7F7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44C105" id="Group 4217" o:spid="_x0000_s1058" style="position:absolute;left:0;text-align:left;margin-left:71.05pt;margin-top:555.3pt;width:686.05pt;height:25.2pt;z-index:251663360;mso-position-horizontal-relative:page;mso-position-vertical-relative:page" coordsize="87129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">
              <v:shape id="Shape 4409" o:spid="_x0000_s1059" style="position:absolute;left:82557;width:4572;height:3200;visibility:visible;mso-wrap-style:square;v-text-anchor:top" coordsize="457200,320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" path="m,l457200,r,320039l,320039,,e" fillcolor="black" stroked="f" strokeweight="0">
                <v:stroke miterlimit="83231f" joinstyle="miter"/>
                <v:path arrowok="t" textboxrect="0,0,457200,320039"/>
              </v:shape>
              <v:rect id="Rectangle 4231" o:spid="_x0000_s1060" style="position:absolute;left:85310;top:1085;width:103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Sx9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gf9OD1JjwBOX8CAAD//wMAUEsBAi0AFAAGAAgAAAAhANvh9svuAAAAhQEAABMAAAAAAAAA&#10;AAAAAAAAAAAAAFtDb250ZW50X1R5cGVzXS54bWxQSwECLQAUAAYACAAAACEAWvQsW78AAAAVAQAA&#10;CwAAAAAAAAAAAAAAAAAfAQAAX3JlbHMvLnJlbHNQSwECLQAUAAYACAAAACEALvEsfcYAAADdAAAA&#10;DwAAAAAAAAAAAAAAAAAHAgAAZHJzL2Rvd25yZXYueG1sUEsFBgAAAAADAAMAtwAAAPoCAAAAAA==&#10;" filled="f" stroked="f">
                <v:textbox inset="0,0,0,0">
                  <w:txbxContent>
                    <w:p w14:paraId="4C0CB07B" w14:textId="77777777" w:rsidR="00A529FA" w:rsidRDefault="008E3AB7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Arial" w:eastAsia="Arial" w:hAnsi="Arial" w:cs="Arial"/>
                          <w:color w:val="FFFFFF"/>
                        </w:rPr>
                        <w:t>1</w:t>
                      </w:r>
                      <w:r>
                        <w:rPr>
                          <w:rFonts w:ascii="Arial" w:eastAsia="Arial" w:hAnsi="Arial" w:cs="Arial"/>
                          <w:color w:val="FFFFFF"/>
                        </w:rPr>
                        <w:fldChar w:fldCharType="end"/>
                      </w:r>
                    </w:p>
                  </w:txbxContent>
                </v:textbox>
              </v:rect>
              <v:rect id="Rectangle 4232" o:spid="_x0000_s1061" style="position:absolute;left:86072;top:1085;width:51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7IK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YyStwRub8ITkPM/AAAA//8DAFBLAQItABQABgAIAAAAIQDb4fbL7gAAAIUBAAATAAAAAAAA&#10;AAAAAAAAAAAAAABbQ29udGVudF9UeXBlc10ueG1sUEsBAi0AFAAGAAgAAAAhAFr0LFu/AAAAFQEA&#10;AAsAAAAAAAAAAAAAAAAAHwEAAF9yZWxzLy5yZWxzUEsBAi0AFAAGAAgAAAAhAN4jsgrHAAAA3QAA&#10;AA8AAAAAAAAAAAAAAAAABwIAAGRycy9kb3ducmV2LnhtbFBLBQYAAAAAAwADALcAAAD7AgAAAAA=&#10;" filled="f" stroked="f">
                <v:textbox inset="0,0,0,0">
                  <w:txbxContent>
                    <w:p w14:paraId="7E001F41" w14:textId="77777777" w:rsidR="00A529FA" w:rsidRDefault="008E3AB7">
                      <w:r>
                        <w:rPr>
                          <w:rFonts w:ascii="Arial" w:eastAsia="Arial" w:hAnsi="Arial" w:cs="Arial"/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v:shape id="Shape 4410" o:spid="_x0000_s1062" style="position:absolute;left:246;width:82311;height:186;visibility:visible;mso-wrap-style:square;v-text-anchor:top" coordsize="8231124,1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" path="m,l8231124,r,18605l,18605,,e" fillcolor="black" stroked="f" strokeweight="0">
                <v:stroke miterlimit="83231f" joinstyle="miter"/>
                <v:path arrowok="t" textboxrect="0,0,8231124,1860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20" o:spid="_x0000_s1063" type="#_x0000_t75" style="position:absolute;top:1137;width:82265;height:2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">
                <v:imagedata r:id="rId2" o:title=""/>
              </v:shape>
              <v:rect id="Rectangle 4221" o:spid="_x0000_s1064" style="position:absolute;left:33601;top:1199;width:35393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Lqg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" filled="f" stroked="f">
                <v:textbox inset="0,0,0,0">
                  <w:txbxContent>
                    <w:p w14:paraId="76F9D4F2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 xml:space="preserve">Subdirección de Evaluación de Resultados de Aprendizaje </w:t>
                      </w:r>
                    </w:p>
                  </w:txbxContent>
                </v:textbox>
              </v:rect>
              <v:rect id="Rectangle 4222" o:spid="_x0000_s1065" style="position:absolute;left:60250;top:1199;width:445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iTX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" filled="f" stroked="f">
                <v:textbox inset="0,0,0,0">
                  <w:txbxContent>
                    <w:p w14:paraId="51A6B0A5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>-</w:t>
                      </w:r>
                    </w:p>
                  </w:txbxContent>
                </v:textbox>
              </v:rect>
              <v:rect id="Rectangle 4223" o:spid="_x0000_s1066" style="position:absolute;left:60585;top:1199;width:372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oFM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YyS5A1ub8ITkPM/AAAA//8DAFBLAQItABQABgAIAAAAIQDb4fbL7gAAAIUBAAATAAAAAAAA&#10;AAAAAAAAAAAAAABbQ29udGVudF9UeXBlc10ueG1sUEsBAi0AFAAGAAgAAAAhAFr0LFu/AAAAFQEA&#10;AAsAAAAAAAAAAAAAAAAAHwEAAF9yZWxzLy5yZWxzUEsBAi0AFAAGAAgAAAAhADS2gUzHAAAA3QAA&#10;AA8AAAAAAAAAAAAAAAAABwIAAGRycy9kb3ducmV2LnhtbFBLBQYAAAAAAwADALcAAAD7AgAAAAA=&#10;" filled="f" stroked="f">
                <v:textbox inset="0,0,0,0">
                  <w:txbxContent>
                    <w:p w14:paraId="08BDF276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224" o:spid="_x0000_s1067" style="position:absolute;left:60859;top:1199;width:22200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xk4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CJ4wSub8ITkOt/AAAA//8DAFBLAQItABQABgAIAAAAIQDb4fbL7gAAAIUBAAATAAAAAAAA&#10;AAAAAAAAAAAAAABbQ29udGVudF9UeXBlc10ueG1sUEsBAi0AFAAGAAgAAAAhAFr0LFu/AAAAFQEA&#10;AAsAAAAAAAAAAAAAAAAAHwEAAF9yZWxzLy5yZWxzUEsBAi0AFAAGAAgAAAAhALtfGTjHAAAA3QAA&#10;AA8AAAAAAAAAAAAAAAAABwIAAGRycy9kb3ducmV2LnhtbFBLBQYAAAAAAwADALcAAAD7AgAAAAA=&#10;" filled="f" stroked="f">
                <v:textbox inset="0,0,0,0">
                  <w:txbxContent>
                    <w:p w14:paraId="1C632CD2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>Subdirección de Diseño Instruccional</w:t>
                      </w:r>
                    </w:p>
                  </w:txbxContent>
                </v:textbox>
              </v:rect>
              <v:rect id="Rectangle 4225" o:spid="_x0000_s1068" style="position:absolute;left:77595;top:1199;width:372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7yj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bwlyQhub8ITkPM/AAAA//8DAFBLAQItABQABgAIAAAAIQDb4fbL7gAAAIUBAAATAAAAAAAA&#10;AAAAAAAAAAAAAABbQ29udGVudF9UeXBlc10ueG1sUEsBAi0AFAAGAAgAAAAhAFr0LFu/AAAAFQEA&#10;AAsAAAAAAAAAAAAAAAAAHwEAAF9yZWxzLy5yZWxzUEsBAi0AFAAGAAgAAAAhANQTvKPHAAAA3QAA&#10;AA8AAAAAAAAAAAAAAAAABwIAAGRycy9kb3ducmV2LnhtbFBLBQYAAAAAAwADALcAAAD7AgAAAAA=&#10;" filled="f" stroked="f">
                <v:textbox inset="0,0,0,0">
                  <w:txbxContent>
                    <w:p w14:paraId="6080BE63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226" o:spid="_x0000_s1069" style="position:absolute;left:77870;top:1199;width:744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SLU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Y9xvILfN+EJyP0PAAAA//8DAFBLAQItABQABgAIAAAAIQDb4fbL7gAAAIUBAAATAAAAAAAA&#10;AAAAAAAAAAAAAABbQ29udGVudF9UeXBlc10ueG1sUEsBAi0AFAAGAAgAAAAhAFr0LFu/AAAAFQEA&#10;AAsAAAAAAAAAAAAAAAAAHwEAAF9yZWxzLy5yZWxzUEsBAi0AFAAGAAgAAAAhACTBItTHAAAA3QAA&#10;AA8AAAAAAAAAAAAAAAAABwIAAGRycy9kb3ducmV2LnhtbFBLBQYAAAAAAwADALcAAAD7AgAAAAA=&#10;" filled="f" stroked="f">
                <v:textbox inset="0,0,0,0">
                  <w:txbxContent>
                    <w:p w14:paraId="266990A9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>2</w:t>
                      </w:r>
                    </w:p>
                  </w:txbxContent>
                </v:textbox>
              </v:rect>
              <v:rect id="Rectangle 4227" o:spid="_x0000_s1070" style="position:absolute;left:78418;top:1199;width:446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YdP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bwlyRhub8ITkPM/AAAA//8DAFBLAQItABQABgAIAAAAIQDb4fbL7gAAAIUBAAATAAAAAAAA&#10;AAAAAAAAAAAAAABbQ29udGVudF9UeXBlc10ueG1sUEsBAi0AFAAGAAgAAAAhAFr0LFu/AAAAFQEA&#10;AAsAAAAAAAAAAAAAAAAAHwEAAF9yZWxzLy5yZWxzUEsBAi0AFAAGAAgAAAAhAEuNh0/HAAAA3QAA&#10;AA8AAAAAAAAAAAAAAAAABwIAAGRycy9kb3ducmV2LnhtbFBLBQYAAAAAAwADALcAAAD7AgAAAAA=&#10;" filled="f" stroked="f">
                <v:textbox inset="0,0,0,0">
                  <w:txbxContent>
                    <w:p w14:paraId="291F4C21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>-</w:t>
                      </w:r>
                    </w:p>
                  </w:txbxContent>
                </v:textbox>
              </v:rect>
              <v:rect id="Rectangle 4228" o:spid="_x0000_s1071" style="position:absolute;left:78784;top:1199;width:372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hM9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jOI4zA1vwhOQs38AAAD//wMAUEsBAi0AFAAGAAgAAAAhANvh9svuAAAAhQEAABMAAAAAAAAAAAAA&#10;AAAAAAAAAFtDb250ZW50X1R5cGVzXS54bWxQSwECLQAUAAYACAAAACEAWvQsW78AAAAVAQAACwAA&#10;AAAAAAAAAAAAAAAfAQAAX3JlbHMvLnJlbHNQSwECLQAUAAYACAAAACEAOhITPcMAAADdAAAADwAA&#10;AAAAAAAAAAAAAAAHAgAAZHJzL2Rvd25yZXYueG1sUEsFBgAAAAADAAMAtwAAAPcCAAAAAA==&#10;" filled="f" stroked="f">
                <v:textbox inset="0,0,0,0">
                  <w:txbxContent>
                    <w:p w14:paraId="2985EEF4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229" o:spid="_x0000_s1072" style="position:absolute;left:79058;top:1199;width:3012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ram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TzHcQLXN+EJyPwfAAD//wMAUEsBAi0AFAAGAAgAAAAhANvh9svuAAAAhQEAABMAAAAAAAAA&#10;AAAAAAAAAAAAAFtDb250ZW50X1R5cGVzXS54bWxQSwECLQAUAAYACAAAACEAWvQsW78AAAAVAQAA&#10;CwAAAAAAAAAAAAAAAAAfAQAAX3JlbHMvLnJlbHNQSwECLQAUAAYACAAAACEAVV62psYAAADdAAAA&#10;DwAAAAAAAAAAAAAAAAAHAgAAZHJzL2Rvd25yZXYueG1sUEsFBgAAAAADAAMAtwAAAPoCAAAAAA==&#10;" filled="f" stroked="f">
                <v:textbox inset="0,0,0,0">
                  <w:txbxContent>
                    <w:p w14:paraId="5C4B3BC5" w14:textId="77777777" w:rsidR="00A529FA" w:rsidRDefault="008E3AB7">
                      <w:r>
                        <w:rPr>
                          <w:rFonts w:ascii="Arial" w:eastAsia="Arial" w:hAnsi="Arial" w:cs="Arial"/>
                          <w:sz w:val="16"/>
                        </w:rPr>
                        <w:t>2023</w:t>
                      </w:r>
                    </w:p>
                  </w:txbxContent>
                </v:textbox>
              </v:rect>
              <v:rect id="Rectangle 4230" o:spid="_x0000_s1073" style="position:absolute;left:81348;top:969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Ynm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4eA77A9vwhOQ8ycAAAD//wMAUEsBAi0AFAAGAAgAAAAhANvh9svuAAAAhQEAABMAAAAAAAAAAAAA&#10;AAAAAAAAAFtDb250ZW50X1R5cGVzXS54bWxQSwECLQAUAAYACAAAACEAWvQsW78AAAAVAQAACwAA&#10;AAAAAAAAAAAAAAAfAQAAX3JlbHMvLnJlbHNQSwECLQAUAAYACAAAACEAQb2J5sMAAADdAAAADwAA&#10;AAAAAAAAAAAAAAAHAgAAZHJzL2Rvd25yZXYueG1sUEsFBgAAAAADAAMAtwAAAPcCAAAAAA==&#10;" filled="f" stroked="f">
                <v:textbox inset="0,0,0,0">
                  <w:txbxContent>
                    <w:p w14:paraId="4E9C4B04" w14:textId="77777777" w:rsidR="00A529FA" w:rsidRDefault="008E3AB7">
                      <w:r>
                        <w:rPr>
                          <w:rFonts w:ascii="Times New Roman" w:eastAsia="Times New Roman" w:hAnsi="Times New Roman" w:cs="Times New Roman"/>
                          <w:color w:val="7F7F7F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47375" w14:textId="77777777" w:rsidR="00E93752" w:rsidRDefault="00E93752">
      <w:pPr>
        <w:spacing w:after="0" w:line="240" w:lineRule="auto"/>
      </w:pPr>
      <w:r>
        <w:separator/>
      </w:r>
    </w:p>
  </w:footnote>
  <w:footnote w:type="continuationSeparator" w:id="0">
    <w:p w14:paraId="78864D1F" w14:textId="77777777" w:rsidR="00E93752" w:rsidRDefault="00E93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0334" w14:textId="77777777" w:rsidR="00A529FA" w:rsidRDefault="008E3AB7">
    <w:pPr>
      <w:spacing w:after="0"/>
      <w:ind w:left="-1416" w:right="13743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DA78A69" wp14:editId="1F75D283">
          <wp:simplePos x="0" y="0"/>
          <wp:positionH relativeFrom="page">
            <wp:posOffset>6933565</wp:posOffset>
          </wp:positionH>
          <wp:positionV relativeFrom="page">
            <wp:posOffset>306705</wp:posOffset>
          </wp:positionV>
          <wp:extent cx="2224405" cy="638810"/>
          <wp:effectExtent l="0" t="0" r="0" b="0"/>
          <wp:wrapSquare wrapText="bothSides"/>
          <wp:docPr id="31928859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DA51" w14:textId="77777777" w:rsidR="00A529FA" w:rsidRDefault="008E3AB7">
    <w:pPr>
      <w:spacing w:after="0"/>
      <w:ind w:left="-1416" w:right="13743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619A284" wp14:editId="207C5AE7">
          <wp:simplePos x="0" y="0"/>
          <wp:positionH relativeFrom="page">
            <wp:posOffset>6933565</wp:posOffset>
          </wp:positionH>
          <wp:positionV relativeFrom="page">
            <wp:posOffset>306705</wp:posOffset>
          </wp:positionV>
          <wp:extent cx="2224405" cy="638810"/>
          <wp:effectExtent l="0" t="0" r="0" b="0"/>
          <wp:wrapSquare wrapText="bothSides"/>
          <wp:docPr id="1126613539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B8EB8" w14:textId="77777777" w:rsidR="00A529FA" w:rsidRDefault="008E3AB7">
    <w:pPr>
      <w:spacing w:after="0"/>
      <w:ind w:left="-1416" w:right="13743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323C7E1" wp14:editId="6EB7F527">
          <wp:simplePos x="0" y="0"/>
          <wp:positionH relativeFrom="page">
            <wp:posOffset>6933565</wp:posOffset>
          </wp:positionH>
          <wp:positionV relativeFrom="page">
            <wp:posOffset>306705</wp:posOffset>
          </wp:positionV>
          <wp:extent cx="2224405" cy="638810"/>
          <wp:effectExtent l="0" t="0" r="0" b="0"/>
          <wp:wrapSquare wrapText="bothSides"/>
          <wp:docPr id="922907276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4pt;height:11.4pt" o:bullet="t">
        <v:imagedata r:id="rId1" o:title="mso632D"/>
      </v:shape>
    </w:pict>
  </w:numPicBullet>
  <w:abstractNum w:abstractNumId="0" w15:restartNumberingAfterBreak="0">
    <w:nsid w:val="01164C34"/>
    <w:multiLevelType w:val="multilevel"/>
    <w:tmpl w:val="5FDA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F4295"/>
    <w:multiLevelType w:val="multilevel"/>
    <w:tmpl w:val="2E2E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06659"/>
    <w:multiLevelType w:val="multilevel"/>
    <w:tmpl w:val="565A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E5518"/>
    <w:multiLevelType w:val="hybridMultilevel"/>
    <w:tmpl w:val="A40E5184"/>
    <w:lvl w:ilvl="0" w:tplc="8D601206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F66B08">
      <w:start w:val="1"/>
      <w:numFmt w:val="bullet"/>
      <w:lvlText w:val="o"/>
      <w:lvlJc w:val="left"/>
      <w:pPr>
        <w:ind w:left="155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CEA50C">
      <w:start w:val="1"/>
      <w:numFmt w:val="bullet"/>
      <w:lvlText w:val="▪"/>
      <w:lvlJc w:val="left"/>
      <w:pPr>
        <w:ind w:left="227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922FAC">
      <w:start w:val="1"/>
      <w:numFmt w:val="bullet"/>
      <w:lvlText w:val="•"/>
      <w:lvlJc w:val="left"/>
      <w:pPr>
        <w:ind w:left="299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C01AB2">
      <w:start w:val="1"/>
      <w:numFmt w:val="bullet"/>
      <w:lvlText w:val="o"/>
      <w:lvlJc w:val="left"/>
      <w:pPr>
        <w:ind w:left="371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688F92">
      <w:start w:val="1"/>
      <w:numFmt w:val="bullet"/>
      <w:lvlText w:val="▪"/>
      <w:lvlJc w:val="left"/>
      <w:pPr>
        <w:ind w:left="443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BA78E8">
      <w:start w:val="1"/>
      <w:numFmt w:val="bullet"/>
      <w:lvlText w:val="•"/>
      <w:lvlJc w:val="left"/>
      <w:pPr>
        <w:ind w:left="515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347944">
      <w:start w:val="1"/>
      <w:numFmt w:val="bullet"/>
      <w:lvlText w:val="o"/>
      <w:lvlJc w:val="left"/>
      <w:pPr>
        <w:ind w:left="587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66A9C6">
      <w:start w:val="1"/>
      <w:numFmt w:val="bullet"/>
      <w:lvlText w:val="▪"/>
      <w:lvlJc w:val="left"/>
      <w:pPr>
        <w:ind w:left="659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B75A72"/>
    <w:multiLevelType w:val="hybridMultilevel"/>
    <w:tmpl w:val="4696572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B05A1"/>
    <w:multiLevelType w:val="multilevel"/>
    <w:tmpl w:val="65DA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180E90"/>
    <w:multiLevelType w:val="hybridMultilevel"/>
    <w:tmpl w:val="AF32C670"/>
    <w:lvl w:ilvl="0" w:tplc="34340BB4">
      <w:start w:val="1"/>
      <w:numFmt w:val="decimal"/>
      <w:lvlText w:val="%1."/>
      <w:lvlJc w:val="left"/>
      <w:pPr>
        <w:ind w:left="451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508B74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7D3E15F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5B2C43D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974638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73A89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BC3CEE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7DA0C6B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E0AB4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0D4EC1"/>
    <w:multiLevelType w:val="multilevel"/>
    <w:tmpl w:val="224C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344EF"/>
    <w:multiLevelType w:val="multilevel"/>
    <w:tmpl w:val="A4B6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E5F92"/>
    <w:multiLevelType w:val="multilevel"/>
    <w:tmpl w:val="740E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9503E"/>
    <w:multiLevelType w:val="multilevel"/>
    <w:tmpl w:val="4A7A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B660A4"/>
    <w:multiLevelType w:val="multilevel"/>
    <w:tmpl w:val="6264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423EB"/>
    <w:multiLevelType w:val="hybridMultilevel"/>
    <w:tmpl w:val="30BE5728"/>
    <w:lvl w:ilvl="0" w:tplc="340A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CD62C59"/>
    <w:multiLevelType w:val="hybridMultilevel"/>
    <w:tmpl w:val="3AC4049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000809"/>
    <w:multiLevelType w:val="multilevel"/>
    <w:tmpl w:val="CA42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00101D"/>
    <w:multiLevelType w:val="multilevel"/>
    <w:tmpl w:val="C6F2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863DE"/>
    <w:multiLevelType w:val="multilevel"/>
    <w:tmpl w:val="F918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C584C"/>
    <w:multiLevelType w:val="multilevel"/>
    <w:tmpl w:val="6862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BC1D22"/>
    <w:multiLevelType w:val="multilevel"/>
    <w:tmpl w:val="CE869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892407">
    <w:abstractNumId w:val="6"/>
  </w:num>
  <w:num w:numId="2" w16cid:durableId="1566798875">
    <w:abstractNumId w:val="3"/>
  </w:num>
  <w:num w:numId="3" w16cid:durableId="547306193">
    <w:abstractNumId w:val="4"/>
  </w:num>
  <w:num w:numId="4" w16cid:durableId="2030451199">
    <w:abstractNumId w:val="13"/>
  </w:num>
  <w:num w:numId="5" w16cid:durableId="862863734">
    <w:abstractNumId w:val="12"/>
  </w:num>
  <w:num w:numId="6" w16cid:durableId="1518540056">
    <w:abstractNumId w:val="14"/>
  </w:num>
  <w:num w:numId="7" w16cid:durableId="691297677">
    <w:abstractNumId w:val="15"/>
  </w:num>
  <w:num w:numId="8" w16cid:durableId="2002929393">
    <w:abstractNumId w:val="17"/>
  </w:num>
  <w:num w:numId="9" w16cid:durableId="521169364">
    <w:abstractNumId w:val="9"/>
  </w:num>
  <w:num w:numId="10" w16cid:durableId="1881438162">
    <w:abstractNumId w:val="8"/>
  </w:num>
  <w:num w:numId="11" w16cid:durableId="1154293110">
    <w:abstractNumId w:val="18"/>
  </w:num>
  <w:num w:numId="12" w16cid:durableId="657728412">
    <w:abstractNumId w:val="16"/>
  </w:num>
  <w:num w:numId="13" w16cid:durableId="545679783">
    <w:abstractNumId w:val="2"/>
  </w:num>
  <w:num w:numId="14" w16cid:durableId="1892956418">
    <w:abstractNumId w:val="0"/>
  </w:num>
  <w:num w:numId="15" w16cid:durableId="112746861">
    <w:abstractNumId w:val="5"/>
  </w:num>
  <w:num w:numId="16" w16cid:durableId="1861582025">
    <w:abstractNumId w:val="7"/>
  </w:num>
  <w:num w:numId="17" w16cid:durableId="1296528567">
    <w:abstractNumId w:val="1"/>
  </w:num>
  <w:num w:numId="18" w16cid:durableId="1857844170">
    <w:abstractNumId w:val="11"/>
  </w:num>
  <w:num w:numId="19" w16cid:durableId="17530418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9FA"/>
    <w:rsid w:val="000179AE"/>
    <w:rsid w:val="003F1160"/>
    <w:rsid w:val="00565CC3"/>
    <w:rsid w:val="005D6171"/>
    <w:rsid w:val="007B61C9"/>
    <w:rsid w:val="00880F17"/>
    <w:rsid w:val="00893F52"/>
    <w:rsid w:val="008E3AB7"/>
    <w:rsid w:val="0091405B"/>
    <w:rsid w:val="00A529FA"/>
    <w:rsid w:val="00A800A8"/>
    <w:rsid w:val="00AA31FF"/>
    <w:rsid w:val="00E43B5B"/>
    <w:rsid w:val="00E9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958DF"/>
  <w15:docId w15:val="{5BB1E1B5-7C69-4661-BB9D-AE8E2441D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565CC3"/>
    <w:pPr>
      <w:spacing w:after="200" w:line="276" w:lineRule="auto"/>
      <w:ind w:left="720"/>
      <w:contextualSpacing/>
    </w:pPr>
    <w:rPr>
      <w:rFonts w:cs="Times New Roman"/>
      <w:color w:val="auto"/>
      <w:kern w:val="0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674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cp:lastModifiedBy>arcbwaw</cp:lastModifiedBy>
  <cp:revision>3</cp:revision>
  <dcterms:created xsi:type="dcterms:W3CDTF">2025-09-14T18:36:00Z</dcterms:created>
  <dcterms:modified xsi:type="dcterms:W3CDTF">2025-09-14T21:47:00Z</dcterms:modified>
</cp:coreProperties>
</file>