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649"/>
        <w:gridCol w:w="1612"/>
        <w:gridCol w:w="1613"/>
      </w:tblGrid>
      <w:tr w:rsidR="00B7064C" w14:paraId="422899E9" w14:textId="77777777" w:rsidTr="008F242D">
        <w:tc>
          <w:tcPr>
            <w:tcW w:w="846" w:type="dxa"/>
            <w:tcBorders>
              <w:right w:val="nil"/>
            </w:tcBorders>
          </w:tcPr>
          <w:p w14:paraId="4DC5B0E0" w14:textId="77777777" w:rsidR="00B7064C" w:rsidRDefault="00B7064C" w:rsidP="008F242D">
            <w:r w:rsidRPr="00CC47DB">
              <w:rPr>
                <w:noProof/>
                <w:lang w:eastAsia="pt-BR"/>
              </w:rPr>
              <w:drawing>
                <wp:inline distT="0" distB="0" distL="0" distR="0" wp14:anchorId="1BC79DAA" wp14:editId="53F83A0E">
                  <wp:extent cx="379434" cy="497771"/>
                  <wp:effectExtent l="19050" t="0" r="1566" b="0"/>
                  <wp:docPr id="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11" cy="498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tcBorders>
              <w:left w:val="nil"/>
            </w:tcBorders>
          </w:tcPr>
          <w:p w14:paraId="341F5080" w14:textId="77777777" w:rsidR="00B7064C" w:rsidRPr="00CC47DB" w:rsidRDefault="00B7064C" w:rsidP="008F242D">
            <w:pPr>
              <w:jc w:val="center"/>
              <w:rPr>
                <w:rFonts w:cstheme="minorHAnsi"/>
                <w:b/>
                <w:sz w:val="24"/>
              </w:rPr>
            </w:pPr>
            <w:r w:rsidRPr="00CC47DB">
              <w:rPr>
                <w:rFonts w:cstheme="minorHAnsi"/>
                <w:b/>
                <w:sz w:val="24"/>
              </w:rPr>
              <w:t xml:space="preserve">IFSP – </w:t>
            </w:r>
            <w:r w:rsidRPr="00CC47DB">
              <w:rPr>
                <w:rFonts w:cstheme="minorHAnsi"/>
                <w:b/>
                <w:i/>
                <w:sz w:val="24"/>
              </w:rPr>
              <w:t>Campus</w:t>
            </w:r>
            <w:r w:rsidRPr="00CC47DB">
              <w:rPr>
                <w:rFonts w:cstheme="minorHAnsi"/>
                <w:b/>
                <w:sz w:val="24"/>
              </w:rPr>
              <w:t xml:space="preserve"> Cubatão</w:t>
            </w:r>
          </w:p>
          <w:p w14:paraId="30601126" w14:textId="77777777" w:rsidR="00B7064C" w:rsidRDefault="00B7064C" w:rsidP="008F242D">
            <w:pPr>
              <w:jc w:val="center"/>
            </w:pPr>
            <w:r w:rsidRPr="00CC47DB">
              <w:rPr>
                <w:rFonts w:cstheme="minorHAnsi"/>
                <w:b/>
                <w:sz w:val="24"/>
              </w:rPr>
              <w:t>Curso Superior de Tecnologia em Análise e Desenvolvimento de Sistemas</w:t>
            </w:r>
          </w:p>
        </w:tc>
        <w:tc>
          <w:tcPr>
            <w:tcW w:w="1612" w:type="dxa"/>
            <w:vAlign w:val="center"/>
          </w:tcPr>
          <w:p w14:paraId="707E9FB1" w14:textId="7F16D766" w:rsidR="00B7064C" w:rsidRPr="00CC47DB" w:rsidRDefault="00CB1750" w:rsidP="00715EC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SEMANA</w:t>
            </w:r>
            <w:r w:rsidR="00D4722C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="007B1DE8">
              <w:rPr>
                <w:rFonts w:cstheme="minorHAnsi"/>
                <w:b/>
                <w:sz w:val="24"/>
                <w:szCs w:val="24"/>
              </w:rPr>
              <w:t>14</w:t>
            </w:r>
          </w:p>
        </w:tc>
        <w:tc>
          <w:tcPr>
            <w:tcW w:w="1613" w:type="dxa"/>
            <w:vAlign w:val="center"/>
          </w:tcPr>
          <w:p w14:paraId="44C12EAE" w14:textId="0B12D4F2" w:rsidR="00B7064C" w:rsidRPr="00CC47DB" w:rsidRDefault="007B1DE8" w:rsidP="00155F3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18</w:t>
            </w:r>
            <w:r w:rsidR="00BB4FE1">
              <w:rPr>
                <w:rFonts w:cstheme="minorHAnsi"/>
                <w:b/>
                <w:sz w:val="24"/>
                <w:szCs w:val="24"/>
              </w:rPr>
              <w:t>/</w:t>
            </w:r>
            <w:r w:rsidR="00AB1293">
              <w:rPr>
                <w:rFonts w:cstheme="minorHAnsi"/>
                <w:b/>
                <w:sz w:val="24"/>
                <w:szCs w:val="24"/>
              </w:rPr>
              <w:t>1</w:t>
            </w:r>
            <w:r>
              <w:rPr>
                <w:rFonts w:cstheme="minorHAnsi"/>
                <w:b/>
                <w:sz w:val="24"/>
                <w:szCs w:val="24"/>
              </w:rPr>
              <w:t>1</w:t>
            </w:r>
            <w:r w:rsidR="00BB4FE1">
              <w:rPr>
                <w:rFonts w:cstheme="minorHAnsi"/>
                <w:b/>
                <w:sz w:val="24"/>
                <w:szCs w:val="24"/>
              </w:rPr>
              <w:t>/202</w:t>
            </w:r>
            <w:r w:rsidR="00CB1750">
              <w:rPr>
                <w:rFonts w:cstheme="minorHAnsi"/>
                <w:b/>
                <w:sz w:val="24"/>
                <w:szCs w:val="24"/>
              </w:rPr>
              <w:t>3</w:t>
            </w:r>
          </w:p>
        </w:tc>
      </w:tr>
      <w:tr w:rsidR="00B7064C" w14:paraId="4DB35A1E" w14:textId="77777777" w:rsidTr="008F242D">
        <w:tc>
          <w:tcPr>
            <w:tcW w:w="5495" w:type="dxa"/>
            <w:gridSpan w:val="2"/>
          </w:tcPr>
          <w:p w14:paraId="2AA54B2D" w14:textId="722F8156" w:rsidR="00B7064C" w:rsidRDefault="00B7064C" w:rsidP="008F242D">
            <w:r>
              <w:t xml:space="preserve">Disciplina: </w:t>
            </w:r>
            <w:r w:rsidR="00CB1750">
              <w:t>Análise</w:t>
            </w:r>
            <w:r>
              <w:t xml:space="preserve"> Orientada a Objetos</w:t>
            </w:r>
          </w:p>
        </w:tc>
        <w:tc>
          <w:tcPr>
            <w:tcW w:w="3225" w:type="dxa"/>
            <w:gridSpan w:val="2"/>
          </w:tcPr>
          <w:p w14:paraId="2241B46C" w14:textId="77777777" w:rsidR="00B7064C" w:rsidRDefault="00B7064C" w:rsidP="008F242D">
            <w:r>
              <w:t>Professor: Nelson Paz</w:t>
            </w:r>
          </w:p>
        </w:tc>
      </w:tr>
    </w:tbl>
    <w:p w14:paraId="7495044A" w14:textId="77777777" w:rsidR="00B7064C" w:rsidRDefault="00B7064C" w:rsidP="00C75045">
      <w:pPr>
        <w:spacing w:after="0"/>
        <w:rPr>
          <w:b/>
        </w:rPr>
      </w:pPr>
    </w:p>
    <w:p w14:paraId="611CEE6F" w14:textId="5C10A803" w:rsidR="00203452" w:rsidRDefault="007B1DE8" w:rsidP="00203452">
      <w:pPr>
        <w:spacing w:after="0"/>
        <w:jc w:val="both"/>
        <w:rPr>
          <w:b/>
        </w:rPr>
      </w:pPr>
      <w:r>
        <w:rPr>
          <w:b/>
        </w:rPr>
        <w:t>Exercícios de fixação</w:t>
      </w:r>
    </w:p>
    <w:p w14:paraId="1D9BD2AA" w14:textId="65340628" w:rsidR="007B1DE8" w:rsidRDefault="007B1DE8" w:rsidP="00203452">
      <w:pPr>
        <w:spacing w:after="0"/>
        <w:jc w:val="both"/>
        <w:rPr>
          <w:bCs/>
        </w:rPr>
      </w:pPr>
    </w:p>
    <w:p w14:paraId="16AEBA89" w14:textId="7111B411" w:rsidR="007B1DE8" w:rsidRDefault="00C77FBD" w:rsidP="00203452">
      <w:pPr>
        <w:spacing w:after="0"/>
        <w:jc w:val="both"/>
        <w:rPr>
          <w:bCs/>
        </w:rPr>
      </w:pPr>
      <w:r>
        <w:rPr>
          <w:bCs/>
          <w:noProof/>
        </w:rPr>
        <w:pict w14:anchorId="6B0C8D10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3.95pt;margin-top:30.45pt;width:66.5pt;height:20.5pt;z-index:251663360">
            <v:textbox>
              <w:txbxContent>
                <w:p w14:paraId="17F6D6E8" w14:textId="6B4F20B9" w:rsidR="00F53E8E" w:rsidRDefault="00F53E8E">
                  <w:r>
                    <w:t xml:space="preserve">     BASIC</w:t>
                  </w:r>
                  <w:r w:rsidR="000870A4">
                    <w:t>A</w:t>
                  </w:r>
                </w:p>
              </w:txbxContent>
            </v:textbox>
          </v:shape>
        </w:pict>
      </w:r>
      <w:r w:rsidR="0077432F">
        <w:rPr>
          <w:bCs/>
        </w:rPr>
        <w:t>Defina a seguinte estrutura hierárquica de classe e subclasses de um sistema de reserva de quartos:</w:t>
      </w:r>
    </w:p>
    <w:p w14:paraId="23E1EEBF" w14:textId="423CC742" w:rsidR="00CA40E9" w:rsidRDefault="00CA40E9" w:rsidP="00203452">
      <w:pPr>
        <w:spacing w:after="0"/>
        <w:jc w:val="both"/>
        <w:rPr>
          <w:bCs/>
        </w:rPr>
      </w:pPr>
    </w:p>
    <w:p w14:paraId="3652DF68" w14:textId="3E85DD7E" w:rsidR="00CA40E9" w:rsidRDefault="00C77FBD" w:rsidP="00203452">
      <w:pPr>
        <w:spacing w:after="0"/>
        <w:jc w:val="both"/>
        <w:rPr>
          <w:bCs/>
        </w:rPr>
      </w:pPr>
      <w:r>
        <w:rPr>
          <w:bCs/>
          <w:noProof/>
        </w:rPr>
        <w:pict w14:anchorId="052C982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147.95pt;margin-top:2.75pt;width:.5pt;height:15.5pt;flip:y;z-index:251661312" o:connectortype="straight">
            <v:stroke endarrow="block"/>
          </v:shape>
        </w:pict>
      </w:r>
    </w:p>
    <w:p w14:paraId="0664BB56" w14:textId="459B31DA" w:rsidR="0077432F" w:rsidRDefault="00C77FBD" w:rsidP="00203452">
      <w:pPr>
        <w:spacing w:after="0"/>
        <w:jc w:val="both"/>
        <w:rPr>
          <w:bCs/>
        </w:rPr>
      </w:pPr>
      <w:r>
        <w:rPr>
          <w:bCs/>
          <w:noProof/>
        </w:rPr>
        <w:pict w14:anchorId="6B0C8D10">
          <v:shape id="_x0000_s1035" type="#_x0000_t202" style="position:absolute;left:0;text-align:left;margin-left:115.45pt;margin-top:5.8pt;width:66.5pt;height:20.5pt;z-index:251664384">
            <v:textbox>
              <w:txbxContent>
                <w:p w14:paraId="1485B9F5" w14:textId="4DA053DB" w:rsidR="00F53E8E" w:rsidRDefault="00F53E8E" w:rsidP="00F53E8E">
                  <w:r>
                    <w:t xml:space="preserve">   CLIENTE</w:t>
                  </w:r>
                </w:p>
              </w:txbxContent>
            </v:textbox>
          </v:shape>
        </w:pict>
      </w:r>
    </w:p>
    <w:p w14:paraId="6428A879" w14:textId="491C35C3" w:rsidR="00CA40E9" w:rsidRDefault="00C77FBD" w:rsidP="00203452">
      <w:pPr>
        <w:spacing w:after="0"/>
        <w:jc w:val="both"/>
        <w:rPr>
          <w:bCs/>
        </w:rPr>
      </w:pPr>
      <w:r>
        <w:rPr>
          <w:bCs/>
          <w:noProof/>
        </w:rPr>
        <w:pict w14:anchorId="0AB059F7">
          <v:shape id="_x0000_s1031" type="#_x0000_t32" style="position:absolute;left:0;text-align:left;margin-left:148.45pt;margin-top:9.35pt;width:0;height:16pt;flip:y;z-index:251662336" o:connectortype="straight">
            <v:stroke endarrow="block"/>
          </v:shape>
        </w:pict>
      </w:r>
    </w:p>
    <w:p w14:paraId="129EECE0" w14:textId="5A474358" w:rsidR="00CA40E9" w:rsidRDefault="00C77FBD" w:rsidP="00203452">
      <w:pPr>
        <w:spacing w:after="0"/>
        <w:jc w:val="both"/>
        <w:rPr>
          <w:bCs/>
        </w:rPr>
      </w:pPr>
      <w:r>
        <w:rPr>
          <w:bCs/>
          <w:noProof/>
        </w:rPr>
        <w:pict w14:anchorId="6B0C8D10">
          <v:shape id="_x0000_s1037" type="#_x0000_t202" style="position:absolute;left:0;text-align:left;margin-left:103.95pt;margin-top:9.9pt;width:87.5pt;height:20.5pt;z-index:251665408">
            <v:textbox>
              <w:txbxContent>
                <w:p w14:paraId="7F66DC4C" w14:textId="2B08DAAD" w:rsidR="00F53E8E" w:rsidRDefault="00F53E8E" w:rsidP="00F53E8E">
                  <w:r>
                    <w:t xml:space="preserve">   CLIENTEFREQ</w:t>
                  </w:r>
                </w:p>
              </w:txbxContent>
            </v:textbox>
          </v:shape>
        </w:pict>
      </w:r>
    </w:p>
    <w:p w14:paraId="073010D5" w14:textId="7BC5313B" w:rsidR="0077432F" w:rsidRDefault="0077432F" w:rsidP="00203452">
      <w:pPr>
        <w:spacing w:after="0"/>
        <w:jc w:val="both"/>
        <w:rPr>
          <w:bCs/>
        </w:rPr>
      </w:pPr>
    </w:p>
    <w:p w14:paraId="62C01106" w14:textId="2C5D8770" w:rsidR="00CA40E9" w:rsidRDefault="00CA40E9" w:rsidP="00203452">
      <w:pPr>
        <w:spacing w:after="0"/>
        <w:jc w:val="both"/>
        <w:rPr>
          <w:bCs/>
        </w:rPr>
      </w:pPr>
    </w:p>
    <w:p w14:paraId="199BD116" w14:textId="77777777" w:rsidR="00CA40E9" w:rsidRDefault="00CA40E9" w:rsidP="00203452">
      <w:pPr>
        <w:spacing w:after="0"/>
        <w:jc w:val="both"/>
        <w:rPr>
          <w:bCs/>
        </w:rPr>
      </w:pPr>
    </w:p>
    <w:p w14:paraId="29DC7F4F" w14:textId="60C1DDAE" w:rsidR="0077432F" w:rsidRPr="00F53E8E" w:rsidRDefault="0077432F" w:rsidP="00203452">
      <w:pPr>
        <w:spacing w:after="0"/>
        <w:jc w:val="both"/>
        <w:rPr>
          <w:b/>
        </w:rPr>
      </w:pPr>
      <w:r w:rsidRPr="00F53E8E">
        <w:rPr>
          <w:b/>
        </w:rPr>
        <w:t>A classe Basica encapsula:</w:t>
      </w:r>
    </w:p>
    <w:p w14:paraId="3B169E84" w14:textId="08279F93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Duas variáveis de instante para o nome do cliente e o tipo de quarto pretendido;</w:t>
      </w:r>
    </w:p>
    <w:p w14:paraId="64604680" w14:textId="62803CA4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construtor;</w:t>
      </w:r>
    </w:p>
    <w:p w14:paraId="51FD5492" w14:textId="2D2E0BB1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método que se sobrepõe a ToString() para imprimir os dados da reserva.</w:t>
      </w:r>
    </w:p>
    <w:p w14:paraId="783FAF4A" w14:textId="77777777" w:rsidR="0077432F" w:rsidRDefault="0077432F" w:rsidP="00203452">
      <w:pPr>
        <w:spacing w:after="0"/>
        <w:jc w:val="both"/>
        <w:rPr>
          <w:bCs/>
        </w:rPr>
      </w:pPr>
    </w:p>
    <w:p w14:paraId="02548370" w14:textId="00850389" w:rsidR="0077432F" w:rsidRPr="00F53E8E" w:rsidRDefault="0077432F" w:rsidP="00203452">
      <w:pPr>
        <w:spacing w:after="0"/>
        <w:jc w:val="both"/>
        <w:rPr>
          <w:b/>
        </w:rPr>
      </w:pPr>
      <w:r w:rsidRPr="00F53E8E">
        <w:rPr>
          <w:b/>
        </w:rPr>
        <w:t>A subclasse Cliente, que deriva da classe Basica, encapsula:</w:t>
      </w:r>
    </w:p>
    <w:p w14:paraId="3D43700D" w14:textId="7EE6F8B1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A variável de instante andar, que guarda o piso preferido pelo cliente;</w:t>
      </w:r>
    </w:p>
    <w:p w14:paraId="087450A9" w14:textId="3F86160A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construtor;</w:t>
      </w:r>
    </w:p>
    <w:p w14:paraId="57FC9B0B" w14:textId="416197AE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método que se sobrepõe a ToString para imprimir os dados da reserva.</w:t>
      </w:r>
    </w:p>
    <w:p w14:paraId="4B5BA24F" w14:textId="77777777" w:rsidR="0077432F" w:rsidRDefault="0077432F" w:rsidP="00203452">
      <w:pPr>
        <w:spacing w:after="0"/>
        <w:jc w:val="both"/>
        <w:rPr>
          <w:bCs/>
        </w:rPr>
      </w:pPr>
    </w:p>
    <w:p w14:paraId="4A86BBAB" w14:textId="4DA24F7B" w:rsidR="0077432F" w:rsidRPr="00F53E8E" w:rsidRDefault="0077432F" w:rsidP="00203452">
      <w:pPr>
        <w:spacing w:after="0"/>
        <w:jc w:val="both"/>
        <w:rPr>
          <w:b/>
        </w:rPr>
      </w:pPr>
      <w:r w:rsidRPr="00F53E8E">
        <w:rPr>
          <w:b/>
        </w:rPr>
        <w:t>A subclasse ClienteFreq, que deriva da subclasse Cliente encapsula:</w:t>
      </w:r>
    </w:p>
    <w:p w14:paraId="540AF430" w14:textId="26B59AF3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Uma variável de instante que indica se o cliente pretende serviço de quarto;</w:t>
      </w:r>
    </w:p>
    <w:p w14:paraId="26FE299A" w14:textId="69C0336F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construtor ;</w:t>
      </w:r>
    </w:p>
    <w:p w14:paraId="51809FC1" w14:textId="5B0E7B99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Um método que se sobrepõe a ToString para imprimir os dados da reserva.</w:t>
      </w:r>
    </w:p>
    <w:p w14:paraId="3EF2CF72" w14:textId="77777777" w:rsidR="0077432F" w:rsidRDefault="0077432F" w:rsidP="00203452">
      <w:pPr>
        <w:spacing w:after="0"/>
        <w:jc w:val="both"/>
        <w:rPr>
          <w:bCs/>
        </w:rPr>
      </w:pPr>
    </w:p>
    <w:p w14:paraId="0466E621" w14:textId="74DEE6D8" w:rsidR="0077432F" w:rsidRDefault="0077432F" w:rsidP="00203452">
      <w:pPr>
        <w:spacing w:after="0"/>
        <w:jc w:val="both"/>
        <w:rPr>
          <w:bCs/>
        </w:rPr>
      </w:pPr>
      <w:r>
        <w:rPr>
          <w:bCs/>
        </w:rPr>
        <w:t>Elabore também um programa Reservas, que crie um vetor de obje</w:t>
      </w:r>
      <w:r w:rsidR="00CA40E9">
        <w:rPr>
          <w:bCs/>
        </w:rPr>
        <w:t>t</w:t>
      </w:r>
      <w:r>
        <w:rPr>
          <w:bCs/>
        </w:rPr>
        <w:t>os para testar esta arquitetura hierárquica de classe e subclasses.</w:t>
      </w:r>
    </w:p>
    <w:p w14:paraId="25D56CED" w14:textId="77777777" w:rsidR="0077432F" w:rsidRDefault="0077432F" w:rsidP="00203452">
      <w:pPr>
        <w:spacing w:after="0"/>
        <w:jc w:val="both"/>
        <w:rPr>
          <w:bCs/>
        </w:rPr>
      </w:pPr>
    </w:p>
    <w:p w14:paraId="7F99E37D" w14:textId="77777777" w:rsidR="0077432F" w:rsidRDefault="0077432F" w:rsidP="00203452">
      <w:pPr>
        <w:spacing w:after="0"/>
        <w:jc w:val="both"/>
        <w:rPr>
          <w:bCs/>
        </w:rPr>
      </w:pPr>
    </w:p>
    <w:p w14:paraId="5644926E" w14:textId="77777777" w:rsidR="0077432F" w:rsidRDefault="0077432F" w:rsidP="00203452">
      <w:pPr>
        <w:spacing w:after="0"/>
        <w:jc w:val="both"/>
        <w:rPr>
          <w:bCs/>
        </w:rPr>
      </w:pPr>
    </w:p>
    <w:p w14:paraId="1D257E34" w14:textId="77777777" w:rsidR="0077432F" w:rsidRDefault="0077432F" w:rsidP="00203452">
      <w:pPr>
        <w:spacing w:after="0"/>
        <w:jc w:val="both"/>
        <w:rPr>
          <w:bCs/>
        </w:rPr>
      </w:pPr>
    </w:p>
    <w:p w14:paraId="0EADFC36" w14:textId="77777777" w:rsidR="0077432F" w:rsidRPr="007B1DE8" w:rsidRDefault="0077432F" w:rsidP="00203452">
      <w:pPr>
        <w:spacing w:after="0"/>
        <w:jc w:val="both"/>
        <w:rPr>
          <w:bCs/>
        </w:rPr>
      </w:pPr>
    </w:p>
    <w:p w14:paraId="03A58AF9" w14:textId="77777777" w:rsidR="007B1DE8" w:rsidRPr="007B1DE8" w:rsidRDefault="007B1DE8" w:rsidP="00203452">
      <w:pPr>
        <w:spacing w:after="0"/>
        <w:jc w:val="both"/>
        <w:rPr>
          <w:bCs/>
        </w:rPr>
      </w:pPr>
    </w:p>
    <w:p w14:paraId="040836A3" w14:textId="77777777" w:rsidR="00203452" w:rsidRPr="007B1DE8" w:rsidRDefault="00203452" w:rsidP="00203452">
      <w:pPr>
        <w:spacing w:after="0"/>
        <w:jc w:val="both"/>
        <w:rPr>
          <w:bCs/>
        </w:rPr>
      </w:pPr>
    </w:p>
    <w:p w14:paraId="40AEADEA" w14:textId="77777777" w:rsidR="00203452" w:rsidRPr="007B1DE8" w:rsidRDefault="00203452" w:rsidP="00203452">
      <w:pPr>
        <w:spacing w:after="0"/>
        <w:jc w:val="both"/>
        <w:rPr>
          <w:bCs/>
        </w:rPr>
      </w:pPr>
    </w:p>
    <w:p w14:paraId="68FC9B57" w14:textId="77777777" w:rsidR="00203452" w:rsidRPr="007B1DE8" w:rsidRDefault="00203452" w:rsidP="00203452">
      <w:pPr>
        <w:spacing w:after="0"/>
        <w:jc w:val="both"/>
        <w:rPr>
          <w:bCs/>
        </w:rPr>
      </w:pPr>
    </w:p>
    <w:sectPr w:rsidR="00203452" w:rsidRPr="007B1DE8" w:rsidSect="00D81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D50"/>
    <w:multiLevelType w:val="hybridMultilevel"/>
    <w:tmpl w:val="D46A6D4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7F4F"/>
    <w:multiLevelType w:val="hybridMultilevel"/>
    <w:tmpl w:val="A6F6DC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C3256"/>
    <w:multiLevelType w:val="hybridMultilevel"/>
    <w:tmpl w:val="B610FE4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5097914">
    <w:abstractNumId w:val="2"/>
  </w:num>
  <w:num w:numId="2" w16cid:durableId="1233196165">
    <w:abstractNumId w:val="0"/>
  </w:num>
  <w:num w:numId="3" w16cid:durableId="201957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045"/>
    <w:rsid w:val="000230B0"/>
    <w:rsid w:val="000870A4"/>
    <w:rsid w:val="000A0357"/>
    <w:rsid w:val="000E23F3"/>
    <w:rsid w:val="001137FA"/>
    <w:rsid w:val="00131F8B"/>
    <w:rsid w:val="00132B48"/>
    <w:rsid w:val="001505B2"/>
    <w:rsid w:val="00155F3F"/>
    <w:rsid w:val="00161326"/>
    <w:rsid w:val="001E0B60"/>
    <w:rsid w:val="001E305C"/>
    <w:rsid w:val="00203452"/>
    <w:rsid w:val="00233B60"/>
    <w:rsid w:val="00235049"/>
    <w:rsid w:val="00251840"/>
    <w:rsid w:val="003523E4"/>
    <w:rsid w:val="00362BED"/>
    <w:rsid w:val="004275A7"/>
    <w:rsid w:val="00487195"/>
    <w:rsid w:val="004C2C9E"/>
    <w:rsid w:val="004F04AA"/>
    <w:rsid w:val="004F1226"/>
    <w:rsid w:val="00545492"/>
    <w:rsid w:val="00554287"/>
    <w:rsid w:val="00566AEC"/>
    <w:rsid w:val="005B3E56"/>
    <w:rsid w:val="00601BEE"/>
    <w:rsid w:val="00641403"/>
    <w:rsid w:val="00650AD1"/>
    <w:rsid w:val="00661320"/>
    <w:rsid w:val="00685123"/>
    <w:rsid w:val="00690CA9"/>
    <w:rsid w:val="00691C59"/>
    <w:rsid w:val="006E3570"/>
    <w:rsid w:val="00700442"/>
    <w:rsid w:val="00715EC7"/>
    <w:rsid w:val="00721770"/>
    <w:rsid w:val="00743E4D"/>
    <w:rsid w:val="0077432F"/>
    <w:rsid w:val="007B1DE8"/>
    <w:rsid w:val="007B1F44"/>
    <w:rsid w:val="007D5B91"/>
    <w:rsid w:val="00841A9A"/>
    <w:rsid w:val="0085380E"/>
    <w:rsid w:val="00862261"/>
    <w:rsid w:val="00863C2E"/>
    <w:rsid w:val="008A251A"/>
    <w:rsid w:val="008B77D7"/>
    <w:rsid w:val="008F469C"/>
    <w:rsid w:val="00923B4D"/>
    <w:rsid w:val="00932C87"/>
    <w:rsid w:val="009628E1"/>
    <w:rsid w:val="009645CC"/>
    <w:rsid w:val="00995F46"/>
    <w:rsid w:val="009A06EF"/>
    <w:rsid w:val="00A21CD7"/>
    <w:rsid w:val="00A51A6E"/>
    <w:rsid w:val="00A53C44"/>
    <w:rsid w:val="00A640F3"/>
    <w:rsid w:val="00AB1293"/>
    <w:rsid w:val="00AC485E"/>
    <w:rsid w:val="00AE32AC"/>
    <w:rsid w:val="00AE3FE7"/>
    <w:rsid w:val="00AE5F42"/>
    <w:rsid w:val="00AF51C5"/>
    <w:rsid w:val="00B03E6D"/>
    <w:rsid w:val="00B2282A"/>
    <w:rsid w:val="00B2661A"/>
    <w:rsid w:val="00B7064C"/>
    <w:rsid w:val="00B8291C"/>
    <w:rsid w:val="00BB4FE1"/>
    <w:rsid w:val="00C34A4C"/>
    <w:rsid w:val="00C75045"/>
    <w:rsid w:val="00C77FBD"/>
    <w:rsid w:val="00C86044"/>
    <w:rsid w:val="00C947A0"/>
    <w:rsid w:val="00CA38AF"/>
    <w:rsid w:val="00CA40E9"/>
    <w:rsid w:val="00CB1750"/>
    <w:rsid w:val="00CC1878"/>
    <w:rsid w:val="00CD121E"/>
    <w:rsid w:val="00D104B7"/>
    <w:rsid w:val="00D4722C"/>
    <w:rsid w:val="00D75F6A"/>
    <w:rsid w:val="00D81C71"/>
    <w:rsid w:val="00D91D90"/>
    <w:rsid w:val="00DA6E64"/>
    <w:rsid w:val="00E800D2"/>
    <w:rsid w:val="00EA05D7"/>
    <w:rsid w:val="00EC0906"/>
    <w:rsid w:val="00F06F2E"/>
    <w:rsid w:val="00F1548A"/>
    <w:rsid w:val="00F53E8E"/>
    <w:rsid w:val="00F66953"/>
    <w:rsid w:val="00F74C16"/>
    <w:rsid w:val="00F825AB"/>
    <w:rsid w:val="00F84B35"/>
    <w:rsid w:val="00FC2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3" type="connector" idref="#_x0000_s1030"/>
        <o:r id="V:Rule4" type="connector" idref="#_x0000_s1031"/>
      </o:rules>
    </o:shapelayout>
  </w:shapeDefaults>
  <w:decimalSymbol w:val=","/>
  <w:listSeparator w:val=";"/>
  <w14:docId w14:val="0D6F5BFC"/>
  <w15:docId w15:val="{A536D3D7-3647-46DE-8F61-EC01C456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B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45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F5FCB-165D-4509-97B6-AB2CF260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173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Victor Crivoi Cesar Souza</dc:creator>
  <cp:lastModifiedBy>João Victor</cp:lastModifiedBy>
  <cp:revision>3</cp:revision>
  <cp:lastPrinted>2022-10-18T21:11:00Z</cp:lastPrinted>
  <dcterms:created xsi:type="dcterms:W3CDTF">2023-11-18T17:00:00Z</dcterms:created>
  <dcterms:modified xsi:type="dcterms:W3CDTF">2023-11-24T23:51:00Z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2023-11-24T23:51:15Z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4cee847a-e721-4847-9710-ed856e6da1e0</vt:lpwstr>
  </property>
  <property fmtid="{D5CDD505-2E9C-101B-9397-08002B2CF9AE}" pid="7" name="MSIP_Label_defa4170-0d19-0005-0004-bc88714345d2_ActionId">
    <vt:lpwstr>58fba06e-5a1e-464e-83f8-7363238dbac0</vt:lpwstr>
  </property>
  <property fmtid="{D5CDD505-2E9C-101B-9397-08002B2CF9AE}" pid="8" name="MSIP_Label_defa4170-0d19-0005-0004-bc88714345d2_ContentBits">
    <vt:lpwstr>0</vt:lpwstr>
  </property>
</Properties>
</file>