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8E03" w14:textId="77777777" w:rsidR="007B7B62" w:rsidRDefault="008C1E3D">
      <w:pPr>
        <w:pStyle w:val="3"/>
        <w:rPr>
          <w:lang w:eastAsia="zh-CN"/>
        </w:rPr>
      </w:pPr>
      <w:bookmarkStart w:id="0" w:name="人工智能基础期末大作业细则"/>
      <w:r>
        <w:rPr>
          <w:lang w:eastAsia="zh-CN"/>
        </w:rPr>
        <w:t>人工智能基础期末大作业细则</w:t>
      </w:r>
    </w:p>
    <w:p w14:paraId="79E306AB" w14:textId="77777777" w:rsidR="007B7B62" w:rsidRDefault="008C1E3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主题：（多模态）大语言模型应用开发</w:t>
      </w:r>
      <w:r>
        <w:rPr>
          <w:lang w:eastAsia="zh-CN"/>
        </w:rPr>
        <w:br/>
      </w:r>
      <w:r>
        <w:rPr>
          <w:b/>
          <w:bCs/>
          <w:lang w:eastAsia="zh-CN"/>
        </w:rPr>
        <w:t>目标</w:t>
      </w:r>
      <w:r>
        <w:rPr>
          <w:lang w:eastAsia="zh-CN"/>
        </w:rPr>
        <w:t>：开发一个解决实际需求的大语言模型应用，需体现对</w:t>
      </w:r>
      <w:r>
        <w:rPr>
          <w:lang w:eastAsia="zh-CN"/>
        </w:rPr>
        <w:t>LLM</w:t>
      </w:r>
      <w:r>
        <w:rPr>
          <w:lang w:eastAsia="zh-CN"/>
        </w:rPr>
        <w:t>或者</w:t>
      </w:r>
      <w:r>
        <w:rPr>
          <w:lang w:eastAsia="zh-CN"/>
        </w:rPr>
        <w:t>VLM</w:t>
      </w:r>
      <w:r>
        <w:rPr>
          <w:lang w:eastAsia="zh-CN"/>
        </w:rPr>
        <w:t>核心能力的理解与扩展</w:t>
      </w:r>
    </w:p>
    <w:p w14:paraId="1583B872" w14:textId="77777777" w:rsidR="007B7B62" w:rsidRDefault="008C1E3D">
      <w:r>
        <w:pict w14:anchorId="6A6C71BA">
          <v:rect id="_x0000_i1025" style="width:0;height:1.5pt" o:hralign="center" o:hrstd="t" o:hr="t"/>
        </w:pict>
      </w:r>
    </w:p>
    <w:p w14:paraId="7947BDA9" w14:textId="77777777" w:rsidR="007B7B62" w:rsidRDefault="008C1E3D">
      <w:pPr>
        <w:pStyle w:val="4"/>
      </w:pPr>
      <w:bookmarkStart w:id="1" w:name="一项目要求"/>
      <w:r>
        <w:rPr>
          <w:b/>
        </w:rPr>
        <w:t>一、项目要求</w:t>
      </w:r>
    </w:p>
    <w:p w14:paraId="5043EAD7" w14:textId="77777777" w:rsidR="007B7B62" w:rsidRDefault="008C1E3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基础功能层</w:t>
      </w:r>
      <w:r>
        <w:rPr>
          <w:lang w:eastAsia="zh-CN"/>
        </w:rPr>
        <w:t>（必须完成）</w:t>
      </w:r>
    </w:p>
    <w:p w14:paraId="58950A0E" w14:textId="77777777" w:rsidR="007B7B62" w:rsidRDefault="008C1E3D">
      <w:pPr>
        <w:numPr>
          <w:ilvl w:val="1"/>
          <w:numId w:val="3"/>
        </w:numPr>
      </w:pPr>
      <w:r>
        <w:t>集成至少</w:t>
      </w:r>
      <w:r>
        <w:t>1</w:t>
      </w:r>
      <w:r>
        <w:t>个大语言模型</w:t>
      </w:r>
      <w:r>
        <w:t>API</w:t>
      </w:r>
      <w:r>
        <w:t>（如</w:t>
      </w:r>
      <w:r>
        <w:t>GPT-3.5/4</w:t>
      </w:r>
      <w:r>
        <w:t>、</w:t>
      </w:r>
      <w:r>
        <w:t>qwen</w:t>
      </w:r>
      <w:r>
        <w:t>、</w:t>
      </w:r>
      <w:r>
        <w:t>deepseek</w:t>
      </w:r>
      <w:r>
        <w:t>等），展示不同参数（如</w:t>
      </w:r>
      <w:r>
        <w:t>temperature=0.7 vs 1.2</w:t>
      </w:r>
      <w:r>
        <w:t>）对输出的影响对比</w:t>
      </w:r>
    </w:p>
    <w:p w14:paraId="68AF8DA8" w14:textId="77777777" w:rsidR="007B7B62" w:rsidRDefault="008C1E3D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实现核心功能闭环，需定义明确的输入输出规范（如</w:t>
      </w:r>
      <w:r>
        <w:rPr>
          <w:lang w:eastAsia="zh-CN"/>
        </w:rPr>
        <w:t>JSON Schema</w:t>
      </w:r>
      <w:r>
        <w:rPr>
          <w:lang w:eastAsia="zh-CN"/>
        </w:rPr>
        <w:t>）并实现校验机制</w:t>
      </w:r>
    </w:p>
    <w:p w14:paraId="31DA4651" w14:textId="77777777" w:rsidR="007B7B62" w:rsidRDefault="008C1E3D">
      <w:pPr>
        <w:numPr>
          <w:ilvl w:val="1"/>
          <w:numId w:val="3"/>
        </w:numPr>
      </w:pPr>
      <w:r>
        <w:t>包含基础交互界面（命令行</w:t>
      </w:r>
      <w:r>
        <w:t>/CUI/GUI</w:t>
      </w:r>
      <w:r>
        <w:t>任选）</w:t>
      </w:r>
    </w:p>
    <w:p w14:paraId="1DC85490" w14:textId="77777777" w:rsidR="007B7B62" w:rsidRDefault="008C1E3D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处理一些真实场景测试数据作为展示</w:t>
      </w:r>
    </w:p>
    <w:p w14:paraId="2960E890" w14:textId="77777777" w:rsidR="007B7B62" w:rsidRDefault="008C1E3D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包含下方</w:t>
      </w:r>
      <w:r>
        <w:rPr>
          <w:lang w:eastAsia="zh-CN"/>
        </w:rPr>
        <w:t>“</w:t>
      </w:r>
      <w:r>
        <w:rPr>
          <w:lang w:eastAsia="zh-CN"/>
        </w:rPr>
        <w:t>技术实现规范</w:t>
      </w:r>
      <w:r>
        <w:rPr>
          <w:lang w:eastAsia="zh-CN"/>
        </w:rPr>
        <w:t>”</w:t>
      </w:r>
      <w:r>
        <w:rPr>
          <w:lang w:eastAsia="zh-CN"/>
        </w:rPr>
        <w:t>中的要点。</w:t>
      </w:r>
    </w:p>
    <w:p w14:paraId="05C6A466" w14:textId="77777777" w:rsidR="007B7B62" w:rsidRDefault="008C1E3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进阶功能层</w:t>
      </w:r>
      <w:r>
        <w:rPr>
          <w:lang w:eastAsia="zh-CN"/>
        </w:rPr>
        <w:t>（选择性完成）</w:t>
      </w:r>
    </w:p>
    <w:p w14:paraId="309D867E" w14:textId="77777777" w:rsidR="007B7B62" w:rsidRDefault="008C1E3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实现多模态扩展（图像</w:t>
      </w:r>
      <w:r>
        <w:rPr>
          <w:lang w:eastAsia="zh-CN"/>
        </w:rPr>
        <w:t>/</w:t>
      </w:r>
      <w:r>
        <w:rPr>
          <w:lang w:eastAsia="zh-CN"/>
        </w:rPr>
        <w:t>语音输入输出）</w:t>
      </w:r>
    </w:p>
    <w:p w14:paraId="263D5469" w14:textId="77777777" w:rsidR="007B7B62" w:rsidRDefault="008C1E3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实现高质量结构化输出控制，能</w:t>
      </w:r>
      <w:r>
        <w:rPr>
          <w:lang w:eastAsia="zh-CN"/>
        </w:rPr>
        <w:t>95%</w:t>
      </w:r>
      <w:r>
        <w:rPr>
          <w:lang w:eastAsia="zh-CN"/>
        </w:rPr>
        <w:t>的概率生成符合要求的格式</w:t>
      </w:r>
    </w:p>
    <w:p w14:paraId="19DC024F" w14:textId="77777777" w:rsidR="007B7B62" w:rsidRDefault="008C1E3D">
      <w:pPr>
        <w:numPr>
          <w:ilvl w:val="1"/>
          <w:numId w:val="4"/>
        </w:numPr>
      </w:pPr>
      <w:r>
        <w:t>构建领域知识库增强，如</w:t>
      </w:r>
      <w:r>
        <w:t>RAG</w:t>
      </w:r>
      <w:r>
        <w:t>架构需说明</w:t>
      </w:r>
      <w:r>
        <w:t>embedding</w:t>
      </w:r>
      <w:r>
        <w:t>模型选型（如</w:t>
      </w:r>
      <w:r>
        <w:t>text2vec</w:t>
      </w:r>
      <w:r>
        <w:t>）和检索策略（如</w:t>
      </w:r>
      <w:r>
        <w:t>FAISS</w:t>
      </w:r>
      <w:r>
        <w:t>索引）</w:t>
      </w:r>
    </w:p>
    <w:p w14:paraId="28515316" w14:textId="77777777" w:rsidR="007B7B62" w:rsidRDefault="008C1E3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开发记忆机制（对话历史</w:t>
      </w:r>
      <w:r>
        <w:rPr>
          <w:lang w:eastAsia="zh-CN"/>
        </w:rPr>
        <w:t>/</w:t>
      </w:r>
      <w:r>
        <w:rPr>
          <w:lang w:eastAsia="zh-CN"/>
        </w:rPr>
        <w:t>用户画像）</w:t>
      </w:r>
    </w:p>
    <w:p w14:paraId="52ED4A48" w14:textId="77777777" w:rsidR="007B7B62" w:rsidRDefault="008C1E3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集成外部工具（包括但不限于计算器、数据库、</w:t>
      </w:r>
      <w:r>
        <w:rPr>
          <w:lang w:eastAsia="zh-CN"/>
        </w:rPr>
        <w:t>API</w:t>
      </w:r>
      <w:r>
        <w:rPr>
          <w:lang w:eastAsia="zh-CN"/>
        </w:rPr>
        <w:t>、</w:t>
      </w:r>
      <w:r>
        <w:rPr>
          <w:lang w:eastAsia="zh-CN"/>
        </w:rPr>
        <w:t>Python</w:t>
      </w:r>
      <w:r>
        <w:rPr>
          <w:lang w:eastAsia="zh-CN"/>
        </w:rPr>
        <w:t>代码解释器）</w:t>
      </w:r>
    </w:p>
    <w:p w14:paraId="74479D72" w14:textId="48505AF8" w:rsidR="007B7B62" w:rsidRDefault="008C1E3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实现一个自主</w:t>
      </w:r>
      <w:r>
        <w:rPr>
          <w:lang w:eastAsia="zh-CN"/>
        </w:rPr>
        <w:t>“Agent”</w:t>
      </w:r>
      <w:r>
        <w:rPr>
          <w:lang w:eastAsia="zh-CN"/>
        </w:rPr>
        <w:t>，需实现至少</w:t>
      </w:r>
      <w:r>
        <w:rPr>
          <w:lang w:eastAsia="zh-CN"/>
        </w:rPr>
        <w:t>3</w:t>
      </w:r>
      <w:r>
        <w:rPr>
          <w:lang w:eastAsia="zh-CN"/>
        </w:rPr>
        <w:t>种工具调用决策逻辑</w:t>
      </w:r>
    </w:p>
    <w:p w14:paraId="4DBEA60C" w14:textId="5B233122" w:rsidR="00C72334" w:rsidRDefault="00C72334">
      <w:pPr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其他可能的额外功能</w:t>
      </w:r>
    </w:p>
    <w:p w14:paraId="7A7010D4" w14:textId="77777777" w:rsidR="007B7B62" w:rsidRDefault="008C1E3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创新维度</w:t>
      </w:r>
      <w:r>
        <w:rPr>
          <w:lang w:eastAsia="zh-CN"/>
        </w:rPr>
        <w:t>（选择性完成）</w:t>
      </w:r>
    </w:p>
    <w:p w14:paraId="38427CF1" w14:textId="77777777" w:rsidR="007B7B62" w:rsidRDefault="008C1E3D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解决</w:t>
      </w:r>
      <w:r>
        <w:rPr>
          <w:lang w:eastAsia="zh-CN"/>
        </w:rPr>
        <w:t>未被主流产品覆盖的需求痛点</w:t>
      </w:r>
    </w:p>
    <w:p w14:paraId="69C000FD" w14:textId="77777777" w:rsidR="007B7B62" w:rsidRDefault="008C1E3D">
      <w:pPr>
        <w:numPr>
          <w:ilvl w:val="1"/>
          <w:numId w:val="5"/>
        </w:numPr>
      </w:pPr>
      <w:r>
        <w:t>提出新颖的</w:t>
      </w:r>
      <w:r>
        <w:t>prompt engineering</w:t>
      </w:r>
      <w:r>
        <w:t>方案</w:t>
      </w:r>
    </w:p>
    <w:p w14:paraId="05F2E924" w14:textId="4D85F76E" w:rsidR="007B7B62" w:rsidRDefault="008C1E3D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lastRenderedPageBreak/>
        <w:t>设计独特的输出呈现形式</w:t>
      </w:r>
    </w:p>
    <w:p w14:paraId="27721EE3" w14:textId="45F19C9D" w:rsidR="00807BA9" w:rsidRDefault="00807BA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其他可能的创新形式</w:t>
      </w:r>
    </w:p>
    <w:p w14:paraId="52E6CDE3" w14:textId="77777777" w:rsidR="007B7B62" w:rsidRDefault="008C1E3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注：以上括号内的，均是举例，而非必须和仅仅。比如集成的外部工具可以从括号中选几个，也可以自己再额外设计。</w:t>
      </w:r>
    </w:p>
    <w:p w14:paraId="7B756610" w14:textId="77777777" w:rsidR="007B7B62" w:rsidRDefault="008C1E3D">
      <w:r>
        <w:pict w14:anchorId="5D53ED42">
          <v:rect id="_x0000_i1026" style="width:0;height:1.5pt" o:hralign="center" o:hrstd="t" o:hr="t"/>
        </w:pict>
      </w:r>
    </w:p>
    <w:p w14:paraId="61D96387" w14:textId="77777777" w:rsidR="007B7B62" w:rsidRDefault="008C1E3D">
      <w:pPr>
        <w:pStyle w:val="4"/>
      </w:pPr>
      <w:bookmarkStart w:id="2" w:name="二技术实现规范"/>
      <w:bookmarkEnd w:id="1"/>
      <w:r>
        <w:rPr>
          <w:b/>
        </w:rPr>
        <w:t>二、技术实现规范</w:t>
      </w:r>
    </w:p>
    <w:p w14:paraId="6BCC2BA6" w14:textId="77777777" w:rsidR="007B7B62" w:rsidRDefault="008C1E3D">
      <w:pPr>
        <w:numPr>
          <w:ilvl w:val="0"/>
          <w:numId w:val="6"/>
        </w:numPr>
      </w:pPr>
      <w:r>
        <w:rPr>
          <w:b/>
          <w:bCs/>
        </w:rPr>
        <w:t>模型调用</w:t>
      </w:r>
    </w:p>
    <w:p w14:paraId="12B377F1" w14:textId="77777777" w:rsidR="007B7B62" w:rsidRDefault="008C1E3D">
      <w:pPr>
        <w:numPr>
          <w:ilvl w:val="1"/>
          <w:numId w:val="7"/>
        </w:numPr>
      </w:pPr>
      <w:r>
        <w:t>必须展示</w:t>
      </w:r>
      <w:r>
        <w:t>API</w:t>
      </w:r>
      <w:r>
        <w:t>调用参数调优过程（</w:t>
      </w:r>
      <w:r>
        <w:t>temperature/top_p</w:t>
      </w:r>
      <w:r>
        <w:t>等）</w:t>
      </w:r>
    </w:p>
    <w:p w14:paraId="0A0D1D1D" w14:textId="77777777" w:rsidR="007B7B62" w:rsidRDefault="008C1E3D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需处理流式响应，实现逐字</w:t>
      </w:r>
      <w:r>
        <w:rPr>
          <w:lang w:eastAsia="zh-CN"/>
        </w:rPr>
        <w:t>/</w:t>
      </w:r>
      <w:r>
        <w:rPr>
          <w:lang w:eastAsia="zh-CN"/>
        </w:rPr>
        <w:t>分块输出效果（如</w:t>
      </w:r>
      <w:r>
        <w:rPr>
          <w:lang w:eastAsia="zh-CN"/>
        </w:rPr>
        <w:t>ChatGPT</w:t>
      </w:r>
      <w:r>
        <w:rPr>
          <w:lang w:eastAsia="zh-CN"/>
        </w:rPr>
        <w:t>式打字机效果），禁用单次完整响应</w:t>
      </w:r>
    </w:p>
    <w:p w14:paraId="34229CBB" w14:textId="77777777" w:rsidR="007B7B62" w:rsidRDefault="008C1E3D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实现输入预处理（敏感词过滤</w:t>
      </w:r>
      <w:r>
        <w:rPr>
          <w:lang w:eastAsia="zh-CN"/>
        </w:rPr>
        <w:t>/</w:t>
      </w:r>
      <w:r>
        <w:rPr>
          <w:lang w:eastAsia="zh-CN"/>
        </w:rPr>
        <w:t>指令注入防护）</w:t>
      </w:r>
    </w:p>
    <w:p w14:paraId="2EE37871" w14:textId="77777777" w:rsidR="007B7B62" w:rsidRDefault="008C1E3D">
      <w:pPr>
        <w:numPr>
          <w:ilvl w:val="0"/>
          <w:numId w:val="6"/>
        </w:numPr>
      </w:pPr>
      <w:r>
        <w:rPr>
          <w:b/>
          <w:bCs/>
        </w:rPr>
        <w:t>系统架构</w:t>
      </w:r>
    </w:p>
    <w:p w14:paraId="67905DF7" w14:textId="77777777" w:rsidR="007B7B62" w:rsidRDefault="008C1E3D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需提供架构设计图（数据流图</w:t>
      </w:r>
      <w:r>
        <w:rPr>
          <w:lang w:eastAsia="zh-CN"/>
        </w:rPr>
        <w:t>/</w:t>
      </w:r>
      <w:r>
        <w:rPr>
          <w:lang w:eastAsia="zh-CN"/>
        </w:rPr>
        <w:t>模块关系图）</w:t>
      </w:r>
    </w:p>
    <w:p w14:paraId="2871C18C" w14:textId="77777777" w:rsidR="007B7B62" w:rsidRDefault="008C1E3D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要求模块化开发（至少</w:t>
      </w:r>
      <w:r>
        <w:rPr>
          <w:lang w:eastAsia="zh-CN"/>
        </w:rPr>
        <w:t>3</w:t>
      </w:r>
      <w:r>
        <w:rPr>
          <w:lang w:eastAsia="zh-CN"/>
        </w:rPr>
        <w:t>个独立功能模块）</w:t>
      </w:r>
    </w:p>
    <w:p w14:paraId="2F1AD228" w14:textId="77777777" w:rsidR="007B7B62" w:rsidRDefault="008C1E3D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必须包含异常处理机制（</w:t>
      </w:r>
      <w:r>
        <w:rPr>
          <w:lang w:eastAsia="zh-CN"/>
        </w:rPr>
        <w:t>API</w:t>
      </w:r>
      <w:r>
        <w:rPr>
          <w:lang w:eastAsia="zh-CN"/>
        </w:rPr>
        <w:t>失败重试、结构化输出失败等）</w:t>
      </w:r>
    </w:p>
    <w:p w14:paraId="32FD0826" w14:textId="77777777" w:rsidR="007B7B62" w:rsidRDefault="008C1E3D">
      <w:r>
        <w:pict w14:anchorId="77C1E8B8">
          <v:rect id="_x0000_i1027" style="width:0;height:1.5pt" o:hralign="center" o:hrstd="t" o:hr="t"/>
        </w:pict>
      </w:r>
    </w:p>
    <w:p w14:paraId="302E5573" w14:textId="77777777" w:rsidR="007B7B62" w:rsidRDefault="008C1E3D">
      <w:pPr>
        <w:pStyle w:val="4"/>
      </w:pPr>
      <w:bookmarkStart w:id="3" w:name="三评分标准矩阵"/>
      <w:bookmarkEnd w:id="2"/>
      <w:r>
        <w:rPr>
          <w:b/>
        </w:rPr>
        <w:t>三、评分标准矩阵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45"/>
        <w:gridCol w:w="696"/>
        <w:gridCol w:w="6899"/>
      </w:tblGrid>
      <w:tr w:rsidR="007B7B62" w14:paraId="76BAD170" w14:textId="77777777" w:rsidTr="007B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90E6BA" w14:textId="77777777" w:rsidR="007B7B62" w:rsidRDefault="008C1E3D">
            <w:pPr>
              <w:pStyle w:val="Compact"/>
            </w:pPr>
            <w:r>
              <w:t>评估维度</w:t>
            </w:r>
          </w:p>
        </w:tc>
        <w:tc>
          <w:tcPr>
            <w:tcW w:w="0" w:type="auto"/>
          </w:tcPr>
          <w:p w14:paraId="5DF0787C" w14:textId="77777777" w:rsidR="007B7B62" w:rsidRDefault="008C1E3D">
            <w:pPr>
              <w:pStyle w:val="Compact"/>
            </w:pPr>
            <w:r>
              <w:t>权重</w:t>
            </w:r>
          </w:p>
        </w:tc>
        <w:tc>
          <w:tcPr>
            <w:tcW w:w="0" w:type="auto"/>
          </w:tcPr>
          <w:p w14:paraId="6D4B2441" w14:textId="77777777" w:rsidR="007B7B62" w:rsidRDefault="008C1E3D">
            <w:pPr>
              <w:pStyle w:val="Compact"/>
            </w:pPr>
            <w:r>
              <w:t>评估要点</w:t>
            </w:r>
          </w:p>
        </w:tc>
      </w:tr>
      <w:tr w:rsidR="007B7B62" w14:paraId="61A4C827" w14:textId="77777777">
        <w:tc>
          <w:tcPr>
            <w:tcW w:w="0" w:type="auto"/>
          </w:tcPr>
          <w:p w14:paraId="3C4BA9AA" w14:textId="5EEAC0A7" w:rsidR="007B7B62" w:rsidRDefault="00B94993">
            <w:pPr>
              <w:pStyle w:val="Compact"/>
            </w:pPr>
            <w:r>
              <w:rPr>
                <w:rFonts w:hint="eastAsia"/>
                <w:b/>
                <w:bCs/>
                <w:lang w:eastAsia="zh-CN"/>
              </w:rPr>
              <w:t>基础</w:t>
            </w:r>
            <w:r w:rsidR="008C1E3D">
              <w:rPr>
                <w:b/>
                <w:bCs/>
              </w:rPr>
              <w:t>功能</w:t>
            </w:r>
          </w:p>
        </w:tc>
        <w:tc>
          <w:tcPr>
            <w:tcW w:w="0" w:type="auto"/>
          </w:tcPr>
          <w:p w14:paraId="3DB8AC29" w14:textId="531BEE12" w:rsidR="007B7B62" w:rsidRDefault="00B94993">
            <w:pPr>
              <w:pStyle w:val="Compact"/>
            </w:pPr>
            <w:r>
              <w:t>3</w:t>
            </w:r>
            <w:r w:rsidR="00AF5D39">
              <w:t>5</w:t>
            </w:r>
            <w:r w:rsidR="008C1E3D">
              <w:t>%</w:t>
            </w:r>
          </w:p>
        </w:tc>
        <w:tc>
          <w:tcPr>
            <w:tcW w:w="0" w:type="auto"/>
          </w:tcPr>
          <w:p w14:paraId="70B16CB8" w14:textId="44D026A7" w:rsidR="007B7B62" w:rsidRDefault="008C1E3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核心</w:t>
            </w:r>
            <w:r>
              <w:rPr>
                <w:lang w:eastAsia="zh-CN"/>
              </w:rPr>
              <w:t>功能实现度、异常处理覆盖率、单元测试通过率</w:t>
            </w:r>
          </w:p>
        </w:tc>
      </w:tr>
      <w:tr w:rsidR="00B94993" w14:paraId="29928213" w14:textId="77777777">
        <w:tc>
          <w:tcPr>
            <w:tcW w:w="0" w:type="auto"/>
          </w:tcPr>
          <w:p w14:paraId="373EDA4B" w14:textId="02B2CEA4" w:rsidR="00B94993" w:rsidRDefault="00B94993">
            <w:pPr>
              <w:pStyle w:val="Compact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进阶功能</w:t>
            </w:r>
          </w:p>
        </w:tc>
        <w:tc>
          <w:tcPr>
            <w:tcW w:w="0" w:type="auto"/>
          </w:tcPr>
          <w:p w14:paraId="01494F4F" w14:textId="3700A9DF" w:rsidR="00B94993" w:rsidRDefault="00B94993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0" w:type="auto"/>
          </w:tcPr>
          <w:p w14:paraId="747437ED" w14:textId="50CE7B0B" w:rsidR="00B94993" w:rsidRDefault="00B94993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进阶功能实现度</w:t>
            </w:r>
          </w:p>
        </w:tc>
      </w:tr>
      <w:tr w:rsidR="007B7B62" w14:paraId="502E15C0" w14:textId="77777777">
        <w:tc>
          <w:tcPr>
            <w:tcW w:w="0" w:type="auto"/>
          </w:tcPr>
          <w:p w14:paraId="099F5D02" w14:textId="77777777" w:rsidR="007B7B62" w:rsidRDefault="008C1E3D">
            <w:pPr>
              <w:pStyle w:val="Compact"/>
            </w:pPr>
            <w:r>
              <w:rPr>
                <w:b/>
                <w:bCs/>
              </w:rPr>
              <w:t>创新价值</w:t>
            </w:r>
          </w:p>
        </w:tc>
        <w:tc>
          <w:tcPr>
            <w:tcW w:w="0" w:type="auto"/>
          </w:tcPr>
          <w:p w14:paraId="41BFCB3A" w14:textId="1DC1857A" w:rsidR="007B7B62" w:rsidRDefault="00F77E4A">
            <w:pPr>
              <w:pStyle w:val="Compact"/>
            </w:pPr>
            <w:r>
              <w:t>15</w:t>
            </w:r>
            <w:r w:rsidR="008C1E3D">
              <w:t>%</w:t>
            </w:r>
          </w:p>
        </w:tc>
        <w:tc>
          <w:tcPr>
            <w:tcW w:w="0" w:type="auto"/>
          </w:tcPr>
          <w:p w14:paraId="75E43E11" w14:textId="77777777" w:rsidR="007B7B62" w:rsidRDefault="008C1E3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需求新颖性（需附竞品分析）、解决方案独创性、技术组合创新性</w:t>
            </w:r>
          </w:p>
        </w:tc>
      </w:tr>
      <w:tr w:rsidR="007B7B62" w14:paraId="5E3C327E" w14:textId="77777777">
        <w:tc>
          <w:tcPr>
            <w:tcW w:w="0" w:type="auto"/>
          </w:tcPr>
          <w:p w14:paraId="13053F18" w14:textId="77777777" w:rsidR="007B7B62" w:rsidRDefault="008C1E3D">
            <w:pPr>
              <w:pStyle w:val="Compact"/>
            </w:pPr>
            <w:r>
              <w:rPr>
                <w:b/>
                <w:bCs/>
              </w:rPr>
              <w:t>工程规范</w:t>
            </w:r>
          </w:p>
        </w:tc>
        <w:tc>
          <w:tcPr>
            <w:tcW w:w="0" w:type="auto"/>
          </w:tcPr>
          <w:p w14:paraId="4B52351D" w14:textId="77777777" w:rsidR="007B7B62" w:rsidRDefault="008C1E3D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2BCC789F" w14:textId="77777777" w:rsidR="007B7B62" w:rsidRDefault="008C1E3D">
            <w:pPr>
              <w:pStyle w:val="Compact"/>
            </w:pPr>
            <w:r>
              <w:t>git</w:t>
            </w:r>
            <w:r>
              <w:t>管理、</w:t>
            </w:r>
            <w:r>
              <w:t>API</w:t>
            </w:r>
            <w:r>
              <w:t>密钥安全管理、依赖管理（</w:t>
            </w:r>
            <w:r>
              <w:t>requirements.txt</w:t>
            </w:r>
            <w:r>
              <w:t>）</w:t>
            </w:r>
          </w:p>
        </w:tc>
      </w:tr>
      <w:tr w:rsidR="007B7B62" w14:paraId="25939055" w14:textId="77777777">
        <w:tc>
          <w:tcPr>
            <w:tcW w:w="0" w:type="auto"/>
          </w:tcPr>
          <w:p w14:paraId="4669F798" w14:textId="77777777" w:rsidR="007B7B62" w:rsidRDefault="008C1E3D">
            <w:pPr>
              <w:pStyle w:val="Compact"/>
            </w:pPr>
            <w:r>
              <w:rPr>
                <w:b/>
                <w:bCs/>
              </w:rPr>
              <w:t>展示质量</w:t>
            </w:r>
          </w:p>
        </w:tc>
        <w:tc>
          <w:tcPr>
            <w:tcW w:w="0" w:type="auto"/>
          </w:tcPr>
          <w:p w14:paraId="6A4C6AAB" w14:textId="77777777" w:rsidR="007B7B62" w:rsidRDefault="008C1E3D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10A503E8" w14:textId="3EFB7FF7" w:rsidR="007B7B62" w:rsidRDefault="008C1E3D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演示视频流畅度（</w:t>
            </w:r>
            <w:r>
              <w:rPr>
                <w:lang w:eastAsia="zh-CN"/>
              </w:rPr>
              <w:t>3-5</w:t>
            </w:r>
            <w:r>
              <w:rPr>
                <w:lang w:eastAsia="zh-CN"/>
              </w:rPr>
              <w:t>分钟）、技术文档完整性（</w:t>
            </w:r>
            <w:r>
              <w:rPr>
                <w:lang w:eastAsia="zh-CN"/>
              </w:rPr>
              <w:t>API</w:t>
            </w:r>
            <w:r>
              <w:rPr>
                <w:lang w:eastAsia="zh-CN"/>
              </w:rPr>
              <w:t>文档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用户手册</w:t>
            </w:r>
            <w:r w:rsidR="007E5A85">
              <w:rPr>
                <w:rFonts w:hint="eastAsia"/>
                <w:lang w:eastAsia="zh-CN"/>
              </w:rPr>
              <w:t>等</w:t>
            </w:r>
            <w:r>
              <w:rPr>
                <w:lang w:eastAsia="zh-CN"/>
              </w:rPr>
              <w:t>）</w:t>
            </w:r>
          </w:p>
        </w:tc>
      </w:tr>
    </w:tbl>
    <w:p w14:paraId="2914D76F" w14:textId="77777777" w:rsidR="007B7B62" w:rsidRDefault="008C1E3D">
      <w:pPr>
        <w:pStyle w:val="a0"/>
      </w:pPr>
      <w:r>
        <w:rPr>
          <w:b/>
          <w:bCs/>
        </w:rPr>
        <w:t>加分项</w:t>
      </w:r>
      <w:r>
        <w:t>（上限</w:t>
      </w:r>
      <w:r>
        <w:t>10</w:t>
      </w:r>
      <w:r>
        <w:t>分）：</w:t>
      </w:r>
    </w:p>
    <w:p w14:paraId="1F998CE6" w14:textId="5194535B" w:rsidR="007B7B62" w:rsidRDefault="008C1E3D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获得真实用户反馈（需提供证明）</w:t>
      </w:r>
    </w:p>
    <w:p w14:paraId="60BF29A5" w14:textId="77777777" w:rsidR="007B7B62" w:rsidRDefault="008C1E3D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开源项目并获得</w:t>
      </w:r>
      <w:r>
        <w:rPr>
          <w:lang w:eastAsia="zh-CN"/>
        </w:rPr>
        <w:t>star</w:t>
      </w:r>
    </w:p>
    <w:p w14:paraId="20AD93D5" w14:textId="77777777" w:rsidR="007B7B62" w:rsidRDefault="008C1E3D">
      <w:pPr>
        <w:pStyle w:val="FirstParagraph"/>
      </w:pPr>
      <w:r>
        <w:rPr>
          <w:b/>
          <w:bCs/>
        </w:rPr>
        <w:t>扣分项</w:t>
      </w:r>
      <w:r>
        <w:t>：</w:t>
      </w:r>
    </w:p>
    <w:p w14:paraId="3E0D13A4" w14:textId="77777777" w:rsidR="007B7B62" w:rsidRDefault="008C1E3D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大规模代码抄袭：零分处理</w:t>
      </w:r>
    </w:p>
    <w:p w14:paraId="16B75C70" w14:textId="77777777" w:rsidR="007B7B62" w:rsidRDefault="008C1E3D">
      <w:r>
        <w:pict w14:anchorId="6509E2B0">
          <v:rect id="_x0000_i1028" style="width:0;height:1.5pt" o:hralign="center" o:hrstd="t" o:hr="t"/>
        </w:pict>
      </w:r>
    </w:p>
    <w:p w14:paraId="1361F0B5" w14:textId="77777777" w:rsidR="007B7B62" w:rsidRDefault="008C1E3D">
      <w:pPr>
        <w:pStyle w:val="4"/>
      </w:pPr>
      <w:bookmarkStart w:id="4" w:name="四交付清单"/>
      <w:bookmarkEnd w:id="3"/>
      <w:r>
        <w:rPr>
          <w:b/>
        </w:rPr>
        <w:t>四、交付清单</w:t>
      </w:r>
    </w:p>
    <w:p w14:paraId="2F5C1630" w14:textId="14460240" w:rsidR="007B7B62" w:rsidRDefault="008C1E3D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源代码（以</w:t>
      </w:r>
      <w:r>
        <w:rPr>
          <w:lang w:eastAsia="zh-CN"/>
        </w:rPr>
        <w:t>git</w:t>
      </w:r>
      <w:r>
        <w:rPr>
          <w:lang w:eastAsia="zh-CN"/>
        </w:rPr>
        <w:t>仓库的形式提交）</w:t>
      </w:r>
      <w:r w:rsidR="00476875">
        <w:rPr>
          <w:rFonts w:hint="eastAsia"/>
          <w:lang w:eastAsia="zh-CN"/>
        </w:rPr>
        <w:t>或其他等价内容。</w:t>
      </w:r>
    </w:p>
    <w:p w14:paraId="7ACBFF62" w14:textId="37372A1B" w:rsidR="007B7B62" w:rsidRDefault="008C1E3D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技术报告（</w:t>
      </w:r>
      <w:r w:rsidR="00212A55">
        <w:rPr>
          <w:rFonts w:hint="eastAsia"/>
          <w:lang w:eastAsia="zh-CN"/>
        </w:rPr>
        <w:t>正文最多</w:t>
      </w:r>
      <w:r w:rsidR="00212A55">
        <w:rPr>
          <w:rFonts w:hint="eastAsia"/>
          <w:lang w:eastAsia="zh-CN"/>
        </w:rPr>
        <w:t>8</w:t>
      </w:r>
      <w:r w:rsidR="00212A55">
        <w:rPr>
          <w:rFonts w:hint="eastAsia"/>
          <w:lang w:eastAsia="zh-CN"/>
        </w:rPr>
        <w:t>页</w:t>
      </w:r>
      <w:r w:rsidR="00DC5FB6">
        <w:rPr>
          <w:rFonts w:hint="eastAsia"/>
          <w:lang w:eastAsia="zh-CN"/>
        </w:rPr>
        <w:t>，附录不限制页数</w:t>
      </w:r>
      <w:r>
        <w:rPr>
          <w:lang w:eastAsia="zh-CN"/>
        </w:rPr>
        <w:t>，</w:t>
      </w:r>
      <w:r w:rsidR="00212A55">
        <w:rPr>
          <w:rFonts w:hint="eastAsia"/>
          <w:lang w:eastAsia="zh-CN"/>
        </w:rPr>
        <w:t>会提供模板，</w:t>
      </w:r>
      <w:r>
        <w:rPr>
          <w:lang w:eastAsia="zh-CN"/>
        </w:rPr>
        <w:t>需包含：需求分析</w:t>
      </w:r>
      <w:r>
        <w:rPr>
          <w:lang w:eastAsia="zh-CN"/>
        </w:rPr>
        <w:t>→</w:t>
      </w:r>
      <w:r>
        <w:rPr>
          <w:lang w:eastAsia="zh-CN"/>
        </w:rPr>
        <w:t>技术选型</w:t>
      </w:r>
      <w:r>
        <w:rPr>
          <w:lang w:eastAsia="zh-CN"/>
        </w:rPr>
        <w:t>→</w:t>
      </w:r>
      <w:r>
        <w:rPr>
          <w:lang w:eastAsia="zh-CN"/>
        </w:rPr>
        <w:t>实现细节</w:t>
      </w:r>
      <w:r>
        <w:rPr>
          <w:lang w:eastAsia="zh-CN"/>
        </w:rPr>
        <w:t>→</w:t>
      </w:r>
      <w:r>
        <w:rPr>
          <w:lang w:eastAsia="zh-CN"/>
        </w:rPr>
        <w:t>评估对比</w:t>
      </w:r>
      <w:r>
        <w:rPr>
          <w:lang w:eastAsia="zh-CN"/>
        </w:rPr>
        <w:t>→</w:t>
      </w:r>
      <w:r>
        <w:rPr>
          <w:lang w:eastAsia="zh-CN"/>
        </w:rPr>
        <w:t>反思）</w:t>
      </w:r>
    </w:p>
    <w:p w14:paraId="7F114B88" w14:textId="77777777" w:rsidR="007B7B62" w:rsidRDefault="008C1E3D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演示视频（</w:t>
      </w:r>
      <w:r>
        <w:rPr>
          <w:lang w:eastAsia="zh-CN"/>
        </w:rPr>
        <w:t>MP4</w:t>
      </w:r>
      <w:r>
        <w:rPr>
          <w:lang w:eastAsia="zh-CN"/>
        </w:rPr>
        <w:t>格式，含功能演示与技术解说）</w:t>
      </w:r>
    </w:p>
    <w:p w14:paraId="558BA734" w14:textId="77777777" w:rsidR="007B7B62" w:rsidRDefault="008C1E3D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可执行文件或部署方案</w:t>
      </w:r>
      <w:r>
        <w:rPr>
          <w:lang w:eastAsia="zh-CN"/>
        </w:rPr>
        <w:t>README</w:t>
      </w:r>
      <w:r>
        <w:rPr>
          <w:lang w:eastAsia="zh-CN"/>
        </w:rPr>
        <w:t>或部署链接（需保证期末周可访问）</w:t>
      </w:r>
    </w:p>
    <w:p w14:paraId="699A4709" w14:textId="77777777" w:rsidR="007B7B62" w:rsidRDefault="008C1E3D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多人组队时，需要提供小组分工表</w:t>
      </w:r>
    </w:p>
    <w:p w14:paraId="076F8F77" w14:textId="63040B47" w:rsidR="007B7B62" w:rsidRDefault="008C1E3D">
      <w:bookmarkStart w:id="5" w:name="五时间节点"/>
      <w:bookmarkEnd w:id="4"/>
      <w:r>
        <w:pict w14:anchorId="0B4E7604">
          <v:rect id="_x0000_i1030" style="width:0;height:1.5pt" o:hralign="center" o:hrstd="t" o:hr="t"/>
        </w:pict>
      </w:r>
    </w:p>
    <w:p w14:paraId="5DDF7B8E" w14:textId="724EA0E1" w:rsidR="007B7B62" w:rsidRDefault="00476875">
      <w:pPr>
        <w:pStyle w:val="4"/>
      </w:pPr>
      <w:bookmarkStart w:id="6" w:name="六补充说明"/>
      <w:bookmarkEnd w:id="5"/>
      <w:r>
        <w:rPr>
          <w:rFonts w:hint="eastAsia"/>
          <w:b/>
          <w:lang w:eastAsia="zh-CN"/>
        </w:rPr>
        <w:t>五</w:t>
      </w:r>
      <w:r w:rsidR="008C1E3D">
        <w:rPr>
          <w:b/>
        </w:rPr>
        <w:t>、补充说明</w:t>
      </w:r>
    </w:p>
    <w:p w14:paraId="6193E0AF" w14:textId="448C6961" w:rsidR="007B7B62" w:rsidRDefault="008C1E3D">
      <w:pPr>
        <w:numPr>
          <w:ilvl w:val="0"/>
          <w:numId w:val="13"/>
        </w:numPr>
      </w:pPr>
      <w:r>
        <w:t>推荐使用</w:t>
      </w:r>
      <w:hyperlink r:id="rId7" w:history="1">
        <w:r w:rsidR="001165C0" w:rsidRPr="001165C0">
          <w:rPr>
            <w:rStyle w:val="ad"/>
            <w:rFonts w:hint="eastAsia"/>
            <w:lang w:eastAsia="zh-CN"/>
          </w:rPr>
          <w:t>CAMEL-</w:t>
        </w:r>
        <w:r w:rsidR="001165C0" w:rsidRPr="001165C0">
          <w:rPr>
            <w:rStyle w:val="ad"/>
            <w:lang w:eastAsia="zh-CN"/>
          </w:rPr>
          <w:t>AI</w:t>
        </w:r>
      </w:hyperlink>
      <w:r w:rsidR="00CD4002">
        <w:rPr>
          <w:rFonts w:hint="eastAsia"/>
          <w:lang w:eastAsia="zh-CN"/>
        </w:rPr>
        <w:t xml:space="preserve">, </w:t>
      </w:r>
      <w:r w:rsidR="00476875">
        <w:rPr>
          <w:rFonts w:hint="eastAsia"/>
          <w:lang w:eastAsia="zh-CN"/>
        </w:rPr>
        <w:t>或者</w:t>
      </w:r>
      <w:r w:rsidR="00476875">
        <w:t>D</w:t>
      </w:r>
      <w:r>
        <w:t>ify</w:t>
      </w:r>
      <w:r w:rsidR="00CD4002">
        <w:rPr>
          <w:rFonts w:hint="eastAsia"/>
          <w:lang w:eastAsia="zh-CN"/>
        </w:rPr>
        <w:t>框架</w:t>
      </w:r>
      <w:r>
        <w:t>搭建应用。</w:t>
      </w:r>
    </w:p>
    <w:p w14:paraId="2BF85A81" w14:textId="614B5C72" w:rsidR="00CD4002" w:rsidRDefault="00CD4002" w:rsidP="00CD4002">
      <w:pPr>
        <w:ind w:left="720"/>
        <w:rPr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eastAsia="zh-CN"/>
        </w:rPr>
        <w:t>CAMEL-AI</w:t>
      </w:r>
      <w:r>
        <w:rPr>
          <w:rFonts w:hint="eastAsia"/>
          <w:lang w:eastAsia="zh-CN"/>
        </w:rPr>
        <w:t>团队</w:t>
      </w:r>
      <w:r w:rsidR="00223D08">
        <w:rPr>
          <w:rFonts w:hint="eastAsia"/>
          <w:lang w:eastAsia="zh-CN"/>
        </w:rPr>
        <w:t>提供以下微信群为大家提供相关技术支持</w:t>
      </w:r>
      <w:r w:rsidR="001165C0">
        <w:rPr>
          <w:rFonts w:hint="eastAsia"/>
          <w:lang w:eastAsia="zh-CN"/>
        </w:rPr>
        <w:t>（二维码失效可添加微信：</w:t>
      </w:r>
      <w:r w:rsidR="001165C0">
        <w:rPr>
          <w:rFonts w:hint="eastAsia"/>
          <w:lang w:eastAsia="zh-CN"/>
        </w:rPr>
        <w:t>qfscwl</w:t>
      </w:r>
      <w:r w:rsidR="001165C0">
        <w:rPr>
          <w:rFonts w:hint="eastAsia"/>
          <w:lang w:eastAsia="zh-CN"/>
        </w:rPr>
        <w:t>加入群聊）</w:t>
      </w:r>
      <w:r w:rsidR="00223D08">
        <w:rPr>
          <w:rFonts w:hint="eastAsia"/>
          <w:lang w:eastAsia="zh-CN"/>
        </w:rPr>
        <w:t>：</w:t>
      </w:r>
    </w:p>
    <w:p w14:paraId="645AC86B" w14:textId="424E9D9B" w:rsidR="00223D08" w:rsidRPr="00223D08" w:rsidRDefault="001165C0" w:rsidP="001165C0">
      <w:pPr>
        <w:ind w:left="72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D010B17" wp14:editId="23266F43">
            <wp:extent cx="1392281" cy="1885950"/>
            <wp:effectExtent l="0" t="0" r="0" b="0"/>
            <wp:docPr id="916044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01" cy="191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6DBB" w14:textId="003154F0" w:rsidR="007B7B62" w:rsidRDefault="008C1E3D" w:rsidP="001165C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鼓励使用</w:t>
      </w:r>
      <w:r>
        <w:rPr>
          <w:lang w:eastAsia="zh-CN"/>
        </w:rPr>
        <w:t>LLM</w:t>
      </w:r>
      <w:r>
        <w:rPr>
          <w:lang w:eastAsia="zh-CN"/>
        </w:rPr>
        <w:t>生成代码；如遇查重，可提供原始代码生成网址、截图等信息免于查重。</w:t>
      </w:r>
      <w:bookmarkEnd w:id="0"/>
      <w:bookmarkEnd w:id="6"/>
    </w:p>
    <w:p w14:paraId="7F94355E" w14:textId="5FEFA65D" w:rsidR="007D064A" w:rsidRDefault="007D064A" w:rsidP="001165C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如工程规范不适用，则对应的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分配至功能完整度。</w:t>
      </w:r>
    </w:p>
    <w:p w14:paraId="07CE153B" w14:textId="0F681546" w:rsidR="00D47EFF" w:rsidRDefault="00D47EFF" w:rsidP="001165C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技术报告</w:t>
      </w:r>
      <w:r w:rsidR="00F54306">
        <w:rPr>
          <w:rFonts w:hint="eastAsia"/>
          <w:lang w:eastAsia="zh-CN"/>
        </w:rPr>
        <w:t>虽然</w:t>
      </w:r>
      <w:r>
        <w:rPr>
          <w:rFonts w:hint="eastAsia"/>
          <w:lang w:eastAsia="zh-CN"/>
        </w:rPr>
        <w:t>可添加不限制页数的附录，但助教</w:t>
      </w:r>
      <w:r w:rsidR="00655D2D">
        <w:rPr>
          <w:rFonts w:hint="eastAsia"/>
          <w:lang w:eastAsia="zh-CN"/>
        </w:rPr>
        <w:t>无法保证阅读所有附录</w:t>
      </w:r>
      <w:r w:rsidR="00137E2B">
        <w:rPr>
          <w:rFonts w:hint="eastAsia"/>
          <w:lang w:eastAsia="zh-CN"/>
        </w:rPr>
        <w:t>，并且给分主要依据为正文</w:t>
      </w:r>
      <w:r>
        <w:rPr>
          <w:rFonts w:hint="eastAsia"/>
          <w:lang w:eastAsia="zh-CN"/>
        </w:rPr>
        <w:t>。</w:t>
      </w:r>
    </w:p>
    <w:p w14:paraId="29CC69C3" w14:textId="5317363F" w:rsidR="00F0508F" w:rsidRDefault="00F0508F" w:rsidP="001165C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如提出的项目</w:t>
      </w:r>
      <w:r w:rsidR="00632230">
        <w:rPr>
          <w:rFonts w:hint="eastAsia"/>
          <w:lang w:eastAsia="zh-CN"/>
        </w:rPr>
        <w:t>在原理上无法完成</w:t>
      </w:r>
      <w:r w:rsidR="0029110A">
        <w:rPr>
          <w:rFonts w:hint="eastAsia"/>
          <w:lang w:eastAsia="zh-CN"/>
        </w:rPr>
        <w:t>/</w:t>
      </w:r>
      <w:r w:rsidR="0029110A">
        <w:rPr>
          <w:rFonts w:hint="eastAsia"/>
          <w:lang w:eastAsia="zh-CN"/>
        </w:rPr>
        <w:t>没有必要实现</w:t>
      </w:r>
      <w:r>
        <w:rPr>
          <w:rFonts w:hint="eastAsia"/>
          <w:lang w:eastAsia="zh-CN"/>
        </w:rPr>
        <w:t>某一</w:t>
      </w:r>
      <w:r w:rsidR="008D751F">
        <w:rPr>
          <w:rFonts w:hint="eastAsia"/>
          <w:lang w:eastAsia="zh-CN"/>
        </w:rPr>
        <w:t>基础</w:t>
      </w:r>
      <w:r>
        <w:rPr>
          <w:rFonts w:hint="eastAsia"/>
          <w:lang w:eastAsia="zh-CN"/>
        </w:rPr>
        <w:t>功能</w:t>
      </w:r>
      <w:r w:rsidR="00CC2801">
        <w:rPr>
          <w:rFonts w:hint="eastAsia"/>
          <w:lang w:eastAsia="zh-CN"/>
        </w:rPr>
        <w:t>/</w:t>
      </w:r>
      <w:r w:rsidR="00F54306"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>，可以在正文中加以说明并略过该功能</w:t>
      </w:r>
      <w:r w:rsidR="002056D2">
        <w:rPr>
          <w:rFonts w:hint="eastAsia"/>
          <w:lang w:eastAsia="zh-CN"/>
        </w:rPr>
        <w:t>/</w:t>
      </w:r>
      <w:r w:rsidR="002056D2"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>。</w:t>
      </w:r>
    </w:p>
    <w:sectPr w:rsidR="00F0508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EA63" w14:textId="77777777" w:rsidR="008C1E3D" w:rsidRDefault="008C1E3D">
      <w:pPr>
        <w:spacing w:after="0"/>
      </w:pPr>
      <w:r>
        <w:separator/>
      </w:r>
    </w:p>
  </w:endnote>
  <w:endnote w:type="continuationSeparator" w:id="0">
    <w:p w14:paraId="3603D010" w14:textId="77777777" w:rsidR="008C1E3D" w:rsidRDefault="008C1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6FCF" w14:textId="77777777" w:rsidR="008C1E3D" w:rsidRDefault="008C1E3D">
      <w:r>
        <w:separator/>
      </w:r>
    </w:p>
  </w:footnote>
  <w:footnote w:type="continuationSeparator" w:id="0">
    <w:p w14:paraId="09662016" w14:textId="77777777" w:rsidR="008C1E3D" w:rsidRDefault="008C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8CE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DB20B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F16D2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62"/>
    <w:rsid w:val="001165C0"/>
    <w:rsid w:val="00137E2B"/>
    <w:rsid w:val="002056D2"/>
    <w:rsid w:val="00212A55"/>
    <w:rsid w:val="00223D08"/>
    <w:rsid w:val="0029110A"/>
    <w:rsid w:val="00476875"/>
    <w:rsid w:val="00603AAE"/>
    <w:rsid w:val="00632230"/>
    <w:rsid w:val="00655D2D"/>
    <w:rsid w:val="006D6BF3"/>
    <w:rsid w:val="007B7B62"/>
    <w:rsid w:val="007D064A"/>
    <w:rsid w:val="007E5A85"/>
    <w:rsid w:val="007F422A"/>
    <w:rsid w:val="00807BA9"/>
    <w:rsid w:val="008C1E3D"/>
    <w:rsid w:val="008D751F"/>
    <w:rsid w:val="00AF5D39"/>
    <w:rsid w:val="00B94993"/>
    <w:rsid w:val="00BE33A2"/>
    <w:rsid w:val="00C72334"/>
    <w:rsid w:val="00CC2801"/>
    <w:rsid w:val="00CD4002"/>
    <w:rsid w:val="00D47EFF"/>
    <w:rsid w:val="00DC5FB6"/>
    <w:rsid w:val="00F0508F"/>
    <w:rsid w:val="00F40312"/>
    <w:rsid w:val="00F54306"/>
    <w:rsid w:val="00F77E4A"/>
    <w:rsid w:val="00F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CC0"/>
  <w15:docId w15:val="{A9C9F07A-0199-4C06-9B65-75D264B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Unresolved Mention"/>
    <w:basedOn w:val="a1"/>
    <w:uiPriority w:val="99"/>
    <w:semiHidden/>
    <w:unhideWhenUsed/>
    <w:rsid w:val="00CD4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ocs.camel-a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Siyu Lin</dc:creator>
  <cp:keywords/>
  <cp:lastModifiedBy>Hongcheng Wang</cp:lastModifiedBy>
  <cp:revision>25</cp:revision>
  <dcterms:created xsi:type="dcterms:W3CDTF">2025-04-01T01:21:00Z</dcterms:created>
  <dcterms:modified xsi:type="dcterms:W3CDTF">2025-04-01T01:44:00Z</dcterms:modified>
</cp:coreProperties>
</file>