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440" w:rsidRPr="003435C6" w:rsidRDefault="00356440" w:rsidP="00356440">
      <w:pPr>
        <w:rPr>
          <w:sz w:val="32"/>
          <w:szCs w:val="32"/>
          <w:lang w:val="en-CA"/>
        </w:rPr>
      </w:pPr>
      <w:r w:rsidRPr="003435C6">
        <w:rPr>
          <w:b/>
          <w:sz w:val="32"/>
          <w:szCs w:val="32"/>
          <w:lang w:val="en-CA"/>
        </w:rPr>
        <w:t>Steps to receiving Co-op Funds:</w:t>
      </w:r>
    </w:p>
    <w:p w:rsidR="00356440" w:rsidRPr="00AF3ED2" w:rsidRDefault="003415C3" w:rsidP="0035644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AF3ED2">
        <w:rPr>
          <w:sz w:val="28"/>
          <w:szCs w:val="28"/>
          <w:lang w:val="en-CA"/>
        </w:rPr>
        <w:t xml:space="preserve">The </w:t>
      </w:r>
      <w:r w:rsidR="00356440" w:rsidRPr="00AF3ED2">
        <w:rPr>
          <w:sz w:val="28"/>
          <w:szCs w:val="28"/>
          <w:lang w:val="en-CA"/>
        </w:rPr>
        <w:t>Fra</w:t>
      </w:r>
      <w:r w:rsidR="00415B27" w:rsidRPr="00AF3ED2">
        <w:rPr>
          <w:sz w:val="28"/>
          <w:szCs w:val="28"/>
          <w:lang w:val="en-CA"/>
        </w:rPr>
        <w:t>nchisee</w:t>
      </w:r>
      <w:r w:rsidRPr="00AF3ED2">
        <w:rPr>
          <w:sz w:val="28"/>
          <w:szCs w:val="28"/>
          <w:lang w:val="en-CA"/>
        </w:rPr>
        <w:t xml:space="preserve"> is</w:t>
      </w:r>
      <w:r w:rsidR="00415B27" w:rsidRPr="00AF3ED2">
        <w:rPr>
          <w:sz w:val="28"/>
          <w:szCs w:val="28"/>
          <w:lang w:val="en-CA"/>
        </w:rPr>
        <w:t xml:space="preserve"> to complete</w:t>
      </w:r>
      <w:r w:rsidRPr="00AF3ED2">
        <w:rPr>
          <w:sz w:val="28"/>
          <w:szCs w:val="28"/>
          <w:lang w:val="en-CA"/>
        </w:rPr>
        <w:t xml:space="preserve"> the</w:t>
      </w:r>
      <w:r w:rsidR="00AF3ED2" w:rsidRPr="00AF3ED2">
        <w:rPr>
          <w:sz w:val="28"/>
          <w:szCs w:val="28"/>
          <w:lang w:val="en-CA"/>
        </w:rPr>
        <w:t xml:space="preserve"> ground work</w:t>
      </w:r>
      <w:r w:rsidR="00415B27" w:rsidRPr="00AF3ED2">
        <w:rPr>
          <w:sz w:val="28"/>
          <w:szCs w:val="28"/>
          <w:lang w:val="en-CA"/>
        </w:rPr>
        <w:t xml:space="preserve"> as to h</w:t>
      </w:r>
      <w:r w:rsidR="00356440" w:rsidRPr="00AF3ED2">
        <w:rPr>
          <w:sz w:val="28"/>
          <w:szCs w:val="28"/>
          <w:lang w:val="en-CA"/>
        </w:rPr>
        <w:t>ow much your ad will cost</w:t>
      </w:r>
      <w:r w:rsidR="002D3AE7" w:rsidRPr="00AF3ED2">
        <w:rPr>
          <w:sz w:val="28"/>
          <w:szCs w:val="28"/>
          <w:lang w:val="en-CA"/>
        </w:rPr>
        <w:t>, what type of media</w:t>
      </w:r>
      <w:r w:rsidR="00356440" w:rsidRPr="00AF3ED2">
        <w:rPr>
          <w:sz w:val="28"/>
          <w:szCs w:val="28"/>
          <w:lang w:val="en-CA"/>
        </w:rPr>
        <w:t xml:space="preserve"> </w:t>
      </w:r>
      <w:r w:rsidR="002D3AE7" w:rsidRPr="00AF3ED2">
        <w:rPr>
          <w:sz w:val="28"/>
          <w:szCs w:val="28"/>
          <w:lang w:val="en-CA"/>
        </w:rPr>
        <w:t>&amp;</w:t>
      </w:r>
      <w:r w:rsidR="004B17D6" w:rsidRPr="00AF3ED2">
        <w:rPr>
          <w:sz w:val="28"/>
          <w:szCs w:val="28"/>
          <w:lang w:val="en-CA"/>
        </w:rPr>
        <w:t xml:space="preserve"> dates you want </w:t>
      </w:r>
      <w:r w:rsidR="00356440" w:rsidRPr="00AF3ED2">
        <w:rPr>
          <w:sz w:val="28"/>
          <w:szCs w:val="28"/>
          <w:lang w:val="en-CA"/>
        </w:rPr>
        <w:t>it to run?  An estimated cost is required.</w:t>
      </w:r>
    </w:p>
    <w:p w:rsidR="00476E7D" w:rsidRDefault="00356440" w:rsidP="0035644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476E7D">
        <w:rPr>
          <w:sz w:val="28"/>
          <w:szCs w:val="28"/>
          <w:lang w:val="en-CA"/>
        </w:rPr>
        <w:t xml:space="preserve">Is your ad promoting </w:t>
      </w:r>
      <w:r w:rsidRPr="003435C6">
        <w:rPr>
          <w:b/>
          <w:sz w:val="28"/>
          <w:szCs w:val="28"/>
          <w:lang w:val="en-CA"/>
        </w:rPr>
        <w:t xml:space="preserve">Sangster’s brand products </w:t>
      </w:r>
      <w:r w:rsidR="00A634FC">
        <w:rPr>
          <w:sz w:val="28"/>
          <w:szCs w:val="28"/>
          <w:lang w:val="en-CA"/>
        </w:rPr>
        <w:t xml:space="preserve">from </w:t>
      </w:r>
      <w:r w:rsidR="00A634FC" w:rsidRPr="00A634FC">
        <w:rPr>
          <w:b/>
          <w:sz w:val="28"/>
          <w:szCs w:val="28"/>
          <w:lang w:val="en-CA"/>
        </w:rPr>
        <w:t>102064495 SASKATCHEWAN INC</w:t>
      </w:r>
      <w:r w:rsidR="00A634FC">
        <w:rPr>
          <w:sz w:val="28"/>
          <w:szCs w:val="28"/>
          <w:lang w:val="en-CA"/>
        </w:rPr>
        <w:t>.</w:t>
      </w:r>
      <w:r w:rsidR="00415B27" w:rsidRPr="00476E7D">
        <w:rPr>
          <w:sz w:val="28"/>
          <w:szCs w:val="28"/>
          <w:lang w:val="en-CA"/>
        </w:rPr>
        <w:t>?  A</w:t>
      </w:r>
      <w:r w:rsidRPr="00476E7D">
        <w:rPr>
          <w:sz w:val="28"/>
          <w:szCs w:val="28"/>
          <w:lang w:val="en-CA"/>
        </w:rPr>
        <w:t xml:space="preserve">dvertising </w:t>
      </w:r>
      <w:r w:rsidRPr="00476E7D">
        <w:rPr>
          <w:b/>
          <w:sz w:val="28"/>
          <w:szCs w:val="28"/>
          <w:lang w:val="en-CA"/>
        </w:rPr>
        <w:t>must</w:t>
      </w:r>
      <w:r w:rsidRPr="00476E7D">
        <w:rPr>
          <w:sz w:val="28"/>
          <w:szCs w:val="28"/>
          <w:lang w:val="en-CA"/>
        </w:rPr>
        <w:t xml:space="preserve"> promote </w:t>
      </w:r>
      <w:r w:rsidRPr="003435C6">
        <w:rPr>
          <w:b/>
          <w:sz w:val="28"/>
          <w:szCs w:val="28"/>
          <w:lang w:val="en-CA"/>
        </w:rPr>
        <w:t>Sangster’</w:t>
      </w:r>
      <w:r w:rsidR="00415B27" w:rsidRPr="003435C6">
        <w:rPr>
          <w:b/>
          <w:sz w:val="28"/>
          <w:szCs w:val="28"/>
          <w:lang w:val="en-CA"/>
        </w:rPr>
        <w:t>s brand products</w:t>
      </w:r>
      <w:r w:rsidR="00476E7D" w:rsidRPr="003435C6">
        <w:rPr>
          <w:b/>
          <w:sz w:val="28"/>
          <w:szCs w:val="28"/>
          <w:lang w:val="en-CA"/>
        </w:rPr>
        <w:t>.</w:t>
      </w:r>
    </w:p>
    <w:p w:rsidR="00356440" w:rsidRPr="00476E7D" w:rsidRDefault="005D5F00" w:rsidP="0035644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476E7D">
        <w:rPr>
          <w:sz w:val="28"/>
          <w:szCs w:val="28"/>
          <w:lang w:val="en-CA"/>
        </w:rPr>
        <w:t>Contact your Franchise</w:t>
      </w:r>
      <w:r w:rsidR="00356440" w:rsidRPr="00476E7D">
        <w:rPr>
          <w:sz w:val="28"/>
          <w:szCs w:val="28"/>
          <w:lang w:val="en-CA"/>
        </w:rPr>
        <w:t xml:space="preserve"> Support Rep. and ask how much they are willing to co-op and if you have funds availabl</w:t>
      </w:r>
      <w:r w:rsidR="007958FC" w:rsidRPr="00476E7D">
        <w:rPr>
          <w:sz w:val="28"/>
          <w:szCs w:val="28"/>
          <w:lang w:val="en-CA"/>
        </w:rPr>
        <w:t xml:space="preserve">e, typically 50%. </w:t>
      </w:r>
      <w:r w:rsidR="00415B27" w:rsidRPr="00476E7D">
        <w:rPr>
          <w:sz w:val="28"/>
          <w:szCs w:val="28"/>
          <w:lang w:val="en-CA"/>
        </w:rPr>
        <w:t xml:space="preserve"> </w:t>
      </w:r>
      <w:r w:rsidR="00356440" w:rsidRPr="00476E7D">
        <w:rPr>
          <w:sz w:val="28"/>
          <w:szCs w:val="28"/>
          <w:lang w:val="en-CA"/>
        </w:rPr>
        <w:t xml:space="preserve"> All requests should be subm</w:t>
      </w:r>
      <w:r w:rsidR="005767A2" w:rsidRPr="00476E7D">
        <w:rPr>
          <w:sz w:val="28"/>
          <w:szCs w:val="28"/>
          <w:lang w:val="en-CA"/>
        </w:rPr>
        <w:t xml:space="preserve">itted at least 2 weeks </w:t>
      </w:r>
      <w:r w:rsidR="0065499B" w:rsidRPr="00476E7D">
        <w:rPr>
          <w:sz w:val="28"/>
          <w:szCs w:val="28"/>
          <w:lang w:val="en-CA"/>
        </w:rPr>
        <w:t xml:space="preserve">in advance, if possible. </w:t>
      </w:r>
    </w:p>
    <w:p w:rsidR="00356440" w:rsidRPr="00AF3ED2" w:rsidRDefault="005D5F00" w:rsidP="0035644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AF3ED2">
        <w:rPr>
          <w:sz w:val="28"/>
          <w:szCs w:val="28"/>
          <w:lang w:val="en-CA"/>
        </w:rPr>
        <w:t>Franchise</w:t>
      </w:r>
      <w:r w:rsidR="0065499B" w:rsidRPr="00AF3ED2">
        <w:rPr>
          <w:sz w:val="28"/>
          <w:szCs w:val="28"/>
          <w:lang w:val="en-CA"/>
        </w:rPr>
        <w:t xml:space="preserve"> Support Rep</w:t>
      </w:r>
      <w:r w:rsidR="004B17D6" w:rsidRPr="00AF3ED2">
        <w:rPr>
          <w:sz w:val="28"/>
          <w:szCs w:val="28"/>
          <w:lang w:val="en-CA"/>
        </w:rPr>
        <w:t xml:space="preserve"> will then type up the </w:t>
      </w:r>
      <w:r w:rsidR="004B17D6" w:rsidRPr="00AF3ED2">
        <w:rPr>
          <w:b/>
          <w:sz w:val="28"/>
          <w:szCs w:val="28"/>
          <w:lang w:val="en-CA"/>
        </w:rPr>
        <w:t>“Co-op Advertising</w:t>
      </w:r>
      <w:r w:rsidR="004B17D6" w:rsidRPr="00AF3ED2">
        <w:rPr>
          <w:sz w:val="28"/>
          <w:szCs w:val="28"/>
          <w:lang w:val="en-CA"/>
        </w:rPr>
        <w:t xml:space="preserve"> </w:t>
      </w:r>
      <w:r w:rsidR="004B17D6" w:rsidRPr="00AF3ED2">
        <w:rPr>
          <w:b/>
          <w:sz w:val="28"/>
          <w:szCs w:val="28"/>
          <w:lang w:val="en-CA"/>
        </w:rPr>
        <w:t>Agreement”</w:t>
      </w:r>
      <w:r w:rsidR="004B17D6" w:rsidRPr="00AF3ED2">
        <w:rPr>
          <w:sz w:val="28"/>
          <w:szCs w:val="28"/>
          <w:lang w:val="en-CA"/>
        </w:rPr>
        <w:t xml:space="preserve"> and fax or email to Franchisee for signature. </w:t>
      </w:r>
    </w:p>
    <w:p w:rsidR="004B17D6" w:rsidRPr="00AF3ED2" w:rsidRDefault="004B17D6" w:rsidP="0035644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AF3ED2">
        <w:rPr>
          <w:sz w:val="28"/>
          <w:szCs w:val="28"/>
          <w:lang w:val="en-CA"/>
        </w:rPr>
        <w:t xml:space="preserve">Upon agreement with the terms of the </w:t>
      </w:r>
      <w:r w:rsidRPr="00AF3ED2">
        <w:rPr>
          <w:b/>
          <w:sz w:val="28"/>
          <w:szCs w:val="28"/>
          <w:lang w:val="en-CA"/>
        </w:rPr>
        <w:t>“Co-op Advertising Agreement”</w:t>
      </w:r>
      <w:r w:rsidRPr="00AF3ED2">
        <w:rPr>
          <w:sz w:val="28"/>
          <w:szCs w:val="28"/>
          <w:lang w:val="en-CA"/>
        </w:rPr>
        <w:t xml:space="preserve"> si</w:t>
      </w:r>
      <w:r w:rsidR="005D5F00" w:rsidRPr="00AF3ED2">
        <w:rPr>
          <w:sz w:val="28"/>
          <w:szCs w:val="28"/>
          <w:lang w:val="en-CA"/>
        </w:rPr>
        <w:t>gn and return to your Franchise</w:t>
      </w:r>
      <w:r w:rsidRPr="00AF3ED2">
        <w:rPr>
          <w:sz w:val="28"/>
          <w:szCs w:val="28"/>
          <w:lang w:val="en-CA"/>
        </w:rPr>
        <w:t xml:space="preserve"> Support Rep.</w:t>
      </w:r>
    </w:p>
    <w:p w:rsidR="004B17D6" w:rsidRPr="00AF3ED2" w:rsidRDefault="003415C3" w:rsidP="0035644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AF3ED2">
        <w:rPr>
          <w:sz w:val="28"/>
          <w:szCs w:val="28"/>
          <w:lang w:val="en-CA"/>
        </w:rPr>
        <w:t xml:space="preserve">The </w:t>
      </w:r>
      <w:r w:rsidR="0065499B" w:rsidRPr="00AF3ED2">
        <w:rPr>
          <w:sz w:val="28"/>
          <w:szCs w:val="28"/>
          <w:lang w:val="en-CA"/>
        </w:rPr>
        <w:t>Marketing</w:t>
      </w:r>
      <w:r w:rsidR="004B17D6" w:rsidRPr="00AF3ED2">
        <w:rPr>
          <w:sz w:val="28"/>
          <w:szCs w:val="28"/>
          <w:lang w:val="en-CA"/>
        </w:rPr>
        <w:t xml:space="preserve"> form </w:t>
      </w:r>
      <w:r w:rsidR="005767A2" w:rsidRPr="00AF3ED2">
        <w:rPr>
          <w:b/>
          <w:sz w:val="28"/>
          <w:szCs w:val="28"/>
          <w:lang w:val="en-CA"/>
        </w:rPr>
        <w:t>“Co-op Advertising Information Form”</w:t>
      </w:r>
      <w:r w:rsidR="0065499B" w:rsidRPr="00AF3ED2">
        <w:rPr>
          <w:sz w:val="28"/>
          <w:szCs w:val="28"/>
          <w:lang w:val="en-CA"/>
        </w:rPr>
        <w:t xml:space="preserve"> is required,</w:t>
      </w:r>
      <w:r w:rsidR="005767A2" w:rsidRPr="00AF3ED2">
        <w:rPr>
          <w:sz w:val="28"/>
          <w:szCs w:val="28"/>
          <w:lang w:val="en-CA"/>
        </w:rPr>
        <w:t xml:space="preserve"> fill</w:t>
      </w:r>
      <w:r w:rsidR="004B17D6" w:rsidRPr="00AF3ED2">
        <w:rPr>
          <w:sz w:val="28"/>
          <w:szCs w:val="28"/>
          <w:lang w:val="en-CA"/>
        </w:rPr>
        <w:t xml:space="preserve"> in all the particulars in regards to your ad, </w:t>
      </w:r>
      <w:r w:rsidR="00137DE2" w:rsidRPr="00AF3ED2">
        <w:rPr>
          <w:sz w:val="28"/>
          <w:szCs w:val="28"/>
          <w:lang w:val="en-CA"/>
        </w:rPr>
        <w:t xml:space="preserve">and </w:t>
      </w:r>
      <w:r w:rsidR="00AF3ED2" w:rsidRPr="00AF3ED2">
        <w:rPr>
          <w:sz w:val="28"/>
          <w:szCs w:val="28"/>
          <w:lang w:val="en-CA"/>
        </w:rPr>
        <w:t>send this form to Marketing. C</w:t>
      </w:r>
      <w:r w:rsidR="00137DE2" w:rsidRPr="00AF3ED2">
        <w:rPr>
          <w:sz w:val="28"/>
          <w:szCs w:val="28"/>
          <w:lang w:val="en-CA"/>
        </w:rPr>
        <w:t>onsult</w:t>
      </w:r>
      <w:r w:rsidR="0065499B" w:rsidRPr="00AF3ED2">
        <w:rPr>
          <w:sz w:val="28"/>
          <w:szCs w:val="28"/>
          <w:lang w:val="en-CA"/>
        </w:rPr>
        <w:t xml:space="preserve"> with Marketing in regards to </w:t>
      </w:r>
      <w:r w:rsidR="004B17D6" w:rsidRPr="00AF3ED2">
        <w:rPr>
          <w:sz w:val="28"/>
          <w:szCs w:val="28"/>
          <w:lang w:val="en-CA"/>
        </w:rPr>
        <w:t xml:space="preserve">the ad </w:t>
      </w:r>
      <w:r w:rsidR="00137DE2" w:rsidRPr="00AF3ED2">
        <w:rPr>
          <w:sz w:val="28"/>
          <w:szCs w:val="28"/>
          <w:lang w:val="en-CA"/>
        </w:rPr>
        <w:t xml:space="preserve">or </w:t>
      </w:r>
      <w:r w:rsidR="004B17D6" w:rsidRPr="00AF3ED2">
        <w:rPr>
          <w:sz w:val="28"/>
          <w:szCs w:val="28"/>
          <w:lang w:val="en-CA"/>
        </w:rPr>
        <w:t>to proof any ad from</w:t>
      </w:r>
      <w:r w:rsidR="00137DE2" w:rsidRPr="00AF3ED2">
        <w:rPr>
          <w:sz w:val="28"/>
          <w:szCs w:val="28"/>
          <w:lang w:val="en-CA"/>
        </w:rPr>
        <w:t xml:space="preserve"> the</w:t>
      </w:r>
      <w:r w:rsidR="004B17D6" w:rsidRPr="00AF3ED2">
        <w:rPr>
          <w:sz w:val="28"/>
          <w:szCs w:val="28"/>
          <w:lang w:val="en-CA"/>
        </w:rPr>
        <w:t xml:space="preserve"> media company.</w:t>
      </w:r>
    </w:p>
    <w:p w:rsidR="00137DE2" w:rsidRPr="00AF3ED2" w:rsidRDefault="000C1C5C" w:rsidP="0035644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AF3ED2">
        <w:rPr>
          <w:sz w:val="28"/>
          <w:szCs w:val="28"/>
          <w:lang w:val="en-CA"/>
        </w:rPr>
        <w:t>Once you receive your inv</w:t>
      </w:r>
      <w:r w:rsidR="002D3AE7" w:rsidRPr="00AF3ED2">
        <w:rPr>
          <w:sz w:val="28"/>
          <w:szCs w:val="28"/>
          <w:lang w:val="en-CA"/>
        </w:rPr>
        <w:t>oice from your media company and you have paid</w:t>
      </w:r>
      <w:r w:rsidRPr="00AF3ED2">
        <w:rPr>
          <w:sz w:val="28"/>
          <w:szCs w:val="28"/>
          <w:lang w:val="en-CA"/>
        </w:rPr>
        <w:t xml:space="preserve"> the bil</w:t>
      </w:r>
      <w:r w:rsidR="002D3AE7" w:rsidRPr="00AF3ED2">
        <w:rPr>
          <w:sz w:val="28"/>
          <w:szCs w:val="28"/>
          <w:lang w:val="en-CA"/>
        </w:rPr>
        <w:t>l,</w:t>
      </w:r>
      <w:r w:rsidR="005D5F00" w:rsidRPr="00AF3ED2">
        <w:rPr>
          <w:sz w:val="28"/>
          <w:szCs w:val="28"/>
          <w:lang w:val="en-CA"/>
        </w:rPr>
        <w:t xml:space="preserve"> forward</w:t>
      </w:r>
      <w:r w:rsidR="0092506F">
        <w:rPr>
          <w:sz w:val="28"/>
          <w:szCs w:val="28"/>
          <w:lang w:val="en-CA"/>
        </w:rPr>
        <w:t xml:space="preserve"> all paperwork </w:t>
      </w:r>
      <w:r w:rsidR="0092506F" w:rsidRPr="00AF3ED2">
        <w:rPr>
          <w:sz w:val="28"/>
          <w:szCs w:val="28"/>
          <w:lang w:val="en-CA"/>
        </w:rPr>
        <w:t>to</w:t>
      </w:r>
      <w:r w:rsidR="005D5F00" w:rsidRPr="00AF3ED2">
        <w:rPr>
          <w:sz w:val="28"/>
          <w:szCs w:val="28"/>
          <w:lang w:val="en-CA"/>
        </w:rPr>
        <w:t xml:space="preserve"> your Franchise</w:t>
      </w:r>
      <w:r w:rsidRPr="00AF3ED2">
        <w:rPr>
          <w:sz w:val="28"/>
          <w:szCs w:val="28"/>
          <w:lang w:val="en-CA"/>
        </w:rPr>
        <w:t xml:space="preserve"> Support Rep. along with the actual copy of the ad and </w:t>
      </w:r>
      <w:r w:rsidR="005767A2" w:rsidRPr="00AF3ED2">
        <w:rPr>
          <w:sz w:val="28"/>
          <w:szCs w:val="28"/>
          <w:lang w:val="en-CA"/>
        </w:rPr>
        <w:t>post mortem</w:t>
      </w:r>
      <w:r w:rsidRPr="00AF3ED2">
        <w:rPr>
          <w:sz w:val="28"/>
          <w:szCs w:val="28"/>
          <w:lang w:val="en-CA"/>
        </w:rPr>
        <w:t xml:space="preserve"> of </w:t>
      </w:r>
      <w:r w:rsidR="005767A2" w:rsidRPr="00AF3ED2">
        <w:rPr>
          <w:sz w:val="28"/>
          <w:szCs w:val="28"/>
          <w:lang w:val="en-CA"/>
        </w:rPr>
        <w:t xml:space="preserve">the ad results. </w:t>
      </w:r>
    </w:p>
    <w:p w:rsidR="00AF3ED2" w:rsidRPr="00AF3ED2" w:rsidRDefault="007D1D49" w:rsidP="00AF3ED2">
      <w:pPr>
        <w:pStyle w:val="ListParagraph"/>
        <w:numPr>
          <w:ilvl w:val="0"/>
          <w:numId w:val="3"/>
        </w:numPr>
        <w:rPr>
          <w:b/>
          <w:sz w:val="28"/>
          <w:szCs w:val="28"/>
          <w:lang w:val="en-CA"/>
        </w:rPr>
      </w:pPr>
      <w:r w:rsidRPr="00AF3ED2">
        <w:rPr>
          <w:sz w:val="28"/>
          <w:szCs w:val="28"/>
          <w:lang w:val="en-CA"/>
        </w:rPr>
        <w:t>Once Head Office receives the proper docume</w:t>
      </w:r>
      <w:r w:rsidR="0092506F">
        <w:rPr>
          <w:sz w:val="28"/>
          <w:szCs w:val="28"/>
          <w:lang w:val="en-CA"/>
        </w:rPr>
        <w:t xml:space="preserve">nts, </w:t>
      </w:r>
      <w:r w:rsidRPr="00AF3ED2">
        <w:rPr>
          <w:sz w:val="28"/>
          <w:szCs w:val="28"/>
          <w:lang w:val="en-CA"/>
        </w:rPr>
        <w:t xml:space="preserve">your store will be credited for the amount agreed upon in the </w:t>
      </w:r>
      <w:r w:rsidRPr="00AF3ED2">
        <w:rPr>
          <w:b/>
          <w:sz w:val="28"/>
          <w:szCs w:val="28"/>
          <w:lang w:val="en-CA"/>
        </w:rPr>
        <w:t>“Co-op Funds Agreement</w:t>
      </w:r>
      <w:r w:rsidR="005551C0">
        <w:rPr>
          <w:b/>
          <w:sz w:val="28"/>
          <w:szCs w:val="28"/>
          <w:lang w:val="en-CA"/>
        </w:rPr>
        <w:t xml:space="preserve">”. </w:t>
      </w:r>
    </w:p>
    <w:p w:rsidR="007D1D49" w:rsidRPr="000312A7" w:rsidRDefault="007D1D49" w:rsidP="00AF3ED2">
      <w:pPr>
        <w:pStyle w:val="ListParagraph"/>
        <w:numPr>
          <w:ilvl w:val="0"/>
          <w:numId w:val="3"/>
        </w:numPr>
        <w:rPr>
          <w:b/>
          <w:sz w:val="28"/>
          <w:szCs w:val="28"/>
          <w:lang w:val="en-CA"/>
        </w:rPr>
      </w:pPr>
      <w:r w:rsidRPr="00AF3ED2">
        <w:rPr>
          <w:sz w:val="28"/>
          <w:szCs w:val="28"/>
          <w:lang w:val="en-CA"/>
        </w:rPr>
        <w:t xml:space="preserve">Verbal agreements are not acceptable. If there is no proof of a written and signed </w:t>
      </w:r>
      <w:r w:rsidRPr="00AF3ED2">
        <w:rPr>
          <w:b/>
          <w:sz w:val="28"/>
          <w:szCs w:val="28"/>
          <w:lang w:val="en-CA"/>
        </w:rPr>
        <w:t>“Co-op Funds Agreement”</w:t>
      </w:r>
      <w:r w:rsidRPr="00AF3ED2">
        <w:rPr>
          <w:sz w:val="28"/>
          <w:szCs w:val="28"/>
          <w:lang w:val="en-CA"/>
        </w:rPr>
        <w:t>, you will not receive credit to your Restore Holdings account. All requests require prior written approval.</w:t>
      </w:r>
    </w:p>
    <w:p w:rsidR="000312A7" w:rsidRPr="00AF3ED2" w:rsidRDefault="000312A7" w:rsidP="00AF3ED2">
      <w:pPr>
        <w:pStyle w:val="ListParagraph"/>
        <w:numPr>
          <w:ilvl w:val="0"/>
          <w:numId w:val="3"/>
        </w:numPr>
        <w:rPr>
          <w:b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Unused </w:t>
      </w:r>
      <w:r w:rsidRPr="000312A7">
        <w:rPr>
          <w:b/>
          <w:sz w:val="28"/>
          <w:szCs w:val="28"/>
          <w:lang w:val="en-CA"/>
        </w:rPr>
        <w:t>Co-op Funds</w:t>
      </w:r>
      <w:r>
        <w:rPr>
          <w:sz w:val="28"/>
          <w:szCs w:val="28"/>
          <w:lang w:val="en-CA"/>
        </w:rPr>
        <w:t xml:space="preserve"> </w:t>
      </w:r>
      <w:r w:rsidRPr="000312A7">
        <w:rPr>
          <w:b/>
          <w:sz w:val="28"/>
          <w:szCs w:val="28"/>
          <w:lang w:val="en-CA"/>
        </w:rPr>
        <w:t>cannot</w:t>
      </w:r>
      <w:r>
        <w:rPr>
          <w:b/>
          <w:sz w:val="28"/>
          <w:szCs w:val="28"/>
          <w:lang w:val="en-CA"/>
        </w:rPr>
        <w:t xml:space="preserve"> </w:t>
      </w:r>
      <w:r w:rsidRPr="000312A7">
        <w:rPr>
          <w:sz w:val="28"/>
          <w:szCs w:val="28"/>
          <w:lang w:val="en-CA"/>
        </w:rPr>
        <w:t>be carried over into the next year</w:t>
      </w:r>
      <w:r>
        <w:rPr>
          <w:sz w:val="28"/>
          <w:szCs w:val="28"/>
          <w:lang w:val="en-CA"/>
        </w:rPr>
        <w:t xml:space="preserve"> – </w:t>
      </w:r>
      <w:r w:rsidRPr="000312A7">
        <w:rPr>
          <w:b/>
          <w:sz w:val="28"/>
          <w:szCs w:val="28"/>
          <w:lang w:val="en-CA"/>
        </w:rPr>
        <w:t>no exceptions.</w:t>
      </w:r>
      <w:r>
        <w:rPr>
          <w:sz w:val="28"/>
          <w:szCs w:val="28"/>
          <w:lang w:val="en-CA"/>
        </w:rPr>
        <w:t xml:space="preserve"> New</w:t>
      </w:r>
      <w:r w:rsidR="005551C0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 xml:space="preserve"> amounts are provided at the start of each fiscal year.</w:t>
      </w:r>
    </w:p>
    <w:p w:rsidR="0092506F" w:rsidRDefault="0092506F" w:rsidP="000F2D86">
      <w:pPr>
        <w:rPr>
          <w:b/>
          <w:sz w:val="36"/>
          <w:szCs w:val="36"/>
          <w:lang w:val="en-CA"/>
        </w:rPr>
      </w:pPr>
    </w:p>
    <w:p w:rsidR="0092506F" w:rsidRDefault="0092506F" w:rsidP="000F2D86">
      <w:pPr>
        <w:rPr>
          <w:b/>
          <w:sz w:val="36"/>
          <w:szCs w:val="36"/>
          <w:lang w:val="en-CA"/>
        </w:rPr>
      </w:pPr>
      <w:bookmarkStart w:id="0" w:name="_GoBack"/>
      <w:bookmarkEnd w:id="0"/>
    </w:p>
    <w:p w:rsidR="000F2D86" w:rsidRPr="003435C6" w:rsidRDefault="0065499B" w:rsidP="000F2D86">
      <w:pPr>
        <w:rPr>
          <w:b/>
          <w:sz w:val="32"/>
          <w:szCs w:val="32"/>
          <w:lang w:val="en-CA"/>
        </w:rPr>
      </w:pPr>
      <w:r w:rsidRPr="003435C6">
        <w:rPr>
          <w:b/>
          <w:sz w:val="32"/>
          <w:szCs w:val="32"/>
          <w:lang w:val="en-CA"/>
        </w:rPr>
        <w:lastRenderedPageBreak/>
        <w:t>B</w:t>
      </w:r>
      <w:r w:rsidR="000F2D86" w:rsidRPr="003435C6">
        <w:rPr>
          <w:b/>
          <w:sz w:val="32"/>
          <w:szCs w:val="32"/>
          <w:lang w:val="en-CA"/>
        </w:rPr>
        <w:t>enefits of Co-op Fund Advertising:</w:t>
      </w:r>
    </w:p>
    <w:p w:rsidR="00F90FFD" w:rsidRPr="006108CC" w:rsidRDefault="00F90FFD" w:rsidP="00F90FFD">
      <w:pPr>
        <w:pStyle w:val="ListParagraph"/>
        <w:numPr>
          <w:ilvl w:val="0"/>
          <w:numId w:val="4"/>
        </w:numPr>
        <w:rPr>
          <w:b/>
          <w:i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This system promotes and rewards Sangster Brand Sales. The </w:t>
      </w:r>
      <w:r w:rsidRPr="00BF3B62">
        <w:rPr>
          <w:b/>
          <w:sz w:val="28"/>
          <w:szCs w:val="28"/>
          <w:lang w:val="en-CA"/>
        </w:rPr>
        <w:t xml:space="preserve">more </w:t>
      </w:r>
      <w:r w:rsidRPr="0056640D">
        <w:rPr>
          <w:b/>
          <w:sz w:val="28"/>
          <w:szCs w:val="28"/>
          <w:lang w:val="en-CA"/>
        </w:rPr>
        <w:t>Sangster’s Brand Products</w:t>
      </w:r>
      <w:r>
        <w:rPr>
          <w:sz w:val="28"/>
          <w:szCs w:val="28"/>
          <w:lang w:val="en-CA"/>
        </w:rPr>
        <w:t xml:space="preserve"> you purchase a</w:t>
      </w:r>
      <w:r w:rsidR="000312A7">
        <w:rPr>
          <w:sz w:val="28"/>
          <w:szCs w:val="28"/>
          <w:lang w:val="en-CA"/>
        </w:rPr>
        <w:t xml:space="preserve">nd pay for from </w:t>
      </w:r>
      <w:r w:rsidR="000312A7" w:rsidRPr="000312A7">
        <w:rPr>
          <w:b/>
          <w:sz w:val="28"/>
          <w:szCs w:val="28"/>
          <w:lang w:val="en-CA"/>
        </w:rPr>
        <w:t>102064495 SASKATCHEWAN INC.</w:t>
      </w:r>
      <w:r w:rsidR="000312A7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 xml:space="preserve"> in one fiscal year, the </w:t>
      </w:r>
      <w:r w:rsidRPr="00BF3B62">
        <w:rPr>
          <w:b/>
          <w:sz w:val="28"/>
          <w:szCs w:val="28"/>
          <w:lang w:val="en-CA"/>
        </w:rPr>
        <w:t>more</w:t>
      </w:r>
      <w:r>
        <w:rPr>
          <w:sz w:val="28"/>
          <w:szCs w:val="28"/>
          <w:lang w:val="en-CA"/>
        </w:rPr>
        <w:t xml:space="preserve"> Co-op advertising funds will be available to your store.</w:t>
      </w:r>
      <w:r>
        <w:rPr>
          <w:b/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 xml:space="preserve"> </w:t>
      </w:r>
    </w:p>
    <w:p w:rsidR="006108CC" w:rsidRPr="006108CC" w:rsidRDefault="006108CC" w:rsidP="006108CC">
      <w:pPr>
        <w:pStyle w:val="ListParagraph"/>
        <w:numPr>
          <w:ilvl w:val="0"/>
          <w:numId w:val="4"/>
        </w:numPr>
        <w:rPr>
          <w:b/>
          <w:i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Annual </w:t>
      </w:r>
      <w:r w:rsidRPr="003B60F4">
        <w:rPr>
          <w:b/>
          <w:sz w:val="28"/>
          <w:szCs w:val="28"/>
          <w:lang w:val="en-CA"/>
        </w:rPr>
        <w:t>Co-op Funds</w:t>
      </w:r>
      <w:r>
        <w:rPr>
          <w:sz w:val="28"/>
          <w:szCs w:val="28"/>
          <w:lang w:val="en-CA"/>
        </w:rPr>
        <w:t xml:space="preserve"> are</w:t>
      </w:r>
      <w:r w:rsidR="000312A7">
        <w:rPr>
          <w:sz w:val="28"/>
          <w:szCs w:val="28"/>
          <w:lang w:val="en-CA"/>
        </w:rPr>
        <w:t xml:space="preserve"> based on 1% of </w:t>
      </w:r>
      <w:r w:rsidR="000312A7" w:rsidRPr="000312A7">
        <w:rPr>
          <w:b/>
          <w:sz w:val="28"/>
          <w:szCs w:val="28"/>
          <w:lang w:val="en-CA"/>
        </w:rPr>
        <w:t>102064495 SASKATCHEWAN</w:t>
      </w:r>
      <w:r w:rsidR="000312A7">
        <w:rPr>
          <w:sz w:val="28"/>
          <w:szCs w:val="28"/>
          <w:lang w:val="en-CA"/>
        </w:rPr>
        <w:t xml:space="preserve"> </w:t>
      </w:r>
      <w:r w:rsidR="000312A7" w:rsidRPr="000312A7">
        <w:rPr>
          <w:b/>
          <w:sz w:val="28"/>
          <w:szCs w:val="28"/>
          <w:lang w:val="en-CA"/>
        </w:rPr>
        <w:t>INC.</w:t>
      </w:r>
      <w:r>
        <w:rPr>
          <w:sz w:val="28"/>
          <w:szCs w:val="28"/>
          <w:lang w:val="en-CA"/>
        </w:rPr>
        <w:t xml:space="preserve"> paid purchases from January 1 to December 31 in the previous fiscal year. This is what will make up your </w:t>
      </w:r>
      <w:r w:rsidRPr="003B60F4">
        <w:rPr>
          <w:b/>
          <w:sz w:val="28"/>
          <w:szCs w:val="28"/>
          <w:lang w:val="en-CA"/>
        </w:rPr>
        <w:t>Co-op Funds</w:t>
      </w:r>
      <w:r>
        <w:rPr>
          <w:sz w:val="28"/>
          <w:szCs w:val="28"/>
          <w:lang w:val="en-CA"/>
        </w:rPr>
        <w:t xml:space="preserve"> for the year.</w:t>
      </w:r>
    </w:p>
    <w:p w:rsidR="0060598D" w:rsidRPr="00164CC4" w:rsidRDefault="0060598D" w:rsidP="00F90FFD">
      <w:pPr>
        <w:pStyle w:val="ListParagraph"/>
        <w:numPr>
          <w:ilvl w:val="0"/>
          <w:numId w:val="4"/>
        </w:numPr>
        <w:rPr>
          <w:i/>
          <w:sz w:val="28"/>
          <w:szCs w:val="28"/>
          <w:lang w:val="en-CA"/>
        </w:rPr>
      </w:pPr>
      <w:r w:rsidRPr="0060598D">
        <w:rPr>
          <w:sz w:val="28"/>
          <w:szCs w:val="28"/>
          <w:lang w:val="en-CA"/>
        </w:rPr>
        <w:t xml:space="preserve">Designed to assist Sangster’s locations to promote and sell </w:t>
      </w:r>
      <w:r w:rsidRPr="003415C3">
        <w:rPr>
          <w:b/>
          <w:sz w:val="28"/>
          <w:szCs w:val="28"/>
          <w:lang w:val="en-CA"/>
        </w:rPr>
        <w:t>Sangster’s Brand Products</w:t>
      </w:r>
      <w:r>
        <w:rPr>
          <w:sz w:val="28"/>
          <w:szCs w:val="28"/>
          <w:lang w:val="en-CA"/>
        </w:rPr>
        <w:t>, improve customer awareness and increase the overall volume of business.</w:t>
      </w:r>
    </w:p>
    <w:p w:rsidR="00164CC4" w:rsidRPr="0060598D" w:rsidRDefault="00164CC4" w:rsidP="00F90FFD">
      <w:pPr>
        <w:pStyle w:val="ListParagraph"/>
        <w:numPr>
          <w:ilvl w:val="0"/>
          <w:numId w:val="4"/>
        </w:numPr>
        <w:rPr>
          <w:i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Promoted through print advertising, TV, radio ads, social media and direct mailers.</w:t>
      </w:r>
    </w:p>
    <w:p w:rsidR="0060598D" w:rsidRPr="00476E7D" w:rsidRDefault="0060598D" w:rsidP="0060598D">
      <w:pPr>
        <w:pStyle w:val="ListParagraph"/>
        <w:numPr>
          <w:ilvl w:val="0"/>
          <w:numId w:val="4"/>
        </w:numPr>
        <w:rPr>
          <w:b/>
          <w:i/>
          <w:sz w:val="28"/>
          <w:szCs w:val="28"/>
          <w:lang w:val="en-CA"/>
        </w:rPr>
      </w:pPr>
      <w:r w:rsidRPr="003B60F4">
        <w:rPr>
          <w:sz w:val="28"/>
          <w:szCs w:val="28"/>
          <w:lang w:val="en-CA"/>
        </w:rPr>
        <w:t>Funds offered via co-op have one res</w:t>
      </w:r>
      <w:r>
        <w:rPr>
          <w:sz w:val="28"/>
          <w:szCs w:val="28"/>
          <w:lang w:val="en-CA"/>
        </w:rPr>
        <w:t xml:space="preserve">triction; </w:t>
      </w:r>
      <w:r w:rsidRPr="003B60F4">
        <w:rPr>
          <w:b/>
          <w:sz w:val="28"/>
          <w:szCs w:val="28"/>
          <w:lang w:val="en-CA"/>
        </w:rPr>
        <w:t>Co-op Funds</w:t>
      </w:r>
      <w:r w:rsidRPr="003B60F4">
        <w:rPr>
          <w:b/>
          <w:i/>
          <w:sz w:val="28"/>
          <w:szCs w:val="28"/>
          <w:lang w:val="en-CA"/>
        </w:rPr>
        <w:t xml:space="preserve"> may only advertise Sangster’s Brand Products</w:t>
      </w:r>
      <w:r>
        <w:rPr>
          <w:sz w:val="28"/>
          <w:szCs w:val="28"/>
          <w:lang w:val="en-CA"/>
        </w:rPr>
        <w:t>.</w:t>
      </w:r>
    </w:p>
    <w:p w:rsidR="00476E7D" w:rsidRPr="00476E7D" w:rsidRDefault="00476E7D" w:rsidP="00476E7D">
      <w:pPr>
        <w:pStyle w:val="ListParagraph"/>
        <w:numPr>
          <w:ilvl w:val="0"/>
          <w:numId w:val="4"/>
        </w:numPr>
        <w:rPr>
          <w:sz w:val="28"/>
          <w:szCs w:val="28"/>
          <w:lang w:val="en-CA"/>
        </w:rPr>
      </w:pPr>
      <w:r w:rsidRPr="00476E7D">
        <w:rPr>
          <w:b/>
          <w:sz w:val="28"/>
          <w:szCs w:val="28"/>
          <w:lang w:val="en-CA"/>
        </w:rPr>
        <w:t xml:space="preserve"> Co-op Funds cannot</w:t>
      </w:r>
      <w:r>
        <w:rPr>
          <w:sz w:val="28"/>
          <w:szCs w:val="28"/>
          <w:lang w:val="en-CA"/>
        </w:rPr>
        <w:t xml:space="preserve"> include mugs, pens, calendars, t-shirts, pylon signs etc.</w:t>
      </w:r>
    </w:p>
    <w:p w:rsidR="00F90FFD" w:rsidRPr="000312A7" w:rsidRDefault="0060598D" w:rsidP="003B60F4">
      <w:pPr>
        <w:pStyle w:val="ListParagraph"/>
        <w:numPr>
          <w:ilvl w:val="0"/>
          <w:numId w:val="4"/>
        </w:numPr>
        <w:rPr>
          <w:b/>
          <w:i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All </w:t>
      </w:r>
      <w:r w:rsidRPr="0060598D">
        <w:rPr>
          <w:b/>
          <w:sz w:val="28"/>
          <w:szCs w:val="28"/>
          <w:lang w:val="en-CA"/>
        </w:rPr>
        <w:t>Co-op Funds</w:t>
      </w:r>
      <w:r>
        <w:rPr>
          <w:b/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must have written approval in advance by Head Office, so get your request in as early as possible.</w:t>
      </w:r>
    </w:p>
    <w:p w:rsidR="000312A7" w:rsidRPr="00F90FFD" w:rsidRDefault="000312A7" w:rsidP="003B60F4">
      <w:pPr>
        <w:pStyle w:val="ListParagraph"/>
        <w:numPr>
          <w:ilvl w:val="0"/>
          <w:numId w:val="4"/>
        </w:numPr>
        <w:rPr>
          <w:b/>
          <w:i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Unused </w:t>
      </w:r>
      <w:r w:rsidRPr="000312A7">
        <w:rPr>
          <w:b/>
          <w:sz w:val="28"/>
          <w:szCs w:val="28"/>
          <w:lang w:val="en-CA"/>
        </w:rPr>
        <w:t>Co-op Funds cannot</w:t>
      </w:r>
      <w:r>
        <w:rPr>
          <w:b/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 xml:space="preserve">be carried over into the next year – </w:t>
      </w:r>
      <w:r w:rsidRPr="000312A7">
        <w:rPr>
          <w:b/>
          <w:sz w:val="28"/>
          <w:szCs w:val="28"/>
          <w:lang w:val="en-CA"/>
        </w:rPr>
        <w:t>no</w:t>
      </w:r>
      <w:r>
        <w:rPr>
          <w:sz w:val="28"/>
          <w:szCs w:val="28"/>
          <w:lang w:val="en-CA"/>
        </w:rPr>
        <w:t xml:space="preserve"> </w:t>
      </w:r>
      <w:r w:rsidRPr="000312A7">
        <w:rPr>
          <w:b/>
          <w:sz w:val="28"/>
          <w:szCs w:val="28"/>
          <w:lang w:val="en-CA"/>
        </w:rPr>
        <w:t>exceptions.</w:t>
      </w:r>
      <w:r>
        <w:rPr>
          <w:sz w:val="28"/>
          <w:szCs w:val="28"/>
          <w:lang w:val="en-CA"/>
        </w:rPr>
        <w:t xml:space="preserve"> New amounts are provided at the start of each fiscal year.</w:t>
      </w:r>
    </w:p>
    <w:p w:rsidR="000F2D86" w:rsidRPr="0056640D" w:rsidRDefault="000F2D86" w:rsidP="00BF3B62">
      <w:pPr>
        <w:pStyle w:val="ListParagraph"/>
        <w:ind w:left="1440"/>
        <w:rPr>
          <w:b/>
          <w:i/>
          <w:sz w:val="28"/>
          <w:szCs w:val="28"/>
          <w:lang w:val="en-CA"/>
        </w:rPr>
      </w:pPr>
    </w:p>
    <w:sectPr w:rsidR="000F2D86" w:rsidRPr="005664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283" w:rsidRDefault="00EE1283" w:rsidP="00356440">
      <w:pPr>
        <w:spacing w:after="0" w:line="240" w:lineRule="auto"/>
      </w:pPr>
      <w:r>
        <w:separator/>
      </w:r>
    </w:p>
  </w:endnote>
  <w:endnote w:type="continuationSeparator" w:id="0">
    <w:p w:rsidR="00EE1283" w:rsidRDefault="00EE1283" w:rsidP="0035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283" w:rsidRDefault="00EE1283" w:rsidP="00356440">
      <w:pPr>
        <w:spacing w:after="0" w:line="240" w:lineRule="auto"/>
      </w:pPr>
      <w:r>
        <w:separator/>
      </w:r>
    </w:p>
  </w:footnote>
  <w:footnote w:type="continuationSeparator" w:id="0">
    <w:p w:rsidR="00EE1283" w:rsidRDefault="00EE1283" w:rsidP="0035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4EF30935D194432CA3DCBB7AB42A0A9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6440" w:rsidRPr="007D1D49" w:rsidRDefault="0035644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7D1D49">
          <w:rPr>
            <w:rFonts w:asciiTheme="majorHAnsi" w:eastAsiaTheme="majorEastAsia" w:hAnsiTheme="majorHAnsi" w:cstheme="majorBidi"/>
            <w:b/>
            <w:sz w:val="40"/>
            <w:szCs w:val="40"/>
          </w:rPr>
          <w:t xml:space="preserve"> </w:t>
        </w:r>
        <w:r w:rsidR="000F2D86">
          <w:rPr>
            <w:rFonts w:asciiTheme="majorHAnsi" w:eastAsiaTheme="majorEastAsia" w:hAnsiTheme="majorHAnsi" w:cstheme="majorBidi"/>
            <w:b/>
            <w:sz w:val="40"/>
            <w:szCs w:val="40"/>
          </w:rPr>
          <w:t xml:space="preserve">Co-op Funds Advertising </w:t>
        </w:r>
      </w:p>
    </w:sdtContent>
  </w:sdt>
  <w:p w:rsidR="00356440" w:rsidRDefault="00356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5BF"/>
    <w:multiLevelType w:val="hybridMultilevel"/>
    <w:tmpl w:val="64AA3372"/>
    <w:lvl w:ilvl="0" w:tplc="109A57B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A35BC"/>
    <w:multiLevelType w:val="hybridMultilevel"/>
    <w:tmpl w:val="74CA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C62DD"/>
    <w:multiLevelType w:val="hybridMultilevel"/>
    <w:tmpl w:val="E390C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064DC0"/>
    <w:multiLevelType w:val="hybridMultilevel"/>
    <w:tmpl w:val="A298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40"/>
    <w:rsid w:val="000312A7"/>
    <w:rsid w:val="000C1C5C"/>
    <w:rsid w:val="000E782C"/>
    <w:rsid w:val="000F2D86"/>
    <w:rsid w:val="00137DE2"/>
    <w:rsid w:val="00164CC4"/>
    <w:rsid w:val="0024201E"/>
    <w:rsid w:val="002D3AE7"/>
    <w:rsid w:val="003415C3"/>
    <w:rsid w:val="003435C6"/>
    <w:rsid w:val="00356440"/>
    <w:rsid w:val="00397CCC"/>
    <w:rsid w:val="003B60F4"/>
    <w:rsid w:val="00415B27"/>
    <w:rsid w:val="00476E7D"/>
    <w:rsid w:val="004B17D6"/>
    <w:rsid w:val="00507470"/>
    <w:rsid w:val="005551C0"/>
    <w:rsid w:val="0056640D"/>
    <w:rsid w:val="005767A2"/>
    <w:rsid w:val="005D5F00"/>
    <w:rsid w:val="0060598D"/>
    <w:rsid w:val="006108CC"/>
    <w:rsid w:val="0065499B"/>
    <w:rsid w:val="006C1402"/>
    <w:rsid w:val="007713BE"/>
    <w:rsid w:val="007958FC"/>
    <w:rsid w:val="007D1D49"/>
    <w:rsid w:val="008A39A8"/>
    <w:rsid w:val="0092506F"/>
    <w:rsid w:val="00A634FC"/>
    <w:rsid w:val="00AF3ED2"/>
    <w:rsid w:val="00B179B7"/>
    <w:rsid w:val="00BF3B62"/>
    <w:rsid w:val="00BF64D5"/>
    <w:rsid w:val="00CA5C26"/>
    <w:rsid w:val="00D1720C"/>
    <w:rsid w:val="00D338A6"/>
    <w:rsid w:val="00D60944"/>
    <w:rsid w:val="00EE1283"/>
    <w:rsid w:val="00F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440"/>
  </w:style>
  <w:style w:type="paragraph" w:styleId="Footer">
    <w:name w:val="footer"/>
    <w:basedOn w:val="Normal"/>
    <w:link w:val="FooterChar"/>
    <w:uiPriority w:val="99"/>
    <w:unhideWhenUsed/>
    <w:rsid w:val="0035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440"/>
  </w:style>
  <w:style w:type="paragraph" w:styleId="BalloonText">
    <w:name w:val="Balloon Text"/>
    <w:basedOn w:val="Normal"/>
    <w:link w:val="BalloonTextChar"/>
    <w:uiPriority w:val="99"/>
    <w:semiHidden/>
    <w:unhideWhenUsed/>
    <w:rsid w:val="0035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440"/>
  </w:style>
  <w:style w:type="paragraph" w:styleId="Footer">
    <w:name w:val="footer"/>
    <w:basedOn w:val="Normal"/>
    <w:link w:val="FooterChar"/>
    <w:uiPriority w:val="99"/>
    <w:unhideWhenUsed/>
    <w:rsid w:val="0035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440"/>
  </w:style>
  <w:style w:type="paragraph" w:styleId="BalloonText">
    <w:name w:val="Balloon Text"/>
    <w:basedOn w:val="Normal"/>
    <w:link w:val="BalloonTextChar"/>
    <w:uiPriority w:val="99"/>
    <w:semiHidden/>
    <w:unhideWhenUsed/>
    <w:rsid w:val="0035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F30935D194432CA3DCBB7AB42A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96446-EEA1-46D1-9097-8CB995A2244F}"/>
      </w:docPartPr>
      <w:docPartBody>
        <w:p w:rsidR="00577655" w:rsidRDefault="00717133" w:rsidP="00717133">
          <w:pPr>
            <w:pStyle w:val="4EF30935D194432CA3DCBB7AB42A0A9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33"/>
    <w:rsid w:val="00577655"/>
    <w:rsid w:val="00717133"/>
    <w:rsid w:val="008C019C"/>
    <w:rsid w:val="009D41A6"/>
    <w:rsid w:val="00A150B1"/>
    <w:rsid w:val="00AD5845"/>
    <w:rsid w:val="00DC224E"/>
    <w:rsid w:val="00E13330"/>
    <w:rsid w:val="00E31BE9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F30935D194432CA3DCBB7AB42A0A91">
    <w:name w:val="4EF30935D194432CA3DCBB7AB42A0A91"/>
    <w:rsid w:val="007171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F30935D194432CA3DCBB7AB42A0A91">
    <w:name w:val="4EF30935D194432CA3DCBB7AB42A0A91"/>
    <w:rsid w:val="00717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Co-op Funds Advertising </vt:lpstr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Co-op Funds Advertising </dc:title>
  <dc:creator>Beth Gilje</dc:creator>
  <cp:lastModifiedBy>Beth Gilje</cp:lastModifiedBy>
  <cp:revision>16</cp:revision>
  <dcterms:created xsi:type="dcterms:W3CDTF">2018-11-19T17:55:00Z</dcterms:created>
  <dcterms:modified xsi:type="dcterms:W3CDTF">2018-12-14T22:21:00Z</dcterms:modified>
</cp:coreProperties>
</file>