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092D" w14:textId="77777777" w:rsidR="00463891" w:rsidRPr="00BB4725" w:rsidRDefault="00463891" w:rsidP="00463891">
      <w:pPr>
        <w:jc w:val="center"/>
        <w:rPr>
          <w:rFonts w:ascii="Times New Roman" w:eastAsia="宋体" w:hAnsi="Times New Roman"/>
        </w:rPr>
      </w:pPr>
      <w:r w:rsidRPr="00BB4725">
        <w:rPr>
          <w:rFonts w:ascii="Times New Roman" w:eastAsia="宋体" w:hAnsi="Times New Roman"/>
          <w:noProof/>
        </w:rPr>
        <w:drawing>
          <wp:inline distT="0" distB="0" distL="0" distR="0" wp14:anchorId="239E1AA7" wp14:editId="02B9E66F">
            <wp:extent cx="3414464" cy="2398865"/>
            <wp:effectExtent l="0" t="0" r="0" b="0"/>
            <wp:docPr id="1" name="图片 1" descr="校标-标志中英文上下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标志中英文上下组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967" cy="2409757"/>
                    </a:xfrm>
                    <a:prstGeom prst="rect">
                      <a:avLst/>
                    </a:prstGeom>
                    <a:noFill/>
                    <a:ln>
                      <a:noFill/>
                    </a:ln>
                  </pic:spPr>
                </pic:pic>
              </a:graphicData>
            </a:graphic>
          </wp:inline>
        </w:drawing>
      </w:r>
    </w:p>
    <w:p w14:paraId="5E7DE055" w14:textId="77777777" w:rsidR="00EB3C87" w:rsidRPr="00BB4725" w:rsidRDefault="00EB3C87" w:rsidP="00463891">
      <w:pPr>
        <w:jc w:val="center"/>
        <w:rPr>
          <w:rFonts w:ascii="Times New Roman" w:eastAsia="宋体" w:hAnsi="Times New Roman"/>
        </w:rPr>
      </w:pPr>
    </w:p>
    <w:p w14:paraId="4A9C01BA" w14:textId="77777777" w:rsidR="0004005B" w:rsidRDefault="00463891" w:rsidP="0004005B">
      <w:pPr>
        <w:spacing w:afterLines="100" w:after="312" w:line="360" w:lineRule="auto"/>
        <w:jc w:val="center"/>
        <w:rPr>
          <w:rFonts w:ascii="Times New Roman" w:eastAsia="宋体" w:hAnsi="Times New Roman" w:cs="Times New Roman"/>
          <w:b/>
          <w:sz w:val="48"/>
          <w:szCs w:val="52"/>
        </w:rPr>
      </w:pPr>
      <w:r w:rsidRPr="00BB4725">
        <w:rPr>
          <w:rFonts w:ascii="Times New Roman" w:eastAsia="宋体" w:hAnsi="Times New Roman" w:cs="Times New Roman" w:hint="eastAsia"/>
          <w:b/>
          <w:sz w:val="48"/>
          <w:szCs w:val="52"/>
        </w:rPr>
        <w:t>科学研究与创新实践</w:t>
      </w:r>
    </w:p>
    <w:p w14:paraId="4881BCEE" w14:textId="45BD03B4" w:rsidR="007D21BF" w:rsidRDefault="00684839" w:rsidP="0004005B">
      <w:pPr>
        <w:spacing w:afterLines="100" w:after="312" w:line="360" w:lineRule="auto"/>
        <w:jc w:val="center"/>
        <w:rPr>
          <w:rFonts w:ascii="Times New Roman" w:eastAsia="宋体" w:hAnsi="Times New Roman" w:cs="Times New Roman"/>
          <w:b/>
          <w:bCs/>
          <w:sz w:val="28"/>
          <w:szCs w:val="32"/>
        </w:rPr>
      </w:pPr>
      <w:r w:rsidRPr="00BB4725">
        <w:rPr>
          <w:rFonts w:ascii="Times New Roman" w:eastAsia="宋体" w:hAnsi="Times New Roman" w:cs="Times New Roman" w:hint="eastAsia"/>
          <w:b/>
          <w:sz w:val="48"/>
          <w:szCs w:val="52"/>
        </w:rPr>
        <w:t>结题</w:t>
      </w:r>
      <w:r w:rsidR="00463891" w:rsidRPr="00BB4725">
        <w:rPr>
          <w:rFonts w:ascii="Times New Roman" w:eastAsia="宋体" w:hAnsi="Times New Roman" w:cs="Times New Roman" w:hint="eastAsia"/>
          <w:b/>
          <w:sz w:val="48"/>
          <w:szCs w:val="52"/>
        </w:rPr>
        <w:t>报告</w:t>
      </w:r>
    </w:p>
    <w:p w14:paraId="1F10108F" w14:textId="77777777" w:rsidR="006A0EF5" w:rsidRDefault="006A0EF5" w:rsidP="00BB4725">
      <w:pPr>
        <w:jc w:val="center"/>
        <w:rPr>
          <w:rFonts w:ascii="Times New Roman" w:eastAsia="宋体" w:hAnsi="Times New Roman" w:cs="Times New Roman"/>
          <w:b/>
          <w:bCs/>
          <w:sz w:val="28"/>
          <w:szCs w:val="32"/>
        </w:rPr>
      </w:pPr>
    </w:p>
    <w:p w14:paraId="3BB9083B" w14:textId="6E9A8AB3" w:rsidR="00676B22" w:rsidRPr="00BB4725" w:rsidRDefault="00676B22" w:rsidP="00BB4725">
      <w:pPr>
        <w:jc w:val="center"/>
        <w:rPr>
          <w:rFonts w:ascii="Times New Roman" w:eastAsia="宋体" w:hAnsi="Times New Roman" w:cs="Times New Roman"/>
          <w:b/>
          <w:bCs/>
          <w:sz w:val="28"/>
          <w:szCs w:val="32"/>
        </w:rPr>
      </w:pPr>
    </w:p>
    <w:tbl>
      <w:tblPr>
        <w:tblW w:w="6803" w:type="dxa"/>
        <w:jc w:val="center"/>
        <w:tblLayout w:type="fixed"/>
        <w:tblCellMar>
          <w:left w:w="56" w:type="dxa"/>
          <w:right w:w="56" w:type="dxa"/>
        </w:tblCellMar>
        <w:tblLook w:val="0000" w:firstRow="0" w:lastRow="0" w:firstColumn="0" w:lastColumn="0" w:noHBand="0" w:noVBand="0"/>
      </w:tblPr>
      <w:tblGrid>
        <w:gridCol w:w="2608"/>
        <w:gridCol w:w="4195"/>
      </w:tblGrid>
      <w:tr w:rsidR="0004005B" w:rsidRPr="00676B22" w14:paraId="2DB80004" w14:textId="77777777" w:rsidTr="00676B22">
        <w:trPr>
          <w:trHeight w:val="20"/>
          <w:jc w:val="center"/>
        </w:trPr>
        <w:tc>
          <w:tcPr>
            <w:tcW w:w="2608" w:type="dxa"/>
            <w:vAlign w:val="center"/>
          </w:tcPr>
          <w:p w14:paraId="1C85360E" w14:textId="63B39D2D" w:rsidR="00121F0D" w:rsidRPr="00676B22" w:rsidRDefault="0004005B" w:rsidP="0004005B">
            <w:pPr>
              <w:jc w:val="left"/>
              <w:rPr>
                <w:rFonts w:ascii="Times New Roman" w:eastAsia="宋体" w:hAnsi="Times New Roman" w:cs="Times New Roman"/>
                <w:b/>
                <w:sz w:val="28"/>
                <w:szCs w:val="28"/>
              </w:rPr>
            </w:pPr>
            <w:r w:rsidRPr="00676B22">
              <w:rPr>
                <w:rFonts w:ascii="Times New Roman" w:eastAsia="宋体" w:hAnsi="Times New Roman" w:cs="Times New Roman" w:hint="eastAsia"/>
                <w:b/>
                <w:sz w:val="28"/>
                <w:szCs w:val="28"/>
              </w:rPr>
              <w:t>题目</w:t>
            </w:r>
            <w:r w:rsidR="00DB4FCB">
              <w:rPr>
                <w:rFonts w:ascii="Times New Roman" w:eastAsia="宋体" w:hAnsi="Times New Roman" w:cs="Times New Roman" w:hint="eastAsia"/>
                <w:b/>
                <w:sz w:val="28"/>
                <w:szCs w:val="28"/>
              </w:rPr>
              <w:t>/</w:t>
            </w:r>
            <w:r w:rsidRPr="00676B22">
              <w:rPr>
                <w:rFonts w:ascii="Times New Roman" w:eastAsia="宋体" w:hAnsi="Times New Roman" w:cs="Times New Roman"/>
                <w:b/>
                <w:sz w:val="28"/>
                <w:szCs w:val="28"/>
              </w:rPr>
              <w:t>Title</w:t>
            </w:r>
            <w:r w:rsidR="006A0EF5" w:rsidRPr="00676B22">
              <w:rPr>
                <w:rFonts w:ascii="Times New Roman" w:eastAsia="宋体" w:hAnsi="Times New Roman" w:cs="Times New Roman" w:hint="eastAsia"/>
                <w:b/>
                <w:sz w:val="28"/>
                <w:szCs w:val="28"/>
              </w:rPr>
              <w:t>：</w:t>
            </w:r>
          </w:p>
        </w:tc>
        <w:tc>
          <w:tcPr>
            <w:tcW w:w="4195" w:type="dxa"/>
            <w:tcBorders>
              <w:bottom w:val="single" w:sz="4" w:space="0" w:color="auto"/>
            </w:tcBorders>
            <w:vAlign w:val="center"/>
          </w:tcPr>
          <w:p w14:paraId="3D778863" w14:textId="40CD11B9" w:rsidR="00121F0D" w:rsidRPr="00676B22" w:rsidRDefault="00D325F1" w:rsidP="0004005B">
            <w:pPr>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磁控导丝机器人</w:t>
            </w:r>
          </w:p>
        </w:tc>
      </w:tr>
      <w:tr w:rsidR="0004005B" w:rsidRPr="00676B22" w14:paraId="45DFF54D" w14:textId="77777777" w:rsidTr="00676B22">
        <w:trPr>
          <w:trHeight w:val="20"/>
          <w:jc w:val="center"/>
        </w:trPr>
        <w:tc>
          <w:tcPr>
            <w:tcW w:w="2608" w:type="dxa"/>
            <w:vAlign w:val="center"/>
          </w:tcPr>
          <w:p w14:paraId="06E56489" w14:textId="779BD712" w:rsidR="00121F0D" w:rsidRPr="00676B22" w:rsidRDefault="00121F0D" w:rsidP="0004005B">
            <w:pPr>
              <w:jc w:val="left"/>
              <w:rPr>
                <w:rFonts w:ascii="Times New Roman" w:eastAsia="宋体" w:hAnsi="Times New Roman" w:cs="Times New Roman"/>
                <w:b/>
                <w:sz w:val="28"/>
                <w:szCs w:val="28"/>
              </w:rPr>
            </w:pPr>
            <w:r w:rsidRPr="00676B22">
              <w:rPr>
                <w:rFonts w:ascii="Times New Roman" w:eastAsia="宋体" w:hAnsi="Times New Roman" w:cs="Times New Roman" w:hint="eastAsia"/>
                <w:b/>
                <w:sz w:val="28"/>
                <w:szCs w:val="28"/>
              </w:rPr>
              <w:t>姓名</w:t>
            </w:r>
            <w:r w:rsidR="00DB4FCB">
              <w:rPr>
                <w:rFonts w:ascii="Times New Roman" w:eastAsia="宋体" w:hAnsi="Times New Roman" w:cs="Times New Roman" w:hint="eastAsia"/>
                <w:b/>
                <w:sz w:val="28"/>
                <w:szCs w:val="28"/>
              </w:rPr>
              <w:t>/</w:t>
            </w:r>
            <w:r w:rsidRPr="00676B22">
              <w:rPr>
                <w:rFonts w:ascii="Times New Roman" w:eastAsia="宋体" w:hAnsi="Times New Roman" w:cs="Times New Roman"/>
                <w:b/>
                <w:sz w:val="28"/>
                <w:szCs w:val="28"/>
              </w:rPr>
              <w:t>Name</w:t>
            </w:r>
            <w:r w:rsidR="006A0EF5" w:rsidRPr="00676B22">
              <w:rPr>
                <w:rFonts w:ascii="Times New Roman" w:eastAsia="宋体" w:hAnsi="Times New Roman" w:cs="Times New Roman" w:hint="eastAsia"/>
                <w:b/>
                <w:sz w:val="28"/>
                <w:szCs w:val="28"/>
              </w:rPr>
              <w:t>：</w:t>
            </w:r>
          </w:p>
        </w:tc>
        <w:tc>
          <w:tcPr>
            <w:tcW w:w="4195" w:type="dxa"/>
            <w:tcBorders>
              <w:top w:val="single" w:sz="4" w:space="0" w:color="auto"/>
              <w:bottom w:val="single" w:sz="4" w:space="0" w:color="auto"/>
            </w:tcBorders>
            <w:vAlign w:val="center"/>
          </w:tcPr>
          <w:p w14:paraId="294E8F66" w14:textId="3E225284" w:rsidR="00121F0D" w:rsidRPr="00676B22" w:rsidRDefault="00D325F1" w:rsidP="0004005B">
            <w:pPr>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夏乾骏</w:t>
            </w:r>
          </w:p>
        </w:tc>
      </w:tr>
      <w:tr w:rsidR="0004005B" w:rsidRPr="00676B22" w14:paraId="71BB48DE" w14:textId="77777777" w:rsidTr="00676B22">
        <w:trPr>
          <w:trHeight w:val="20"/>
          <w:jc w:val="center"/>
        </w:trPr>
        <w:tc>
          <w:tcPr>
            <w:tcW w:w="2608" w:type="dxa"/>
            <w:vAlign w:val="center"/>
          </w:tcPr>
          <w:p w14:paraId="3BD25C1F" w14:textId="23518FEE" w:rsidR="00121F0D" w:rsidRPr="00676B22" w:rsidRDefault="0004005B" w:rsidP="0004005B">
            <w:pPr>
              <w:jc w:val="left"/>
              <w:rPr>
                <w:rFonts w:ascii="Times New Roman" w:eastAsia="宋体" w:hAnsi="Times New Roman" w:cs="Times New Roman"/>
                <w:b/>
                <w:sz w:val="28"/>
                <w:szCs w:val="28"/>
              </w:rPr>
            </w:pPr>
            <w:r w:rsidRPr="00676B22">
              <w:rPr>
                <w:rFonts w:ascii="Times New Roman" w:eastAsia="宋体" w:hAnsi="Times New Roman" w:cs="Times New Roman" w:hint="eastAsia"/>
                <w:b/>
                <w:sz w:val="28"/>
                <w:szCs w:val="28"/>
              </w:rPr>
              <w:t>学号</w:t>
            </w:r>
            <w:r w:rsidR="00DB4FCB">
              <w:rPr>
                <w:rFonts w:ascii="Times New Roman" w:eastAsia="宋体" w:hAnsi="Times New Roman" w:cs="Times New Roman"/>
                <w:b/>
                <w:sz w:val="28"/>
                <w:szCs w:val="28"/>
              </w:rPr>
              <w:t>/</w:t>
            </w:r>
            <w:r w:rsidR="00121F0D" w:rsidRPr="00676B22">
              <w:rPr>
                <w:rFonts w:ascii="Times New Roman" w:eastAsia="宋体" w:hAnsi="Times New Roman" w:cs="Times New Roman"/>
                <w:b/>
                <w:sz w:val="28"/>
                <w:szCs w:val="28"/>
              </w:rPr>
              <w:t>S</w:t>
            </w:r>
            <w:r w:rsidRPr="00676B22">
              <w:rPr>
                <w:rFonts w:ascii="Times New Roman" w:eastAsia="宋体" w:hAnsi="Times New Roman" w:cs="Times New Roman" w:hint="eastAsia"/>
                <w:b/>
                <w:sz w:val="28"/>
                <w:szCs w:val="28"/>
              </w:rPr>
              <w:t>tudent</w:t>
            </w:r>
            <w:r w:rsidRPr="00676B22">
              <w:rPr>
                <w:rFonts w:ascii="Times New Roman" w:eastAsia="宋体" w:hAnsi="Times New Roman" w:cs="Times New Roman"/>
                <w:b/>
                <w:sz w:val="28"/>
                <w:szCs w:val="28"/>
              </w:rPr>
              <w:t xml:space="preserve"> ID</w:t>
            </w:r>
            <w:r w:rsidR="006A0EF5" w:rsidRPr="00676B22">
              <w:rPr>
                <w:rFonts w:ascii="Times New Roman" w:eastAsia="宋体" w:hAnsi="Times New Roman" w:cs="Times New Roman" w:hint="eastAsia"/>
                <w:b/>
                <w:sz w:val="28"/>
                <w:szCs w:val="28"/>
              </w:rPr>
              <w:t>：</w:t>
            </w:r>
          </w:p>
        </w:tc>
        <w:tc>
          <w:tcPr>
            <w:tcW w:w="4195" w:type="dxa"/>
            <w:tcBorders>
              <w:top w:val="single" w:sz="4" w:space="0" w:color="auto"/>
              <w:bottom w:val="single" w:sz="4" w:space="0" w:color="auto"/>
            </w:tcBorders>
            <w:vAlign w:val="center"/>
          </w:tcPr>
          <w:p w14:paraId="1024E03D" w14:textId="0C76AC17" w:rsidR="00121F0D" w:rsidRPr="00676B22" w:rsidRDefault="00D325F1" w:rsidP="0004005B">
            <w:pPr>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5</w:t>
            </w:r>
            <w:r>
              <w:rPr>
                <w:rFonts w:ascii="Times New Roman" w:eastAsia="宋体" w:hAnsi="Times New Roman" w:cs="Times New Roman"/>
                <w:sz w:val="28"/>
                <w:szCs w:val="28"/>
              </w:rPr>
              <w:t>20020910132</w:t>
            </w:r>
          </w:p>
        </w:tc>
      </w:tr>
      <w:tr w:rsidR="0004005B" w:rsidRPr="00676B22" w14:paraId="4835B86B" w14:textId="77777777" w:rsidTr="00676B22">
        <w:trPr>
          <w:trHeight w:val="20"/>
          <w:jc w:val="center"/>
        </w:trPr>
        <w:tc>
          <w:tcPr>
            <w:tcW w:w="2608" w:type="dxa"/>
            <w:vAlign w:val="center"/>
          </w:tcPr>
          <w:p w14:paraId="38E75C24" w14:textId="4DB6A724" w:rsidR="00121F0D" w:rsidRPr="00676B22" w:rsidRDefault="0004005B" w:rsidP="0004005B">
            <w:pPr>
              <w:jc w:val="left"/>
              <w:rPr>
                <w:rFonts w:ascii="Times New Roman" w:eastAsia="宋体" w:hAnsi="Times New Roman" w:cs="Times New Roman"/>
                <w:b/>
                <w:sz w:val="28"/>
                <w:szCs w:val="28"/>
              </w:rPr>
            </w:pPr>
            <w:r w:rsidRPr="00676B22">
              <w:rPr>
                <w:rFonts w:ascii="Times New Roman" w:eastAsia="宋体" w:hAnsi="Times New Roman" w:cs="Times New Roman" w:hint="eastAsia"/>
                <w:b/>
                <w:sz w:val="28"/>
                <w:szCs w:val="28"/>
              </w:rPr>
              <w:t>导师</w:t>
            </w:r>
            <w:r w:rsidR="00DB4FCB">
              <w:rPr>
                <w:rFonts w:ascii="Times New Roman" w:eastAsia="宋体" w:hAnsi="Times New Roman" w:cs="Times New Roman"/>
                <w:b/>
                <w:sz w:val="28"/>
                <w:szCs w:val="28"/>
              </w:rPr>
              <w:t>/</w:t>
            </w:r>
            <w:r w:rsidRPr="00676B22">
              <w:rPr>
                <w:rFonts w:ascii="Times New Roman" w:eastAsia="宋体" w:hAnsi="Times New Roman" w:cs="Times New Roman" w:hint="eastAsia"/>
                <w:b/>
                <w:sz w:val="28"/>
                <w:szCs w:val="28"/>
              </w:rPr>
              <w:t>S</w:t>
            </w:r>
            <w:r w:rsidRPr="00676B22">
              <w:rPr>
                <w:rFonts w:ascii="Times New Roman" w:eastAsia="宋体" w:hAnsi="Times New Roman" w:cs="Times New Roman"/>
                <w:b/>
                <w:sz w:val="28"/>
                <w:szCs w:val="28"/>
              </w:rPr>
              <w:t>upervisor</w:t>
            </w:r>
            <w:r w:rsidR="006A0EF5" w:rsidRPr="00676B22">
              <w:rPr>
                <w:rFonts w:ascii="Times New Roman" w:eastAsia="宋体" w:hAnsi="Times New Roman" w:cs="Times New Roman" w:hint="eastAsia"/>
                <w:b/>
                <w:sz w:val="28"/>
                <w:szCs w:val="28"/>
              </w:rPr>
              <w:t>：</w:t>
            </w:r>
          </w:p>
        </w:tc>
        <w:tc>
          <w:tcPr>
            <w:tcW w:w="4195" w:type="dxa"/>
            <w:tcBorders>
              <w:top w:val="single" w:sz="4" w:space="0" w:color="auto"/>
              <w:bottom w:val="single" w:sz="4" w:space="0" w:color="auto"/>
            </w:tcBorders>
            <w:vAlign w:val="center"/>
          </w:tcPr>
          <w:p w14:paraId="1EC6B5B6" w14:textId="50C44D59" w:rsidR="0004005B" w:rsidRPr="00676B22" w:rsidRDefault="00D325F1" w:rsidP="0004005B">
            <w:pPr>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王东</w:t>
            </w:r>
          </w:p>
        </w:tc>
      </w:tr>
      <w:tr w:rsidR="0004005B" w:rsidRPr="00676B22" w14:paraId="004BFC9D" w14:textId="77777777" w:rsidTr="00676B22">
        <w:trPr>
          <w:trHeight w:val="20"/>
          <w:jc w:val="center"/>
        </w:trPr>
        <w:tc>
          <w:tcPr>
            <w:tcW w:w="2608" w:type="dxa"/>
            <w:vAlign w:val="center"/>
          </w:tcPr>
          <w:p w14:paraId="510C6717" w14:textId="1E483C12" w:rsidR="00121F0D" w:rsidRPr="00676B22" w:rsidRDefault="00121F0D" w:rsidP="0004005B">
            <w:pPr>
              <w:jc w:val="left"/>
              <w:rPr>
                <w:rFonts w:ascii="Times New Roman" w:eastAsia="宋体" w:hAnsi="Times New Roman" w:cs="Times New Roman"/>
                <w:b/>
                <w:sz w:val="28"/>
                <w:szCs w:val="28"/>
              </w:rPr>
            </w:pPr>
            <w:r w:rsidRPr="00676B22">
              <w:rPr>
                <w:rFonts w:ascii="Times New Roman" w:eastAsia="宋体" w:hAnsi="Times New Roman" w:cs="Times New Roman" w:hint="eastAsia"/>
                <w:b/>
                <w:sz w:val="28"/>
                <w:szCs w:val="28"/>
              </w:rPr>
              <w:t>专业</w:t>
            </w:r>
            <w:r w:rsidR="00DB4FCB">
              <w:rPr>
                <w:rFonts w:ascii="Times New Roman" w:eastAsia="宋体" w:hAnsi="Times New Roman" w:cs="Times New Roman"/>
                <w:b/>
                <w:sz w:val="28"/>
                <w:szCs w:val="28"/>
              </w:rPr>
              <w:t>/</w:t>
            </w:r>
            <w:r w:rsidRPr="00676B22">
              <w:rPr>
                <w:rFonts w:ascii="Times New Roman" w:eastAsia="宋体" w:hAnsi="Times New Roman" w:cs="Times New Roman"/>
                <w:b/>
                <w:sz w:val="28"/>
                <w:szCs w:val="28"/>
              </w:rPr>
              <w:t>Major</w:t>
            </w:r>
            <w:r w:rsidR="006A0EF5" w:rsidRPr="00676B22">
              <w:rPr>
                <w:rFonts w:ascii="Times New Roman" w:eastAsia="宋体" w:hAnsi="Times New Roman" w:cs="Times New Roman" w:hint="eastAsia"/>
                <w:b/>
                <w:sz w:val="28"/>
                <w:szCs w:val="28"/>
              </w:rPr>
              <w:t>：</w:t>
            </w:r>
          </w:p>
        </w:tc>
        <w:tc>
          <w:tcPr>
            <w:tcW w:w="4195" w:type="dxa"/>
            <w:tcBorders>
              <w:top w:val="single" w:sz="4" w:space="0" w:color="auto"/>
              <w:bottom w:val="single" w:sz="4" w:space="0" w:color="auto"/>
            </w:tcBorders>
            <w:vAlign w:val="center"/>
          </w:tcPr>
          <w:p w14:paraId="63DBBF6F" w14:textId="27CA85AB" w:rsidR="00121F0D" w:rsidRPr="00676B22" w:rsidRDefault="00D325F1" w:rsidP="0004005B">
            <w:pPr>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试点班</w:t>
            </w:r>
            <w:r>
              <w:rPr>
                <w:rFonts w:ascii="Times New Roman" w:eastAsia="宋体" w:hAnsi="Times New Roman" w:cs="Times New Roman"/>
                <w:sz w:val="28"/>
                <w:szCs w:val="28"/>
              </w:rPr>
              <w:t>-</w:t>
            </w:r>
            <w:r>
              <w:rPr>
                <w:rFonts w:ascii="Times New Roman" w:eastAsia="宋体" w:hAnsi="Times New Roman" w:cs="Times New Roman" w:hint="eastAsia"/>
                <w:sz w:val="28"/>
                <w:szCs w:val="28"/>
              </w:rPr>
              <w:t>机械工程</w:t>
            </w:r>
          </w:p>
        </w:tc>
      </w:tr>
      <w:tr w:rsidR="0004005B" w:rsidRPr="00676B22" w14:paraId="15C6957F" w14:textId="77777777" w:rsidTr="00676B22">
        <w:trPr>
          <w:trHeight w:val="20"/>
          <w:jc w:val="center"/>
        </w:trPr>
        <w:tc>
          <w:tcPr>
            <w:tcW w:w="2608" w:type="dxa"/>
            <w:vAlign w:val="center"/>
          </w:tcPr>
          <w:p w14:paraId="7E26CD1A" w14:textId="1822D13F" w:rsidR="00121F0D" w:rsidRPr="00676B22" w:rsidRDefault="00121F0D" w:rsidP="0004005B">
            <w:pPr>
              <w:jc w:val="left"/>
              <w:rPr>
                <w:rFonts w:ascii="Times New Roman" w:eastAsia="宋体" w:hAnsi="Times New Roman" w:cs="Times New Roman"/>
                <w:b/>
                <w:sz w:val="28"/>
                <w:szCs w:val="28"/>
              </w:rPr>
            </w:pPr>
            <w:r w:rsidRPr="00676B22">
              <w:rPr>
                <w:rFonts w:ascii="Times New Roman" w:eastAsia="宋体" w:hAnsi="Times New Roman" w:cs="Times New Roman" w:hint="eastAsia"/>
                <w:b/>
                <w:sz w:val="28"/>
                <w:szCs w:val="28"/>
              </w:rPr>
              <w:t>日期</w:t>
            </w:r>
            <w:r w:rsidR="00DB4FCB">
              <w:rPr>
                <w:rFonts w:ascii="Times New Roman" w:eastAsia="宋体" w:hAnsi="Times New Roman" w:cs="Times New Roman"/>
                <w:b/>
                <w:sz w:val="28"/>
                <w:szCs w:val="28"/>
              </w:rPr>
              <w:t>/</w:t>
            </w:r>
            <w:r w:rsidRPr="00676B22">
              <w:rPr>
                <w:rFonts w:ascii="Times New Roman" w:eastAsia="宋体" w:hAnsi="Times New Roman" w:cs="Times New Roman"/>
                <w:b/>
                <w:sz w:val="28"/>
                <w:szCs w:val="28"/>
              </w:rPr>
              <w:t>Date</w:t>
            </w:r>
            <w:r w:rsidR="006A0EF5" w:rsidRPr="00676B22">
              <w:rPr>
                <w:rFonts w:ascii="Times New Roman" w:eastAsia="宋体" w:hAnsi="Times New Roman" w:cs="Times New Roman" w:hint="eastAsia"/>
                <w:b/>
                <w:sz w:val="28"/>
                <w:szCs w:val="28"/>
              </w:rPr>
              <w:t>：</w:t>
            </w:r>
          </w:p>
        </w:tc>
        <w:tc>
          <w:tcPr>
            <w:tcW w:w="4195" w:type="dxa"/>
            <w:tcBorders>
              <w:top w:val="single" w:sz="4" w:space="0" w:color="auto"/>
              <w:bottom w:val="single" w:sz="4" w:space="0" w:color="auto"/>
            </w:tcBorders>
            <w:vAlign w:val="center"/>
          </w:tcPr>
          <w:p w14:paraId="319755E2" w14:textId="4B8DB981" w:rsidR="00121F0D" w:rsidRPr="00676B22" w:rsidRDefault="00D325F1" w:rsidP="0004005B">
            <w:pPr>
              <w:jc w:val="center"/>
              <w:rPr>
                <w:rFonts w:ascii="Times New Roman" w:eastAsia="宋体" w:hAnsi="Times New Roman" w:cs="Times New Roman"/>
                <w:sz w:val="28"/>
                <w:szCs w:val="28"/>
              </w:rPr>
            </w:pPr>
            <w:r>
              <w:rPr>
                <w:rFonts w:ascii="Times New Roman" w:eastAsia="宋体" w:hAnsi="Times New Roman" w:cs="Times New Roman" w:hint="eastAsia"/>
                <w:sz w:val="28"/>
                <w:szCs w:val="28"/>
              </w:rPr>
              <w:t>2</w:t>
            </w:r>
            <w:r>
              <w:rPr>
                <w:rFonts w:ascii="Times New Roman" w:eastAsia="宋体" w:hAnsi="Times New Roman" w:cs="Times New Roman"/>
                <w:sz w:val="28"/>
                <w:szCs w:val="28"/>
              </w:rPr>
              <w:t>023-09-11</w:t>
            </w:r>
          </w:p>
        </w:tc>
      </w:tr>
    </w:tbl>
    <w:p w14:paraId="028B553F" w14:textId="77777777" w:rsidR="0004005B" w:rsidRDefault="0004005B" w:rsidP="00BB4725">
      <w:pPr>
        <w:widowControl/>
        <w:jc w:val="center"/>
        <w:rPr>
          <w:rFonts w:ascii="Times New Roman" w:eastAsia="宋体" w:hAnsi="Times New Roman"/>
        </w:rPr>
      </w:pPr>
    </w:p>
    <w:p w14:paraId="607898A1" w14:textId="77777777" w:rsidR="0004005B" w:rsidRDefault="0004005B" w:rsidP="00BB4725">
      <w:pPr>
        <w:widowControl/>
        <w:jc w:val="center"/>
        <w:rPr>
          <w:rFonts w:ascii="Times New Roman" w:eastAsia="宋体" w:hAnsi="Times New Roman"/>
          <w:b/>
          <w:bCs/>
          <w:sz w:val="28"/>
          <w:szCs w:val="24"/>
        </w:rPr>
      </w:pPr>
    </w:p>
    <w:p w14:paraId="6B3E6DF3" w14:textId="5609AC80" w:rsidR="0004005B" w:rsidRDefault="00676B22" w:rsidP="00BB4725">
      <w:pPr>
        <w:widowControl/>
        <w:jc w:val="center"/>
        <w:rPr>
          <w:rFonts w:ascii="Times New Roman" w:eastAsia="宋体" w:hAnsi="Times New Roman"/>
          <w:b/>
          <w:bCs/>
          <w:sz w:val="28"/>
          <w:szCs w:val="24"/>
        </w:rPr>
      </w:pPr>
      <w:r>
        <w:rPr>
          <w:rFonts w:ascii="Times New Roman" w:eastAsia="宋体" w:hAnsi="Times New Roman" w:hint="eastAsia"/>
          <w:b/>
          <w:bCs/>
          <w:sz w:val="28"/>
          <w:szCs w:val="24"/>
        </w:rPr>
        <w:t>机械与动力工程学院</w:t>
      </w:r>
    </w:p>
    <w:p w14:paraId="5F458DEC" w14:textId="5ED3614C" w:rsidR="0004005B" w:rsidRPr="00DB4FCB" w:rsidRDefault="00121F0D" w:rsidP="00DB4FCB">
      <w:pPr>
        <w:widowControl/>
        <w:jc w:val="center"/>
        <w:rPr>
          <w:rFonts w:ascii="Times New Roman" w:eastAsia="宋体" w:hAnsi="Times New Roman"/>
          <w:b/>
          <w:bCs/>
          <w:sz w:val="24"/>
        </w:rPr>
      </w:pPr>
      <w:r w:rsidRPr="0004005B">
        <w:rPr>
          <w:rFonts w:ascii="Times New Roman" w:eastAsia="宋体" w:hAnsi="Times New Roman"/>
          <w:b/>
          <w:bCs/>
          <w:sz w:val="24"/>
        </w:rPr>
        <w:br w:type="page"/>
      </w:r>
    </w:p>
    <w:p w14:paraId="4C2BCB8D" w14:textId="77777777" w:rsidR="00817B60" w:rsidRDefault="0077373F" w:rsidP="00817B60">
      <w:pPr>
        <w:widowControl/>
        <w:jc w:val="left"/>
        <w:rPr>
          <w:rFonts w:ascii="Times New Roman" w:eastAsia="宋体" w:hAnsi="Times New Roman" w:cs="Times New Roman"/>
          <w:b/>
          <w:sz w:val="28"/>
          <w:szCs w:val="28"/>
        </w:rPr>
      </w:pPr>
      <w:r w:rsidRPr="00BB4725">
        <w:rPr>
          <w:rFonts w:ascii="Times New Roman" w:eastAsia="宋体" w:hAnsi="Times New Roman" w:cs="Times New Roman" w:hint="eastAsia"/>
          <w:b/>
          <w:sz w:val="28"/>
          <w:szCs w:val="28"/>
        </w:rPr>
        <w:lastRenderedPageBreak/>
        <w:t>结题摘</w:t>
      </w:r>
      <w:r w:rsidR="009A1AF5">
        <w:rPr>
          <w:rFonts w:ascii="Times New Roman" w:eastAsia="宋体" w:hAnsi="Times New Roman" w:cs="Times New Roman" w:hint="eastAsia"/>
          <w:b/>
          <w:sz w:val="28"/>
          <w:szCs w:val="28"/>
        </w:rPr>
        <w:t>要</w:t>
      </w:r>
      <w:r w:rsidR="00DB4FCB">
        <w:rPr>
          <w:rFonts w:ascii="Times New Roman" w:eastAsia="宋体" w:hAnsi="Times New Roman" w:cs="Times New Roman" w:hint="eastAsia"/>
          <w:b/>
          <w:sz w:val="28"/>
          <w:szCs w:val="28"/>
        </w:rPr>
        <w:t>/</w:t>
      </w:r>
      <w:r w:rsidR="005351EC" w:rsidRPr="00BB4725">
        <w:rPr>
          <w:rFonts w:ascii="Times New Roman" w:eastAsia="宋体" w:hAnsi="Times New Roman" w:cs="Times New Roman" w:hint="eastAsia"/>
          <w:b/>
          <w:sz w:val="28"/>
          <w:szCs w:val="28"/>
        </w:rPr>
        <w:t>Abstract</w:t>
      </w:r>
    </w:p>
    <w:p w14:paraId="18234162" w14:textId="424F2B4E" w:rsidR="00AF2545" w:rsidRPr="00817B60" w:rsidRDefault="00AF2545" w:rsidP="00817B60">
      <w:pPr>
        <w:widowControl/>
        <w:ind w:firstLine="420"/>
        <w:jc w:val="left"/>
        <w:rPr>
          <w:rFonts w:ascii="Times New Roman" w:eastAsia="宋体" w:hAnsi="Times New Roman" w:cs="Times New Roman"/>
          <w:b/>
          <w:sz w:val="28"/>
          <w:szCs w:val="28"/>
        </w:rPr>
      </w:pPr>
      <w:r>
        <w:rPr>
          <w:rFonts w:ascii="宋体" w:eastAsia="宋体" w:hAnsi="宋体" w:hint="eastAsia"/>
          <w:sz w:val="24"/>
          <w:szCs w:val="24"/>
        </w:rPr>
        <w:t>本项目围绕磁控导丝机器人做出了相关的研究和设计。</w:t>
      </w:r>
    </w:p>
    <w:p w14:paraId="18DDCDDC" w14:textId="77535FAE" w:rsidR="007014FA" w:rsidRPr="005F5218" w:rsidRDefault="00817B60" w:rsidP="00B62FCA">
      <w:pPr>
        <w:spacing w:line="276" w:lineRule="auto"/>
        <w:ind w:firstLine="420"/>
        <w:rPr>
          <w:rFonts w:ascii="宋体" w:eastAsia="宋体" w:hAnsi="宋体"/>
          <w:sz w:val="24"/>
          <w:szCs w:val="24"/>
        </w:rPr>
      </w:pPr>
      <w:r>
        <w:rPr>
          <w:rFonts w:ascii="宋体" w:eastAsia="宋体" w:hAnsi="宋体" w:hint="eastAsia"/>
          <w:sz w:val="24"/>
          <w:szCs w:val="24"/>
        </w:rPr>
        <w:t>主体进行了初步的血管实验，模拟血管环境，利用磁铁引导铁磁性软连续体完成在血管中的运动与转向，并进行了</w:t>
      </w:r>
      <w:r w:rsidR="00AF2545">
        <w:rPr>
          <w:rFonts w:ascii="宋体" w:eastAsia="宋体" w:hAnsi="宋体" w:hint="eastAsia"/>
          <w:sz w:val="24"/>
          <w:szCs w:val="24"/>
        </w:rPr>
        <w:t>磁控导丝机器人的送丝机构的设计与制造</w:t>
      </w:r>
      <w:r>
        <w:rPr>
          <w:rFonts w:ascii="宋体" w:eastAsia="宋体" w:hAnsi="宋体" w:hint="eastAsia"/>
          <w:sz w:val="24"/>
          <w:szCs w:val="24"/>
        </w:rPr>
        <w:t>，完成了实验验证。</w:t>
      </w:r>
      <w:r w:rsidR="007014FA" w:rsidRPr="00BB4725">
        <w:rPr>
          <w:rFonts w:ascii="Times New Roman" w:eastAsia="宋体" w:hAnsi="Times New Roman" w:cs="Times New Roman"/>
          <w:b/>
          <w:sz w:val="28"/>
          <w:szCs w:val="28"/>
        </w:rPr>
        <w:br w:type="page"/>
      </w:r>
    </w:p>
    <w:p w14:paraId="6F3CEC4F" w14:textId="66676F70" w:rsidR="00EB3C87" w:rsidRPr="00BB4725" w:rsidRDefault="0077373F" w:rsidP="00EB3C87">
      <w:pPr>
        <w:numPr>
          <w:ilvl w:val="0"/>
          <w:numId w:val="1"/>
        </w:numPr>
        <w:spacing w:line="360" w:lineRule="auto"/>
        <w:jc w:val="left"/>
        <w:rPr>
          <w:rFonts w:ascii="Times New Roman" w:eastAsia="宋体" w:hAnsi="Times New Roman" w:cs="Times New Roman"/>
          <w:b/>
          <w:sz w:val="28"/>
          <w:szCs w:val="28"/>
        </w:rPr>
      </w:pPr>
      <w:r w:rsidRPr="00BB4725">
        <w:rPr>
          <w:rFonts w:ascii="Times New Roman" w:eastAsia="宋体" w:hAnsi="Times New Roman" w:cs="Times New Roman" w:hint="eastAsia"/>
          <w:b/>
          <w:sz w:val="28"/>
          <w:szCs w:val="28"/>
        </w:rPr>
        <w:lastRenderedPageBreak/>
        <w:t>研究计划及执行情况概述</w:t>
      </w:r>
      <w:r w:rsidR="00DB4FCB">
        <w:rPr>
          <w:rFonts w:ascii="Times New Roman" w:eastAsia="宋体" w:hAnsi="Times New Roman" w:cs="Times New Roman"/>
          <w:b/>
          <w:sz w:val="28"/>
          <w:szCs w:val="28"/>
        </w:rPr>
        <w:t>/</w:t>
      </w:r>
      <w:r w:rsidR="001109F5" w:rsidRPr="00BB4725">
        <w:rPr>
          <w:rFonts w:ascii="Times New Roman" w:eastAsia="宋体" w:hAnsi="Times New Roman" w:cs="Times New Roman" w:hint="eastAsia"/>
          <w:b/>
          <w:sz w:val="28"/>
          <w:szCs w:val="28"/>
        </w:rPr>
        <w:t>Plan</w:t>
      </w:r>
      <w:r w:rsidR="001109F5" w:rsidRPr="00BB4725">
        <w:rPr>
          <w:rFonts w:ascii="Times New Roman" w:eastAsia="宋体" w:hAnsi="Times New Roman" w:cs="Times New Roman"/>
          <w:b/>
          <w:sz w:val="28"/>
          <w:szCs w:val="28"/>
        </w:rPr>
        <w:t xml:space="preserve"> </w:t>
      </w:r>
      <w:r w:rsidR="001109F5" w:rsidRPr="00BB4725">
        <w:rPr>
          <w:rFonts w:ascii="Times New Roman" w:eastAsia="宋体" w:hAnsi="Times New Roman" w:cs="Times New Roman" w:hint="eastAsia"/>
          <w:b/>
          <w:sz w:val="28"/>
          <w:szCs w:val="28"/>
        </w:rPr>
        <w:t>and</w:t>
      </w:r>
      <w:r w:rsidR="001109F5" w:rsidRPr="00BB4725">
        <w:rPr>
          <w:rFonts w:ascii="Times New Roman" w:eastAsia="宋体" w:hAnsi="Times New Roman" w:cs="Times New Roman"/>
          <w:b/>
          <w:sz w:val="28"/>
          <w:szCs w:val="28"/>
        </w:rPr>
        <w:t xml:space="preserve"> </w:t>
      </w:r>
      <w:r w:rsidR="00E63739" w:rsidRPr="00BB4725">
        <w:rPr>
          <w:rFonts w:ascii="Times New Roman" w:eastAsia="宋体" w:hAnsi="Times New Roman" w:cs="Times New Roman" w:hint="eastAsia"/>
          <w:b/>
          <w:sz w:val="28"/>
          <w:szCs w:val="28"/>
        </w:rPr>
        <w:t>I</w:t>
      </w:r>
      <w:r w:rsidR="00E63739" w:rsidRPr="00BB4725">
        <w:rPr>
          <w:rFonts w:ascii="Times New Roman" w:eastAsia="宋体" w:hAnsi="Times New Roman" w:cs="Times New Roman"/>
          <w:b/>
          <w:sz w:val="28"/>
          <w:szCs w:val="28"/>
        </w:rPr>
        <w:t>mplementation</w:t>
      </w:r>
    </w:p>
    <w:p w14:paraId="423DC61E" w14:textId="4FED58FA" w:rsidR="00E63739" w:rsidRDefault="00B62FCA" w:rsidP="00B62FCA">
      <w:pPr>
        <w:snapToGrid w:val="0"/>
        <w:spacing w:beforeLines="50" w:before="156" w:line="300" w:lineRule="auto"/>
        <w:ind w:firstLine="420"/>
        <w:jc w:val="left"/>
        <w:rPr>
          <w:rFonts w:ascii="Times New Roman" w:eastAsia="宋体" w:hAnsi="Times New Roman" w:cs="Times New Roman"/>
          <w:b/>
          <w:bCs/>
          <w:sz w:val="24"/>
          <w:szCs w:val="20"/>
        </w:rPr>
      </w:pPr>
      <w:r>
        <w:rPr>
          <w:rFonts w:ascii="Times New Roman" w:eastAsia="宋体" w:hAnsi="Times New Roman" w:cs="Times New Roman" w:hint="eastAsia"/>
          <w:b/>
          <w:bCs/>
          <w:sz w:val="24"/>
          <w:szCs w:val="20"/>
        </w:rPr>
        <w:t>研究</w:t>
      </w:r>
      <w:r w:rsidRPr="00B62FCA">
        <w:rPr>
          <w:rFonts w:ascii="Times New Roman" w:eastAsia="宋体" w:hAnsi="Times New Roman" w:cs="Times New Roman" w:hint="eastAsia"/>
          <w:b/>
          <w:bCs/>
          <w:sz w:val="24"/>
          <w:szCs w:val="20"/>
        </w:rPr>
        <w:t>计划：</w:t>
      </w:r>
    </w:p>
    <w:p w14:paraId="1A45AE8C" w14:textId="6FB3FDFB" w:rsidR="00B62FCA" w:rsidRPr="00B62FCA" w:rsidRDefault="00B62FCA" w:rsidP="00B62FCA">
      <w:pPr>
        <w:pStyle w:val="a3"/>
        <w:numPr>
          <w:ilvl w:val="0"/>
          <w:numId w:val="7"/>
        </w:numPr>
        <w:snapToGrid w:val="0"/>
        <w:spacing w:beforeLines="50" w:before="156" w:line="300" w:lineRule="auto"/>
        <w:ind w:firstLineChars="0"/>
        <w:jc w:val="left"/>
        <w:rPr>
          <w:rFonts w:ascii="宋体" w:eastAsia="宋体" w:hAnsi="宋体"/>
          <w:sz w:val="24"/>
          <w:szCs w:val="24"/>
        </w:rPr>
      </w:pPr>
      <w:r w:rsidRPr="00B62FCA">
        <w:rPr>
          <w:rFonts w:ascii="Times New Roman" w:eastAsia="宋体" w:hAnsi="Times New Roman" w:cs="Times New Roman" w:hint="eastAsia"/>
          <w:sz w:val="24"/>
          <w:szCs w:val="20"/>
        </w:rPr>
        <w:t>实验验证</w:t>
      </w:r>
      <w:r w:rsidRPr="00B62FCA">
        <w:rPr>
          <w:rFonts w:ascii="宋体" w:eastAsia="宋体" w:hAnsi="宋体" w:hint="eastAsia"/>
          <w:sz w:val="24"/>
          <w:szCs w:val="24"/>
        </w:rPr>
        <w:t>磁铁引导铁磁性软连续体在血管运动的可行性。</w:t>
      </w:r>
    </w:p>
    <w:p w14:paraId="58312061" w14:textId="6615C982" w:rsidR="00B62FCA" w:rsidRPr="00B62FCA" w:rsidRDefault="00B62FCA" w:rsidP="00B62FCA">
      <w:pPr>
        <w:pStyle w:val="a3"/>
        <w:numPr>
          <w:ilvl w:val="0"/>
          <w:numId w:val="7"/>
        </w:numPr>
        <w:snapToGrid w:val="0"/>
        <w:spacing w:beforeLines="50" w:before="156" w:line="300" w:lineRule="auto"/>
        <w:ind w:firstLineChars="0"/>
        <w:jc w:val="left"/>
        <w:rPr>
          <w:rFonts w:ascii="Times New Roman" w:eastAsia="宋体" w:hAnsi="Times New Roman" w:cs="Times New Roman"/>
          <w:sz w:val="24"/>
          <w:szCs w:val="20"/>
        </w:rPr>
      </w:pPr>
      <w:r w:rsidRPr="00B62FCA">
        <w:rPr>
          <w:rFonts w:ascii="Times New Roman" w:eastAsia="宋体" w:hAnsi="Times New Roman" w:cs="Times New Roman" w:hint="eastAsia"/>
          <w:sz w:val="24"/>
          <w:szCs w:val="20"/>
        </w:rPr>
        <w:t>设计送丝机构，驱动导管与导丝的运动</w:t>
      </w:r>
    </w:p>
    <w:p w14:paraId="1A70CA09" w14:textId="2DC4BBDF" w:rsidR="00B62FCA" w:rsidRDefault="00B62FCA" w:rsidP="00B62FCA">
      <w:pPr>
        <w:snapToGrid w:val="0"/>
        <w:spacing w:beforeLines="50" w:before="156" w:line="300" w:lineRule="auto"/>
        <w:ind w:firstLine="420"/>
        <w:jc w:val="left"/>
        <w:rPr>
          <w:rFonts w:ascii="Times New Roman" w:eastAsia="宋体" w:hAnsi="Times New Roman" w:cs="Times New Roman"/>
          <w:b/>
          <w:bCs/>
          <w:sz w:val="24"/>
          <w:szCs w:val="20"/>
        </w:rPr>
      </w:pPr>
      <w:r w:rsidRPr="00B62FCA">
        <w:rPr>
          <w:rFonts w:ascii="Times New Roman" w:eastAsia="宋体" w:hAnsi="Times New Roman" w:cs="Times New Roman" w:hint="eastAsia"/>
          <w:b/>
          <w:bCs/>
          <w:sz w:val="24"/>
          <w:szCs w:val="20"/>
        </w:rPr>
        <w:t>执行情况：</w:t>
      </w:r>
    </w:p>
    <w:p w14:paraId="61354F39" w14:textId="0A6DACC6" w:rsidR="00B62FCA" w:rsidRPr="00D25DEA" w:rsidRDefault="00B62FCA" w:rsidP="00B62FCA">
      <w:pPr>
        <w:snapToGrid w:val="0"/>
        <w:spacing w:beforeLines="50" w:before="156" w:line="300" w:lineRule="auto"/>
        <w:ind w:firstLine="420"/>
        <w:jc w:val="left"/>
        <w:rPr>
          <w:rFonts w:ascii="Times New Roman" w:eastAsia="宋体" w:hAnsi="Times New Roman" w:cs="Times New Roman"/>
          <w:sz w:val="24"/>
          <w:szCs w:val="20"/>
        </w:rPr>
      </w:pPr>
      <w:r>
        <w:rPr>
          <w:rFonts w:ascii="Times New Roman" w:eastAsia="宋体" w:hAnsi="Times New Roman" w:cs="Times New Roman" w:hint="eastAsia"/>
          <w:b/>
          <w:bCs/>
          <w:sz w:val="24"/>
          <w:szCs w:val="20"/>
        </w:rPr>
        <w:t>1</w:t>
      </w:r>
      <w:r>
        <w:rPr>
          <w:rFonts w:ascii="Times New Roman" w:eastAsia="宋体" w:hAnsi="Times New Roman" w:cs="Times New Roman" w:hint="eastAsia"/>
          <w:b/>
          <w:bCs/>
          <w:sz w:val="24"/>
          <w:szCs w:val="20"/>
        </w:rPr>
        <w:t>、</w:t>
      </w:r>
      <w:r w:rsidR="00600669" w:rsidRPr="00D25DEA">
        <w:rPr>
          <w:rFonts w:ascii="Times New Roman" w:eastAsia="宋体" w:hAnsi="Times New Roman" w:cs="Times New Roman" w:hint="eastAsia"/>
          <w:sz w:val="24"/>
          <w:szCs w:val="20"/>
        </w:rPr>
        <w:t>搭建简易的实验台，进行人体血管的仿真，通过机械臂控制磁铁位姿，实现控制引导铁磁性软连续体在实验平台下的运动。</w:t>
      </w:r>
    </w:p>
    <w:p w14:paraId="3B515977" w14:textId="0E7278A5" w:rsidR="00B62FCA" w:rsidRPr="00D25DEA" w:rsidRDefault="00B62FCA" w:rsidP="00B62FCA">
      <w:pPr>
        <w:snapToGrid w:val="0"/>
        <w:spacing w:beforeLines="50" w:before="156" w:line="300" w:lineRule="auto"/>
        <w:ind w:firstLine="420"/>
        <w:jc w:val="left"/>
        <w:rPr>
          <w:rFonts w:ascii="Times New Roman" w:eastAsia="宋体" w:hAnsi="Times New Roman" w:cs="Times New Roman"/>
          <w:sz w:val="24"/>
          <w:szCs w:val="20"/>
        </w:rPr>
      </w:pPr>
      <w:r>
        <w:rPr>
          <w:rFonts w:ascii="Times New Roman" w:eastAsia="宋体" w:hAnsi="Times New Roman" w:cs="Times New Roman" w:hint="eastAsia"/>
          <w:b/>
          <w:bCs/>
          <w:sz w:val="24"/>
          <w:szCs w:val="20"/>
        </w:rPr>
        <w:t>2</w:t>
      </w:r>
      <w:r>
        <w:rPr>
          <w:rFonts w:ascii="Times New Roman" w:eastAsia="宋体" w:hAnsi="Times New Roman" w:cs="Times New Roman" w:hint="eastAsia"/>
          <w:b/>
          <w:bCs/>
          <w:sz w:val="24"/>
          <w:szCs w:val="20"/>
        </w:rPr>
        <w:t>、</w:t>
      </w:r>
      <w:r w:rsidR="00600669" w:rsidRPr="00D25DEA">
        <w:rPr>
          <w:rFonts w:ascii="Times New Roman" w:eastAsia="宋体" w:hAnsi="Times New Roman" w:cs="Times New Roman" w:hint="eastAsia"/>
          <w:sz w:val="24"/>
          <w:szCs w:val="20"/>
        </w:rPr>
        <w:t>由于目前送丝机构主要应用于</w:t>
      </w:r>
      <w:r w:rsidR="00600669" w:rsidRPr="00D25DEA">
        <w:rPr>
          <w:rFonts w:ascii="Times New Roman" w:eastAsia="宋体" w:hAnsi="Times New Roman" w:cs="Times New Roman" w:hint="eastAsia"/>
          <w:sz w:val="24"/>
          <w:szCs w:val="20"/>
        </w:rPr>
        <w:t>3D</w:t>
      </w:r>
      <w:r w:rsidR="00600669" w:rsidRPr="00D25DEA">
        <w:rPr>
          <w:rFonts w:ascii="Times New Roman" w:eastAsia="宋体" w:hAnsi="Times New Roman" w:cs="Times New Roman" w:hint="eastAsia"/>
          <w:sz w:val="24"/>
          <w:szCs w:val="20"/>
        </w:rPr>
        <w:t>打印以及焊接领域，而导丝导管需要进入人体体内，考虑到现成的商用送丝机构可能会</w:t>
      </w:r>
      <w:r w:rsidR="00D25DEA" w:rsidRPr="00D25DEA">
        <w:rPr>
          <w:rFonts w:ascii="Times New Roman" w:eastAsia="宋体" w:hAnsi="Times New Roman" w:cs="Times New Roman" w:hint="eastAsia"/>
          <w:sz w:val="24"/>
          <w:szCs w:val="20"/>
        </w:rPr>
        <w:t>使导丝导管携带部分对人体有害的物质进入血管，因而我们</w:t>
      </w:r>
      <w:r w:rsidR="001F6512">
        <w:rPr>
          <w:rFonts w:ascii="Times New Roman" w:eastAsia="宋体" w:hAnsi="Times New Roman" w:cs="Times New Roman" w:hint="eastAsia"/>
          <w:sz w:val="24"/>
          <w:szCs w:val="20"/>
        </w:rPr>
        <w:t>自行</w:t>
      </w:r>
      <w:r w:rsidR="00D25DEA" w:rsidRPr="00D25DEA">
        <w:rPr>
          <w:rFonts w:ascii="Times New Roman" w:eastAsia="宋体" w:hAnsi="Times New Roman" w:cs="Times New Roman" w:hint="eastAsia"/>
          <w:sz w:val="24"/>
          <w:szCs w:val="20"/>
        </w:rPr>
        <w:t>设计了送丝机构并实现了导丝导管的驱动。</w:t>
      </w:r>
    </w:p>
    <w:p w14:paraId="206C3D53" w14:textId="7EBEAA56" w:rsidR="00F02791" w:rsidRPr="00BB4725" w:rsidRDefault="00F02791" w:rsidP="00F02791">
      <w:pPr>
        <w:numPr>
          <w:ilvl w:val="0"/>
          <w:numId w:val="1"/>
        </w:numPr>
        <w:spacing w:line="360" w:lineRule="auto"/>
        <w:jc w:val="left"/>
        <w:rPr>
          <w:rFonts w:ascii="Times New Roman" w:eastAsia="宋体" w:hAnsi="Times New Roman" w:cs="Times New Roman"/>
          <w:b/>
          <w:sz w:val="28"/>
          <w:szCs w:val="28"/>
        </w:rPr>
      </w:pPr>
      <w:r w:rsidRPr="00BB4725">
        <w:rPr>
          <w:rFonts w:ascii="Times New Roman" w:eastAsia="宋体" w:hAnsi="Times New Roman" w:cs="Times New Roman" w:hint="eastAsia"/>
          <w:b/>
          <w:sz w:val="28"/>
          <w:szCs w:val="28"/>
        </w:rPr>
        <w:t>研究工作进展和所取得的成果</w:t>
      </w:r>
      <w:r w:rsidR="00DB4FCB">
        <w:rPr>
          <w:rFonts w:ascii="Times New Roman" w:eastAsia="宋体" w:hAnsi="Times New Roman" w:cs="Times New Roman"/>
          <w:b/>
          <w:sz w:val="28"/>
          <w:szCs w:val="28"/>
        </w:rPr>
        <w:t>/</w:t>
      </w:r>
      <w:r w:rsidR="003A2915" w:rsidRPr="00BB4725">
        <w:rPr>
          <w:rFonts w:ascii="Times New Roman" w:eastAsia="宋体" w:hAnsi="Times New Roman" w:cs="Times New Roman" w:hint="eastAsia"/>
          <w:b/>
          <w:sz w:val="28"/>
          <w:szCs w:val="28"/>
        </w:rPr>
        <w:t>P</w:t>
      </w:r>
      <w:r w:rsidR="003A2915" w:rsidRPr="00BB4725">
        <w:rPr>
          <w:rFonts w:ascii="Times New Roman" w:eastAsia="宋体" w:hAnsi="Times New Roman" w:cs="Times New Roman"/>
          <w:b/>
          <w:sz w:val="28"/>
          <w:szCs w:val="28"/>
        </w:rPr>
        <w:t xml:space="preserve">rogress </w:t>
      </w:r>
      <w:r w:rsidR="003A2915" w:rsidRPr="00BB4725">
        <w:rPr>
          <w:rFonts w:ascii="Times New Roman" w:eastAsia="宋体" w:hAnsi="Times New Roman" w:cs="Times New Roman" w:hint="eastAsia"/>
          <w:b/>
          <w:sz w:val="28"/>
          <w:szCs w:val="28"/>
        </w:rPr>
        <w:t>and</w:t>
      </w:r>
      <w:r w:rsidR="003A2915" w:rsidRPr="00BB4725">
        <w:rPr>
          <w:rFonts w:ascii="Times New Roman" w:eastAsia="宋体" w:hAnsi="Times New Roman" w:cs="Times New Roman"/>
          <w:b/>
          <w:sz w:val="28"/>
          <w:szCs w:val="28"/>
        </w:rPr>
        <w:t xml:space="preserve"> </w:t>
      </w:r>
      <w:r w:rsidR="003A2915" w:rsidRPr="00BB4725">
        <w:rPr>
          <w:rFonts w:ascii="Times New Roman" w:eastAsia="宋体" w:hAnsi="Times New Roman" w:cs="Times New Roman" w:hint="eastAsia"/>
          <w:b/>
          <w:sz w:val="28"/>
          <w:szCs w:val="28"/>
        </w:rPr>
        <w:t>Results</w:t>
      </w:r>
    </w:p>
    <w:p w14:paraId="3B4394BE" w14:textId="7FFD4B77" w:rsidR="00BB4725" w:rsidRDefault="00D25DEA" w:rsidP="00BB4725">
      <w:pPr>
        <w:snapToGrid w:val="0"/>
        <w:spacing w:beforeLines="50" w:before="156" w:line="300" w:lineRule="auto"/>
        <w:jc w:val="left"/>
        <w:rPr>
          <w:rFonts w:ascii="Times New Roman" w:eastAsia="宋体" w:hAnsi="Times New Roman" w:cs="Times New Roman"/>
          <w:bCs/>
          <w:sz w:val="24"/>
          <w:szCs w:val="20"/>
        </w:rPr>
      </w:pPr>
      <w:r>
        <w:rPr>
          <w:rFonts w:ascii="Times New Roman" w:eastAsia="宋体" w:hAnsi="Times New Roman" w:cs="Times New Roman" w:hint="eastAsia"/>
          <w:bCs/>
          <w:sz w:val="24"/>
          <w:szCs w:val="20"/>
        </w:rPr>
        <w:t>2</w:t>
      </w:r>
      <w:r>
        <w:rPr>
          <w:rFonts w:ascii="Times New Roman" w:eastAsia="宋体" w:hAnsi="Times New Roman" w:cs="Times New Roman"/>
          <w:bCs/>
          <w:sz w:val="24"/>
          <w:szCs w:val="20"/>
        </w:rPr>
        <w:t xml:space="preserve">.1 </w:t>
      </w:r>
      <w:r>
        <w:rPr>
          <w:rFonts w:ascii="Times New Roman" w:eastAsia="宋体" w:hAnsi="Times New Roman" w:cs="Times New Roman" w:hint="eastAsia"/>
          <w:bCs/>
          <w:sz w:val="24"/>
          <w:szCs w:val="20"/>
        </w:rPr>
        <w:t>磁性符合材料导丝</w:t>
      </w:r>
    </w:p>
    <w:p w14:paraId="7DE58435" w14:textId="4E6ED270" w:rsidR="00D25DEA" w:rsidRPr="00D25DEA" w:rsidRDefault="00D25DEA" w:rsidP="00D25DEA">
      <w:pPr>
        <w:spacing w:line="276" w:lineRule="auto"/>
        <w:ind w:firstLine="420"/>
        <w:rPr>
          <w:rFonts w:ascii="宋体" w:eastAsia="宋体" w:hAnsi="宋体"/>
          <w:sz w:val="24"/>
          <w:szCs w:val="24"/>
        </w:rPr>
      </w:pPr>
      <w:r w:rsidRPr="004B57A0">
        <w:rPr>
          <w:rFonts w:ascii="宋体" w:eastAsia="宋体" w:hAnsi="宋体" w:hint="eastAsia"/>
          <w:sz w:val="24"/>
          <w:szCs w:val="24"/>
        </w:rPr>
        <w:t>其中磁性导丝由复合材料通过DIW</w:t>
      </w:r>
      <w:r w:rsidRPr="004B57A0">
        <w:rPr>
          <w:rFonts w:ascii="宋体" w:eastAsia="宋体" w:hAnsi="宋体"/>
          <w:sz w:val="24"/>
          <w:szCs w:val="24"/>
        </w:rPr>
        <w:t xml:space="preserve"> 3</w:t>
      </w:r>
      <w:r w:rsidRPr="004B57A0">
        <w:rPr>
          <w:rFonts w:ascii="宋体" w:eastAsia="宋体" w:hAnsi="宋体" w:hint="eastAsia"/>
          <w:sz w:val="24"/>
          <w:szCs w:val="24"/>
        </w:rPr>
        <w:t>D墨水磁打印机制备，该复合材料含有可磁化微粒</w:t>
      </w:r>
      <w:r w:rsidRPr="004B57A0">
        <w:rPr>
          <w:rFonts w:ascii="宋体" w:eastAsia="宋体" w:hAnsi="宋体"/>
          <w:sz w:val="24"/>
          <w:szCs w:val="24"/>
        </w:rPr>
        <w:t>(平均大小为</w:t>
      </w:r>
      <m:oMath>
        <m:r>
          <w:rPr>
            <w:rFonts w:ascii="Cambria Math" w:eastAsia="宋体" w:hAnsi="Cambria Math"/>
            <w:sz w:val="24"/>
            <w:szCs w:val="24"/>
          </w:rPr>
          <m:t>5μm</m:t>
        </m:r>
      </m:oMath>
      <w:r w:rsidRPr="004B57A0">
        <w:rPr>
          <w:rFonts w:ascii="宋体" w:eastAsia="宋体" w:hAnsi="宋体"/>
          <w:sz w:val="24"/>
          <w:szCs w:val="24"/>
        </w:rPr>
        <w:t>)的</w:t>
      </w:r>
      <w:r w:rsidRPr="00643837">
        <w:rPr>
          <w:rFonts w:ascii="Times New Roman" w:eastAsia="宋体" w:hAnsi="Times New Roman" w:cs="Times New Roman"/>
          <w:sz w:val="24"/>
          <w:szCs w:val="24"/>
        </w:rPr>
        <w:t>NdFeB</w:t>
      </w:r>
      <w:r w:rsidRPr="004B57A0">
        <w:rPr>
          <w:rFonts w:ascii="宋体" w:eastAsia="宋体" w:hAnsi="宋体"/>
          <w:sz w:val="24"/>
          <w:szCs w:val="24"/>
        </w:rPr>
        <w:t>合金。</w:t>
      </w:r>
      <w:r w:rsidRPr="004B57A0">
        <w:rPr>
          <w:rFonts w:ascii="宋体" w:eastAsia="宋体" w:hAnsi="宋体" w:hint="eastAsia"/>
          <w:sz w:val="24"/>
          <w:szCs w:val="24"/>
        </w:rPr>
        <w:t>导丝复合材料基底</w:t>
      </w:r>
      <w:r w:rsidRPr="004B57A0">
        <w:rPr>
          <w:rFonts w:ascii="宋体" w:eastAsia="宋体" w:hAnsi="宋体"/>
          <w:sz w:val="24"/>
          <w:szCs w:val="24"/>
        </w:rPr>
        <w:t>由有机硅 (</w:t>
      </w:r>
      <w:r w:rsidRPr="00643837">
        <w:rPr>
          <w:rFonts w:ascii="Times New Roman" w:eastAsia="宋体" w:hAnsi="Times New Roman" w:cs="Times New Roman"/>
          <w:sz w:val="24"/>
          <w:szCs w:val="24"/>
        </w:rPr>
        <w:t>PDMS</w:t>
      </w:r>
      <w:r w:rsidRPr="004B57A0">
        <w:rPr>
          <w:rFonts w:ascii="宋体" w:eastAsia="宋体" w:hAnsi="宋体"/>
          <w:sz w:val="24"/>
          <w:szCs w:val="24"/>
        </w:rPr>
        <w:t>)</w:t>
      </w:r>
      <w:r w:rsidRPr="004B57A0">
        <w:rPr>
          <w:rFonts w:ascii="宋体" w:eastAsia="宋体" w:hAnsi="宋体" w:hint="eastAsia"/>
          <w:sz w:val="24"/>
          <w:szCs w:val="24"/>
        </w:rPr>
        <w:t>制成</w:t>
      </w:r>
      <w:r w:rsidRPr="004B57A0">
        <w:rPr>
          <w:rFonts w:ascii="宋体" w:eastAsia="宋体" w:hAnsi="宋体"/>
          <w:sz w:val="24"/>
          <w:szCs w:val="24"/>
        </w:rPr>
        <w:t>。</w:t>
      </w:r>
      <w:r w:rsidRPr="004B57A0">
        <w:rPr>
          <w:rFonts w:ascii="宋体" w:eastAsia="宋体" w:hAnsi="宋体" w:hint="eastAsia"/>
          <w:sz w:val="24"/>
          <w:szCs w:val="24"/>
        </w:rPr>
        <w:t>作为制造工艺的第一步，我们的铁磁性复合油墨是通过将非磁化的</w:t>
      </w:r>
      <w:r w:rsidRPr="004B57A0">
        <w:rPr>
          <w:rFonts w:ascii="宋体" w:eastAsia="宋体" w:hAnsi="宋体"/>
          <w:sz w:val="24"/>
          <w:szCs w:val="24"/>
        </w:rPr>
        <w:t>NdFeB颗粒与未固化的PDMS树脂</w:t>
      </w:r>
      <w:r w:rsidRPr="004B57A0">
        <w:rPr>
          <w:rFonts w:ascii="宋体" w:eastAsia="宋体" w:hAnsi="宋体" w:hint="eastAsia"/>
          <w:sz w:val="24"/>
          <w:szCs w:val="24"/>
        </w:rPr>
        <w:t>和硅胶</w:t>
      </w:r>
      <w:r w:rsidRPr="004B57A0">
        <w:rPr>
          <w:rFonts w:ascii="宋体" w:eastAsia="宋体" w:hAnsi="宋体"/>
          <w:sz w:val="24"/>
          <w:szCs w:val="24"/>
        </w:rPr>
        <w:t>按规定的体积分数均匀混合制备的。使混合物具有所需的流变性能，便于以后的加工</w:t>
      </w:r>
      <w:r w:rsidRPr="004B57A0">
        <w:rPr>
          <w:rFonts w:ascii="宋体" w:eastAsia="宋体" w:hAnsi="宋体" w:hint="eastAsia"/>
          <w:sz w:val="24"/>
          <w:szCs w:val="24"/>
        </w:rPr>
        <w:t>。在制备过程中，我们通过施加强磁场脉冲使分散的钕铁硼颗粒磁饱和来磁化整个混合物。而后，复合材料可以通过DIW</w:t>
      </w:r>
      <w:r w:rsidRPr="004B57A0">
        <w:rPr>
          <w:rFonts w:ascii="宋体" w:eastAsia="宋体" w:hAnsi="宋体"/>
          <w:sz w:val="24"/>
          <w:szCs w:val="24"/>
        </w:rPr>
        <w:t xml:space="preserve"> 3</w:t>
      </w:r>
      <w:r w:rsidRPr="004B57A0">
        <w:rPr>
          <w:rFonts w:ascii="宋体" w:eastAsia="宋体" w:hAnsi="宋体" w:hint="eastAsia"/>
          <w:sz w:val="24"/>
          <w:szCs w:val="24"/>
        </w:rPr>
        <w:t>D打印机的注射成型来制造，需要通过施加压力糊状复合油墨挤出微喷</w:t>
      </w:r>
      <w:r w:rsidRPr="004B57A0">
        <w:rPr>
          <w:rFonts w:ascii="宋体" w:eastAsia="宋体" w:hAnsi="宋体"/>
          <w:sz w:val="24"/>
          <w:szCs w:val="24"/>
        </w:rPr>
        <w:t>。这种印刷技术不同于传统的熔融热塑性聚合物的挤压，因为它不需要任何加热来融化和流化油墨。磁化油墨的剪切变薄特性保证了复合油墨在加压时很容易被挤出，而屈服应力的存在有助于沉积的油墨保持其形状，而不是扩散和变形</w:t>
      </w:r>
      <w:r w:rsidRPr="004B57A0">
        <w:rPr>
          <w:rFonts w:ascii="宋体" w:eastAsia="宋体" w:hAnsi="宋体" w:hint="eastAsia"/>
          <w:sz w:val="24"/>
          <w:szCs w:val="24"/>
        </w:rPr>
        <w:t>。在喷嘴处通过磁铁使复合材料中的磁性颗粒具有规定的磁化方向，再通过7</w:t>
      </w:r>
      <w:r w:rsidRPr="004B57A0">
        <w:rPr>
          <w:rFonts w:ascii="宋体" w:eastAsia="宋体" w:hAnsi="宋体"/>
          <w:sz w:val="24"/>
          <w:szCs w:val="24"/>
        </w:rPr>
        <w:t>0</w:t>
      </w:r>
      <w:r w:rsidRPr="004B57A0">
        <w:rPr>
          <w:rFonts w:ascii="宋体" w:eastAsia="宋体" w:hAnsi="宋体" w:hint="eastAsia"/>
          <w:sz w:val="24"/>
          <w:szCs w:val="24"/>
        </w:rPr>
        <w:t>°C的高温固化呈现固定的磁化方向。</w:t>
      </w:r>
    </w:p>
    <w:p w14:paraId="651DFC4D" w14:textId="4F83E993" w:rsidR="001F6512" w:rsidRDefault="00D25DEA" w:rsidP="00BB4725">
      <w:pPr>
        <w:snapToGrid w:val="0"/>
        <w:spacing w:beforeLines="50" w:before="156" w:line="300" w:lineRule="auto"/>
        <w:jc w:val="left"/>
        <w:rPr>
          <w:rFonts w:ascii="Times New Roman" w:eastAsia="宋体" w:hAnsi="Times New Roman" w:cs="Times New Roman" w:hint="eastAsia"/>
          <w:bCs/>
          <w:sz w:val="24"/>
          <w:szCs w:val="20"/>
        </w:rPr>
      </w:pPr>
      <w:r>
        <w:rPr>
          <w:rFonts w:ascii="Times New Roman" w:eastAsia="宋体" w:hAnsi="Times New Roman" w:cs="Times New Roman" w:hint="eastAsia"/>
          <w:bCs/>
          <w:sz w:val="24"/>
          <w:szCs w:val="20"/>
        </w:rPr>
        <w:t>2</w:t>
      </w:r>
      <w:r>
        <w:rPr>
          <w:rFonts w:ascii="Times New Roman" w:eastAsia="宋体" w:hAnsi="Times New Roman" w:cs="Times New Roman"/>
          <w:bCs/>
          <w:sz w:val="24"/>
          <w:szCs w:val="20"/>
        </w:rPr>
        <w:t xml:space="preserve">.2 </w:t>
      </w:r>
      <w:r>
        <w:rPr>
          <w:rFonts w:ascii="Times New Roman" w:eastAsia="宋体" w:hAnsi="Times New Roman" w:cs="Times New Roman" w:hint="eastAsia"/>
          <w:bCs/>
          <w:sz w:val="24"/>
          <w:szCs w:val="20"/>
        </w:rPr>
        <w:t>送丝机构</w:t>
      </w:r>
    </w:p>
    <w:p w14:paraId="15512172" w14:textId="192A7562" w:rsidR="00450022" w:rsidRDefault="00450022" w:rsidP="00BB4725">
      <w:pPr>
        <w:snapToGrid w:val="0"/>
        <w:spacing w:beforeLines="50" w:before="156" w:line="300" w:lineRule="auto"/>
        <w:jc w:val="left"/>
        <w:rPr>
          <w:rFonts w:ascii="Times New Roman" w:eastAsia="宋体" w:hAnsi="Times New Roman" w:cs="Times New Roman"/>
          <w:bCs/>
          <w:sz w:val="24"/>
          <w:szCs w:val="20"/>
        </w:rPr>
      </w:pPr>
      <w:r>
        <w:rPr>
          <w:rFonts w:ascii="Times New Roman" w:eastAsia="宋体" w:hAnsi="Times New Roman" w:cs="Times New Roman" w:hint="eastAsia"/>
          <w:bCs/>
          <w:sz w:val="24"/>
          <w:szCs w:val="20"/>
        </w:rPr>
        <w:t>2</w:t>
      </w:r>
      <w:r>
        <w:rPr>
          <w:rFonts w:ascii="Times New Roman" w:eastAsia="宋体" w:hAnsi="Times New Roman" w:cs="Times New Roman"/>
          <w:bCs/>
          <w:sz w:val="24"/>
          <w:szCs w:val="20"/>
        </w:rPr>
        <w:t xml:space="preserve">.2.1 </w:t>
      </w:r>
      <w:r>
        <w:rPr>
          <w:rFonts w:ascii="Times New Roman" w:eastAsia="宋体" w:hAnsi="Times New Roman" w:cs="Times New Roman" w:hint="eastAsia"/>
          <w:bCs/>
          <w:sz w:val="24"/>
          <w:szCs w:val="20"/>
        </w:rPr>
        <w:t>送丝机构设计</w:t>
      </w:r>
    </w:p>
    <w:p w14:paraId="5B84B434" w14:textId="105AC461" w:rsidR="001F6512" w:rsidRDefault="001F6512" w:rsidP="00A46D04">
      <w:pPr>
        <w:spacing w:line="276" w:lineRule="auto"/>
        <w:ind w:firstLine="420"/>
        <w:rPr>
          <w:rFonts w:ascii="宋体" w:eastAsia="宋体" w:hAnsi="宋体"/>
          <w:sz w:val="24"/>
          <w:szCs w:val="24"/>
        </w:rPr>
      </w:pPr>
      <w:r>
        <w:rPr>
          <w:rFonts w:ascii="宋体" w:eastAsia="宋体" w:hAnsi="宋体" w:hint="eastAsia"/>
          <w:sz w:val="24"/>
          <w:szCs w:val="24"/>
        </w:rPr>
        <w:t>送丝机构的作用在于驱动导丝导管。在硬件上我们的想法是通过电机以及传动装置，将电机的旋转运动转化为导丝导管的直线运动，同时可以保证导丝导管的大致运动方向向前并且在没有受到外力干预的情况下不会脱离驱动装置。</w:t>
      </w:r>
    </w:p>
    <w:p w14:paraId="30E41AE9" w14:textId="3FC5ADB1" w:rsidR="001F6512" w:rsidRDefault="001F6512" w:rsidP="00A46D04">
      <w:pPr>
        <w:spacing w:line="276" w:lineRule="auto"/>
        <w:ind w:firstLine="420"/>
        <w:rPr>
          <w:rFonts w:ascii="宋体" w:eastAsia="宋体" w:hAnsi="宋体" w:hint="eastAsia"/>
          <w:sz w:val="24"/>
          <w:szCs w:val="24"/>
        </w:rPr>
      </w:pPr>
      <w:r>
        <w:rPr>
          <w:rFonts w:ascii="宋体" w:eastAsia="宋体" w:hAnsi="宋体" w:hint="eastAsia"/>
          <w:sz w:val="24"/>
          <w:szCs w:val="24"/>
        </w:rPr>
        <w:t>在软件上，我们希望可以控制导丝导管的运动方向，并且运动速度在一个合适的范围内，避免出现运动过快出现危险的情况。</w:t>
      </w:r>
    </w:p>
    <w:p w14:paraId="3CB06467" w14:textId="5346BB1A" w:rsidR="00A46D04" w:rsidRDefault="00D25DEA" w:rsidP="00A46D04">
      <w:pPr>
        <w:spacing w:line="276" w:lineRule="auto"/>
        <w:ind w:firstLine="420"/>
        <w:rPr>
          <w:rFonts w:ascii="宋体" w:eastAsia="宋体" w:hAnsi="宋体" w:hint="eastAsia"/>
          <w:sz w:val="24"/>
          <w:szCs w:val="24"/>
        </w:rPr>
      </w:pPr>
      <w:r w:rsidRPr="004B57A0">
        <w:rPr>
          <w:rFonts w:ascii="宋体" w:eastAsia="宋体" w:hAnsi="宋体" w:hint="eastAsia"/>
          <w:sz w:val="24"/>
          <w:szCs w:val="24"/>
        </w:rPr>
        <w:lastRenderedPageBreak/>
        <w:t>送丝机构由基座、电机及其支架</w:t>
      </w:r>
      <w:r w:rsidR="007D1E23">
        <w:rPr>
          <w:rFonts w:ascii="宋体" w:eastAsia="宋体" w:hAnsi="宋体" w:hint="eastAsia"/>
          <w:sz w:val="24"/>
          <w:szCs w:val="24"/>
        </w:rPr>
        <w:t>预紧</w:t>
      </w:r>
      <w:r w:rsidRPr="004B57A0">
        <w:rPr>
          <w:rFonts w:ascii="宋体" w:eastAsia="宋体" w:hAnsi="宋体" w:hint="eastAsia"/>
          <w:sz w:val="24"/>
          <w:szCs w:val="24"/>
        </w:rPr>
        <w:t>轮底座、主动轮、预紧轮、紧固装置、涡轮、蜗杆、涡轮底座、方向引导支架以及轴承构成。一对电动线性驱动器可以推进或收回导丝，导丝和微导管可以通过一对推进单元分别推进或收缩，每个推进单元都使用蜗杆传动将基座直流电机通过柔性轴传递的旋转运动转换为直线运动，使导管可以沿着导航路径在导丝上移动。其中基座、预紧轮、主动轮、预紧轮底座、涡轮底座、紧固装置、方向引导支架由</w:t>
      </w:r>
      <w:r w:rsidRPr="004B57A0">
        <w:rPr>
          <w:rFonts w:ascii="宋体" w:eastAsia="宋体" w:hAnsi="宋体"/>
          <w:sz w:val="24"/>
          <w:szCs w:val="24"/>
        </w:rPr>
        <w:t>3D打印制作而成，材料为未来8200Pro树脂-淡黄色。</w:t>
      </w:r>
      <w:r w:rsidRPr="004B57A0">
        <w:rPr>
          <w:rFonts w:ascii="宋体" w:eastAsia="宋体" w:hAnsi="宋体" w:hint="eastAsia"/>
          <w:sz w:val="24"/>
          <w:szCs w:val="24"/>
        </w:rPr>
        <w:t>使用电机型号为</w:t>
      </w:r>
      <w:r w:rsidRPr="00643837">
        <w:rPr>
          <w:rFonts w:ascii="Times New Roman" w:eastAsia="宋体" w:hAnsi="Times New Roman" w:cs="Times New Roman"/>
          <w:sz w:val="24"/>
          <w:szCs w:val="24"/>
        </w:rPr>
        <w:t>MG513</w:t>
      </w:r>
      <w:r w:rsidRPr="004B57A0">
        <w:rPr>
          <w:rFonts w:ascii="宋体" w:eastAsia="宋体" w:hAnsi="宋体"/>
          <w:sz w:val="24"/>
          <w:szCs w:val="24"/>
        </w:rPr>
        <w:t>，驱动电压为12V，减速比为30。</w:t>
      </w:r>
      <w:r w:rsidRPr="004B57A0">
        <w:rPr>
          <w:rFonts w:ascii="宋体" w:eastAsia="宋体" w:hAnsi="宋体" w:hint="eastAsia"/>
          <w:sz w:val="24"/>
          <w:szCs w:val="24"/>
        </w:rPr>
        <w:t>使用涡轮材料为黄铜、模数为</w:t>
      </w:r>
      <w:r w:rsidRPr="004B57A0">
        <w:rPr>
          <w:rFonts w:ascii="宋体" w:eastAsia="宋体" w:hAnsi="宋体"/>
          <w:sz w:val="24"/>
          <w:szCs w:val="24"/>
        </w:rPr>
        <w:t>1、孔径为12mm，齿数为25。</w:t>
      </w:r>
      <w:r w:rsidRPr="004B57A0">
        <w:rPr>
          <w:rFonts w:ascii="宋体" w:eastAsia="宋体" w:hAnsi="宋体" w:hint="eastAsia"/>
          <w:sz w:val="24"/>
          <w:szCs w:val="24"/>
        </w:rPr>
        <w:t>使用蜗杆材料为不锈钢、模数为</w:t>
      </w:r>
      <w:r w:rsidRPr="004B57A0">
        <w:rPr>
          <w:rFonts w:ascii="宋体" w:eastAsia="宋体" w:hAnsi="宋体"/>
          <w:sz w:val="24"/>
          <w:szCs w:val="24"/>
        </w:rPr>
        <w:t>1、孔径为6mm。</w:t>
      </w:r>
    </w:p>
    <w:p w14:paraId="464F6ACE" w14:textId="566DDF24" w:rsidR="000366EF" w:rsidRDefault="00EE73FE" w:rsidP="00D25DEA">
      <w:pPr>
        <w:spacing w:line="276" w:lineRule="auto"/>
        <w:rPr>
          <w:rFonts w:ascii="宋体" w:eastAsia="宋体" w:hAnsi="宋体"/>
          <w:sz w:val="24"/>
          <w:szCs w:val="24"/>
        </w:rPr>
      </w:pPr>
      <w:r>
        <w:rPr>
          <w:rFonts w:ascii="宋体" w:eastAsia="宋体" w:hAnsi="宋体"/>
          <w:sz w:val="24"/>
          <w:szCs w:val="24"/>
        </w:rPr>
        <w:tab/>
      </w:r>
      <w:r w:rsidR="00150357">
        <w:rPr>
          <w:rFonts w:ascii="宋体" w:eastAsia="宋体" w:hAnsi="宋体" w:hint="eastAsia"/>
          <w:sz w:val="24"/>
          <w:szCs w:val="24"/>
        </w:rPr>
        <w:t>在</w:t>
      </w:r>
      <w:r>
        <w:rPr>
          <w:rFonts w:ascii="宋体" w:eastAsia="宋体" w:hAnsi="宋体" w:hint="eastAsia"/>
          <w:sz w:val="24"/>
          <w:szCs w:val="24"/>
        </w:rPr>
        <w:t>电机驱动方面，我们使用了Arduino开发板，由于其只能提供5V电压，电压不足且不稳定，会导致驱动力矩过小或抖动情况的发生，因而配合L</w:t>
      </w:r>
      <w:r>
        <w:rPr>
          <w:rFonts w:ascii="宋体" w:eastAsia="宋体" w:hAnsi="宋体"/>
          <w:sz w:val="24"/>
          <w:szCs w:val="24"/>
        </w:rPr>
        <w:t>298</w:t>
      </w:r>
      <w:r>
        <w:rPr>
          <w:rFonts w:ascii="宋体" w:eastAsia="宋体" w:hAnsi="宋体" w:hint="eastAsia"/>
          <w:sz w:val="24"/>
          <w:szCs w:val="24"/>
        </w:rPr>
        <w:t>N双H桥电机驱动板进行驱动</w:t>
      </w:r>
      <w:r w:rsidR="001F6512">
        <w:rPr>
          <w:rFonts w:ascii="宋体" w:eastAsia="宋体" w:hAnsi="宋体" w:hint="eastAsia"/>
          <w:sz w:val="24"/>
          <w:szCs w:val="24"/>
        </w:rPr>
        <w:t>，该驱动板可以同时驱动两块电机，也满足我们的需求。</w:t>
      </w:r>
    </w:p>
    <w:p w14:paraId="54C766E1" w14:textId="7F1A7342" w:rsidR="000366EF" w:rsidRDefault="000366EF" w:rsidP="00D25DEA">
      <w:pPr>
        <w:spacing w:line="276"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根据初步的设计想法，我们对材料进行购买以及打印，组装后进行实验。</w:t>
      </w:r>
    </w:p>
    <w:p w14:paraId="028B265D" w14:textId="21CDB7BD" w:rsidR="000366EF" w:rsidRDefault="004307D9" w:rsidP="003B2CFD">
      <w:pPr>
        <w:spacing w:line="276" w:lineRule="auto"/>
        <w:ind w:firstLine="420"/>
        <w:rPr>
          <w:rFonts w:ascii="宋体" w:eastAsia="宋体" w:hAnsi="宋体"/>
          <w:sz w:val="24"/>
          <w:szCs w:val="24"/>
        </w:rPr>
      </w:pPr>
      <w:r>
        <w:rPr>
          <w:rFonts w:ascii="宋体" w:eastAsia="宋体" w:hAnsi="宋体" w:hint="eastAsia"/>
          <w:sz w:val="24"/>
          <w:szCs w:val="24"/>
        </w:rPr>
        <w:t>在第一版设计中，由于主动轮与预紧轮的支撑轴</w:t>
      </w:r>
      <w:r w:rsidR="000366EF">
        <w:rPr>
          <w:rFonts w:ascii="宋体" w:eastAsia="宋体" w:hAnsi="宋体" w:hint="eastAsia"/>
          <w:sz w:val="24"/>
          <w:szCs w:val="24"/>
        </w:rPr>
        <w:t>出现一定的问题。其一，支撑轴</w:t>
      </w:r>
      <w:r>
        <w:rPr>
          <w:rFonts w:ascii="宋体" w:eastAsia="宋体" w:hAnsi="宋体" w:hint="eastAsia"/>
          <w:sz w:val="24"/>
          <w:szCs w:val="24"/>
        </w:rPr>
        <w:t>直径过小，</w:t>
      </w:r>
      <w:r w:rsidR="000366EF">
        <w:rPr>
          <w:rFonts w:ascii="宋体" w:eastAsia="宋体" w:hAnsi="宋体" w:hint="eastAsia"/>
          <w:sz w:val="24"/>
          <w:szCs w:val="24"/>
        </w:rPr>
        <w:t>直径过小导致截面积小，从而在预紧力较大的情况下，截面应力过大，出现断裂的情况，因而该设计无法满足驱动力的要求。其二，支撑轴</w:t>
      </w:r>
      <w:r w:rsidR="00D66F4D">
        <w:rPr>
          <w:rFonts w:ascii="宋体" w:eastAsia="宋体" w:hAnsi="宋体" w:hint="eastAsia"/>
          <w:sz w:val="24"/>
          <w:szCs w:val="24"/>
        </w:rPr>
        <w:t>长度过</w:t>
      </w:r>
      <w:r w:rsidR="000366EF">
        <w:rPr>
          <w:rFonts w:ascii="宋体" w:eastAsia="宋体" w:hAnsi="宋体" w:hint="eastAsia"/>
          <w:sz w:val="24"/>
          <w:szCs w:val="24"/>
        </w:rPr>
        <w:t>小</w:t>
      </w:r>
      <w:r w:rsidR="00D66F4D">
        <w:rPr>
          <w:rFonts w:ascii="宋体" w:eastAsia="宋体" w:hAnsi="宋体" w:hint="eastAsia"/>
          <w:sz w:val="24"/>
          <w:szCs w:val="24"/>
        </w:rPr>
        <w:t>，无法起到有效的支撑以及约束功能。</w:t>
      </w:r>
      <w:r w:rsidR="000366EF">
        <w:rPr>
          <w:rFonts w:ascii="宋体" w:eastAsia="宋体" w:hAnsi="宋体" w:hint="eastAsia"/>
          <w:sz w:val="24"/>
          <w:szCs w:val="24"/>
        </w:rPr>
        <w:t>在长度过小的情况下，当试图减小</w:t>
      </w:r>
      <w:r w:rsidR="001F6512">
        <w:rPr>
          <w:rFonts w:ascii="宋体" w:eastAsia="宋体" w:hAnsi="宋体" w:hint="eastAsia"/>
          <w:sz w:val="24"/>
          <w:szCs w:val="24"/>
        </w:rPr>
        <w:t>主动轮与预紧轮之间的</w:t>
      </w:r>
      <w:r w:rsidR="000366EF">
        <w:rPr>
          <w:rFonts w:ascii="宋体" w:eastAsia="宋体" w:hAnsi="宋体" w:hint="eastAsia"/>
          <w:sz w:val="24"/>
          <w:szCs w:val="24"/>
        </w:rPr>
        <w:t>间隙，提高预紧力时，会出现</w:t>
      </w:r>
      <w:r w:rsidR="001F6512">
        <w:rPr>
          <w:rFonts w:ascii="宋体" w:eastAsia="宋体" w:hAnsi="宋体" w:hint="eastAsia"/>
          <w:sz w:val="24"/>
          <w:szCs w:val="24"/>
        </w:rPr>
        <w:t>轴</w:t>
      </w:r>
      <w:r w:rsidR="000366EF">
        <w:rPr>
          <w:rFonts w:ascii="宋体" w:eastAsia="宋体" w:hAnsi="宋体" w:hint="eastAsia"/>
          <w:sz w:val="24"/>
          <w:szCs w:val="24"/>
        </w:rPr>
        <w:t>倾斜的情况，</w:t>
      </w:r>
      <w:r w:rsidR="001F6512">
        <w:rPr>
          <w:rFonts w:ascii="宋体" w:eastAsia="宋体" w:hAnsi="宋体" w:hint="eastAsia"/>
          <w:sz w:val="24"/>
          <w:szCs w:val="24"/>
        </w:rPr>
        <w:t>导致涡轮倾斜，</w:t>
      </w:r>
      <w:r w:rsidR="000366EF">
        <w:rPr>
          <w:rFonts w:ascii="宋体" w:eastAsia="宋体" w:hAnsi="宋体" w:hint="eastAsia"/>
          <w:sz w:val="24"/>
          <w:szCs w:val="24"/>
        </w:rPr>
        <w:t>涡轮与蜗杆的配合出现问题，从而导致</w:t>
      </w:r>
      <w:r w:rsidR="00AD5399">
        <w:rPr>
          <w:rFonts w:ascii="宋体" w:eastAsia="宋体" w:hAnsi="宋体" w:hint="eastAsia"/>
          <w:sz w:val="24"/>
          <w:szCs w:val="24"/>
        </w:rPr>
        <w:t>蜗杆</w:t>
      </w:r>
      <w:r w:rsidR="000366EF">
        <w:rPr>
          <w:rFonts w:ascii="宋体" w:eastAsia="宋体" w:hAnsi="宋体" w:hint="eastAsia"/>
          <w:sz w:val="24"/>
          <w:szCs w:val="24"/>
        </w:rPr>
        <w:t>运动无法传动给涡轮。</w:t>
      </w:r>
      <w:r w:rsidR="00450022">
        <w:rPr>
          <w:rFonts w:ascii="宋体" w:eastAsia="宋体" w:hAnsi="宋体" w:hint="eastAsia"/>
          <w:sz w:val="24"/>
          <w:szCs w:val="24"/>
        </w:rPr>
        <w:t>其三，对于主动轮以及预紧轮，主动轮相对于导丝导管的运动带来了驱动力，而预紧轮只是用于提供压力。且导丝导管相对预紧轮会向前运动，预紧轮只会提供阻力</w:t>
      </w:r>
      <w:r w:rsidR="001F6512">
        <w:rPr>
          <w:rFonts w:ascii="宋体" w:eastAsia="宋体" w:hAnsi="宋体" w:hint="eastAsia"/>
          <w:sz w:val="24"/>
          <w:szCs w:val="24"/>
        </w:rPr>
        <w:t>，所以应该增加主动轮的摩擦系数，减少预紧轮的摩擦系数。</w:t>
      </w:r>
      <w:r w:rsidR="000366EF">
        <w:rPr>
          <w:rFonts w:ascii="宋体" w:eastAsia="宋体" w:hAnsi="宋体" w:hint="eastAsia"/>
          <w:sz w:val="24"/>
          <w:szCs w:val="24"/>
        </w:rPr>
        <w:t>对这些问题，我们进行讨论并尝试加以修改。</w:t>
      </w:r>
    </w:p>
    <w:p w14:paraId="2A01D027" w14:textId="724DE269" w:rsidR="00D25DEA" w:rsidRDefault="00D66F4D" w:rsidP="003B2CFD">
      <w:pPr>
        <w:spacing w:line="276" w:lineRule="auto"/>
        <w:ind w:firstLine="420"/>
        <w:rPr>
          <w:rFonts w:ascii="宋体" w:eastAsia="宋体" w:hAnsi="宋体"/>
          <w:sz w:val="24"/>
          <w:szCs w:val="24"/>
        </w:rPr>
      </w:pPr>
      <w:r>
        <w:rPr>
          <w:rFonts w:ascii="宋体" w:eastAsia="宋体" w:hAnsi="宋体" w:hint="eastAsia"/>
          <w:sz w:val="24"/>
          <w:szCs w:val="24"/>
        </w:rPr>
        <w:t>在第二版</w:t>
      </w:r>
      <w:r w:rsidR="000366EF">
        <w:rPr>
          <w:rFonts w:ascii="宋体" w:eastAsia="宋体" w:hAnsi="宋体" w:hint="eastAsia"/>
          <w:sz w:val="24"/>
          <w:szCs w:val="24"/>
        </w:rPr>
        <w:t>的设计中，我们</w:t>
      </w:r>
      <w:r>
        <w:rPr>
          <w:rFonts w:ascii="宋体" w:eastAsia="宋体" w:hAnsi="宋体" w:hint="eastAsia"/>
          <w:sz w:val="24"/>
          <w:szCs w:val="24"/>
        </w:rPr>
        <w:t>对</w:t>
      </w:r>
      <w:r w:rsidR="000366EF">
        <w:rPr>
          <w:rFonts w:ascii="宋体" w:eastAsia="宋体" w:hAnsi="宋体" w:hint="eastAsia"/>
          <w:sz w:val="24"/>
          <w:szCs w:val="24"/>
        </w:rPr>
        <w:t>上述问题</w:t>
      </w:r>
      <w:r>
        <w:rPr>
          <w:rFonts w:ascii="宋体" w:eastAsia="宋体" w:hAnsi="宋体" w:hint="eastAsia"/>
          <w:sz w:val="24"/>
          <w:szCs w:val="24"/>
        </w:rPr>
        <w:t>进行了优化</w:t>
      </w:r>
      <w:r w:rsidR="00AD5399">
        <w:rPr>
          <w:rFonts w:ascii="宋体" w:eastAsia="宋体" w:hAnsi="宋体" w:hint="eastAsia"/>
          <w:sz w:val="24"/>
          <w:szCs w:val="24"/>
        </w:rPr>
        <w:t>。其一，我们修改了涡轮选型，采用孔径为1</w:t>
      </w:r>
      <w:r w:rsidR="00AD5399">
        <w:rPr>
          <w:rFonts w:ascii="宋体" w:eastAsia="宋体" w:hAnsi="宋体"/>
          <w:sz w:val="24"/>
          <w:szCs w:val="24"/>
        </w:rPr>
        <w:t>2</w:t>
      </w:r>
      <w:r w:rsidR="00AD5399">
        <w:rPr>
          <w:rFonts w:ascii="宋体" w:eastAsia="宋体" w:hAnsi="宋体" w:hint="eastAsia"/>
          <w:sz w:val="24"/>
          <w:szCs w:val="24"/>
        </w:rPr>
        <w:t>mm的涡轮，从而可以提升支撑轴的直径</w:t>
      </w:r>
      <w:r w:rsidR="004A6AF6">
        <w:rPr>
          <w:rFonts w:ascii="宋体" w:eastAsia="宋体" w:hAnsi="宋体" w:hint="eastAsia"/>
          <w:sz w:val="24"/>
          <w:szCs w:val="24"/>
        </w:rPr>
        <w:t>。</w:t>
      </w:r>
      <w:r w:rsidR="00AD5399">
        <w:rPr>
          <w:rFonts w:ascii="宋体" w:eastAsia="宋体" w:hAnsi="宋体" w:hint="eastAsia"/>
          <w:sz w:val="24"/>
          <w:szCs w:val="24"/>
        </w:rPr>
        <w:t>并且通过轴承的叠加，实现支撑轴长度的提升。</w:t>
      </w:r>
      <w:r>
        <w:rPr>
          <w:rFonts w:ascii="宋体" w:eastAsia="宋体" w:hAnsi="宋体" w:hint="eastAsia"/>
          <w:sz w:val="24"/>
          <w:szCs w:val="24"/>
        </w:rPr>
        <w:t>另一方面</w:t>
      </w:r>
      <w:r w:rsidR="00AD5399">
        <w:rPr>
          <w:rFonts w:ascii="宋体" w:eastAsia="宋体" w:hAnsi="宋体" w:hint="eastAsia"/>
          <w:sz w:val="24"/>
          <w:szCs w:val="24"/>
        </w:rPr>
        <w:t>，</w:t>
      </w:r>
      <w:r>
        <w:rPr>
          <w:rFonts w:ascii="宋体" w:eastAsia="宋体" w:hAnsi="宋体" w:hint="eastAsia"/>
          <w:sz w:val="24"/>
          <w:szCs w:val="24"/>
        </w:rPr>
        <w:t>增加了紧固装置，</w:t>
      </w:r>
      <w:r w:rsidR="00AD5399">
        <w:rPr>
          <w:rFonts w:ascii="宋体" w:eastAsia="宋体" w:hAnsi="宋体" w:hint="eastAsia"/>
          <w:sz w:val="24"/>
          <w:szCs w:val="24"/>
        </w:rPr>
        <w:t>通过螺丝螺母调节主动轮与预紧轮之间的间距，从而可以修正</w:t>
      </w:r>
      <w:r w:rsidR="003B2CFD">
        <w:rPr>
          <w:rFonts w:ascii="宋体" w:eastAsia="宋体" w:hAnsi="宋体" w:hint="eastAsia"/>
          <w:sz w:val="24"/>
          <w:szCs w:val="24"/>
        </w:rPr>
        <w:t>驱动力。</w:t>
      </w:r>
      <w:r w:rsidR="00450022">
        <w:rPr>
          <w:rFonts w:ascii="宋体" w:eastAsia="宋体" w:hAnsi="宋体" w:hint="eastAsia"/>
          <w:sz w:val="24"/>
          <w:szCs w:val="24"/>
        </w:rPr>
        <w:t>其三，我们对</w:t>
      </w:r>
      <w:r w:rsidR="00D25DEA" w:rsidRPr="004B57A0">
        <w:rPr>
          <w:rFonts w:ascii="宋体" w:eastAsia="宋体" w:hAnsi="宋体" w:hint="eastAsia"/>
          <w:sz w:val="24"/>
          <w:szCs w:val="24"/>
        </w:rPr>
        <w:t>主动轮外侧</w:t>
      </w:r>
      <w:r w:rsidR="00AD5399">
        <w:rPr>
          <w:rFonts w:ascii="宋体" w:eastAsia="宋体" w:hAnsi="宋体" w:hint="eastAsia"/>
          <w:sz w:val="24"/>
          <w:szCs w:val="24"/>
        </w:rPr>
        <w:t>加装了</w:t>
      </w:r>
      <w:r w:rsidR="00D25DEA" w:rsidRPr="004B57A0">
        <w:rPr>
          <w:rFonts w:ascii="宋体" w:eastAsia="宋体" w:hAnsi="宋体" w:hint="eastAsia"/>
          <w:sz w:val="24"/>
          <w:szCs w:val="24"/>
        </w:rPr>
        <w:t>硅胶条包围，提升摩擦系数，预紧轮由聚四氟乙烯薄膜包裹，减少摩擦系数</w:t>
      </w:r>
      <w:r w:rsidR="003B2CFD">
        <w:rPr>
          <w:rFonts w:ascii="宋体" w:eastAsia="宋体" w:hAnsi="宋体" w:hint="eastAsia"/>
          <w:sz w:val="24"/>
          <w:szCs w:val="24"/>
        </w:rPr>
        <w:t>，实现了驱动力的提升。</w:t>
      </w:r>
    </w:p>
    <w:p w14:paraId="055BFAFD" w14:textId="77777777" w:rsidR="00823814" w:rsidRDefault="007D1E23" w:rsidP="00823814">
      <w:pPr>
        <w:keepNext/>
        <w:spacing w:line="276" w:lineRule="auto"/>
      </w:pPr>
      <w:r>
        <w:rPr>
          <w:noProof/>
        </w:rPr>
        <w:lastRenderedPageBreak/>
        <w:drawing>
          <wp:inline distT="0" distB="0" distL="0" distR="0" wp14:anchorId="58AC88C2" wp14:editId="17DBAD64">
            <wp:extent cx="5274310" cy="3429000"/>
            <wp:effectExtent l="0" t="0" r="2540" b="0"/>
            <wp:docPr id="1615260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60633" name=""/>
                    <pic:cNvPicPr/>
                  </pic:nvPicPr>
                  <pic:blipFill>
                    <a:blip r:embed="rId9"/>
                    <a:stretch>
                      <a:fillRect/>
                    </a:stretch>
                  </pic:blipFill>
                  <pic:spPr>
                    <a:xfrm>
                      <a:off x="0" y="0"/>
                      <a:ext cx="5274310" cy="3429000"/>
                    </a:xfrm>
                    <a:prstGeom prst="rect">
                      <a:avLst/>
                    </a:prstGeom>
                  </pic:spPr>
                </pic:pic>
              </a:graphicData>
            </a:graphic>
          </wp:inline>
        </w:drawing>
      </w:r>
    </w:p>
    <w:p w14:paraId="4682B7D0" w14:textId="2CD5FC92" w:rsidR="007D1E23" w:rsidRDefault="00823814" w:rsidP="00823814">
      <w:pPr>
        <w:pStyle w:val="a9"/>
        <w:jc w:val="center"/>
        <w:rPr>
          <w:rFonts w:ascii="宋体" w:eastAsia="宋体" w:hAnsi="宋体"/>
          <w:sz w:val="24"/>
          <w:szCs w:val="24"/>
        </w:rPr>
      </w:pPr>
      <w:r>
        <w:rPr>
          <w:rFonts w:hint="eastAsia"/>
        </w:rPr>
        <w:t>图</w:t>
      </w:r>
      <w:r>
        <w:rPr>
          <w:rFonts w:hint="eastAsia"/>
        </w:rPr>
        <w:t>2</w:t>
      </w:r>
      <w:r>
        <w:t xml:space="preserve">.1 </w:t>
      </w:r>
      <w:r>
        <w:rPr>
          <w:rFonts w:hint="eastAsia"/>
        </w:rPr>
        <w:t>第二版送丝机构设计</w:t>
      </w:r>
    </w:p>
    <w:p w14:paraId="0E39EF12" w14:textId="77777777" w:rsidR="00823814" w:rsidRDefault="00823814" w:rsidP="00450022">
      <w:pPr>
        <w:spacing w:line="276" w:lineRule="auto"/>
        <w:rPr>
          <w:rFonts w:ascii="宋体" w:eastAsia="宋体" w:hAnsi="宋体"/>
          <w:sz w:val="24"/>
          <w:szCs w:val="24"/>
        </w:rPr>
      </w:pPr>
    </w:p>
    <w:p w14:paraId="7B90B66C" w14:textId="21EC9441" w:rsidR="00823814" w:rsidRPr="00823814" w:rsidRDefault="00823814" w:rsidP="00823814">
      <w:pPr>
        <w:keepNext/>
        <w:spacing w:line="276" w:lineRule="auto"/>
        <w:ind w:left="1440" w:hangingChars="600" w:hanging="1440"/>
      </w:pPr>
      <w:r w:rsidRPr="00823814">
        <w:rPr>
          <w:rFonts w:ascii="宋体" w:eastAsia="宋体" w:hAnsi="宋体"/>
          <w:noProof/>
          <w:sz w:val="24"/>
          <w:szCs w:val="24"/>
        </w:rPr>
        <w:drawing>
          <wp:inline distT="0" distB="0" distL="0" distR="0" wp14:anchorId="6B1127A2" wp14:editId="6DD5FFD9">
            <wp:extent cx="2543175" cy="2562225"/>
            <wp:effectExtent l="0" t="0" r="9525" b="9525"/>
            <wp:docPr id="1332987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3175" cy="2562225"/>
                    </a:xfrm>
                    <a:prstGeom prst="rect">
                      <a:avLst/>
                    </a:prstGeom>
                    <a:noFill/>
                    <a:ln>
                      <a:noFill/>
                    </a:ln>
                  </pic:spPr>
                </pic:pic>
              </a:graphicData>
            </a:graphic>
          </wp:inline>
        </w:drawing>
      </w:r>
      <w:r w:rsidRPr="00823814">
        <w:rPr>
          <w:noProof/>
        </w:rPr>
        <w:drawing>
          <wp:inline distT="0" distB="0" distL="0" distR="0" wp14:anchorId="5E1D0A64" wp14:editId="4EC961FF">
            <wp:extent cx="2667000" cy="2562225"/>
            <wp:effectExtent l="0" t="0" r="0" b="9525"/>
            <wp:docPr id="609545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4199" r="1466" b="17438"/>
                    <a:stretch/>
                  </pic:blipFill>
                  <pic:spPr bwMode="auto">
                    <a:xfrm>
                      <a:off x="0" y="0"/>
                      <a:ext cx="2667000" cy="2562225"/>
                    </a:xfrm>
                    <a:prstGeom prst="rect">
                      <a:avLst/>
                    </a:prstGeom>
                    <a:noFill/>
                    <a:ln>
                      <a:noFill/>
                    </a:ln>
                    <a:extLst>
                      <a:ext uri="{53640926-AAD7-44D8-BBD7-CCE9431645EC}">
                        <a14:shadowObscured xmlns:a14="http://schemas.microsoft.com/office/drawing/2010/main"/>
                      </a:ext>
                    </a:extLst>
                  </pic:spPr>
                </pic:pic>
              </a:graphicData>
            </a:graphic>
          </wp:inline>
        </w:drawing>
      </w:r>
      <w:r>
        <w:t>图</w:t>
      </w:r>
      <w:r>
        <w:rPr>
          <w:rFonts w:hint="eastAsia"/>
        </w:rPr>
        <w:t>2</w:t>
      </w:r>
      <w:r>
        <w:t xml:space="preserve">.2 </w:t>
      </w:r>
      <w:r>
        <w:rPr>
          <w:rFonts w:hint="eastAsia"/>
        </w:rPr>
        <w:t>硅胶条</w:t>
      </w:r>
      <w:r>
        <w:rPr>
          <w:rFonts w:hint="eastAsia"/>
          <w:noProof/>
        </w:rPr>
        <w:t xml:space="preserve"> </w:t>
      </w:r>
      <w:r>
        <w:rPr>
          <w:noProof/>
        </w:rPr>
        <w:t xml:space="preserve">                       </w:t>
      </w:r>
      <w:r>
        <w:rPr>
          <w:rFonts w:hint="eastAsia"/>
        </w:rPr>
        <w:t>图2</w:t>
      </w:r>
      <w:r>
        <w:t xml:space="preserve">.3 </w:t>
      </w:r>
      <w:r>
        <w:rPr>
          <w:rFonts w:hint="eastAsia"/>
        </w:rPr>
        <w:t>聚四氟乙烯薄膜</w:t>
      </w:r>
    </w:p>
    <w:p w14:paraId="6C852CC0" w14:textId="5F953EA2" w:rsidR="00450022" w:rsidRDefault="00450022" w:rsidP="00450022">
      <w:pPr>
        <w:spacing w:line="276"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 xml:space="preserve">.2.2 </w:t>
      </w:r>
      <w:r>
        <w:rPr>
          <w:rFonts w:ascii="宋体" w:eastAsia="宋体" w:hAnsi="宋体" w:hint="eastAsia"/>
          <w:sz w:val="24"/>
          <w:szCs w:val="24"/>
        </w:rPr>
        <w:t>送丝机构预期更进</w:t>
      </w:r>
    </w:p>
    <w:p w14:paraId="57856525" w14:textId="34580F6C" w:rsidR="00150357" w:rsidRDefault="00450022" w:rsidP="00150357">
      <w:pPr>
        <w:spacing w:line="276" w:lineRule="auto"/>
        <w:ind w:firstLine="420"/>
        <w:rPr>
          <w:rFonts w:ascii="宋体" w:eastAsia="宋体" w:hAnsi="宋体"/>
          <w:sz w:val="24"/>
          <w:szCs w:val="24"/>
        </w:rPr>
      </w:pPr>
      <w:r>
        <w:rPr>
          <w:rFonts w:ascii="宋体" w:eastAsia="宋体" w:hAnsi="宋体" w:hint="eastAsia"/>
          <w:sz w:val="24"/>
          <w:szCs w:val="24"/>
        </w:rPr>
        <w:t>我们可以使用两套如第二版设计的送丝机构实现送丝功能，但是相较于传统的焊丝送丝机构，我们所设计的机构刚性较差且体积大。</w:t>
      </w:r>
      <w:r w:rsidR="00823814">
        <w:rPr>
          <w:rFonts w:ascii="宋体" w:eastAsia="宋体" w:hAnsi="宋体" w:hint="eastAsia"/>
          <w:sz w:val="24"/>
          <w:szCs w:val="24"/>
        </w:rPr>
        <w:t>因此我们参考了相关论文</w:t>
      </w:r>
      <w:r w:rsidR="00150357">
        <w:rPr>
          <w:rFonts w:ascii="宋体" w:eastAsia="宋体" w:hAnsi="宋体" w:hint="eastAsia"/>
          <w:sz w:val="24"/>
          <w:szCs w:val="24"/>
        </w:rPr>
        <w:t>所使用的实现方式以及传统焊丝送丝机构的设计。</w:t>
      </w:r>
      <w:r w:rsidR="00823814">
        <w:rPr>
          <w:rFonts w:ascii="宋体" w:eastAsia="宋体" w:hAnsi="宋体" w:hint="eastAsia"/>
          <w:sz w:val="24"/>
          <w:szCs w:val="24"/>
        </w:rPr>
        <w:t>之后可以在持续推进项目的过程中，</w:t>
      </w:r>
      <w:r w:rsidR="00150357">
        <w:rPr>
          <w:rFonts w:ascii="宋体" w:eastAsia="宋体" w:hAnsi="宋体" w:hint="eastAsia"/>
          <w:sz w:val="24"/>
          <w:szCs w:val="24"/>
        </w:rPr>
        <w:t>尝试参考传统焊丝送丝机构的设计，该设计由于不需要支撑底座或所需支撑底座较小，因而刚度会提升，同时防止轴由于应力疲劳断裂的情况。</w:t>
      </w:r>
    </w:p>
    <w:p w14:paraId="4D989B35" w14:textId="3ADBF27D" w:rsidR="00A46D04" w:rsidRDefault="00A46D04" w:rsidP="00150357">
      <w:pPr>
        <w:spacing w:line="276" w:lineRule="auto"/>
        <w:ind w:firstLine="420"/>
        <w:rPr>
          <w:rFonts w:ascii="宋体" w:eastAsia="宋体" w:hAnsi="宋体" w:hint="eastAsia"/>
          <w:sz w:val="24"/>
          <w:szCs w:val="24"/>
        </w:rPr>
      </w:pPr>
      <w:r>
        <w:rPr>
          <w:rFonts w:ascii="宋体" w:eastAsia="宋体" w:hAnsi="宋体" w:hint="eastAsia"/>
          <w:sz w:val="24"/>
          <w:szCs w:val="24"/>
        </w:rPr>
        <w:t>但是在这样的设计与我们目前所使用的设计主要的区别在于它是由电机直接驱动主动轮，取消了蜗轮蜗杆的传动，从而输出的力矩会远小于原先的力矩，但是我们认为该力矩也是足够可以驱动导丝导管的运动的。目前我们购买了一款</w:t>
      </w:r>
      <w:r>
        <w:rPr>
          <w:rFonts w:ascii="宋体" w:eastAsia="宋体" w:hAnsi="宋体" w:hint="eastAsia"/>
          <w:sz w:val="24"/>
          <w:szCs w:val="24"/>
        </w:rPr>
        <w:lastRenderedPageBreak/>
        <w:t>商用的焊丝送丝机构想进行尝试，若有效则可以</w:t>
      </w:r>
      <w:r w:rsidR="001F6512">
        <w:rPr>
          <w:rFonts w:ascii="宋体" w:eastAsia="宋体" w:hAnsi="宋体" w:hint="eastAsia"/>
          <w:sz w:val="24"/>
          <w:szCs w:val="24"/>
        </w:rPr>
        <w:t>尝试使用该设计。</w:t>
      </w:r>
    </w:p>
    <w:p w14:paraId="11E0AE4D" w14:textId="2DCE15ED" w:rsidR="00150357" w:rsidRPr="00D25DEA" w:rsidRDefault="00150357" w:rsidP="00150357">
      <w:pPr>
        <w:spacing w:line="276" w:lineRule="auto"/>
        <w:ind w:firstLine="420"/>
        <w:rPr>
          <w:rFonts w:ascii="宋体" w:eastAsia="宋体" w:hAnsi="宋体"/>
          <w:sz w:val="24"/>
          <w:szCs w:val="24"/>
        </w:rPr>
      </w:pPr>
      <w:r>
        <w:rPr>
          <w:rFonts w:ascii="宋体" w:eastAsia="宋体" w:hAnsi="宋体" w:hint="eastAsia"/>
          <w:sz w:val="24"/>
          <w:szCs w:val="24"/>
        </w:rPr>
        <w:t>在电机控制方面，我们想尝试通过</w:t>
      </w:r>
      <w:r>
        <w:rPr>
          <w:rFonts w:ascii="宋体" w:eastAsia="宋体" w:hAnsi="宋体"/>
          <w:sz w:val="24"/>
          <w:szCs w:val="24"/>
        </w:rPr>
        <w:t>P</w:t>
      </w:r>
      <w:r>
        <w:rPr>
          <w:rFonts w:ascii="宋体" w:eastAsia="宋体" w:hAnsi="宋体" w:hint="eastAsia"/>
          <w:sz w:val="24"/>
          <w:szCs w:val="24"/>
        </w:rPr>
        <w:t>ython控制电机的正反转以及转速的控制。目前想到的实现方式有两种，其一可能需要实现的是通过Python向Arduino通信，再通过Arduino进行控制</w:t>
      </w:r>
      <w:r w:rsidR="001F6512">
        <w:rPr>
          <w:rFonts w:ascii="宋体" w:eastAsia="宋体" w:hAnsi="宋体" w:hint="eastAsia"/>
          <w:sz w:val="24"/>
          <w:szCs w:val="24"/>
        </w:rPr>
        <w:t>。其二</w:t>
      </w:r>
      <w:r>
        <w:rPr>
          <w:rFonts w:ascii="宋体" w:eastAsia="宋体" w:hAnsi="宋体" w:hint="eastAsia"/>
          <w:sz w:val="24"/>
          <w:szCs w:val="24"/>
        </w:rPr>
        <w:t>是否可以直接使用Python进行控制，这需要进一步的研究</w:t>
      </w:r>
      <w:r w:rsidR="001F6512">
        <w:rPr>
          <w:rFonts w:ascii="宋体" w:eastAsia="宋体" w:hAnsi="宋体" w:hint="eastAsia"/>
          <w:sz w:val="24"/>
          <w:szCs w:val="24"/>
        </w:rPr>
        <w:t>，目前发现有一些开发板是支持python语言的，但相对而言其成本较高，认为第一种方式可能更为可行。但这需要进一步的调研。</w:t>
      </w:r>
    </w:p>
    <w:p w14:paraId="22275A2D" w14:textId="32E1FF6B" w:rsidR="00D25DEA" w:rsidRDefault="00D25DEA" w:rsidP="00BB4725">
      <w:pPr>
        <w:snapToGrid w:val="0"/>
        <w:spacing w:beforeLines="50" w:before="156" w:line="300" w:lineRule="auto"/>
        <w:jc w:val="left"/>
        <w:rPr>
          <w:rFonts w:ascii="Times New Roman" w:eastAsia="宋体" w:hAnsi="Times New Roman" w:cs="Times New Roman"/>
          <w:bCs/>
          <w:sz w:val="24"/>
          <w:szCs w:val="20"/>
        </w:rPr>
      </w:pPr>
      <w:r>
        <w:rPr>
          <w:rFonts w:ascii="Times New Roman" w:eastAsia="宋体" w:hAnsi="Times New Roman" w:cs="Times New Roman" w:hint="eastAsia"/>
          <w:bCs/>
          <w:sz w:val="24"/>
          <w:szCs w:val="20"/>
        </w:rPr>
        <w:t>2</w:t>
      </w:r>
      <w:r>
        <w:rPr>
          <w:rFonts w:ascii="Times New Roman" w:eastAsia="宋体" w:hAnsi="Times New Roman" w:cs="Times New Roman"/>
          <w:bCs/>
          <w:sz w:val="24"/>
          <w:szCs w:val="20"/>
        </w:rPr>
        <w:t>.3</w:t>
      </w:r>
      <w:r>
        <w:rPr>
          <w:rFonts w:ascii="Times New Roman" w:eastAsia="宋体" w:hAnsi="Times New Roman" w:cs="Times New Roman" w:hint="eastAsia"/>
          <w:bCs/>
          <w:sz w:val="24"/>
          <w:szCs w:val="20"/>
        </w:rPr>
        <w:t>实验验证</w:t>
      </w:r>
    </w:p>
    <w:p w14:paraId="3101DB15" w14:textId="2ADF7A24" w:rsidR="00AD5399" w:rsidRDefault="00AD5399" w:rsidP="00BB4725">
      <w:pPr>
        <w:snapToGrid w:val="0"/>
        <w:spacing w:beforeLines="50" w:before="156" w:line="300" w:lineRule="auto"/>
        <w:jc w:val="left"/>
        <w:rPr>
          <w:rFonts w:ascii="Times New Roman" w:eastAsia="宋体" w:hAnsi="Times New Roman" w:cs="Times New Roman"/>
          <w:bCs/>
          <w:sz w:val="24"/>
          <w:szCs w:val="20"/>
        </w:rPr>
      </w:pPr>
      <w:r>
        <w:rPr>
          <w:rFonts w:ascii="Times New Roman" w:eastAsia="宋体" w:hAnsi="Times New Roman" w:cs="Times New Roman" w:hint="eastAsia"/>
          <w:bCs/>
          <w:sz w:val="24"/>
          <w:szCs w:val="20"/>
        </w:rPr>
        <w:t>2</w:t>
      </w:r>
      <w:r>
        <w:rPr>
          <w:rFonts w:ascii="Times New Roman" w:eastAsia="宋体" w:hAnsi="Times New Roman" w:cs="Times New Roman"/>
          <w:bCs/>
          <w:sz w:val="24"/>
          <w:szCs w:val="20"/>
        </w:rPr>
        <w:t>.3.1</w:t>
      </w:r>
      <w:r>
        <w:rPr>
          <w:rFonts w:ascii="Times New Roman" w:eastAsia="宋体" w:hAnsi="Times New Roman" w:cs="Times New Roman" w:hint="eastAsia"/>
          <w:bCs/>
          <w:sz w:val="24"/>
          <w:szCs w:val="20"/>
        </w:rPr>
        <w:t>磁导丝转向能力验证</w:t>
      </w:r>
    </w:p>
    <w:p w14:paraId="404FA558" w14:textId="2242E86D" w:rsidR="00D25DEA" w:rsidRDefault="00D25DEA" w:rsidP="00D25DEA">
      <w:pPr>
        <w:spacing w:line="276" w:lineRule="auto"/>
        <w:ind w:firstLine="420"/>
        <w:rPr>
          <w:rFonts w:ascii="宋体" w:eastAsia="宋体" w:hAnsi="宋体"/>
          <w:sz w:val="24"/>
          <w:szCs w:val="24"/>
        </w:rPr>
      </w:pPr>
      <w:r w:rsidRPr="004B57A0">
        <w:rPr>
          <w:rFonts w:ascii="宋体" w:eastAsia="宋体" w:hAnsi="宋体" w:hint="eastAsia"/>
          <w:sz w:val="24"/>
          <w:szCs w:val="24"/>
        </w:rPr>
        <w:t>为了验证DIW</w:t>
      </w:r>
      <w:r w:rsidRPr="004B57A0">
        <w:rPr>
          <w:rFonts w:ascii="宋体" w:eastAsia="宋体" w:hAnsi="宋体"/>
          <w:sz w:val="24"/>
          <w:szCs w:val="24"/>
        </w:rPr>
        <w:t xml:space="preserve"> 3</w:t>
      </w:r>
      <w:r w:rsidRPr="004B57A0">
        <w:rPr>
          <w:rFonts w:ascii="宋体" w:eastAsia="宋体" w:hAnsi="宋体" w:hint="eastAsia"/>
          <w:sz w:val="24"/>
          <w:szCs w:val="24"/>
        </w:rPr>
        <w:t>D打印磁导丝在磁场下具有转向能力，我们做实验演示，它有选择性地通过一组松散放置的环</w:t>
      </w:r>
      <w:r w:rsidRPr="004B57A0">
        <w:rPr>
          <w:rFonts w:ascii="宋体" w:eastAsia="宋体" w:hAnsi="宋体"/>
          <w:sz w:val="24"/>
          <w:szCs w:val="24"/>
        </w:rPr>
        <w:t>，基于手动操纵单个磁铁实现的转向。</w:t>
      </w:r>
      <w:r w:rsidRPr="004B57A0">
        <w:rPr>
          <w:rFonts w:ascii="宋体" w:eastAsia="宋体" w:hAnsi="宋体" w:hint="eastAsia"/>
          <w:sz w:val="24"/>
          <w:szCs w:val="24"/>
        </w:rPr>
        <w:t>所使用的导丝是通过</w:t>
      </w:r>
      <w:r w:rsidRPr="004B57A0">
        <w:rPr>
          <w:rFonts w:ascii="宋体" w:eastAsia="宋体" w:hAnsi="宋体"/>
          <w:sz w:val="24"/>
          <w:szCs w:val="24"/>
        </w:rPr>
        <w:t>PDMS</w:t>
      </w:r>
      <w:r w:rsidRPr="004B57A0">
        <w:rPr>
          <w:rFonts w:ascii="宋体" w:eastAsia="宋体" w:hAnsi="宋体" w:hint="eastAsia"/>
          <w:sz w:val="24"/>
          <w:szCs w:val="24"/>
        </w:rPr>
        <w:t>和</w:t>
      </w:r>
      <w:r w:rsidRPr="004B57A0">
        <w:rPr>
          <w:rFonts w:ascii="宋体" w:eastAsia="宋体" w:hAnsi="宋体"/>
          <w:sz w:val="24"/>
          <w:szCs w:val="24"/>
        </w:rPr>
        <w:t>NdFeB复合油墨的注塑成型制造的，直径为</w:t>
      </w:r>
      <w:r w:rsidRPr="004B57A0">
        <w:rPr>
          <w:rFonts w:ascii="宋体" w:eastAsia="宋体" w:hAnsi="宋体" w:hint="eastAsia"/>
          <w:sz w:val="24"/>
          <w:szCs w:val="24"/>
        </w:rPr>
        <w:t>0</w:t>
      </w:r>
      <w:r w:rsidRPr="004B57A0">
        <w:rPr>
          <w:rFonts w:ascii="宋体" w:eastAsia="宋体" w:hAnsi="宋体"/>
          <w:sz w:val="24"/>
          <w:szCs w:val="24"/>
        </w:rPr>
        <w:t>.5mm</w:t>
      </w:r>
      <w:r>
        <w:rPr>
          <w:rFonts w:ascii="宋体" w:eastAsia="宋体" w:hAnsi="宋体" w:hint="eastAsia"/>
          <w:sz w:val="24"/>
          <w:szCs w:val="24"/>
        </w:rPr>
        <w:t>。</w:t>
      </w:r>
    </w:p>
    <w:p w14:paraId="4DB0B10A" w14:textId="7481FE23" w:rsidR="00AD5399" w:rsidRDefault="00AD5399" w:rsidP="00AD5399">
      <w:pPr>
        <w:spacing w:line="276" w:lineRule="auto"/>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.3.2</w:t>
      </w:r>
      <w:r>
        <w:rPr>
          <w:rFonts w:ascii="宋体" w:eastAsia="宋体" w:hAnsi="宋体" w:hint="eastAsia"/>
          <w:sz w:val="24"/>
          <w:szCs w:val="24"/>
        </w:rPr>
        <w:t>送丝机构驱动能力验证</w:t>
      </w:r>
    </w:p>
    <w:p w14:paraId="65A7E218" w14:textId="7F954F6F" w:rsidR="00450022" w:rsidRDefault="00AD5399" w:rsidP="00AD5399">
      <w:pPr>
        <w:spacing w:line="276"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为验证送丝机构的驱动能力，我们进行实验演示。</w:t>
      </w:r>
      <w:r w:rsidR="00450022">
        <w:rPr>
          <w:rFonts w:ascii="宋体" w:eastAsia="宋体" w:hAnsi="宋体" w:hint="eastAsia"/>
          <w:sz w:val="24"/>
          <w:szCs w:val="24"/>
        </w:rPr>
        <w:t>送丝机构分别需要驱动外部的导管以及套在导管内的导丝。其中导管所受外部阻力较小，因而更便于驱动，而导丝由于套在导管内部，因而会受到较大的导管所带来的阻力，更难被驱动。于是我们对导管以及导丝分别进行了验证。</w:t>
      </w:r>
    </w:p>
    <w:p w14:paraId="19C366BF" w14:textId="7729F66E" w:rsidR="00AD5399" w:rsidRDefault="00AD5399" w:rsidP="00450022">
      <w:pPr>
        <w:spacing w:line="276" w:lineRule="auto"/>
        <w:ind w:firstLine="420"/>
        <w:rPr>
          <w:rFonts w:ascii="宋体" w:eastAsia="宋体" w:hAnsi="宋体"/>
          <w:sz w:val="24"/>
          <w:szCs w:val="24"/>
        </w:rPr>
      </w:pPr>
      <w:r>
        <w:rPr>
          <w:rFonts w:ascii="宋体" w:eastAsia="宋体" w:hAnsi="宋体" w:hint="eastAsia"/>
          <w:sz w:val="24"/>
          <w:szCs w:val="24"/>
        </w:rPr>
        <w:t>对于第一版设计</w:t>
      </w:r>
      <w:r w:rsidR="00552868">
        <w:rPr>
          <w:rFonts w:ascii="宋体" w:eastAsia="宋体" w:hAnsi="宋体" w:hint="eastAsia"/>
          <w:sz w:val="24"/>
          <w:szCs w:val="24"/>
        </w:rPr>
        <w:t>，由于导管驱动所需驱动力较小，因而可以驱动导</w:t>
      </w:r>
      <w:r w:rsidR="00306845">
        <w:rPr>
          <w:rFonts w:ascii="宋体" w:eastAsia="宋体" w:hAnsi="宋体" w:hint="eastAsia"/>
          <w:sz w:val="24"/>
          <w:szCs w:val="24"/>
        </w:rPr>
        <w:t>管</w:t>
      </w:r>
      <w:r w:rsidR="00552868">
        <w:rPr>
          <w:rFonts w:ascii="宋体" w:eastAsia="宋体" w:hAnsi="宋体" w:hint="eastAsia"/>
          <w:sz w:val="24"/>
          <w:szCs w:val="24"/>
        </w:rPr>
        <w:t>。而更换</w:t>
      </w:r>
      <w:r w:rsidR="00306845">
        <w:rPr>
          <w:rFonts w:ascii="宋体" w:eastAsia="宋体" w:hAnsi="宋体" w:hint="eastAsia"/>
          <w:sz w:val="24"/>
          <w:szCs w:val="24"/>
        </w:rPr>
        <w:t>导丝</w:t>
      </w:r>
      <w:r w:rsidR="00552868">
        <w:rPr>
          <w:rFonts w:ascii="宋体" w:eastAsia="宋体" w:hAnsi="宋体" w:hint="eastAsia"/>
          <w:sz w:val="24"/>
          <w:szCs w:val="24"/>
        </w:rPr>
        <w:t>进行测试时，由于主动轮与预紧轮间距无法调整</w:t>
      </w:r>
      <w:r w:rsidR="00306845">
        <w:rPr>
          <w:rFonts w:ascii="宋体" w:eastAsia="宋体" w:hAnsi="宋体" w:hint="eastAsia"/>
          <w:sz w:val="24"/>
          <w:szCs w:val="24"/>
        </w:rPr>
        <w:t>至</w:t>
      </w:r>
      <w:r w:rsidR="00552868">
        <w:rPr>
          <w:rFonts w:ascii="宋体" w:eastAsia="宋体" w:hAnsi="宋体" w:hint="eastAsia"/>
          <w:sz w:val="24"/>
          <w:szCs w:val="24"/>
        </w:rPr>
        <w:t>合适</w:t>
      </w:r>
      <w:r w:rsidR="00306845">
        <w:rPr>
          <w:rFonts w:ascii="宋体" w:eastAsia="宋体" w:hAnsi="宋体" w:hint="eastAsia"/>
          <w:sz w:val="24"/>
          <w:szCs w:val="24"/>
        </w:rPr>
        <w:t>状态</w:t>
      </w:r>
      <w:r w:rsidR="00450022">
        <w:rPr>
          <w:rFonts w:ascii="宋体" w:eastAsia="宋体" w:hAnsi="宋体" w:hint="eastAsia"/>
          <w:sz w:val="24"/>
          <w:szCs w:val="24"/>
        </w:rPr>
        <w:t>，增加预紧力时主动轮会相对其支撑轴倾斜，导致蜗轮蜗杆配合出现问题。同时由于材料摩擦系数较小，无法驱动。</w:t>
      </w:r>
    </w:p>
    <w:p w14:paraId="135C3E23" w14:textId="768818B8" w:rsidR="00450022" w:rsidRDefault="00450022" w:rsidP="00450022">
      <w:pPr>
        <w:spacing w:line="276" w:lineRule="auto"/>
        <w:ind w:firstLine="420"/>
        <w:rPr>
          <w:rFonts w:ascii="宋体" w:eastAsia="宋体" w:hAnsi="宋体"/>
          <w:sz w:val="24"/>
          <w:szCs w:val="24"/>
        </w:rPr>
      </w:pPr>
      <w:r>
        <w:rPr>
          <w:rFonts w:ascii="宋体" w:eastAsia="宋体" w:hAnsi="宋体" w:hint="eastAsia"/>
          <w:sz w:val="24"/>
          <w:szCs w:val="24"/>
        </w:rPr>
        <w:t>根据2</w:t>
      </w:r>
      <w:r>
        <w:rPr>
          <w:rFonts w:ascii="宋体" w:eastAsia="宋体" w:hAnsi="宋体"/>
          <w:sz w:val="24"/>
          <w:szCs w:val="24"/>
        </w:rPr>
        <w:t>.2</w:t>
      </w:r>
      <w:r>
        <w:rPr>
          <w:rFonts w:ascii="宋体" w:eastAsia="宋体" w:hAnsi="宋体" w:hint="eastAsia"/>
          <w:sz w:val="24"/>
          <w:szCs w:val="24"/>
        </w:rPr>
        <w:t>所述，我们做出了一系列的改进并重新测试，</w:t>
      </w:r>
      <w:r w:rsidR="001F6512">
        <w:rPr>
          <w:rFonts w:ascii="宋体" w:eastAsia="宋体" w:hAnsi="宋体" w:hint="eastAsia"/>
          <w:sz w:val="24"/>
          <w:szCs w:val="24"/>
        </w:rPr>
        <w:t>第二版设计</w:t>
      </w:r>
      <w:r>
        <w:rPr>
          <w:rFonts w:ascii="宋体" w:eastAsia="宋体" w:hAnsi="宋体" w:hint="eastAsia"/>
          <w:sz w:val="24"/>
          <w:szCs w:val="24"/>
        </w:rPr>
        <w:t>可以</w:t>
      </w:r>
      <w:r w:rsidR="001F6512">
        <w:rPr>
          <w:rFonts w:ascii="宋体" w:eastAsia="宋体" w:hAnsi="宋体" w:hint="eastAsia"/>
          <w:sz w:val="24"/>
          <w:szCs w:val="24"/>
        </w:rPr>
        <w:t>成功</w:t>
      </w:r>
      <w:r>
        <w:rPr>
          <w:rFonts w:ascii="宋体" w:eastAsia="宋体" w:hAnsi="宋体" w:hint="eastAsia"/>
          <w:sz w:val="24"/>
          <w:szCs w:val="24"/>
        </w:rPr>
        <w:t>驱动导丝导管。</w:t>
      </w:r>
    </w:p>
    <w:p w14:paraId="27F165F7" w14:textId="579AE168" w:rsidR="00D25DEA" w:rsidRPr="00D25DEA" w:rsidRDefault="00D25DEA" w:rsidP="00D25DEA">
      <w:pPr>
        <w:spacing w:line="276" w:lineRule="auto"/>
        <w:rPr>
          <w:rFonts w:ascii="宋体" w:eastAsia="宋体" w:hAnsi="宋体"/>
          <w:sz w:val="24"/>
          <w:szCs w:val="24"/>
        </w:rPr>
      </w:pPr>
      <w:r w:rsidRPr="00D25DEA">
        <w:rPr>
          <w:rFonts w:ascii="宋体" w:eastAsia="宋体" w:hAnsi="宋体"/>
          <w:sz w:val="24"/>
          <w:szCs w:val="24"/>
        </w:rPr>
        <w:t>2.4</w:t>
      </w:r>
      <w:r w:rsidRPr="00D25DEA">
        <w:rPr>
          <w:rFonts w:ascii="宋体" w:eastAsia="宋体" w:hAnsi="宋体" w:hint="eastAsia"/>
          <w:sz w:val="24"/>
          <w:szCs w:val="24"/>
        </w:rPr>
        <w:t>初步血管实验</w:t>
      </w:r>
    </w:p>
    <w:p w14:paraId="72E178FD" w14:textId="469BD95E" w:rsidR="00D25DEA" w:rsidRDefault="00D25DEA" w:rsidP="00D25DEA">
      <w:pPr>
        <w:spacing w:line="276" w:lineRule="auto"/>
        <w:ind w:firstLine="420"/>
        <w:rPr>
          <w:rFonts w:ascii="宋体" w:eastAsia="宋体" w:hAnsi="宋体"/>
          <w:sz w:val="24"/>
          <w:szCs w:val="24"/>
        </w:rPr>
      </w:pPr>
      <w:r w:rsidRPr="004B57A0">
        <w:rPr>
          <w:rFonts w:ascii="宋体" w:eastAsia="宋体" w:hAnsi="宋体" w:hint="eastAsia"/>
          <w:sz w:val="24"/>
          <w:szCs w:val="24"/>
        </w:rPr>
        <w:t>利用之前展示的相同导丝材料</w:t>
      </w:r>
      <w:r w:rsidRPr="004B57A0">
        <w:rPr>
          <w:rFonts w:ascii="宋体" w:eastAsia="宋体" w:hAnsi="宋体"/>
          <w:sz w:val="24"/>
          <w:szCs w:val="24"/>
        </w:rPr>
        <w:t>，我们通过实验证明了铁磁性软连续体在血管中执行所需任务的能力</w:t>
      </w:r>
      <w:r w:rsidRPr="004B57A0">
        <w:rPr>
          <w:rFonts w:ascii="宋体" w:eastAsia="宋体" w:hAnsi="宋体" w:hint="eastAsia"/>
          <w:sz w:val="24"/>
          <w:szCs w:val="24"/>
        </w:rPr>
        <w:t>。通过使用硅油来模拟血管环境。提出的铁磁软连续体机器人在血管交叉口准确执行转向功能，同时完成所有要求的任务。但由于</w:t>
      </w:r>
      <w:r w:rsidR="00450022">
        <w:rPr>
          <w:rFonts w:ascii="宋体" w:eastAsia="宋体" w:hAnsi="宋体" w:hint="eastAsia"/>
          <w:sz w:val="24"/>
          <w:szCs w:val="24"/>
        </w:rPr>
        <w:t>实验时</w:t>
      </w:r>
      <w:r w:rsidRPr="004B57A0">
        <w:rPr>
          <w:rFonts w:ascii="宋体" w:eastAsia="宋体" w:hAnsi="宋体" w:hint="eastAsia"/>
          <w:sz w:val="24"/>
          <w:szCs w:val="24"/>
        </w:rPr>
        <w:t>缺少转送导丝机构，以及导丝表面没有做自润滑处理。因此导丝和血管壁具有较大摩擦力阻碍其运动。</w:t>
      </w:r>
      <w:r w:rsidR="001F6512">
        <w:rPr>
          <w:rFonts w:ascii="宋体" w:eastAsia="宋体" w:hAnsi="宋体" w:hint="eastAsia"/>
          <w:sz w:val="24"/>
          <w:szCs w:val="24"/>
        </w:rPr>
        <w:t>之后我们可以进一步更进，将制作的送丝机构用于驱动导丝导管，并且在导丝表面进行自润滑处理，验证其效果。</w:t>
      </w:r>
    </w:p>
    <w:p w14:paraId="54E1F197" w14:textId="77777777" w:rsidR="00306845" w:rsidRPr="00D831A5" w:rsidRDefault="00306845" w:rsidP="00D25DEA">
      <w:pPr>
        <w:spacing w:line="276" w:lineRule="auto"/>
        <w:ind w:firstLine="420"/>
        <w:rPr>
          <w:rFonts w:ascii="宋体" w:eastAsia="宋体" w:hAnsi="宋体"/>
          <w:sz w:val="24"/>
          <w:szCs w:val="24"/>
        </w:rPr>
      </w:pPr>
    </w:p>
    <w:p w14:paraId="798ABCD5" w14:textId="77777777" w:rsidR="00D25DEA" w:rsidRPr="00BB4725" w:rsidRDefault="00D25DEA" w:rsidP="00BB4725">
      <w:pPr>
        <w:snapToGrid w:val="0"/>
        <w:spacing w:beforeLines="50" w:before="156" w:line="300" w:lineRule="auto"/>
        <w:jc w:val="left"/>
        <w:rPr>
          <w:rFonts w:ascii="Times New Roman" w:eastAsia="宋体" w:hAnsi="Times New Roman" w:cs="Times New Roman"/>
          <w:b/>
          <w:sz w:val="28"/>
          <w:szCs w:val="28"/>
        </w:rPr>
      </w:pPr>
    </w:p>
    <w:p w14:paraId="5C331F0A" w14:textId="472ED0B3" w:rsidR="00DD0E89" w:rsidRPr="00BB4725" w:rsidRDefault="00926866" w:rsidP="00926866">
      <w:pPr>
        <w:numPr>
          <w:ilvl w:val="0"/>
          <w:numId w:val="1"/>
        </w:numPr>
        <w:spacing w:line="360" w:lineRule="auto"/>
        <w:jc w:val="left"/>
        <w:rPr>
          <w:rFonts w:ascii="Times New Roman" w:eastAsia="宋体" w:hAnsi="Times New Roman" w:cs="Times New Roman"/>
          <w:b/>
          <w:sz w:val="28"/>
          <w:szCs w:val="28"/>
        </w:rPr>
      </w:pPr>
      <w:r w:rsidRPr="00BB4725">
        <w:rPr>
          <w:rFonts w:ascii="Times New Roman" w:eastAsia="宋体" w:hAnsi="Times New Roman" w:cs="Times New Roman" w:hint="eastAsia"/>
          <w:b/>
          <w:sz w:val="28"/>
          <w:szCs w:val="28"/>
        </w:rPr>
        <w:t>代表性</w:t>
      </w:r>
      <w:r w:rsidR="003A2915" w:rsidRPr="00BB4725">
        <w:rPr>
          <w:rFonts w:ascii="Times New Roman" w:eastAsia="宋体" w:hAnsi="Times New Roman" w:cs="Times New Roman"/>
          <w:b/>
          <w:sz w:val="28"/>
          <w:szCs w:val="28"/>
        </w:rPr>
        <w:t>成果清单</w:t>
      </w:r>
      <w:r w:rsidR="00DB4FCB">
        <w:rPr>
          <w:rFonts w:ascii="Times New Roman" w:eastAsia="宋体" w:hAnsi="Times New Roman" w:cs="Times New Roman" w:hint="eastAsia"/>
          <w:b/>
          <w:sz w:val="28"/>
          <w:szCs w:val="28"/>
        </w:rPr>
        <w:t>/</w:t>
      </w:r>
      <w:r w:rsidR="003A2915" w:rsidRPr="00BB4725">
        <w:rPr>
          <w:rFonts w:ascii="Times New Roman" w:eastAsia="宋体" w:hAnsi="Times New Roman" w:cs="Times New Roman"/>
          <w:b/>
          <w:sz w:val="28"/>
          <w:szCs w:val="28"/>
        </w:rPr>
        <w:t xml:space="preserve">List of </w:t>
      </w:r>
      <w:r w:rsidRPr="00BB4725">
        <w:rPr>
          <w:rFonts w:ascii="Times New Roman" w:eastAsia="宋体" w:hAnsi="Times New Roman" w:cs="Times New Roman"/>
          <w:b/>
          <w:sz w:val="28"/>
          <w:szCs w:val="28"/>
        </w:rPr>
        <w:t xml:space="preserve">Representative </w:t>
      </w:r>
      <w:r w:rsidR="003A2915" w:rsidRPr="00BB4725">
        <w:rPr>
          <w:rFonts w:ascii="Times New Roman" w:eastAsia="宋体" w:hAnsi="Times New Roman" w:cs="Times New Roman"/>
          <w:b/>
          <w:sz w:val="28"/>
          <w:szCs w:val="28"/>
        </w:rPr>
        <w:t>Achievements</w:t>
      </w:r>
    </w:p>
    <w:p w14:paraId="63E3CBC4" w14:textId="701AF736" w:rsidR="00FE53F0" w:rsidRDefault="003A2915" w:rsidP="00BB4725">
      <w:pPr>
        <w:snapToGrid w:val="0"/>
        <w:spacing w:beforeLines="50" w:before="156" w:line="300" w:lineRule="auto"/>
        <w:jc w:val="left"/>
        <w:rPr>
          <w:rFonts w:ascii="Times New Roman" w:eastAsia="宋体" w:hAnsi="Times New Roman" w:cs="Times New Roman"/>
          <w:bCs/>
          <w:sz w:val="24"/>
          <w:szCs w:val="20"/>
        </w:rPr>
      </w:pPr>
      <w:r w:rsidRPr="00BB4725">
        <w:rPr>
          <w:rFonts w:ascii="Times New Roman" w:eastAsia="宋体" w:hAnsi="Times New Roman" w:cs="Times New Roman"/>
          <w:bCs/>
          <w:sz w:val="24"/>
          <w:szCs w:val="20"/>
        </w:rPr>
        <w:t>请列出</w:t>
      </w:r>
      <w:r w:rsidRPr="00BB4725">
        <w:rPr>
          <w:rFonts w:ascii="Times New Roman" w:eastAsia="宋体" w:hAnsi="Times New Roman" w:cs="Times New Roman" w:hint="eastAsia"/>
          <w:bCs/>
          <w:sz w:val="24"/>
          <w:szCs w:val="20"/>
        </w:rPr>
        <w:t>理论计算、仿真模拟、设备制作、实验数据、</w:t>
      </w:r>
      <w:r w:rsidR="00926866" w:rsidRPr="00BB4725">
        <w:rPr>
          <w:rFonts w:ascii="Times New Roman" w:eastAsia="宋体" w:hAnsi="Times New Roman" w:cs="Times New Roman" w:hint="eastAsia"/>
          <w:bCs/>
          <w:sz w:val="24"/>
          <w:szCs w:val="20"/>
        </w:rPr>
        <w:t>调研结果、</w:t>
      </w:r>
      <w:r w:rsidRPr="00BB4725">
        <w:rPr>
          <w:rFonts w:ascii="Times New Roman" w:eastAsia="宋体" w:hAnsi="Times New Roman" w:cs="Times New Roman"/>
          <w:bCs/>
          <w:sz w:val="24"/>
          <w:szCs w:val="20"/>
        </w:rPr>
        <w:t>学术论文、授权专利等成果清单。作者、标题、</w:t>
      </w:r>
      <w:r w:rsidRPr="00BB4725">
        <w:rPr>
          <w:rFonts w:ascii="Times New Roman" w:eastAsia="宋体" w:hAnsi="Times New Roman" w:cs="Times New Roman" w:hint="eastAsia"/>
          <w:bCs/>
          <w:sz w:val="24"/>
          <w:szCs w:val="20"/>
        </w:rPr>
        <w:t>完成时间</w:t>
      </w:r>
      <w:r w:rsidRPr="00BB4725">
        <w:rPr>
          <w:rFonts w:ascii="Times New Roman" w:eastAsia="宋体" w:hAnsi="Times New Roman" w:cs="Times New Roman"/>
          <w:bCs/>
          <w:sz w:val="24"/>
          <w:szCs w:val="20"/>
        </w:rPr>
        <w:t>等信息请填写完整。</w:t>
      </w:r>
      <w:r w:rsidRPr="00BB4725">
        <w:rPr>
          <w:rFonts w:ascii="Times New Roman" w:eastAsia="宋体" w:hAnsi="Times New Roman" w:cs="Times New Roman"/>
          <w:bCs/>
          <w:sz w:val="24"/>
          <w:szCs w:val="20"/>
        </w:rPr>
        <w:t xml:space="preserve">Please provide a list of </w:t>
      </w:r>
      <w:r w:rsidRPr="00BB4725">
        <w:rPr>
          <w:rFonts w:ascii="Times New Roman" w:eastAsia="宋体" w:hAnsi="Times New Roman" w:cs="Times New Roman" w:hint="eastAsia"/>
          <w:bCs/>
          <w:sz w:val="24"/>
          <w:szCs w:val="20"/>
        </w:rPr>
        <w:t>achievements</w:t>
      </w:r>
      <w:r w:rsidRPr="00BB4725">
        <w:rPr>
          <w:rFonts w:ascii="Times New Roman" w:eastAsia="宋体" w:hAnsi="Times New Roman" w:cs="Times New Roman"/>
          <w:bCs/>
          <w:sz w:val="24"/>
          <w:szCs w:val="20"/>
        </w:rPr>
        <w:t xml:space="preserve"> (formulas, simulations, devices, data</w:t>
      </w: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bCs/>
          <w:sz w:val="24"/>
          <w:szCs w:val="20"/>
        </w:rPr>
        <w:t xml:space="preserve"> </w:t>
      </w:r>
      <w:r w:rsidR="00926866" w:rsidRPr="00BB4725">
        <w:rPr>
          <w:rFonts w:ascii="Times New Roman" w:eastAsia="宋体" w:hAnsi="Times New Roman" w:cs="Times New Roman" w:hint="eastAsia"/>
          <w:bCs/>
          <w:sz w:val="24"/>
          <w:szCs w:val="20"/>
        </w:rPr>
        <w:t>s</w:t>
      </w:r>
      <w:r w:rsidR="00926866" w:rsidRPr="00BB4725">
        <w:rPr>
          <w:rFonts w:ascii="Times New Roman" w:eastAsia="宋体" w:hAnsi="Times New Roman" w:cs="Times New Roman"/>
          <w:bCs/>
          <w:sz w:val="24"/>
          <w:szCs w:val="20"/>
        </w:rPr>
        <w:t xml:space="preserve">urvey results, </w:t>
      </w:r>
      <w:r w:rsidRPr="00BB4725">
        <w:rPr>
          <w:rFonts w:ascii="Times New Roman" w:eastAsia="宋体" w:hAnsi="Times New Roman" w:cs="Times New Roman"/>
          <w:bCs/>
          <w:sz w:val="24"/>
          <w:szCs w:val="20"/>
        </w:rPr>
        <w:t xml:space="preserve">papers, patents, etc.) since your thesis proposal. Information on </w:t>
      </w:r>
      <w:r w:rsidR="007212AB" w:rsidRPr="00BB4725">
        <w:rPr>
          <w:rFonts w:ascii="Times New Roman" w:eastAsia="宋体" w:hAnsi="Times New Roman" w:cs="Times New Roman"/>
          <w:bCs/>
          <w:sz w:val="24"/>
          <w:szCs w:val="20"/>
        </w:rPr>
        <w:t xml:space="preserve">the </w:t>
      </w:r>
      <w:r w:rsidRPr="00BB4725">
        <w:rPr>
          <w:rFonts w:ascii="Times New Roman" w:eastAsia="宋体" w:hAnsi="Times New Roman" w:cs="Times New Roman"/>
          <w:bCs/>
          <w:sz w:val="24"/>
          <w:szCs w:val="20"/>
        </w:rPr>
        <w:t>author list, title</w:t>
      </w:r>
      <w:r w:rsidR="007212AB" w:rsidRPr="00BB4725">
        <w:rPr>
          <w:rFonts w:ascii="Times New Roman" w:eastAsia="宋体" w:hAnsi="Times New Roman" w:cs="Times New Roman"/>
          <w:bCs/>
          <w:sz w:val="24"/>
          <w:szCs w:val="20"/>
        </w:rPr>
        <w:t>,</w:t>
      </w:r>
      <w:r w:rsidRPr="00BB4725">
        <w:rPr>
          <w:rFonts w:ascii="Times New Roman" w:eastAsia="宋体" w:hAnsi="Times New Roman" w:cs="Times New Roman"/>
          <w:bCs/>
          <w:sz w:val="24"/>
          <w:szCs w:val="20"/>
        </w:rPr>
        <w:t xml:space="preserve"> and time </w:t>
      </w:r>
      <w:r w:rsidRPr="00BB4725">
        <w:rPr>
          <w:rFonts w:ascii="Times New Roman" w:eastAsia="宋体" w:hAnsi="Times New Roman" w:cs="Times New Roman"/>
          <w:bCs/>
          <w:sz w:val="24"/>
          <w:szCs w:val="20"/>
        </w:rPr>
        <w:lastRenderedPageBreak/>
        <w:t>shall be complete.</w:t>
      </w:r>
    </w:p>
    <w:p w14:paraId="62A7A58C" w14:textId="1E9F7473" w:rsidR="00A55D1D" w:rsidRDefault="00A55D1D" w:rsidP="00BB4725">
      <w:pPr>
        <w:snapToGrid w:val="0"/>
        <w:spacing w:beforeLines="50" w:before="156" w:line="300" w:lineRule="auto"/>
        <w:jc w:val="left"/>
        <w:rPr>
          <w:rFonts w:ascii="Times New Roman" w:eastAsia="宋体" w:hAnsi="Times New Roman" w:cs="Times New Roman"/>
          <w:bCs/>
          <w:sz w:val="24"/>
          <w:szCs w:val="20"/>
        </w:rPr>
      </w:pPr>
      <w:r>
        <w:rPr>
          <w:rFonts w:ascii="Times New Roman" w:eastAsia="宋体" w:hAnsi="Times New Roman" w:cs="Times New Roman" w:hint="eastAsia"/>
          <w:bCs/>
          <w:sz w:val="24"/>
          <w:szCs w:val="20"/>
        </w:rPr>
        <w:t>如图所示：</w:t>
      </w:r>
    </w:p>
    <w:p w14:paraId="5E74CAC0" w14:textId="191F545C" w:rsidR="00A55D1D" w:rsidRDefault="00A55D1D" w:rsidP="00A55D1D">
      <w:pPr>
        <w:keepNext/>
        <w:snapToGrid w:val="0"/>
        <w:spacing w:beforeLines="50" w:before="156" w:line="300" w:lineRule="auto"/>
        <w:jc w:val="left"/>
      </w:pPr>
      <w:r>
        <w:rPr>
          <w:noProof/>
        </w:rPr>
        <w:drawing>
          <wp:inline distT="0" distB="0" distL="0" distR="0" wp14:anchorId="1991CB7C" wp14:editId="699BF896">
            <wp:extent cx="2619375" cy="2400300"/>
            <wp:effectExtent l="0" t="0" r="9525" b="0"/>
            <wp:docPr id="502756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56355" name=""/>
                    <pic:cNvPicPr/>
                  </pic:nvPicPr>
                  <pic:blipFill>
                    <a:blip r:embed="rId12"/>
                    <a:stretch>
                      <a:fillRect/>
                    </a:stretch>
                  </pic:blipFill>
                  <pic:spPr>
                    <a:xfrm>
                      <a:off x="0" y="0"/>
                      <a:ext cx="2620133" cy="2400995"/>
                    </a:xfrm>
                    <a:prstGeom prst="rect">
                      <a:avLst/>
                    </a:prstGeom>
                  </pic:spPr>
                </pic:pic>
              </a:graphicData>
            </a:graphic>
          </wp:inline>
        </w:drawing>
      </w:r>
      <w:r w:rsidRPr="00A55D1D">
        <w:rPr>
          <w:rFonts w:ascii="Times New Roman" w:eastAsia="宋体" w:hAnsi="Times New Roman" w:cs="Times New Roman"/>
          <w:bCs/>
          <w:sz w:val="24"/>
          <w:szCs w:val="20"/>
        </w:rPr>
        <w:drawing>
          <wp:inline distT="0" distB="0" distL="0" distR="0" wp14:anchorId="120A33DD" wp14:editId="2C7463DA">
            <wp:extent cx="2619375" cy="2390775"/>
            <wp:effectExtent l="0" t="0" r="9525" b="9525"/>
            <wp:docPr id="5" name="图片 4">
              <a:extLst xmlns:a="http://schemas.openxmlformats.org/drawingml/2006/main">
                <a:ext uri="{FF2B5EF4-FFF2-40B4-BE49-F238E27FC236}">
                  <a16:creationId xmlns:a16="http://schemas.microsoft.com/office/drawing/2014/main" id="{2E0A46C9-CDC1-D071-8374-381AA0C80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E0A46C9-CDC1-D071-8374-381AA0C80050}"/>
                        </a:ext>
                      </a:extLst>
                    </pic:cNvPr>
                    <pic:cNvPicPr>
                      <a:picLocks noChangeAspect="1"/>
                    </pic:cNvPicPr>
                  </pic:nvPicPr>
                  <pic:blipFill rotWithShape="1">
                    <a:blip r:embed="rId13"/>
                    <a:srcRect l="185" t="32778" r="-185" b="208"/>
                    <a:stretch/>
                  </pic:blipFill>
                  <pic:spPr bwMode="auto">
                    <a:xfrm>
                      <a:off x="0" y="0"/>
                      <a:ext cx="2619375" cy="239077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p>
    <w:p w14:paraId="32B4C38A" w14:textId="4366778F" w:rsidR="00A55D1D" w:rsidRPr="00A55D1D" w:rsidRDefault="00A55D1D" w:rsidP="00A55D1D">
      <w:pPr>
        <w:pStyle w:val="a9"/>
        <w:ind w:firstLineChars="500" w:firstLine="1000"/>
        <w:jc w:val="left"/>
        <w:rPr>
          <w:rFonts w:hint="eastAsia"/>
        </w:rPr>
      </w:pPr>
      <w:r>
        <w:rPr>
          <w:rFonts w:hint="eastAsia"/>
        </w:rPr>
        <w:t>图</w:t>
      </w:r>
      <w:r>
        <w:rPr>
          <w:rFonts w:hint="eastAsia"/>
        </w:rPr>
        <w:t>3</w:t>
      </w:r>
      <w:r>
        <w:t>.</w:t>
      </w:r>
      <w:r>
        <w:rPr>
          <w:rFonts w:hint="eastAsia"/>
        </w:rPr>
        <w:t>2</w:t>
      </w:r>
      <w:r>
        <w:t xml:space="preserve"> </w:t>
      </w:r>
      <w:r>
        <w:rPr>
          <w:rFonts w:hint="eastAsia"/>
        </w:rPr>
        <w:t>第一版送丝机构</w:t>
      </w:r>
      <w:r>
        <w:rPr>
          <w:rFonts w:hint="eastAsia"/>
        </w:rPr>
        <w:t xml:space="preserve"> </w:t>
      </w:r>
      <w:r>
        <w:t xml:space="preserve">                      </w:t>
      </w:r>
      <w:r>
        <w:rPr>
          <w:rFonts w:hint="eastAsia"/>
        </w:rPr>
        <w:t>图</w:t>
      </w:r>
      <w:r>
        <w:rPr>
          <w:rFonts w:hint="eastAsia"/>
        </w:rPr>
        <w:t>3</w:t>
      </w:r>
      <w:r>
        <w:t xml:space="preserve">.1 </w:t>
      </w:r>
      <w:r>
        <w:rPr>
          <w:rFonts w:hint="eastAsia"/>
        </w:rPr>
        <w:t>第二版送丝机构</w:t>
      </w:r>
    </w:p>
    <w:p w14:paraId="6E707462" w14:textId="492D2B86" w:rsidR="00A55D1D" w:rsidRDefault="00A55D1D" w:rsidP="00A55D1D">
      <w:pPr>
        <w:keepNext/>
        <w:snapToGrid w:val="0"/>
        <w:spacing w:beforeLines="50" w:before="156" w:line="300" w:lineRule="auto"/>
        <w:jc w:val="left"/>
      </w:pPr>
      <w:r w:rsidRPr="00A55D1D">
        <w:rPr>
          <w:rFonts w:ascii="Times New Roman" w:eastAsia="宋体" w:hAnsi="Times New Roman" w:cs="Times New Roman"/>
          <w:bCs/>
          <w:sz w:val="24"/>
          <w:szCs w:val="20"/>
        </w:rPr>
        <w:drawing>
          <wp:inline distT="0" distB="0" distL="0" distR="0" wp14:anchorId="41862C0F" wp14:editId="3307EBE0">
            <wp:extent cx="2524125" cy="1647825"/>
            <wp:effectExtent l="0" t="0" r="9525" b="9525"/>
            <wp:docPr id="626661796" name="图片 626661796">
              <a:extLst xmlns:a="http://schemas.openxmlformats.org/drawingml/2006/main">
                <a:ext uri="{FF2B5EF4-FFF2-40B4-BE49-F238E27FC236}">
                  <a16:creationId xmlns:a16="http://schemas.microsoft.com/office/drawing/2014/main" id="{F4B1C3BF-BAD2-3CBC-4E73-2220A5657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4B1C3BF-BAD2-3CBC-4E73-2220A56573E2}"/>
                        </a:ext>
                      </a:extLst>
                    </pic:cNvPr>
                    <pic:cNvPicPr>
                      <a:picLocks noChangeAspect="1"/>
                    </pic:cNvPicPr>
                  </pic:nvPicPr>
                  <pic:blipFill>
                    <a:blip r:embed="rId14"/>
                    <a:stretch>
                      <a:fillRect/>
                    </a:stretch>
                  </pic:blipFill>
                  <pic:spPr>
                    <a:xfrm>
                      <a:off x="0" y="0"/>
                      <a:ext cx="2524125" cy="1647825"/>
                    </a:xfrm>
                    <a:prstGeom prst="rect">
                      <a:avLst/>
                    </a:prstGeom>
                  </pic:spPr>
                </pic:pic>
              </a:graphicData>
            </a:graphic>
          </wp:inline>
        </w:drawing>
      </w:r>
      <w:r w:rsidRPr="00A55D1D">
        <w:drawing>
          <wp:inline distT="0" distB="0" distL="0" distR="0" wp14:anchorId="64EB966F" wp14:editId="2D9686B0">
            <wp:extent cx="2533650" cy="1676400"/>
            <wp:effectExtent l="0" t="0" r="0" b="0"/>
            <wp:docPr id="1409259372" name="图片 1409259372">
              <a:extLst xmlns:a="http://schemas.openxmlformats.org/drawingml/2006/main">
                <a:ext uri="{FF2B5EF4-FFF2-40B4-BE49-F238E27FC236}">
                  <a16:creationId xmlns:a16="http://schemas.microsoft.com/office/drawing/2014/main" id="{FDD3B58A-93FE-2B81-0FE0-1802E0864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FDD3B58A-93FE-2B81-0FE0-1802E08648F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952" cy="1676600"/>
                    </a:xfrm>
                    <a:prstGeom prst="rect">
                      <a:avLst/>
                    </a:prstGeom>
                  </pic:spPr>
                </pic:pic>
              </a:graphicData>
            </a:graphic>
          </wp:inline>
        </w:drawing>
      </w:r>
    </w:p>
    <w:p w14:paraId="457F6562" w14:textId="7CC241E2" w:rsidR="00BB4725" w:rsidRPr="00BB4725" w:rsidRDefault="00A55D1D" w:rsidP="00A55D1D">
      <w:pPr>
        <w:pStyle w:val="a9"/>
        <w:ind w:firstLineChars="300" w:firstLine="600"/>
        <w:jc w:val="left"/>
        <w:rPr>
          <w:rFonts w:ascii="Times New Roman" w:eastAsia="宋体" w:hAnsi="Times New Roman"/>
        </w:rPr>
      </w:pPr>
      <w:r>
        <w:rPr>
          <w:rFonts w:hint="eastAsia"/>
        </w:rPr>
        <w:t>图</w:t>
      </w:r>
      <w:r>
        <w:rPr>
          <w:rFonts w:hint="eastAsia"/>
        </w:rPr>
        <w:t>3</w:t>
      </w:r>
      <w:r>
        <w:t xml:space="preserve">.3 </w:t>
      </w:r>
      <w:r>
        <w:rPr>
          <w:rFonts w:hint="eastAsia"/>
        </w:rPr>
        <w:t>送丝机构三维图</w:t>
      </w:r>
      <w:r>
        <w:rPr>
          <w:rFonts w:hint="eastAsia"/>
        </w:rPr>
        <w:t xml:space="preserve"> </w:t>
      </w:r>
      <w:r>
        <w:t xml:space="preserve">                         </w:t>
      </w:r>
      <w:r>
        <w:rPr>
          <w:rFonts w:hint="eastAsia"/>
        </w:rPr>
        <w:t>图</w:t>
      </w:r>
      <w:r>
        <w:rPr>
          <w:rFonts w:hint="eastAsia"/>
        </w:rPr>
        <w:t>3</w:t>
      </w:r>
      <w:r>
        <w:t xml:space="preserve">.4 </w:t>
      </w:r>
      <w:r>
        <w:rPr>
          <w:rFonts w:hint="eastAsia"/>
        </w:rPr>
        <w:t>实验过程图</w:t>
      </w:r>
      <w:r>
        <w:t xml:space="preserve">           </w:t>
      </w:r>
    </w:p>
    <w:p w14:paraId="5CDEF41F" w14:textId="124FDDA6" w:rsidR="001E0A6D" w:rsidRPr="001E0A6D" w:rsidRDefault="00926866" w:rsidP="001E0A6D">
      <w:pPr>
        <w:numPr>
          <w:ilvl w:val="0"/>
          <w:numId w:val="1"/>
        </w:numPr>
        <w:spacing w:line="360" w:lineRule="auto"/>
        <w:jc w:val="left"/>
        <w:rPr>
          <w:rFonts w:ascii="Times New Roman" w:eastAsia="宋体" w:hAnsi="Times New Roman" w:cs="Times New Roman" w:hint="eastAsia"/>
          <w:b/>
          <w:sz w:val="28"/>
          <w:szCs w:val="28"/>
        </w:rPr>
      </w:pPr>
      <w:r w:rsidRPr="00BB4725">
        <w:rPr>
          <w:rFonts w:ascii="Times New Roman" w:eastAsia="宋体" w:hAnsi="Times New Roman" w:cs="Times New Roman" w:hint="eastAsia"/>
          <w:b/>
          <w:sz w:val="28"/>
          <w:szCs w:val="28"/>
        </w:rPr>
        <w:t>总结</w:t>
      </w:r>
      <w:r w:rsidR="00DB4FCB">
        <w:rPr>
          <w:rFonts w:ascii="Times New Roman" w:eastAsia="宋体" w:hAnsi="Times New Roman" w:cs="Times New Roman" w:hint="eastAsia"/>
          <w:b/>
          <w:sz w:val="28"/>
          <w:szCs w:val="28"/>
        </w:rPr>
        <w:t>/</w:t>
      </w:r>
      <w:r w:rsidRPr="00BB4725">
        <w:rPr>
          <w:rFonts w:ascii="Times New Roman" w:eastAsia="宋体" w:hAnsi="Times New Roman" w:cs="Times New Roman"/>
          <w:b/>
          <w:sz w:val="28"/>
          <w:szCs w:val="28"/>
        </w:rPr>
        <w:t>Summary</w:t>
      </w:r>
      <w:r w:rsidR="00A55D1D">
        <w:rPr>
          <w:rFonts w:ascii="Times New Roman" w:eastAsia="宋体" w:hAnsi="Times New Roman" w:cs="Times New Roman"/>
          <w:b/>
          <w:sz w:val="28"/>
          <w:szCs w:val="28"/>
        </w:rPr>
        <w:t xml:space="preserve"> </w:t>
      </w:r>
    </w:p>
    <w:p w14:paraId="5581710F" w14:textId="285BE0B0" w:rsidR="008A6710" w:rsidRDefault="001E0A6D" w:rsidP="008A6710">
      <w:pPr>
        <w:snapToGrid w:val="0"/>
        <w:spacing w:beforeLines="50" w:before="156" w:line="300" w:lineRule="auto"/>
        <w:ind w:left="510"/>
        <w:rPr>
          <w:rFonts w:ascii="Times New Roman" w:eastAsia="宋体" w:hAnsi="Times New Roman" w:hint="eastAsia"/>
          <w:bCs/>
        </w:rPr>
      </w:pPr>
      <w:r>
        <w:rPr>
          <w:rFonts w:ascii="Times New Roman" w:eastAsia="宋体" w:hAnsi="Times New Roman" w:hint="eastAsia"/>
          <w:bCs/>
        </w:rPr>
        <w:t>本次科研项目是我之前从未接触过的，通过本次项目，</w:t>
      </w:r>
      <w:r w:rsidR="00A55D1D">
        <w:rPr>
          <w:rFonts w:ascii="Times New Roman" w:eastAsia="宋体" w:hAnsi="Times New Roman" w:hint="eastAsia"/>
          <w:bCs/>
        </w:rPr>
        <w:t>我对于软体机器人</w:t>
      </w:r>
      <w:r>
        <w:rPr>
          <w:rFonts w:ascii="Times New Roman" w:eastAsia="宋体" w:hAnsi="Times New Roman" w:hint="eastAsia"/>
          <w:bCs/>
        </w:rPr>
        <w:t>及其磁</w:t>
      </w:r>
    </w:p>
    <w:p w14:paraId="11654F6C" w14:textId="189CE171" w:rsidR="001E0A6D" w:rsidRDefault="001E0A6D" w:rsidP="001E0A6D">
      <w:pPr>
        <w:snapToGrid w:val="0"/>
        <w:spacing w:beforeLines="50" w:before="156" w:line="300" w:lineRule="auto"/>
        <w:rPr>
          <w:rFonts w:ascii="Times New Roman" w:eastAsia="宋体" w:hAnsi="Times New Roman"/>
          <w:bCs/>
        </w:rPr>
      </w:pPr>
      <w:r>
        <w:rPr>
          <w:rFonts w:ascii="Times New Roman" w:eastAsia="宋体" w:hAnsi="Times New Roman" w:hint="eastAsia"/>
          <w:bCs/>
        </w:rPr>
        <w:t>驱动方式有了一定的认识。</w:t>
      </w:r>
    </w:p>
    <w:p w14:paraId="7947E032" w14:textId="2474AD1D" w:rsidR="001E0A6D" w:rsidRDefault="001E0A6D" w:rsidP="001E0A6D">
      <w:pPr>
        <w:snapToGrid w:val="0"/>
        <w:spacing w:beforeLines="50" w:before="156" w:line="300" w:lineRule="auto"/>
        <w:rPr>
          <w:rFonts w:ascii="Times New Roman" w:eastAsia="宋体" w:hAnsi="Times New Roman"/>
          <w:bCs/>
        </w:rPr>
      </w:pPr>
      <w:r>
        <w:rPr>
          <w:rFonts w:ascii="Times New Roman" w:eastAsia="宋体" w:hAnsi="Times New Roman"/>
          <w:bCs/>
        </w:rPr>
        <w:tab/>
      </w:r>
      <w:r>
        <w:rPr>
          <w:rFonts w:ascii="Times New Roman" w:eastAsia="宋体" w:hAnsi="Times New Roman" w:hint="eastAsia"/>
          <w:bCs/>
        </w:rPr>
        <w:t>在项目初期，老师和师兄带我入门，介绍了磁驱动机器人的原理及其应用场景</w:t>
      </w:r>
      <w:r w:rsidR="001F6512">
        <w:rPr>
          <w:rFonts w:ascii="Times New Roman" w:eastAsia="宋体" w:hAnsi="Times New Roman" w:hint="eastAsia"/>
          <w:bCs/>
        </w:rPr>
        <w:t>和</w:t>
      </w:r>
      <w:r>
        <w:rPr>
          <w:rFonts w:ascii="Times New Roman" w:eastAsia="宋体" w:hAnsi="Times New Roman" w:hint="eastAsia"/>
          <w:bCs/>
        </w:rPr>
        <w:t>进行科研项目的流程。让我对之后的项目有了一个整体的认识。</w:t>
      </w:r>
    </w:p>
    <w:p w14:paraId="70D7F088" w14:textId="52EA706C" w:rsidR="00DB0745" w:rsidRDefault="001E0A6D" w:rsidP="001E0A6D">
      <w:pPr>
        <w:snapToGrid w:val="0"/>
        <w:spacing w:beforeLines="50" w:before="156" w:line="300" w:lineRule="auto"/>
        <w:rPr>
          <w:rFonts w:ascii="Times New Roman" w:eastAsia="宋体" w:hAnsi="Times New Roman"/>
          <w:bCs/>
        </w:rPr>
      </w:pPr>
      <w:r>
        <w:rPr>
          <w:rFonts w:ascii="Times New Roman" w:eastAsia="宋体" w:hAnsi="Times New Roman"/>
          <w:bCs/>
        </w:rPr>
        <w:tab/>
      </w:r>
      <w:r>
        <w:rPr>
          <w:rFonts w:ascii="Times New Roman" w:eastAsia="宋体" w:hAnsi="Times New Roman" w:hint="eastAsia"/>
          <w:bCs/>
        </w:rPr>
        <w:t>之后</w:t>
      </w:r>
      <w:r w:rsidR="008A6710">
        <w:rPr>
          <w:rFonts w:ascii="Times New Roman" w:eastAsia="宋体" w:hAnsi="Times New Roman" w:hint="eastAsia"/>
          <w:bCs/>
        </w:rPr>
        <w:t>我与刘虹妤同学看了老师与师兄提供的文章，并进行讨论，对于之后的计划进行了安排。从样机验证到第一版正式设计到更进，每一次的讨论都会带来新的灵感与进步。</w:t>
      </w:r>
      <w:r w:rsidR="00DB0745">
        <w:rPr>
          <w:rFonts w:ascii="Times New Roman" w:eastAsia="宋体" w:hAnsi="Times New Roman" w:hint="eastAsia"/>
          <w:bCs/>
        </w:rPr>
        <w:t>从</w:t>
      </w:r>
      <w:r w:rsidR="001F6512">
        <w:rPr>
          <w:rFonts w:ascii="Times New Roman" w:eastAsia="宋体" w:hAnsi="Times New Roman" w:hint="eastAsia"/>
          <w:bCs/>
        </w:rPr>
        <w:t>较为熟悉的</w:t>
      </w:r>
      <w:r w:rsidR="00DB0745">
        <w:rPr>
          <w:rFonts w:ascii="Times New Roman" w:eastAsia="宋体" w:hAnsi="Times New Roman" w:hint="eastAsia"/>
          <w:bCs/>
        </w:rPr>
        <w:t>硬件建模，组装到</w:t>
      </w:r>
      <w:r w:rsidR="001F6512">
        <w:rPr>
          <w:rFonts w:ascii="Times New Roman" w:eastAsia="宋体" w:hAnsi="Times New Roman" w:hint="eastAsia"/>
          <w:bCs/>
        </w:rPr>
        <w:t>并不熟悉的</w:t>
      </w:r>
      <w:r w:rsidR="00DB0745">
        <w:rPr>
          <w:rFonts w:ascii="Times New Roman" w:eastAsia="宋体" w:hAnsi="Times New Roman" w:hint="eastAsia"/>
          <w:bCs/>
        </w:rPr>
        <w:t>电机控制，最后成品的效果会是如何，对当时的我们都还是未知数。</w:t>
      </w:r>
    </w:p>
    <w:p w14:paraId="0AABAB13" w14:textId="0611EAAE" w:rsidR="00DB0745" w:rsidRPr="00BB4725" w:rsidRDefault="00DB0745" w:rsidP="001E0A6D">
      <w:pPr>
        <w:snapToGrid w:val="0"/>
        <w:spacing w:beforeLines="50" w:before="156" w:line="300" w:lineRule="auto"/>
        <w:rPr>
          <w:rFonts w:ascii="Times New Roman" w:eastAsia="宋体" w:hAnsi="Times New Roman" w:hint="eastAsia"/>
          <w:bCs/>
        </w:rPr>
      </w:pPr>
      <w:r>
        <w:rPr>
          <w:rFonts w:ascii="Times New Roman" w:eastAsia="宋体" w:hAnsi="Times New Roman"/>
          <w:bCs/>
        </w:rPr>
        <w:tab/>
      </w:r>
      <w:r>
        <w:rPr>
          <w:rFonts w:ascii="Times New Roman" w:eastAsia="宋体" w:hAnsi="Times New Roman" w:hint="eastAsia"/>
          <w:bCs/>
        </w:rPr>
        <w:t>本次项目暂且告一段落，但是还有许多地方之后想要精进与尝试，也衷心感谢王老师，王师兄，馨蕾学姐以及朱师兄的帮助，以及</w:t>
      </w:r>
      <w:r>
        <w:rPr>
          <w:rFonts w:ascii="Times New Roman" w:eastAsia="宋体" w:hAnsi="Times New Roman" w:hint="eastAsia"/>
          <w:bCs/>
        </w:rPr>
        <w:t>刘虹妤</w:t>
      </w:r>
      <w:r>
        <w:rPr>
          <w:rFonts w:ascii="Times New Roman" w:eastAsia="宋体" w:hAnsi="Times New Roman" w:hint="eastAsia"/>
          <w:bCs/>
        </w:rPr>
        <w:t>共同的努力。</w:t>
      </w:r>
    </w:p>
    <w:p w14:paraId="2BB26837" w14:textId="77777777" w:rsidR="001E0A6D" w:rsidRDefault="001E0A6D" w:rsidP="00BB4725">
      <w:pPr>
        <w:snapToGrid w:val="0"/>
        <w:spacing w:before="120" w:line="300" w:lineRule="auto"/>
        <w:rPr>
          <w:rFonts w:ascii="Times New Roman" w:eastAsia="宋体" w:hAnsi="Times New Roman" w:cs="Times New Roman"/>
          <w:bCs/>
          <w:sz w:val="24"/>
          <w:szCs w:val="20"/>
        </w:rPr>
      </w:pPr>
    </w:p>
    <w:p w14:paraId="350D07DA" w14:textId="0792F44A" w:rsidR="00FE53F0" w:rsidRPr="00BB4725" w:rsidRDefault="00FE53F0" w:rsidP="00BB4725">
      <w:pPr>
        <w:snapToGrid w:val="0"/>
        <w:spacing w:before="120" w:line="300" w:lineRule="auto"/>
        <w:rPr>
          <w:rFonts w:ascii="Times New Roman" w:eastAsia="宋体" w:hAnsi="Times New Roman" w:cs="Times New Roman"/>
          <w:bCs/>
          <w:sz w:val="24"/>
          <w:szCs w:val="20"/>
        </w:rPr>
      </w:pPr>
      <w:r w:rsidRPr="00BB4725">
        <w:rPr>
          <w:rFonts w:ascii="Times New Roman" w:eastAsia="宋体" w:hAnsi="Times New Roman" w:cs="Times New Roman" w:hint="eastAsia"/>
          <w:bCs/>
          <w:sz w:val="24"/>
          <w:szCs w:val="20"/>
        </w:rPr>
        <w:lastRenderedPageBreak/>
        <w:t>本人</w:t>
      </w:r>
      <w:r w:rsidRPr="00BB4725">
        <w:rPr>
          <w:rFonts w:ascii="Times New Roman" w:eastAsia="宋体" w:hAnsi="Times New Roman" w:cs="Times New Roman"/>
          <w:bCs/>
          <w:sz w:val="24"/>
          <w:szCs w:val="20"/>
        </w:rPr>
        <w:t>承诺：</w:t>
      </w:r>
      <w:r w:rsidR="0046271D" w:rsidRPr="00BB4725">
        <w:rPr>
          <w:rFonts w:ascii="Times New Roman" w:eastAsia="宋体" w:hAnsi="Times New Roman" w:cs="Times New Roman" w:hint="eastAsia"/>
          <w:bCs/>
          <w:sz w:val="24"/>
          <w:szCs w:val="20"/>
        </w:rPr>
        <w:t>结题</w:t>
      </w:r>
      <w:r w:rsidRPr="00BB4725">
        <w:rPr>
          <w:rFonts w:ascii="Times New Roman" w:eastAsia="宋体" w:hAnsi="Times New Roman" w:cs="Times New Roman" w:hint="eastAsia"/>
          <w:bCs/>
          <w:sz w:val="24"/>
          <w:szCs w:val="20"/>
        </w:rPr>
        <w:t>报告中</w:t>
      </w:r>
      <w:r w:rsidRPr="00BB4725">
        <w:rPr>
          <w:rFonts w:ascii="Times New Roman" w:eastAsia="宋体" w:hAnsi="Times New Roman" w:cs="Times New Roman"/>
          <w:bCs/>
          <w:sz w:val="24"/>
          <w:szCs w:val="20"/>
        </w:rPr>
        <w:t>的内容</w:t>
      </w:r>
      <w:r w:rsidRPr="00BB4725">
        <w:rPr>
          <w:rFonts w:ascii="Times New Roman" w:eastAsia="宋体" w:hAnsi="Times New Roman" w:cs="Times New Roman" w:hint="eastAsia"/>
          <w:bCs/>
          <w:sz w:val="24"/>
          <w:szCs w:val="20"/>
        </w:rPr>
        <w:t>真实无误</w:t>
      </w:r>
      <w:r w:rsidRPr="00BB4725">
        <w:rPr>
          <w:rFonts w:ascii="Times New Roman" w:eastAsia="宋体" w:hAnsi="Times New Roman" w:cs="Times New Roman"/>
          <w:bCs/>
          <w:sz w:val="24"/>
          <w:szCs w:val="20"/>
        </w:rPr>
        <w:t>，若有不</w:t>
      </w:r>
      <w:r w:rsidRPr="00BB4725">
        <w:rPr>
          <w:rFonts w:ascii="Times New Roman" w:eastAsia="宋体" w:hAnsi="Times New Roman" w:cs="Times New Roman" w:hint="eastAsia"/>
          <w:bCs/>
          <w:sz w:val="24"/>
          <w:szCs w:val="20"/>
        </w:rPr>
        <w:t>实</w:t>
      </w:r>
      <w:r w:rsidRPr="00BB4725">
        <w:rPr>
          <w:rFonts w:ascii="Times New Roman" w:eastAsia="宋体" w:hAnsi="Times New Roman" w:cs="Times New Roman"/>
          <w:bCs/>
          <w:sz w:val="24"/>
          <w:szCs w:val="20"/>
        </w:rPr>
        <w:t>，愿承担相应的责任和后果。</w:t>
      </w:r>
      <w:bookmarkStart w:id="0" w:name="OLE_LINK22"/>
      <w:bookmarkStart w:id="1" w:name="OLE_LINK23"/>
      <w:r w:rsidRPr="00BB4725">
        <w:rPr>
          <w:rFonts w:ascii="Times New Roman" w:eastAsia="宋体" w:hAnsi="Times New Roman" w:cs="Times New Roman"/>
          <w:bCs/>
          <w:sz w:val="24"/>
          <w:szCs w:val="20"/>
        </w:rPr>
        <w:t xml:space="preserve">I </w:t>
      </w:r>
      <w:r w:rsidRPr="00BB4725">
        <w:rPr>
          <w:rFonts w:ascii="Times New Roman" w:eastAsia="宋体" w:hAnsi="Times New Roman" w:cs="Times New Roman" w:hint="eastAsia"/>
          <w:bCs/>
          <w:sz w:val="24"/>
          <w:szCs w:val="20"/>
        </w:rPr>
        <w:t xml:space="preserve">hereby </w:t>
      </w:r>
      <w:r w:rsidRPr="00BB4725">
        <w:rPr>
          <w:rFonts w:ascii="Times New Roman" w:eastAsia="宋体" w:hAnsi="Times New Roman" w:cs="Times New Roman"/>
          <w:bCs/>
          <w:sz w:val="24"/>
          <w:szCs w:val="20"/>
        </w:rPr>
        <w:t>declare and confirm that the details provided in this Form are valid and accurate.</w:t>
      </w:r>
      <w:bookmarkEnd w:id="0"/>
      <w:bookmarkEnd w:id="1"/>
      <w:r w:rsidRPr="00BB4725">
        <w:rPr>
          <w:rFonts w:ascii="Times New Roman" w:eastAsia="宋体" w:hAnsi="Times New Roman" w:cs="Times New Roman"/>
          <w:bCs/>
          <w:sz w:val="24"/>
          <w:szCs w:val="20"/>
        </w:rPr>
        <w:t xml:space="preserve"> </w:t>
      </w:r>
      <w:bookmarkStart w:id="2" w:name="OLE_LINK18"/>
      <w:bookmarkStart w:id="3" w:name="OLE_LINK19"/>
      <w:bookmarkStart w:id="4" w:name="OLE_LINK20"/>
      <w:bookmarkStart w:id="5" w:name="OLE_LINK21"/>
      <w:r w:rsidRPr="00BB4725">
        <w:rPr>
          <w:rFonts w:ascii="Times New Roman" w:eastAsia="宋体" w:hAnsi="Times New Roman" w:cs="Times New Roman"/>
          <w:bCs/>
          <w:sz w:val="24"/>
          <w:szCs w:val="20"/>
        </w:rPr>
        <w:t xml:space="preserve">If anything untruthful </w:t>
      </w:r>
      <w:r w:rsidR="0045115C" w:rsidRPr="00BB4725">
        <w:rPr>
          <w:rFonts w:ascii="Times New Roman" w:eastAsia="宋体" w:hAnsi="Times New Roman" w:cs="Times New Roman"/>
          <w:bCs/>
          <w:sz w:val="24"/>
          <w:szCs w:val="20"/>
        </w:rPr>
        <w:t xml:space="preserve">is </w:t>
      </w:r>
      <w:r w:rsidRPr="00BB4725">
        <w:rPr>
          <w:rFonts w:ascii="Times New Roman" w:eastAsia="宋体" w:hAnsi="Times New Roman" w:cs="Times New Roman"/>
          <w:bCs/>
          <w:sz w:val="24"/>
          <w:szCs w:val="20"/>
        </w:rPr>
        <w:t xml:space="preserve">found, I will </w:t>
      </w:r>
      <w:r w:rsidRPr="00BB4725">
        <w:rPr>
          <w:rFonts w:ascii="Times New Roman" w:eastAsia="宋体" w:hAnsi="Times New Roman" w:cs="Times New Roman" w:hint="eastAsia"/>
          <w:bCs/>
          <w:sz w:val="24"/>
          <w:szCs w:val="20"/>
        </w:rPr>
        <w:t>bear</w:t>
      </w:r>
      <w:r w:rsidRPr="00BB4725">
        <w:rPr>
          <w:rFonts w:ascii="Times New Roman" w:eastAsia="宋体" w:hAnsi="Times New Roman" w:cs="Times New Roman"/>
          <w:bCs/>
          <w:sz w:val="24"/>
          <w:szCs w:val="20"/>
        </w:rPr>
        <w:t xml:space="preserve"> </w:t>
      </w:r>
      <w:r w:rsidRPr="00BB4725">
        <w:rPr>
          <w:rFonts w:ascii="Times New Roman" w:eastAsia="宋体" w:hAnsi="Times New Roman" w:cs="Times New Roman" w:hint="eastAsia"/>
          <w:bCs/>
          <w:sz w:val="24"/>
          <w:szCs w:val="20"/>
        </w:rPr>
        <w:t xml:space="preserve">the </w:t>
      </w:r>
      <w:r w:rsidRPr="00BB4725">
        <w:rPr>
          <w:rFonts w:ascii="Times New Roman" w:eastAsia="宋体" w:hAnsi="Times New Roman" w:cs="Times New Roman"/>
          <w:bCs/>
          <w:sz w:val="24"/>
          <w:szCs w:val="20"/>
        </w:rPr>
        <w:t xml:space="preserve">corresponding </w:t>
      </w:r>
      <w:r w:rsidRPr="00BB4725">
        <w:rPr>
          <w:rFonts w:ascii="Times New Roman" w:eastAsia="宋体" w:hAnsi="Times New Roman" w:cs="Times New Roman" w:hint="eastAsia"/>
          <w:bCs/>
          <w:sz w:val="24"/>
          <w:szCs w:val="20"/>
        </w:rPr>
        <w:t>liabilities</w:t>
      </w:r>
      <w:r w:rsidRPr="00BB4725">
        <w:rPr>
          <w:rFonts w:ascii="Times New Roman" w:eastAsia="宋体" w:hAnsi="Times New Roman" w:cs="Times New Roman"/>
          <w:bCs/>
          <w:sz w:val="24"/>
          <w:szCs w:val="20"/>
        </w:rPr>
        <w:t xml:space="preserve"> and consequences</w:t>
      </w:r>
      <w:bookmarkEnd w:id="2"/>
      <w:bookmarkEnd w:id="3"/>
      <w:r w:rsidRPr="00BB4725">
        <w:rPr>
          <w:rFonts w:ascii="Times New Roman" w:eastAsia="宋体" w:hAnsi="Times New Roman" w:cs="Times New Roman"/>
          <w:bCs/>
          <w:sz w:val="24"/>
          <w:szCs w:val="20"/>
        </w:rPr>
        <w:t>.</w:t>
      </w:r>
      <w:bookmarkEnd w:id="4"/>
      <w:bookmarkEnd w:id="5"/>
    </w:p>
    <w:p w14:paraId="4FF31461" w14:textId="77777777" w:rsidR="00FE53F0" w:rsidRPr="00BB4725" w:rsidRDefault="00FE53F0" w:rsidP="00FE53F0">
      <w:pPr>
        <w:snapToGrid w:val="0"/>
        <w:spacing w:before="120"/>
        <w:rPr>
          <w:rFonts w:ascii="Times New Roman" w:eastAsia="宋体" w:hAnsi="Times New Roman" w:cs="Times New Roman"/>
          <w:bCs/>
          <w:sz w:val="24"/>
          <w:szCs w:val="20"/>
        </w:rPr>
      </w:pPr>
    </w:p>
    <w:p w14:paraId="3B61B371" w14:textId="4F2BE807" w:rsidR="00FE53F0" w:rsidRPr="00BB4725" w:rsidRDefault="00FE53F0" w:rsidP="00FE53F0">
      <w:pPr>
        <w:snapToGrid w:val="0"/>
        <w:spacing w:before="120"/>
        <w:rPr>
          <w:rFonts w:ascii="Times New Roman" w:eastAsia="宋体" w:hAnsi="Times New Roman" w:cs="Times New Roman"/>
          <w:bCs/>
          <w:sz w:val="24"/>
          <w:szCs w:val="20"/>
        </w:rPr>
      </w:pPr>
      <w:r w:rsidRPr="00BB4725">
        <w:rPr>
          <w:rFonts w:ascii="Times New Roman" w:eastAsia="宋体" w:hAnsi="Times New Roman" w:cs="Times New Roman"/>
          <w:bCs/>
          <w:sz w:val="24"/>
          <w:szCs w:val="20"/>
        </w:rPr>
        <w:t>学生签字</w:t>
      </w:r>
      <w:r w:rsidRPr="00BB4725">
        <w:rPr>
          <w:rFonts w:ascii="Times New Roman" w:eastAsia="宋体" w:hAnsi="Times New Roman" w:cs="Times New Roman"/>
          <w:bCs/>
          <w:sz w:val="24"/>
          <w:szCs w:val="20"/>
        </w:rPr>
        <w:t>/Signature of Student</w:t>
      </w:r>
      <w:r w:rsidRPr="00BB4725">
        <w:rPr>
          <w:rFonts w:ascii="Times New Roman" w:eastAsia="宋体" w:hAnsi="Times New Roman" w:cs="Times New Roman"/>
          <w:bCs/>
          <w:sz w:val="24"/>
          <w:szCs w:val="20"/>
        </w:rPr>
        <w:t>：</w:t>
      </w:r>
      <w:r w:rsidR="00DB0745" w:rsidRPr="00DB0745">
        <w:rPr>
          <w:rFonts w:ascii="Times New Roman" w:eastAsia="宋体" w:hAnsi="Times New Roman" w:cs="Times New Roman"/>
          <w:bCs/>
          <w:noProof/>
          <w:sz w:val="24"/>
          <w:szCs w:val="20"/>
        </w:rPr>
        <w:drawing>
          <wp:inline distT="0" distB="0" distL="0" distR="0" wp14:anchorId="28FFF78E" wp14:editId="365F90EB">
            <wp:extent cx="1190625" cy="457200"/>
            <wp:effectExtent l="0" t="0" r="9525" b="0"/>
            <wp:docPr id="1092126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0625" cy="457200"/>
                    </a:xfrm>
                    <a:prstGeom prst="rect">
                      <a:avLst/>
                    </a:prstGeom>
                    <a:noFill/>
                    <a:ln>
                      <a:noFill/>
                    </a:ln>
                  </pic:spPr>
                </pic:pic>
              </a:graphicData>
            </a:graphic>
          </wp:inline>
        </w:drawing>
      </w:r>
      <w:r w:rsidRPr="00BB4725">
        <w:rPr>
          <w:rFonts w:ascii="Times New Roman" w:eastAsia="宋体" w:hAnsi="Times New Roman" w:cs="Times New Roman"/>
          <w:bCs/>
          <w:sz w:val="24"/>
          <w:szCs w:val="20"/>
        </w:rPr>
        <w:t xml:space="preserve">        </w:t>
      </w:r>
      <w:r w:rsidRPr="00BB4725">
        <w:rPr>
          <w:rFonts w:ascii="Times New Roman" w:eastAsia="宋体" w:hAnsi="Times New Roman" w:cs="Times New Roman"/>
          <w:bCs/>
          <w:sz w:val="24"/>
          <w:szCs w:val="20"/>
        </w:rPr>
        <w:t>日期</w:t>
      </w:r>
      <w:r w:rsidRPr="00BB4725">
        <w:rPr>
          <w:rFonts w:ascii="Times New Roman" w:eastAsia="宋体" w:hAnsi="Times New Roman" w:cs="Times New Roman"/>
          <w:bCs/>
          <w:sz w:val="24"/>
          <w:szCs w:val="20"/>
        </w:rPr>
        <w:t>/Date</w:t>
      </w:r>
      <w:r w:rsidRPr="00BB4725">
        <w:rPr>
          <w:rFonts w:ascii="Times New Roman" w:eastAsia="宋体" w:hAnsi="Times New Roman" w:cs="Times New Roman"/>
          <w:bCs/>
          <w:sz w:val="24"/>
          <w:szCs w:val="20"/>
        </w:rPr>
        <w:t>：</w:t>
      </w:r>
      <w:r w:rsidRPr="00BB4725">
        <w:rPr>
          <w:rFonts w:ascii="Times New Roman" w:eastAsia="宋体" w:hAnsi="Times New Roman" w:cs="Times New Roman" w:hint="eastAsia"/>
          <w:bCs/>
          <w:sz w:val="24"/>
          <w:szCs w:val="20"/>
        </w:rPr>
        <w:t xml:space="preserve"> </w:t>
      </w:r>
      <w:r w:rsidR="00A55D1D">
        <w:rPr>
          <w:rFonts w:ascii="Times New Roman" w:eastAsia="宋体" w:hAnsi="Times New Roman" w:cs="Times New Roman"/>
          <w:bCs/>
          <w:sz w:val="24"/>
          <w:szCs w:val="20"/>
        </w:rPr>
        <w:t>2023/9/15</w:t>
      </w:r>
    </w:p>
    <w:p w14:paraId="7CC49720" w14:textId="1CE6A64F" w:rsidR="000B13EB" w:rsidRPr="00BB4725" w:rsidRDefault="000B13EB">
      <w:pPr>
        <w:widowControl/>
        <w:jc w:val="left"/>
        <w:rPr>
          <w:rFonts w:ascii="Times New Roman" w:eastAsia="宋体" w:hAnsi="Times New Roman" w:cs="Times New Roman"/>
          <w:b/>
          <w:sz w:val="24"/>
          <w:szCs w:val="20"/>
        </w:rPr>
      </w:pPr>
      <w:r w:rsidRPr="00BB4725">
        <w:rPr>
          <w:rFonts w:ascii="Times New Roman" w:eastAsia="宋体" w:hAnsi="Times New Roman" w:cs="Times New Roman"/>
          <w:b/>
          <w:sz w:val="24"/>
          <w:szCs w:val="20"/>
        </w:rPr>
        <w:br w:type="page"/>
      </w:r>
    </w:p>
    <w:p w14:paraId="0F48D073" w14:textId="7BA27CEF" w:rsidR="00FE53F0" w:rsidRDefault="00672D1E" w:rsidP="00BB4725">
      <w:pPr>
        <w:snapToGrid w:val="0"/>
        <w:spacing w:afterLines="100" w:after="312"/>
        <w:rPr>
          <w:rFonts w:ascii="Times New Roman" w:eastAsia="宋体" w:hAnsi="Times New Roman" w:cs="Times New Roman"/>
          <w:color w:val="FFFFFF"/>
          <w:sz w:val="24"/>
          <w:szCs w:val="20"/>
        </w:rPr>
      </w:pPr>
      <w:r w:rsidRPr="00BB4725">
        <w:rPr>
          <w:rFonts w:ascii="Times New Roman" w:eastAsia="宋体" w:hAnsi="Times New Roman" w:cs="Times New Roman"/>
          <w:b/>
          <w:sz w:val="28"/>
          <w:szCs w:val="28"/>
        </w:rPr>
        <w:lastRenderedPageBreak/>
        <w:t>评审</w:t>
      </w:r>
      <w:r w:rsidR="002B7FAE">
        <w:rPr>
          <w:rFonts w:ascii="Times New Roman" w:eastAsia="宋体" w:hAnsi="Times New Roman" w:cs="Times New Roman" w:hint="eastAsia"/>
          <w:b/>
          <w:sz w:val="28"/>
          <w:szCs w:val="28"/>
        </w:rPr>
        <w:t>意见</w:t>
      </w:r>
      <w:r w:rsidR="002B7FAE">
        <w:rPr>
          <w:rFonts w:ascii="Times New Roman" w:eastAsia="宋体" w:hAnsi="Times New Roman" w:cs="Times New Roman" w:hint="eastAsia"/>
          <w:b/>
          <w:sz w:val="28"/>
          <w:szCs w:val="28"/>
        </w:rPr>
        <w:t>/</w:t>
      </w:r>
      <w:r w:rsidR="002B7FAE">
        <w:rPr>
          <w:rFonts w:ascii="Times New Roman" w:eastAsia="宋体" w:hAnsi="Times New Roman" w:cs="Times New Roman"/>
          <w:b/>
          <w:sz w:val="28"/>
          <w:szCs w:val="28"/>
        </w:rPr>
        <w:t>C</w:t>
      </w:r>
      <w:r w:rsidR="002B7FAE">
        <w:rPr>
          <w:rFonts w:ascii="Times New Roman" w:eastAsia="宋体" w:hAnsi="Times New Roman" w:cs="Times New Roman" w:hint="eastAsia"/>
          <w:b/>
          <w:sz w:val="28"/>
          <w:szCs w:val="28"/>
        </w:rPr>
        <w:t>omments</w:t>
      </w:r>
    </w:p>
    <w:tbl>
      <w:tblPr>
        <w:tblStyle w:val="a8"/>
        <w:tblW w:w="0" w:type="auto"/>
        <w:tblLook w:val="04A0" w:firstRow="1" w:lastRow="0" w:firstColumn="1" w:lastColumn="0" w:noHBand="0" w:noVBand="1"/>
      </w:tblPr>
      <w:tblGrid>
        <w:gridCol w:w="8296"/>
      </w:tblGrid>
      <w:tr w:rsidR="00BB4725" w:rsidRPr="00BB4725" w14:paraId="15016DE9" w14:textId="77777777" w:rsidTr="00BB4725">
        <w:tc>
          <w:tcPr>
            <w:tcW w:w="8296" w:type="dxa"/>
          </w:tcPr>
          <w:p w14:paraId="00B65A13" w14:textId="2D0EA3B0" w:rsidR="00BB4725" w:rsidRPr="00DB4FCB" w:rsidRDefault="00BB4725" w:rsidP="00BB4725">
            <w:pPr>
              <w:snapToGrid w:val="0"/>
              <w:spacing w:beforeLines="100" w:before="312"/>
              <w:rPr>
                <w:rFonts w:ascii="Times New Roman" w:eastAsia="宋体" w:hAnsi="Times New Roman" w:cs="Times New Roman"/>
                <w:b/>
                <w:sz w:val="24"/>
                <w:szCs w:val="24"/>
              </w:rPr>
            </w:pPr>
            <w:bookmarkStart w:id="6" w:name="_Hlk54856741"/>
            <w:r w:rsidRPr="00DB4FCB">
              <w:rPr>
                <w:rFonts w:ascii="Times New Roman" w:eastAsia="宋体" w:hAnsi="Times New Roman" w:cs="Times New Roman" w:hint="eastAsia"/>
                <w:b/>
                <w:sz w:val="24"/>
                <w:szCs w:val="24"/>
              </w:rPr>
              <w:t>导师意见</w:t>
            </w:r>
            <w:r w:rsidR="00DB4FCB">
              <w:rPr>
                <w:rFonts w:ascii="Times New Roman" w:eastAsia="宋体" w:hAnsi="Times New Roman" w:cs="Times New Roman" w:hint="eastAsia"/>
                <w:b/>
                <w:sz w:val="24"/>
                <w:szCs w:val="24"/>
              </w:rPr>
              <w:t>/</w:t>
            </w:r>
            <w:r w:rsidRPr="00DB4FCB">
              <w:rPr>
                <w:rFonts w:ascii="Times New Roman" w:eastAsia="宋体" w:hAnsi="Times New Roman" w:cs="Times New Roman"/>
                <w:b/>
                <w:sz w:val="24"/>
                <w:szCs w:val="20"/>
              </w:rPr>
              <w:t>Comments of Supervisor</w:t>
            </w:r>
          </w:p>
          <w:p w14:paraId="6EAA335C" w14:textId="77777777" w:rsidR="00BB4725" w:rsidRPr="00BB4725" w:rsidRDefault="00BB4725" w:rsidP="00BB4725">
            <w:pPr>
              <w:tabs>
                <w:tab w:val="left" w:pos="1729"/>
                <w:tab w:val="left" w:pos="4564"/>
              </w:tabs>
              <w:spacing w:before="60" w:after="120"/>
              <w:ind w:leftChars="200" w:left="420" w:firstLineChars="200" w:firstLine="480"/>
              <w:rPr>
                <w:rFonts w:ascii="Times New Roman" w:eastAsia="宋体" w:hAnsi="Times New Roman" w:cs="Times New Roman"/>
                <w:bCs/>
                <w:sz w:val="24"/>
                <w:szCs w:val="24"/>
              </w:rPr>
            </w:pPr>
          </w:p>
          <w:p w14:paraId="128153ED" w14:textId="77777777" w:rsidR="00BB4725" w:rsidRPr="00BB4725" w:rsidRDefault="00BB4725" w:rsidP="00BB4725">
            <w:pPr>
              <w:tabs>
                <w:tab w:val="left" w:pos="1729"/>
                <w:tab w:val="left" w:pos="4564"/>
              </w:tabs>
              <w:spacing w:before="60" w:after="120"/>
              <w:ind w:leftChars="200" w:left="420" w:firstLineChars="200" w:firstLine="480"/>
              <w:rPr>
                <w:rFonts w:ascii="Times New Roman" w:eastAsia="宋体" w:hAnsi="Times New Roman" w:cs="Times New Roman"/>
                <w:bCs/>
                <w:sz w:val="24"/>
                <w:szCs w:val="24"/>
              </w:rPr>
            </w:pPr>
          </w:p>
          <w:p w14:paraId="5D44FA60" w14:textId="77777777" w:rsidR="00BB4725" w:rsidRPr="00BB4725" w:rsidRDefault="00BB4725" w:rsidP="00BB4725">
            <w:pPr>
              <w:tabs>
                <w:tab w:val="left" w:pos="1729"/>
                <w:tab w:val="left" w:pos="4564"/>
              </w:tabs>
              <w:spacing w:before="60" w:after="120"/>
              <w:ind w:leftChars="200" w:left="420" w:firstLineChars="200" w:firstLine="480"/>
              <w:rPr>
                <w:rFonts w:ascii="Times New Roman" w:eastAsia="宋体" w:hAnsi="Times New Roman" w:cs="Times New Roman"/>
                <w:bCs/>
                <w:sz w:val="24"/>
                <w:szCs w:val="24"/>
              </w:rPr>
            </w:pPr>
          </w:p>
          <w:p w14:paraId="1D38D7F1" w14:textId="77777777" w:rsidR="00BB4725" w:rsidRPr="00BB4725" w:rsidRDefault="00BB4725" w:rsidP="00BB4725">
            <w:pPr>
              <w:tabs>
                <w:tab w:val="left" w:pos="1729"/>
                <w:tab w:val="left" w:pos="4564"/>
              </w:tabs>
              <w:spacing w:before="60" w:after="120"/>
              <w:ind w:leftChars="200" w:left="420" w:firstLineChars="200" w:firstLine="480"/>
              <w:rPr>
                <w:rFonts w:ascii="Times New Roman" w:eastAsia="宋体" w:hAnsi="Times New Roman" w:cs="Times New Roman"/>
                <w:bCs/>
                <w:sz w:val="24"/>
                <w:szCs w:val="24"/>
              </w:rPr>
            </w:pPr>
          </w:p>
          <w:p w14:paraId="067D61B9" w14:textId="77777777" w:rsidR="00BB4725" w:rsidRPr="00BB4725" w:rsidRDefault="00BB4725" w:rsidP="00BB4725">
            <w:pPr>
              <w:tabs>
                <w:tab w:val="left" w:pos="1729"/>
                <w:tab w:val="left" w:pos="4564"/>
              </w:tabs>
              <w:spacing w:before="60" w:after="120"/>
              <w:ind w:leftChars="200" w:left="420" w:firstLineChars="200" w:firstLine="480"/>
              <w:rPr>
                <w:rFonts w:ascii="Times New Roman" w:eastAsia="宋体" w:hAnsi="Times New Roman" w:cs="Times New Roman"/>
                <w:bCs/>
                <w:sz w:val="24"/>
                <w:szCs w:val="24"/>
              </w:rPr>
            </w:pPr>
          </w:p>
          <w:p w14:paraId="131AB9A5" w14:textId="77777777" w:rsidR="00BB4725" w:rsidRPr="00BB4725" w:rsidRDefault="00BB4725" w:rsidP="00BB4725">
            <w:pPr>
              <w:tabs>
                <w:tab w:val="left" w:pos="1729"/>
                <w:tab w:val="left" w:pos="4564"/>
              </w:tabs>
              <w:spacing w:before="60" w:after="120"/>
              <w:ind w:leftChars="200" w:left="420" w:firstLineChars="200" w:firstLine="480"/>
              <w:rPr>
                <w:rFonts w:ascii="Times New Roman" w:eastAsia="宋体" w:hAnsi="Times New Roman" w:cs="Times New Roman"/>
                <w:bCs/>
                <w:sz w:val="24"/>
                <w:szCs w:val="24"/>
              </w:rPr>
            </w:pPr>
          </w:p>
          <w:p w14:paraId="0350B4B4" w14:textId="77777777" w:rsidR="00BB4725" w:rsidRPr="00BB4725" w:rsidRDefault="00BB4725" w:rsidP="00BB4725">
            <w:pPr>
              <w:tabs>
                <w:tab w:val="left" w:pos="1729"/>
                <w:tab w:val="left" w:pos="4564"/>
              </w:tabs>
              <w:ind w:leftChars="200" w:left="420" w:firstLineChars="200" w:firstLine="480"/>
              <w:rPr>
                <w:rFonts w:ascii="Times New Roman" w:eastAsia="宋体" w:hAnsi="Times New Roman" w:cs="Times New Roman"/>
                <w:bCs/>
                <w:sz w:val="24"/>
                <w:szCs w:val="24"/>
              </w:rPr>
            </w:pPr>
          </w:p>
          <w:p w14:paraId="0F227813" w14:textId="77777777" w:rsidR="00BB4725" w:rsidRPr="00BB4725" w:rsidRDefault="00BB4725" w:rsidP="00BB4725">
            <w:pPr>
              <w:tabs>
                <w:tab w:val="left" w:pos="1729"/>
                <w:tab w:val="left" w:pos="4564"/>
              </w:tabs>
              <w:ind w:leftChars="200" w:left="420" w:firstLineChars="200" w:firstLine="480"/>
              <w:rPr>
                <w:rFonts w:ascii="Times New Roman" w:eastAsia="宋体" w:hAnsi="Times New Roman" w:cs="Times New Roman"/>
                <w:bCs/>
                <w:sz w:val="24"/>
                <w:szCs w:val="24"/>
              </w:rPr>
            </w:pPr>
          </w:p>
          <w:p w14:paraId="4F33E5BD" w14:textId="38653C81" w:rsidR="00BB4725" w:rsidRPr="00BB4725" w:rsidRDefault="00BB4725" w:rsidP="00DB4FCB">
            <w:pPr>
              <w:tabs>
                <w:tab w:val="left" w:pos="1729"/>
                <w:tab w:val="left" w:pos="4564"/>
              </w:tabs>
              <w:spacing w:before="60" w:after="240"/>
              <w:rPr>
                <w:rFonts w:ascii="Times New Roman" w:eastAsia="宋体" w:hAnsi="Times New Roman" w:cs="Times New Roman"/>
                <w:bCs/>
                <w:sz w:val="24"/>
                <w:szCs w:val="20"/>
              </w:rPr>
            </w:pPr>
            <w:r w:rsidRPr="00BB4725">
              <w:rPr>
                <w:rFonts w:ascii="Times New Roman" w:eastAsia="宋体" w:hAnsi="Times New Roman" w:cs="Times New Roman" w:hint="eastAsia"/>
                <w:bCs/>
                <w:sz w:val="24"/>
                <w:szCs w:val="20"/>
              </w:rPr>
              <w:t>签名</w:t>
            </w:r>
            <w:r w:rsidRPr="00BB4725">
              <w:rPr>
                <w:rFonts w:ascii="Times New Roman" w:eastAsia="宋体" w:hAnsi="Times New Roman" w:cs="Times New Roman" w:hint="eastAsia"/>
                <w:bCs/>
                <w:sz w:val="24"/>
                <w:szCs w:val="20"/>
              </w:rPr>
              <w:t>/Signature</w:t>
            </w: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bCs/>
                <w:sz w:val="24"/>
                <w:szCs w:val="20"/>
              </w:rPr>
              <w:t xml:space="preserve">                           </w:t>
            </w:r>
            <w:r w:rsidRPr="00BB4725">
              <w:rPr>
                <w:rFonts w:ascii="Times New Roman" w:eastAsia="宋体" w:hAnsi="Times New Roman" w:cs="Times New Roman" w:hint="eastAsia"/>
                <w:bCs/>
                <w:sz w:val="24"/>
                <w:szCs w:val="20"/>
              </w:rPr>
              <w:t>日期</w:t>
            </w:r>
            <w:r w:rsidRPr="00BB4725">
              <w:rPr>
                <w:rFonts w:ascii="Times New Roman" w:eastAsia="宋体" w:hAnsi="Times New Roman" w:cs="Times New Roman" w:hint="eastAsia"/>
                <w:bCs/>
                <w:sz w:val="24"/>
                <w:szCs w:val="20"/>
              </w:rPr>
              <w:t>/Date</w:t>
            </w: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bCs/>
                <w:sz w:val="24"/>
                <w:szCs w:val="20"/>
              </w:rPr>
              <w:t xml:space="preserve"> </w:t>
            </w:r>
            <w:bookmarkEnd w:id="6"/>
          </w:p>
        </w:tc>
      </w:tr>
      <w:tr w:rsidR="00BB4725" w:rsidRPr="00BB4725" w14:paraId="6EAB0C6D" w14:textId="77777777" w:rsidTr="00BB4725">
        <w:tc>
          <w:tcPr>
            <w:tcW w:w="8296" w:type="dxa"/>
          </w:tcPr>
          <w:p w14:paraId="0F2F458C" w14:textId="25AA5B20" w:rsidR="00BB4725" w:rsidRPr="00DB4FCB" w:rsidRDefault="00BB4725" w:rsidP="00BB4725">
            <w:pPr>
              <w:snapToGrid w:val="0"/>
              <w:spacing w:beforeLines="100" w:before="312"/>
              <w:rPr>
                <w:rFonts w:ascii="Times New Roman" w:eastAsia="宋体" w:hAnsi="Times New Roman" w:cs="Times New Roman"/>
                <w:b/>
                <w:sz w:val="24"/>
                <w:szCs w:val="24"/>
              </w:rPr>
            </w:pPr>
            <w:r w:rsidRPr="00DB4FCB">
              <w:rPr>
                <w:rFonts w:ascii="Times New Roman" w:eastAsia="宋体" w:hAnsi="Times New Roman" w:cs="Times New Roman" w:hint="eastAsia"/>
                <w:b/>
                <w:sz w:val="24"/>
                <w:szCs w:val="24"/>
              </w:rPr>
              <w:t>班级任课教师意见</w:t>
            </w:r>
            <w:r w:rsidR="00DB4FCB">
              <w:rPr>
                <w:rFonts w:ascii="Times New Roman" w:eastAsia="宋体" w:hAnsi="Times New Roman" w:cs="Times New Roman" w:hint="eastAsia"/>
                <w:b/>
                <w:sz w:val="24"/>
                <w:szCs w:val="24"/>
              </w:rPr>
              <w:t>/</w:t>
            </w:r>
            <w:r w:rsidRPr="00DB4FCB">
              <w:rPr>
                <w:rFonts w:ascii="Times New Roman" w:eastAsia="宋体" w:hAnsi="Times New Roman" w:cs="Times New Roman"/>
                <w:b/>
                <w:sz w:val="24"/>
                <w:szCs w:val="24"/>
              </w:rPr>
              <w:t xml:space="preserve">Comments of </w:t>
            </w:r>
            <w:r w:rsidRPr="00DB4FCB">
              <w:rPr>
                <w:rFonts w:ascii="Times New Roman" w:eastAsia="宋体" w:hAnsi="Times New Roman" w:cs="Times New Roman" w:hint="eastAsia"/>
                <w:b/>
                <w:sz w:val="24"/>
                <w:szCs w:val="24"/>
              </w:rPr>
              <w:t>Instructor</w:t>
            </w:r>
          </w:p>
          <w:p w14:paraId="238BB7EB" w14:textId="77777777" w:rsidR="00BB4725" w:rsidRPr="00BB4725" w:rsidRDefault="00BB4725" w:rsidP="00BB4725">
            <w:pPr>
              <w:spacing w:before="240" w:after="240"/>
              <w:rPr>
                <w:rFonts w:ascii="Times New Roman" w:eastAsia="宋体" w:hAnsi="Times New Roman"/>
                <w:bCs/>
              </w:rPr>
            </w:pPr>
          </w:p>
          <w:p w14:paraId="421B84B8" w14:textId="77777777" w:rsidR="00BB4725" w:rsidRPr="00BB4725" w:rsidRDefault="00BB4725" w:rsidP="00BB4725">
            <w:pPr>
              <w:spacing w:before="240" w:after="240"/>
              <w:rPr>
                <w:rFonts w:ascii="Times New Roman" w:eastAsia="宋体" w:hAnsi="Times New Roman"/>
                <w:bCs/>
              </w:rPr>
            </w:pPr>
          </w:p>
          <w:p w14:paraId="34BF5239" w14:textId="77777777" w:rsidR="00BB4725" w:rsidRPr="00BB4725" w:rsidRDefault="00BB4725" w:rsidP="00BB4725">
            <w:pPr>
              <w:spacing w:before="240" w:after="240"/>
              <w:rPr>
                <w:rFonts w:ascii="Times New Roman" w:eastAsia="宋体" w:hAnsi="Times New Roman"/>
                <w:bCs/>
              </w:rPr>
            </w:pPr>
          </w:p>
          <w:p w14:paraId="17D915EF" w14:textId="77777777" w:rsidR="00BB4725" w:rsidRPr="00BB4725" w:rsidRDefault="00BB4725" w:rsidP="00BB4725">
            <w:pPr>
              <w:spacing w:before="240" w:after="240"/>
              <w:rPr>
                <w:rFonts w:ascii="Times New Roman" w:eastAsia="宋体" w:hAnsi="Times New Roman"/>
                <w:bCs/>
              </w:rPr>
            </w:pPr>
          </w:p>
          <w:p w14:paraId="2AC22435" w14:textId="77777777" w:rsidR="00BB4725" w:rsidRPr="00BB4725" w:rsidRDefault="00BB4725" w:rsidP="00BB4725">
            <w:pPr>
              <w:spacing w:before="60" w:after="120"/>
              <w:rPr>
                <w:rFonts w:ascii="Times New Roman" w:eastAsia="宋体" w:hAnsi="Times New Roman" w:cs="Times New Roman"/>
                <w:bCs/>
                <w:sz w:val="24"/>
                <w:szCs w:val="20"/>
              </w:rPr>
            </w:pPr>
            <w:r w:rsidRPr="00BB4725">
              <w:rPr>
                <w:rFonts w:ascii="Times New Roman" w:eastAsia="宋体" w:hAnsi="Times New Roman" w:cs="Times New Roman" w:hint="eastAsia"/>
                <w:bCs/>
                <w:sz w:val="24"/>
                <w:szCs w:val="20"/>
              </w:rPr>
              <w:t>审查结论</w:t>
            </w: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bCs/>
                <w:sz w:val="24"/>
                <w:szCs w:val="20"/>
              </w:rPr>
              <w:t>Conclusion</w:t>
            </w:r>
            <w:r w:rsidRPr="00BB4725">
              <w:rPr>
                <w:rFonts w:ascii="Times New Roman" w:eastAsia="宋体" w:hAnsi="Times New Roman" w:cs="Times New Roman" w:hint="eastAsia"/>
                <w:bCs/>
                <w:sz w:val="24"/>
                <w:szCs w:val="20"/>
              </w:rPr>
              <w:t>：</w:t>
            </w:r>
          </w:p>
          <w:p w14:paraId="74F3D460" w14:textId="77777777" w:rsidR="00BB4725" w:rsidRPr="00BB4725" w:rsidRDefault="00BB4725" w:rsidP="00BB4725">
            <w:pPr>
              <w:spacing w:before="60" w:after="60"/>
              <w:ind w:firstLineChars="400" w:firstLine="960"/>
              <w:rPr>
                <w:rFonts w:ascii="Times New Roman" w:eastAsia="宋体" w:hAnsi="Times New Roman" w:cs="Times New Roman"/>
                <w:bCs/>
                <w:sz w:val="24"/>
                <w:szCs w:val="20"/>
              </w:rPr>
            </w:pP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hint="eastAsia"/>
                <w:bCs/>
                <w:sz w:val="24"/>
                <w:szCs w:val="20"/>
              </w:rPr>
              <w:t xml:space="preserve"> </w:t>
            </w:r>
            <w:r w:rsidRPr="00BB4725">
              <w:rPr>
                <w:rFonts w:ascii="Times New Roman" w:eastAsia="宋体" w:hAnsi="Times New Roman" w:cs="Times New Roman" w:hint="eastAsia"/>
                <w:bCs/>
                <w:sz w:val="24"/>
                <w:szCs w:val="20"/>
              </w:rPr>
              <w:t>通过</w:t>
            </w:r>
            <w:r w:rsidRPr="00BB4725">
              <w:rPr>
                <w:rFonts w:ascii="Times New Roman" w:eastAsia="宋体" w:hAnsi="Times New Roman" w:cs="Times New Roman" w:hint="eastAsia"/>
                <w:bCs/>
                <w:sz w:val="24"/>
                <w:szCs w:val="20"/>
              </w:rPr>
              <w:t xml:space="preserve">/Pass        </w:t>
            </w: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hint="eastAsia"/>
                <w:bCs/>
                <w:sz w:val="24"/>
                <w:szCs w:val="20"/>
              </w:rPr>
              <w:t xml:space="preserve"> </w:t>
            </w:r>
            <w:r w:rsidRPr="00BB4725">
              <w:rPr>
                <w:rFonts w:ascii="Times New Roman" w:eastAsia="宋体" w:hAnsi="Times New Roman" w:cs="Times New Roman" w:hint="eastAsia"/>
                <w:bCs/>
                <w:sz w:val="24"/>
                <w:szCs w:val="20"/>
              </w:rPr>
              <w:t>不通过</w:t>
            </w:r>
            <w:r w:rsidRPr="00BB4725">
              <w:rPr>
                <w:rFonts w:ascii="Times New Roman" w:eastAsia="宋体" w:hAnsi="Times New Roman" w:cs="Times New Roman" w:hint="eastAsia"/>
                <w:bCs/>
                <w:sz w:val="24"/>
                <w:szCs w:val="20"/>
              </w:rPr>
              <w:t>/Fail</w:t>
            </w:r>
          </w:p>
          <w:p w14:paraId="49275FE2" w14:textId="77777777" w:rsidR="00BB4725" w:rsidRPr="00BB4725" w:rsidRDefault="00BB4725" w:rsidP="00BB4725">
            <w:pPr>
              <w:tabs>
                <w:tab w:val="left" w:pos="1729"/>
                <w:tab w:val="left" w:pos="4564"/>
              </w:tabs>
              <w:ind w:leftChars="200" w:left="420" w:firstLineChars="200" w:firstLine="480"/>
              <w:rPr>
                <w:rFonts w:ascii="Times New Roman" w:eastAsia="宋体" w:hAnsi="Times New Roman" w:cs="Times New Roman"/>
                <w:bCs/>
                <w:sz w:val="24"/>
                <w:szCs w:val="24"/>
              </w:rPr>
            </w:pPr>
          </w:p>
          <w:p w14:paraId="45BDB111" w14:textId="77777777" w:rsidR="00BB4725" w:rsidRPr="00BB4725" w:rsidRDefault="00BB4725" w:rsidP="00BB4725">
            <w:pPr>
              <w:tabs>
                <w:tab w:val="left" w:pos="1729"/>
                <w:tab w:val="left" w:pos="4564"/>
              </w:tabs>
              <w:ind w:leftChars="200" w:left="420" w:firstLineChars="200" w:firstLine="480"/>
              <w:rPr>
                <w:rFonts w:ascii="Times New Roman" w:eastAsia="宋体" w:hAnsi="Times New Roman" w:cs="Times New Roman"/>
                <w:bCs/>
                <w:sz w:val="24"/>
                <w:szCs w:val="24"/>
              </w:rPr>
            </w:pPr>
          </w:p>
          <w:p w14:paraId="72E24CD9" w14:textId="22A8CCA1" w:rsidR="00BB4725" w:rsidRPr="00BB4725" w:rsidRDefault="00BB4725" w:rsidP="00DB4FCB">
            <w:pPr>
              <w:tabs>
                <w:tab w:val="left" w:pos="1729"/>
                <w:tab w:val="left" w:pos="4564"/>
              </w:tabs>
              <w:spacing w:before="60" w:after="240"/>
              <w:rPr>
                <w:rFonts w:ascii="Times New Roman" w:eastAsia="宋体" w:hAnsi="Times New Roman" w:cs="Times New Roman"/>
                <w:bCs/>
                <w:sz w:val="24"/>
                <w:szCs w:val="24"/>
              </w:rPr>
            </w:pPr>
            <w:r w:rsidRPr="00BB4725">
              <w:rPr>
                <w:rFonts w:ascii="Times New Roman" w:eastAsia="宋体" w:hAnsi="Times New Roman" w:cs="Times New Roman" w:hint="eastAsia"/>
                <w:bCs/>
                <w:sz w:val="24"/>
                <w:szCs w:val="20"/>
              </w:rPr>
              <w:t>签名</w:t>
            </w:r>
            <w:r w:rsidRPr="00BB4725">
              <w:rPr>
                <w:rFonts w:ascii="Times New Roman" w:eastAsia="宋体" w:hAnsi="Times New Roman" w:cs="Times New Roman" w:hint="eastAsia"/>
                <w:bCs/>
                <w:sz w:val="24"/>
                <w:szCs w:val="20"/>
              </w:rPr>
              <w:t>/Signature</w:t>
            </w: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bCs/>
                <w:sz w:val="24"/>
                <w:szCs w:val="20"/>
              </w:rPr>
              <w:t xml:space="preserve">                           </w:t>
            </w:r>
            <w:r w:rsidRPr="00BB4725">
              <w:rPr>
                <w:rFonts w:ascii="Times New Roman" w:eastAsia="宋体" w:hAnsi="Times New Roman" w:cs="Times New Roman" w:hint="eastAsia"/>
                <w:bCs/>
                <w:sz w:val="24"/>
                <w:szCs w:val="20"/>
              </w:rPr>
              <w:t>日期</w:t>
            </w:r>
            <w:r w:rsidRPr="00BB4725">
              <w:rPr>
                <w:rFonts w:ascii="Times New Roman" w:eastAsia="宋体" w:hAnsi="Times New Roman" w:cs="Times New Roman" w:hint="eastAsia"/>
                <w:bCs/>
                <w:sz w:val="24"/>
                <w:szCs w:val="20"/>
              </w:rPr>
              <w:t>/Date</w:t>
            </w:r>
            <w:r w:rsidRPr="00BB4725">
              <w:rPr>
                <w:rFonts w:ascii="Times New Roman" w:eastAsia="宋体" w:hAnsi="Times New Roman" w:cs="Times New Roman" w:hint="eastAsia"/>
                <w:bCs/>
                <w:sz w:val="24"/>
                <w:szCs w:val="20"/>
              </w:rPr>
              <w:t>：</w:t>
            </w:r>
            <w:r w:rsidRPr="00BB4725">
              <w:rPr>
                <w:rFonts w:ascii="Times New Roman" w:eastAsia="宋体" w:hAnsi="Times New Roman" w:cs="Times New Roman" w:hint="eastAsia"/>
                <w:bCs/>
                <w:sz w:val="24"/>
                <w:szCs w:val="20"/>
              </w:rPr>
              <w:t xml:space="preserve"> </w:t>
            </w:r>
          </w:p>
        </w:tc>
      </w:tr>
      <w:tr w:rsidR="00DB4FCB" w:rsidRPr="00BB4725" w14:paraId="2E994C0C" w14:textId="77777777" w:rsidTr="00BB4725">
        <w:tc>
          <w:tcPr>
            <w:tcW w:w="8296" w:type="dxa"/>
          </w:tcPr>
          <w:p w14:paraId="52E1272D" w14:textId="77777777" w:rsidR="00DB4FCB" w:rsidRPr="00BB4725" w:rsidRDefault="00DB4FCB" w:rsidP="00DB4FCB">
            <w:pPr>
              <w:spacing w:before="240" w:after="120"/>
              <w:rPr>
                <w:rFonts w:ascii="Times New Roman" w:eastAsia="宋体" w:hAnsi="Times New Roman"/>
                <w:bCs/>
              </w:rPr>
            </w:pPr>
            <w:r w:rsidRPr="00BB4725">
              <w:rPr>
                <w:rFonts w:ascii="Times New Roman" w:eastAsia="宋体" w:hAnsi="Times New Roman" w:cs="Times New Roman" w:hint="eastAsia"/>
                <w:bCs/>
                <w:sz w:val="24"/>
                <w:szCs w:val="20"/>
              </w:rPr>
              <w:t>备注</w:t>
            </w:r>
            <w:r w:rsidRPr="00BB4725">
              <w:rPr>
                <w:rFonts w:ascii="Times New Roman" w:eastAsia="宋体" w:hAnsi="Times New Roman" w:cs="Times New Roman"/>
                <w:bCs/>
                <w:sz w:val="24"/>
                <w:szCs w:val="20"/>
              </w:rPr>
              <w:t>Remarks:</w:t>
            </w:r>
          </w:p>
          <w:p w14:paraId="503219A5" w14:textId="77777777" w:rsidR="00DB4FCB" w:rsidRDefault="00DB4FCB" w:rsidP="00BB4725">
            <w:pPr>
              <w:snapToGrid w:val="0"/>
              <w:spacing w:beforeLines="100" w:before="312"/>
              <w:rPr>
                <w:rFonts w:ascii="Times New Roman" w:eastAsia="宋体" w:hAnsi="Times New Roman" w:cs="Times New Roman"/>
                <w:b/>
                <w:sz w:val="24"/>
                <w:szCs w:val="24"/>
              </w:rPr>
            </w:pPr>
          </w:p>
          <w:p w14:paraId="716AF080" w14:textId="77777777" w:rsidR="00DB4FCB" w:rsidRPr="00DB4FCB" w:rsidRDefault="00DB4FCB" w:rsidP="00BB4725">
            <w:pPr>
              <w:snapToGrid w:val="0"/>
              <w:spacing w:beforeLines="100" w:before="312"/>
              <w:rPr>
                <w:rFonts w:ascii="Times New Roman" w:eastAsia="宋体" w:hAnsi="Times New Roman" w:cs="Times New Roman"/>
                <w:b/>
                <w:sz w:val="24"/>
                <w:szCs w:val="24"/>
              </w:rPr>
            </w:pPr>
          </w:p>
        </w:tc>
      </w:tr>
    </w:tbl>
    <w:p w14:paraId="0EC465CD" w14:textId="77777777" w:rsidR="00BB4725" w:rsidRPr="00BB4725" w:rsidRDefault="00BB4725" w:rsidP="00FE53F0">
      <w:pPr>
        <w:snapToGrid w:val="0"/>
        <w:rPr>
          <w:rFonts w:ascii="Times New Roman" w:eastAsia="宋体" w:hAnsi="Times New Roman" w:cs="Times New Roman"/>
          <w:sz w:val="24"/>
          <w:szCs w:val="24"/>
        </w:rPr>
      </w:pPr>
    </w:p>
    <w:sectPr w:rsidR="00BB4725" w:rsidRPr="00BB47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2B915" w14:textId="77777777" w:rsidR="00AC78DE" w:rsidRDefault="00AC78DE" w:rsidP="008E41C8">
      <w:r>
        <w:separator/>
      </w:r>
    </w:p>
  </w:endnote>
  <w:endnote w:type="continuationSeparator" w:id="0">
    <w:p w14:paraId="12C1BA95" w14:textId="77777777" w:rsidR="00AC78DE" w:rsidRDefault="00AC78DE" w:rsidP="008E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A9A2D" w14:textId="77777777" w:rsidR="00AC78DE" w:rsidRDefault="00AC78DE" w:rsidP="008E41C8">
      <w:r>
        <w:separator/>
      </w:r>
    </w:p>
  </w:footnote>
  <w:footnote w:type="continuationSeparator" w:id="0">
    <w:p w14:paraId="644C9E62" w14:textId="77777777" w:rsidR="00AC78DE" w:rsidRDefault="00AC78DE" w:rsidP="008E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0339"/>
    <w:multiLevelType w:val="hybridMultilevel"/>
    <w:tmpl w:val="C284B5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96464C"/>
    <w:multiLevelType w:val="hybridMultilevel"/>
    <w:tmpl w:val="96C463C4"/>
    <w:lvl w:ilvl="0" w:tplc="A9F83E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F358AF"/>
    <w:multiLevelType w:val="hybridMultilevel"/>
    <w:tmpl w:val="DC22A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A634DD"/>
    <w:multiLevelType w:val="hybridMultilevel"/>
    <w:tmpl w:val="9EC46460"/>
    <w:lvl w:ilvl="0" w:tplc="92EE3182">
      <w:start w:val="1"/>
      <w:numFmt w:val="decimal"/>
      <w:lvlText w:val="%1、"/>
      <w:lvlJc w:val="left"/>
      <w:pPr>
        <w:ind w:left="795" w:hanging="375"/>
      </w:pPr>
      <w:rPr>
        <w:rFonts w:ascii="Times New Roman" w:hAnsi="Times New Roman" w:cs="Times New Roman" w:hint="default"/>
        <w: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4D3E0221"/>
    <w:multiLevelType w:val="hybridMultilevel"/>
    <w:tmpl w:val="C284B5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E81871"/>
    <w:multiLevelType w:val="hybridMultilevel"/>
    <w:tmpl w:val="9F26F602"/>
    <w:lvl w:ilvl="0" w:tplc="3A3EC6A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976A6C"/>
    <w:multiLevelType w:val="hybridMultilevel"/>
    <w:tmpl w:val="15A83F40"/>
    <w:lvl w:ilvl="0" w:tplc="52AE2ED6">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35019674">
    <w:abstractNumId w:val="6"/>
  </w:num>
  <w:num w:numId="2" w16cid:durableId="128520801">
    <w:abstractNumId w:val="5"/>
  </w:num>
  <w:num w:numId="3" w16cid:durableId="1423837625">
    <w:abstractNumId w:val="2"/>
  </w:num>
  <w:num w:numId="4" w16cid:durableId="1162350416">
    <w:abstractNumId w:val="4"/>
  </w:num>
  <w:num w:numId="5" w16cid:durableId="1876500250">
    <w:abstractNumId w:val="0"/>
  </w:num>
  <w:num w:numId="6" w16cid:durableId="1019044872">
    <w:abstractNumId w:val="1"/>
  </w:num>
  <w:num w:numId="7" w16cid:durableId="462308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szAwMjY0MTGxNLNU0lEKTi0uzszPAykwqgUAHlrZ6ywAAAA="/>
  </w:docVars>
  <w:rsids>
    <w:rsidRoot w:val="00463891"/>
    <w:rsid w:val="00035565"/>
    <w:rsid w:val="000366EF"/>
    <w:rsid w:val="0004005B"/>
    <w:rsid w:val="0005493D"/>
    <w:rsid w:val="0008203E"/>
    <w:rsid w:val="00093D53"/>
    <w:rsid w:val="000A530E"/>
    <w:rsid w:val="000A64FA"/>
    <w:rsid w:val="000B13EB"/>
    <w:rsid w:val="000B283C"/>
    <w:rsid w:val="000D01B7"/>
    <w:rsid w:val="000E0EB4"/>
    <w:rsid w:val="001109F5"/>
    <w:rsid w:val="001140D1"/>
    <w:rsid w:val="00121F0D"/>
    <w:rsid w:val="00150357"/>
    <w:rsid w:val="00174BF2"/>
    <w:rsid w:val="001906A8"/>
    <w:rsid w:val="001A1881"/>
    <w:rsid w:val="001E0A6D"/>
    <w:rsid w:val="001E5FCB"/>
    <w:rsid w:val="001F6512"/>
    <w:rsid w:val="001F7D06"/>
    <w:rsid w:val="00222E1B"/>
    <w:rsid w:val="002251C2"/>
    <w:rsid w:val="00265904"/>
    <w:rsid w:val="002B7FAE"/>
    <w:rsid w:val="00306845"/>
    <w:rsid w:val="003145BB"/>
    <w:rsid w:val="003426DA"/>
    <w:rsid w:val="00357D47"/>
    <w:rsid w:val="003A2915"/>
    <w:rsid w:val="003B2CFD"/>
    <w:rsid w:val="003E71F9"/>
    <w:rsid w:val="00410823"/>
    <w:rsid w:val="004307D9"/>
    <w:rsid w:val="00450022"/>
    <w:rsid w:val="0045115C"/>
    <w:rsid w:val="0046271D"/>
    <w:rsid w:val="00463891"/>
    <w:rsid w:val="004923CC"/>
    <w:rsid w:val="004A2AB3"/>
    <w:rsid w:val="004A6AF6"/>
    <w:rsid w:val="004B2555"/>
    <w:rsid w:val="00501312"/>
    <w:rsid w:val="005014FC"/>
    <w:rsid w:val="00502CB2"/>
    <w:rsid w:val="00516C1E"/>
    <w:rsid w:val="00527584"/>
    <w:rsid w:val="005351EC"/>
    <w:rsid w:val="00552868"/>
    <w:rsid w:val="005677D0"/>
    <w:rsid w:val="00576872"/>
    <w:rsid w:val="005F5218"/>
    <w:rsid w:val="00600669"/>
    <w:rsid w:val="00632142"/>
    <w:rsid w:val="00632C4C"/>
    <w:rsid w:val="00635F81"/>
    <w:rsid w:val="0066166E"/>
    <w:rsid w:val="00672D1E"/>
    <w:rsid w:val="00676B22"/>
    <w:rsid w:val="00684839"/>
    <w:rsid w:val="00696505"/>
    <w:rsid w:val="006A0EF5"/>
    <w:rsid w:val="006C2812"/>
    <w:rsid w:val="006C7354"/>
    <w:rsid w:val="006E3ADA"/>
    <w:rsid w:val="007014FA"/>
    <w:rsid w:val="007212AB"/>
    <w:rsid w:val="00765F26"/>
    <w:rsid w:val="0077373F"/>
    <w:rsid w:val="00795141"/>
    <w:rsid w:val="00796F5F"/>
    <w:rsid w:val="007A4018"/>
    <w:rsid w:val="007C2345"/>
    <w:rsid w:val="007D1E23"/>
    <w:rsid w:val="007D21BF"/>
    <w:rsid w:val="00817B60"/>
    <w:rsid w:val="00823814"/>
    <w:rsid w:val="0083199F"/>
    <w:rsid w:val="008424A5"/>
    <w:rsid w:val="00885056"/>
    <w:rsid w:val="008A6710"/>
    <w:rsid w:val="008E41C8"/>
    <w:rsid w:val="00926866"/>
    <w:rsid w:val="00962918"/>
    <w:rsid w:val="009721AA"/>
    <w:rsid w:val="009A1AF5"/>
    <w:rsid w:val="009A1DDD"/>
    <w:rsid w:val="009B0E72"/>
    <w:rsid w:val="009B6FF6"/>
    <w:rsid w:val="009F217B"/>
    <w:rsid w:val="00A46D04"/>
    <w:rsid w:val="00A517FD"/>
    <w:rsid w:val="00A55D1D"/>
    <w:rsid w:val="00AB27DC"/>
    <w:rsid w:val="00AC78DE"/>
    <w:rsid w:val="00AD5399"/>
    <w:rsid w:val="00AE711A"/>
    <w:rsid w:val="00AF2545"/>
    <w:rsid w:val="00B05DF3"/>
    <w:rsid w:val="00B5355F"/>
    <w:rsid w:val="00B62FCA"/>
    <w:rsid w:val="00BA60A8"/>
    <w:rsid w:val="00BA78D5"/>
    <w:rsid w:val="00BB4725"/>
    <w:rsid w:val="00C76AA3"/>
    <w:rsid w:val="00CB5B1A"/>
    <w:rsid w:val="00CB6DC6"/>
    <w:rsid w:val="00CD5D20"/>
    <w:rsid w:val="00D01E3C"/>
    <w:rsid w:val="00D1778D"/>
    <w:rsid w:val="00D25DEA"/>
    <w:rsid w:val="00D325F1"/>
    <w:rsid w:val="00D543C6"/>
    <w:rsid w:val="00D66F4D"/>
    <w:rsid w:val="00DB0745"/>
    <w:rsid w:val="00DB4FCB"/>
    <w:rsid w:val="00DD0E89"/>
    <w:rsid w:val="00DE35CF"/>
    <w:rsid w:val="00E221C0"/>
    <w:rsid w:val="00E432BD"/>
    <w:rsid w:val="00E545A1"/>
    <w:rsid w:val="00E63739"/>
    <w:rsid w:val="00E64056"/>
    <w:rsid w:val="00E9488A"/>
    <w:rsid w:val="00EB3C87"/>
    <w:rsid w:val="00ED0E57"/>
    <w:rsid w:val="00EE1ADC"/>
    <w:rsid w:val="00EE73FE"/>
    <w:rsid w:val="00F02791"/>
    <w:rsid w:val="00F435C6"/>
    <w:rsid w:val="00FC4AD7"/>
    <w:rsid w:val="00FE53F0"/>
    <w:rsid w:val="00FF6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5F8F6"/>
  <w15:chartTrackingRefBased/>
  <w15:docId w15:val="{B9B0CAD9-8D1D-4887-A825-AED657309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79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53F0"/>
    <w:pPr>
      <w:ind w:firstLineChars="200" w:firstLine="420"/>
    </w:pPr>
  </w:style>
  <w:style w:type="paragraph" w:styleId="a4">
    <w:name w:val="header"/>
    <w:basedOn w:val="a"/>
    <w:link w:val="a5"/>
    <w:uiPriority w:val="99"/>
    <w:unhideWhenUsed/>
    <w:rsid w:val="008E41C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E41C8"/>
    <w:rPr>
      <w:sz w:val="18"/>
      <w:szCs w:val="18"/>
    </w:rPr>
  </w:style>
  <w:style w:type="paragraph" w:styleId="a6">
    <w:name w:val="footer"/>
    <w:basedOn w:val="a"/>
    <w:link w:val="a7"/>
    <w:uiPriority w:val="99"/>
    <w:unhideWhenUsed/>
    <w:rsid w:val="008E41C8"/>
    <w:pPr>
      <w:tabs>
        <w:tab w:val="center" w:pos="4153"/>
        <w:tab w:val="right" w:pos="8306"/>
      </w:tabs>
      <w:snapToGrid w:val="0"/>
      <w:jc w:val="left"/>
    </w:pPr>
    <w:rPr>
      <w:sz w:val="18"/>
      <w:szCs w:val="18"/>
    </w:rPr>
  </w:style>
  <w:style w:type="character" w:customStyle="1" w:styleId="a7">
    <w:name w:val="页脚 字符"/>
    <w:basedOn w:val="a0"/>
    <w:link w:val="a6"/>
    <w:uiPriority w:val="99"/>
    <w:rsid w:val="008E41C8"/>
    <w:rPr>
      <w:sz w:val="18"/>
      <w:szCs w:val="18"/>
    </w:rPr>
  </w:style>
  <w:style w:type="table" w:styleId="a8">
    <w:name w:val="Table Grid"/>
    <w:basedOn w:val="a1"/>
    <w:uiPriority w:val="39"/>
    <w:rsid w:val="00BB47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814"/>
    <w:rPr>
      <w:rFonts w:asciiTheme="majorHAnsi" w:eastAsia="黑体" w:hAnsiTheme="majorHAnsi" w:cstheme="majorBidi"/>
      <w:sz w:val="20"/>
      <w:szCs w:val="20"/>
    </w:rPr>
  </w:style>
  <w:style w:type="character" w:styleId="aa">
    <w:name w:val="Placeholder Text"/>
    <w:basedOn w:val="a0"/>
    <w:uiPriority w:val="99"/>
    <w:semiHidden/>
    <w:rsid w:val="001503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06EA9-2B7E-43E6-BC56-693D87959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9</Pages>
  <Words>689</Words>
  <Characters>3930</Characters>
  <Application>Microsoft Office Word</Application>
  <DocSecurity>0</DocSecurity>
  <Lines>32</Lines>
  <Paragraphs>9</Paragraphs>
  <ScaleCrop>false</ScaleCrop>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朴凡</dc:creator>
  <cp:keywords/>
  <dc:description/>
  <cp:lastModifiedBy>乾骏 夏</cp:lastModifiedBy>
  <cp:revision>83</cp:revision>
  <cp:lastPrinted>2023-06-01T07:52:00Z</cp:lastPrinted>
  <dcterms:created xsi:type="dcterms:W3CDTF">2020-10-29T01:26:00Z</dcterms:created>
  <dcterms:modified xsi:type="dcterms:W3CDTF">2023-09-15T13:45:00Z</dcterms:modified>
</cp:coreProperties>
</file>