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Разработать систему классов для приложения “электронная книжка”.</w:t>
        <w:br w:type="textWrapping"/>
        <w:t xml:space="preserve"> Книжка должна: </w:t>
        <w:br w:type="textWrapping"/>
        <w:t xml:space="preserve"> 1. показывать текущий заряд батареи(заряда хватает на 100 страниц), если заряда не хватает для следующего действия - программа должна выбрасывать исключение(создать своё).</w:t>
        <w:br w:type="textWrapping"/>
        <w:t xml:space="preserve"> 2. Хранить множество книжек(у книжек есть название, имя автора и текст).</w:t>
        <w:br w:type="textWrapping"/>
        <w:t xml:space="preserve"> 3. Открывать книжки постранично(допустим, страница = 10 символов).</w:t>
        <w:br w:type="textWrapping"/>
        <w:t xml:space="preserve"> 4. Открывать предыдущую -следующую страницу той же книжки.</w:t>
        <w:br w:type="textWrapping"/>
        <w:t xml:space="preserve"> 5. Открывать список книжек и давать возможность пользователю выбрать.</w:t>
        <w:br w:type="textWrapping"/>
        <w:t xml:space="preserve"> 6.  При открывании конкретной книжки, пользователь должен попасть на страницу с которой закончился прошлый сеанс.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метод, который используя stream api, принимает на вход множество целых чисел, посчитает сумму квадратов четных чисел этого множества. Например: 1, 2, 3, 4, 5 -&gt; 2, 4 -&gt; 4, 16 -&gt; 20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метод, который принимает на вход полное имя файла(абсолютный путь + имя), создаст этот файл(даже в том случае, если некоторых папок еще нет), а в случае если файл уже существует - вернет исключение.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3 потока() и запустить их, утановив Thread.sleep в 500 и повторив это действие 10 раз. Распечатать на консоль имя потока, который выполнится первым.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Имея список с целыми числами, необходимо посчитать их сумму. Создать через ExecutorService 4 потока, разделить список на 4 части, передать 4 задачи executor service у и в конце концов собрать результат 4х отдельных выполнений вместе.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