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42" w:rsidRDefault="00205F42" w:rsidP="00205F42">
      <w:r>
        <w:t>Что должно быть на сайте:</w:t>
      </w:r>
      <w:r>
        <w:br/>
        <w:t xml:space="preserve">ШРИФТЫ </w:t>
      </w:r>
    </w:p>
    <w:p w:rsidR="00205F42" w:rsidRPr="003B77C6" w:rsidRDefault="00205F42" w:rsidP="00205F42">
      <w:pPr>
        <w:rPr>
          <w:lang w:val="en-US"/>
        </w:rPr>
      </w:pPr>
      <w:r w:rsidRPr="00376575">
        <w:t xml:space="preserve"> </w:t>
      </w:r>
      <w:r w:rsidRPr="003B77C6">
        <w:rPr>
          <w:lang w:val="en-US"/>
        </w:rPr>
        <w:t xml:space="preserve">• </w:t>
      </w:r>
      <w:r>
        <w:t>Заголовки</w:t>
      </w:r>
      <w:r w:rsidRPr="003B77C6">
        <w:rPr>
          <w:lang w:val="en-US"/>
        </w:rPr>
        <w:t>: Great Vibes (</w:t>
      </w:r>
      <w:hyperlink r:id="rId5" w:history="1">
        <w:r w:rsidR="003B77C6" w:rsidRPr="00CD2CAF">
          <w:rPr>
            <w:rStyle w:val="a4"/>
            <w:lang w:val="en-US"/>
          </w:rPr>
          <w:t>https://fonts.google.com/specimen/Great+Vibes?subset=cyrillic</w:t>
        </w:r>
      </w:hyperlink>
      <w:r w:rsidRPr="003B77C6">
        <w:rPr>
          <w:lang w:val="en-US"/>
        </w:rPr>
        <w:t>)</w:t>
      </w:r>
    </w:p>
    <w:p w:rsidR="00205F42" w:rsidRDefault="00205F42" w:rsidP="00205F42">
      <w:pPr>
        <w:rPr>
          <w:lang w:val="en-US"/>
        </w:rPr>
      </w:pPr>
      <w:r w:rsidRPr="00205F42">
        <w:rPr>
          <w:lang w:val="en-US"/>
        </w:rPr>
        <w:t xml:space="preserve"> • </w:t>
      </w:r>
      <w:r>
        <w:t>Текст</w:t>
      </w:r>
      <w:r w:rsidRPr="00205F42">
        <w:rPr>
          <w:lang w:val="en-US"/>
        </w:rPr>
        <w:t xml:space="preserve">: </w:t>
      </w:r>
      <w:proofErr w:type="spellStart"/>
      <w:r w:rsidRPr="00205F42">
        <w:rPr>
          <w:lang w:val="en-US"/>
        </w:rPr>
        <w:t>Playfair</w:t>
      </w:r>
      <w:proofErr w:type="spellEnd"/>
      <w:r w:rsidRPr="00205F42">
        <w:rPr>
          <w:lang w:val="en-US"/>
        </w:rPr>
        <w:t xml:space="preserve"> Display (</w:t>
      </w:r>
      <w:hyperlink r:id="rId6" w:history="1">
        <w:r w:rsidR="003B77C6" w:rsidRPr="00CD2CAF">
          <w:rPr>
            <w:rStyle w:val="a4"/>
            <w:lang w:val="en-US"/>
          </w:rPr>
          <w:t>https://fonts.google.com/specimen/Playfair+Display?subset=cyrillic</w:t>
        </w:r>
      </w:hyperlink>
      <w:r w:rsidRPr="00205F42">
        <w:rPr>
          <w:lang w:val="en-US"/>
        </w:rPr>
        <w:t>)</w:t>
      </w:r>
      <w:r w:rsidRPr="00205F42">
        <w:rPr>
          <w:lang w:val="en-US"/>
        </w:rPr>
        <w:t xml:space="preserve"> </w:t>
      </w:r>
    </w:p>
    <w:p w:rsidR="00205F42" w:rsidRPr="003B77C6" w:rsidRDefault="00205F42" w:rsidP="00205F42">
      <w:r w:rsidRPr="003B77C6">
        <w:t xml:space="preserve">• </w:t>
      </w:r>
      <w:r w:rsidR="003B77C6">
        <w:t xml:space="preserve">Для дат: </w:t>
      </w:r>
      <w:proofErr w:type="spellStart"/>
      <w:r w:rsidR="003B77C6" w:rsidRPr="003B77C6">
        <w:t>Cinzel</w:t>
      </w:r>
      <w:proofErr w:type="spellEnd"/>
      <w:r w:rsidR="003B77C6">
        <w:t xml:space="preserve"> (</w:t>
      </w:r>
      <w:hyperlink r:id="rId7" w:history="1">
        <w:r w:rsidR="003B77C6" w:rsidRPr="00CD2CAF">
          <w:rPr>
            <w:rStyle w:val="a4"/>
          </w:rPr>
          <w:t>https://fonts.google.com/specimen/Cinzel?subset=cyrillic</w:t>
        </w:r>
      </w:hyperlink>
      <w:r w:rsidR="003B77C6">
        <w:t>)</w:t>
      </w:r>
    </w:p>
    <w:p w:rsidR="00AF789C" w:rsidRDefault="00205F42" w:rsidP="00205F42">
      <w:r>
        <w:t xml:space="preserve">1 слайд: </w:t>
      </w:r>
    </w:p>
    <w:p w:rsidR="00205F42" w:rsidRDefault="00205F42" w:rsidP="003B4EAB">
      <w:pPr>
        <w:pStyle w:val="a3"/>
      </w:pPr>
      <w:r>
        <w:t xml:space="preserve">Фото </w:t>
      </w:r>
      <w:proofErr w:type="gramStart"/>
      <w:r>
        <w:t>Наше</w:t>
      </w:r>
      <w:proofErr w:type="gramEnd"/>
      <w:r>
        <w:t xml:space="preserve"> с тобой. Внизу текст </w:t>
      </w:r>
      <w:r w:rsidR="003B77C6">
        <w:t xml:space="preserve">(ШРИФТ </w:t>
      </w:r>
      <w:r w:rsidR="003B77C6" w:rsidRPr="003B77C6">
        <w:rPr>
          <w:lang w:val="en-US"/>
        </w:rPr>
        <w:t>Great</w:t>
      </w:r>
      <w:r w:rsidR="003B77C6" w:rsidRPr="003B77C6">
        <w:t xml:space="preserve"> </w:t>
      </w:r>
      <w:r w:rsidR="003B77C6" w:rsidRPr="003B77C6">
        <w:rPr>
          <w:lang w:val="en-US"/>
        </w:rPr>
        <w:t>Vibes</w:t>
      </w:r>
      <w:r w:rsidR="003B77C6">
        <w:t>)</w:t>
      </w:r>
    </w:p>
    <w:p w:rsidR="00205F42" w:rsidRDefault="00205F42" w:rsidP="003B77C6">
      <w:pPr>
        <w:pStyle w:val="a3"/>
      </w:pPr>
    </w:p>
    <w:p w:rsidR="00376575" w:rsidRDefault="00376575" w:rsidP="00376575">
      <w:pPr>
        <w:pStyle w:val="a3"/>
        <w:rPr>
          <w:rFonts w:ascii="Great Vibes" w:hAnsi="Great Vibes"/>
        </w:rPr>
      </w:pPr>
      <w:r w:rsidRPr="00376575">
        <w:rPr>
          <w:rFonts w:ascii="Great Vibes" w:hAnsi="Great Vibes"/>
        </w:rPr>
        <w:t>Елизавета и Руслан</w:t>
      </w:r>
    </w:p>
    <w:p w:rsidR="00376575" w:rsidRDefault="00376575" w:rsidP="003B4EAB">
      <w:pPr>
        <w:pStyle w:val="a3"/>
      </w:pPr>
    </w:p>
    <w:p w:rsidR="00376575" w:rsidRDefault="00376575" w:rsidP="003B4EAB">
      <w:pPr>
        <w:pStyle w:val="a3"/>
      </w:pPr>
    </w:p>
    <w:p w:rsidR="00376575" w:rsidRDefault="00376575" w:rsidP="003B4EAB">
      <w:pPr>
        <w:pStyle w:val="a3"/>
        <w:rPr>
          <w:rFonts w:ascii="Playfair Display" w:hAnsi="Playfair Display"/>
        </w:rPr>
      </w:pPr>
      <w:r w:rsidRPr="00376575">
        <w:rPr>
          <w:rFonts w:ascii="Playfair Display" w:hAnsi="Playfair Display"/>
        </w:rPr>
        <w:t>Мы начинаем новую главу нашей истории и будем счастливы, если вы станете её частью.</w:t>
      </w:r>
    </w:p>
    <w:p w:rsidR="00376575" w:rsidRDefault="00376575" w:rsidP="003B4EAB">
      <w:pPr>
        <w:pStyle w:val="a3"/>
        <w:rPr>
          <w:rFonts w:ascii="Playfair Display" w:hAnsi="Playfair Display"/>
        </w:rPr>
      </w:pPr>
    </w:p>
    <w:p w:rsidR="00376575" w:rsidRDefault="00376575" w:rsidP="003B4EAB">
      <w:pPr>
        <w:pStyle w:val="a3"/>
        <w:rPr>
          <w:rFonts w:ascii="Cinzel" w:hAnsi="Cinzel"/>
          <w:lang w:val="en-US"/>
        </w:rPr>
      </w:pPr>
      <w:r w:rsidRPr="00376575">
        <w:rPr>
          <w:rFonts w:ascii="Cambria" w:hAnsi="Cambria" w:cs="Cambria"/>
        </w:rPr>
        <w:t>Дата</w:t>
      </w:r>
      <w:r w:rsidRPr="00376575">
        <w:rPr>
          <w:rFonts w:ascii="Cinzel" w:hAnsi="Cinzel"/>
        </w:rPr>
        <w:t xml:space="preserve"> 30/08/2025</w:t>
      </w:r>
    </w:p>
    <w:p w:rsidR="00376575" w:rsidRDefault="00376575" w:rsidP="003B4EAB">
      <w:pPr>
        <w:pStyle w:val="a3"/>
        <w:rPr>
          <w:rFonts w:ascii="Cinzel" w:hAnsi="Cinzel"/>
          <w:lang w:val="en-US"/>
        </w:rPr>
      </w:pPr>
    </w:p>
    <w:p w:rsidR="00376575" w:rsidRDefault="00376575" w:rsidP="00376575">
      <w:pPr>
        <w:pStyle w:val="a3"/>
        <w:ind w:left="0"/>
      </w:pPr>
      <w:r>
        <w:t xml:space="preserve">2 слайд: </w:t>
      </w:r>
    </w:p>
    <w:p w:rsidR="00376575" w:rsidRDefault="00376575" w:rsidP="005C628F">
      <w:pPr>
        <w:pStyle w:val="a3"/>
        <w:ind w:left="0"/>
      </w:pPr>
      <w:r>
        <w:t xml:space="preserve">Таблица с датой, где кружочком выделено 30 августа </w:t>
      </w:r>
      <w:r>
        <w:br/>
      </w:r>
      <w:r>
        <w:br/>
      </w:r>
    </w:p>
    <w:p w:rsidR="005C628F" w:rsidRDefault="005C628F" w:rsidP="00376575">
      <w:pPr>
        <w:pStyle w:val="a3"/>
        <w:ind w:left="0"/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C628F" w:rsidTr="005C628F">
        <w:trPr>
          <w:trHeight w:val="510"/>
        </w:trPr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Playfair Display" w:hAnsi="Playfair Display" w:cs="Calibri"/>
                <w:color w:val="000000"/>
                <w:sz w:val="22"/>
                <w:szCs w:val="22"/>
              </w:rPr>
            </w:pPr>
            <w:proofErr w:type="spellStart"/>
            <w:r w:rsidRPr="005C628F">
              <w:rPr>
                <w:rFonts w:ascii="Playfair Display" w:hAnsi="Playfair Display" w:cs="Cambria"/>
                <w:color w:val="000000"/>
                <w:sz w:val="22"/>
                <w:szCs w:val="22"/>
              </w:rPr>
              <w:t>Пн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Playfair Display" w:hAnsi="Playfair Display" w:cs="Calibri"/>
                <w:color w:val="000000"/>
                <w:sz w:val="22"/>
                <w:szCs w:val="22"/>
              </w:rPr>
            </w:pPr>
            <w:r w:rsidRPr="005C628F">
              <w:rPr>
                <w:rFonts w:ascii="Playfair Display" w:hAnsi="Playfair Display" w:cs="Cambria"/>
                <w:color w:val="000000"/>
                <w:sz w:val="22"/>
                <w:szCs w:val="22"/>
              </w:rPr>
              <w:t>Вт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Playfair Display" w:hAnsi="Playfair Display" w:cs="Calibri"/>
                <w:color w:val="000000"/>
                <w:sz w:val="22"/>
                <w:szCs w:val="22"/>
              </w:rPr>
            </w:pPr>
            <w:r w:rsidRPr="005C628F">
              <w:rPr>
                <w:rFonts w:ascii="Playfair Display" w:hAnsi="Playfair Display" w:cs="Cambria"/>
                <w:color w:val="000000"/>
                <w:sz w:val="22"/>
                <w:szCs w:val="22"/>
              </w:rPr>
              <w:t>Ср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Playfair Display" w:hAnsi="Playfair Display" w:cs="Calibri"/>
                <w:color w:val="000000"/>
                <w:sz w:val="22"/>
                <w:szCs w:val="22"/>
              </w:rPr>
            </w:pPr>
            <w:proofErr w:type="spellStart"/>
            <w:r w:rsidRPr="005C628F">
              <w:rPr>
                <w:rFonts w:ascii="Playfair Display" w:hAnsi="Playfair Display" w:cs="Cambria"/>
                <w:color w:val="000000"/>
                <w:sz w:val="22"/>
                <w:szCs w:val="22"/>
              </w:rPr>
              <w:t>Чт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Playfair Display" w:hAnsi="Playfair Display" w:cs="Calibri"/>
                <w:color w:val="000000"/>
                <w:sz w:val="22"/>
                <w:szCs w:val="22"/>
              </w:rPr>
            </w:pPr>
            <w:proofErr w:type="spellStart"/>
            <w:r w:rsidRPr="005C628F">
              <w:rPr>
                <w:rFonts w:ascii="Playfair Display" w:hAnsi="Playfair Display" w:cs="Cambria"/>
                <w:color w:val="000000"/>
                <w:sz w:val="22"/>
                <w:szCs w:val="22"/>
              </w:rPr>
              <w:t>Пт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Playfair Display" w:hAnsi="Playfair Display" w:cs="Calibri"/>
                <w:color w:val="000000"/>
                <w:sz w:val="22"/>
                <w:szCs w:val="22"/>
              </w:rPr>
            </w:pPr>
            <w:proofErr w:type="spellStart"/>
            <w:r w:rsidRPr="005C628F">
              <w:rPr>
                <w:rFonts w:ascii="Playfair Display" w:hAnsi="Playfair Display" w:cs="Cambria"/>
                <w:color w:val="000000"/>
                <w:sz w:val="22"/>
                <w:szCs w:val="22"/>
              </w:rPr>
              <w:t>Сб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Playfair Display" w:hAnsi="Playfair Display" w:cs="Calibri"/>
                <w:color w:val="000000"/>
                <w:sz w:val="22"/>
                <w:szCs w:val="22"/>
              </w:rPr>
            </w:pPr>
            <w:proofErr w:type="spellStart"/>
            <w:r w:rsidRPr="005C628F">
              <w:rPr>
                <w:rFonts w:ascii="Playfair Display" w:hAnsi="Playfair Display" w:cs="Cambria"/>
                <w:color w:val="000000"/>
                <w:sz w:val="22"/>
                <w:szCs w:val="22"/>
              </w:rPr>
              <w:t>Вс</w:t>
            </w:r>
            <w:proofErr w:type="spellEnd"/>
          </w:p>
        </w:tc>
      </w:tr>
      <w:tr w:rsidR="005C628F" w:rsidTr="005C628F">
        <w:trPr>
          <w:trHeight w:val="510"/>
        </w:trPr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3</w:t>
            </w:r>
          </w:p>
        </w:tc>
      </w:tr>
      <w:tr w:rsidR="005C628F" w:rsidTr="005C628F">
        <w:trPr>
          <w:trHeight w:val="510"/>
        </w:trPr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10</w:t>
            </w:r>
          </w:p>
        </w:tc>
      </w:tr>
      <w:tr w:rsidR="005C628F" w:rsidTr="005C628F">
        <w:trPr>
          <w:trHeight w:val="510"/>
        </w:trPr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17</w:t>
            </w:r>
          </w:p>
        </w:tc>
      </w:tr>
      <w:tr w:rsidR="005C628F" w:rsidTr="005C628F">
        <w:trPr>
          <w:trHeight w:val="510"/>
        </w:trPr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24</w:t>
            </w:r>
          </w:p>
        </w:tc>
      </w:tr>
      <w:tr w:rsidR="005C628F" w:rsidTr="005C628F">
        <w:trPr>
          <w:trHeight w:val="510"/>
        </w:trPr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5C628F" w:rsidRPr="005C628F" w:rsidRDefault="005C628F">
            <w:pPr>
              <w:jc w:val="center"/>
              <w:rPr>
                <w:rFonts w:ascii="Cinzel" w:hAnsi="Cinzel" w:cs="Calibri"/>
                <w:color w:val="000000"/>
                <w:sz w:val="22"/>
                <w:szCs w:val="22"/>
              </w:rPr>
            </w:pPr>
            <w:r w:rsidRPr="005C628F">
              <w:rPr>
                <w:rFonts w:ascii="Cinzel" w:hAnsi="Cinzel" w:cs="Calibri"/>
                <w:color w:val="000000"/>
                <w:sz w:val="22"/>
                <w:szCs w:val="22"/>
              </w:rPr>
              <w:t>31</w:t>
            </w:r>
          </w:p>
        </w:tc>
      </w:tr>
    </w:tbl>
    <w:p w:rsidR="005C628F" w:rsidRPr="00376575" w:rsidRDefault="005C628F" w:rsidP="00376575">
      <w:pPr>
        <w:pStyle w:val="a3"/>
        <w:ind w:left="0"/>
      </w:pPr>
      <w:bookmarkStart w:id="0" w:name="_GoBack"/>
      <w:bookmarkEnd w:id="0"/>
    </w:p>
    <w:sectPr w:rsidR="005C628F" w:rsidRPr="00376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reat Vibes">
    <w:charset w:val="CC"/>
    <w:family w:val="auto"/>
    <w:pitch w:val="variable"/>
    <w:sig w:usb0="20000207" w:usb1="00000000" w:usb2="00000000" w:usb3="00000000" w:csb0="00000197" w:csb1="00000000"/>
  </w:font>
  <w:font w:name="Playfair Display">
    <w:charset w:val="CC"/>
    <w:family w:val="auto"/>
    <w:pitch w:val="variable"/>
    <w:sig w:usb0="A00002FF" w:usb1="4000207A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nzel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6A97"/>
    <w:multiLevelType w:val="hybridMultilevel"/>
    <w:tmpl w:val="ED2A1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D05"/>
    <w:multiLevelType w:val="hybridMultilevel"/>
    <w:tmpl w:val="3BCA3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20D70"/>
    <w:multiLevelType w:val="hybridMultilevel"/>
    <w:tmpl w:val="87FEA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42"/>
    <w:rsid w:val="00205F42"/>
    <w:rsid w:val="00372FA5"/>
    <w:rsid w:val="00376575"/>
    <w:rsid w:val="003B4EAB"/>
    <w:rsid w:val="003B77C6"/>
    <w:rsid w:val="005C628F"/>
    <w:rsid w:val="00A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DB70"/>
  <w15:chartTrackingRefBased/>
  <w15:docId w15:val="{63A9E6D3-2C3C-428D-8F69-4C7D8318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2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F4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205F4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7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Cinzel?subset=cyril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Playfair+Display?subset=cyrillic" TargetMode="External"/><Relationship Id="rId5" Type="http://schemas.openxmlformats.org/officeDocument/2006/relationships/hyperlink" Target="https://fonts.google.com/specimen/Great+Vibes?subset=cyrill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Хозова Елизавета Игоревна</dc:creator>
  <cp:keywords/>
  <dc:description/>
  <cp:lastModifiedBy>Хозова Елизавета Игоревна</cp:lastModifiedBy>
  <cp:revision>2</cp:revision>
  <dcterms:created xsi:type="dcterms:W3CDTF">2025-08-12T10:31:00Z</dcterms:created>
  <dcterms:modified xsi:type="dcterms:W3CDTF">2025-08-12T11:35:00Z</dcterms:modified>
</cp:coreProperties>
</file>