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0F47F3" w14:textId="341E2884" w:rsidR="00AE6F5A" w:rsidRPr="00AE6F5A" w:rsidRDefault="00AE6F5A" w:rsidP="00AE6F5A">
      <w:pPr>
        <w:pStyle w:val="111111111111"/>
        <w:outlineLvl w:val="9"/>
        <w:rPr>
          <w:kern w:val="2"/>
        </w:rPr>
      </w:pPr>
      <w:bookmarkStart w:id="0" w:name="_Toc18998"/>
      <w:bookmarkStart w:id="1" w:name="_Toc19804"/>
      <w:bookmarkStart w:id="2" w:name="_Toc450137477"/>
      <w:r w:rsidRPr="00AE6F5A">
        <w:rPr>
          <w:rFonts w:hint="eastAsia"/>
          <w:kern w:val="2"/>
        </w:rPr>
        <w:t>摘</w:t>
      </w:r>
      <w:r w:rsidRPr="00AE6F5A">
        <w:rPr>
          <w:rFonts w:hint="eastAsia"/>
          <w:kern w:val="2"/>
        </w:rPr>
        <w:t xml:space="preserve"> </w:t>
      </w:r>
      <w:r w:rsidRPr="00AE6F5A">
        <w:rPr>
          <w:rFonts w:hint="eastAsia"/>
          <w:kern w:val="2"/>
        </w:rPr>
        <w:t>要</w:t>
      </w:r>
      <w:bookmarkEnd w:id="0"/>
      <w:bookmarkEnd w:id="1"/>
      <w:bookmarkEnd w:id="2"/>
    </w:p>
    <w:p w14:paraId="1AF95188" w14:textId="2FBDB169" w:rsidR="00292E75" w:rsidRDefault="00AE6F5A" w:rsidP="00292E75">
      <w:pPr>
        <w:spacing w:line="400" w:lineRule="exact"/>
        <w:rPr>
          <w:rFonts w:ascii="宋体" w:hAnsi="宋体"/>
          <w:sz w:val="24"/>
        </w:rPr>
      </w:pPr>
      <w:r w:rsidRPr="00AE6F5A">
        <w:rPr>
          <w:rFonts w:ascii="Times New Roman" w:hAnsi="Times New Roman" w:hint="eastAsia"/>
          <w:kern w:val="2"/>
          <w:sz w:val="24"/>
          <w:szCs w:val="24"/>
        </w:rPr>
        <w:t xml:space="preserve">   </w:t>
      </w:r>
      <w:r w:rsidR="00292E75">
        <w:rPr>
          <w:rFonts w:ascii="Times New Roman" w:hAnsi="Times New Roman" w:hint="eastAsia"/>
          <w:kern w:val="2"/>
          <w:sz w:val="24"/>
          <w:szCs w:val="24"/>
        </w:rPr>
        <w:t>本文是对于基于</w:t>
      </w:r>
      <w:r w:rsidR="00292E75">
        <w:rPr>
          <w:rFonts w:ascii="Times New Roman" w:hAnsi="Times New Roman" w:hint="eastAsia"/>
          <w:kern w:val="2"/>
          <w:sz w:val="24"/>
          <w:szCs w:val="24"/>
        </w:rPr>
        <w:t>S</w:t>
      </w:r>
      <w:r w:rsidR="00292E75">
        <w:rPr>
          <w:rFonts w:ascii="Times New Roman" w:hAnsi="Times New Roman"/>
          <w:kern w:val="2"/>
          <w:sz w:val="24"/>
          <w:szCs w:val="24"/>
        </w:rPr>
        <w:t>TM</w:t>
      </w:r>
      <w:r w:rsidR="00292E75">
        <w:rPr>
          <w:rFonts w:ascii="Times New Roman" w:hAnsi="Times New Roman" w:hint="eastAsia"/>
          <w:kern w:val="2"/>
          <w:sz w:val="24"/>
          <w:szCs w:val="24"/>
        </w:rPr>
        <w:t>32</w:t>
      </w:r>
      <w:r w:rsidR="00292E75">
        <w:rPr>
          <w:rFonts w:ascii="Times New Roman" w:hAnsi="Times New Roman" w:hint="eastAsia"/>
          <w:kern w:val="2"/>
          <w:sz w:val="24"/>
          <w:szCs w:val="24"/>
        </w:rPr>
        <w:t>嵌入式开发平台，设计并实现一个四轴飞行器步骤的描述。</w:t>
      </w:r>
      <w:r w:rsidR="00854007">
        <w:rPr>
          <w:rFonts w:ascii="Times New Roman" w:hAnsi="Times New Roman" w:hint="eastAsia"/>
          <w:kern w:val="2"/>
          <w:sz w:val="24"/>
          <w:szCs w:val="24"/>
        </w:rPr>
        <w:t>本文首先</w:t>
      </w:r>
      <w:r w:rsidR="00292E75">
        <w:rPr>
          <w:rFonts w:ascii="Times New Roman" w:hAnsi="Times New Roman" w:hint="eastAsia"/>
          <w:kern w:val="2"/>
          <w:sz w:val="24"/>
          <w:szCs w:val="24"/>
        </w:rPr>
        <w:t>介绍了</w:t>
      </w:r>
      <w:r w:rsidR="00854007">
        <w:rPr>
          <w:rFonts w:ascii="Times New Roman" w:hAnsi="Times New Roman" w:hint="eastAsia"/>
          <w:kern w:val="2"/>
          <w:sz w:val="24"/>
          <w:szCs w:val="24"/>
        </w:rPr>
        <w:t>关于转接板的绘制问题，由于需要一个转接板连接开发板和四轴木块，故</w:t>
      </w:r>
      <w:r w:rsidR="00292E75">
        <w:rPr>
          <w:rFonts w:ascii="Times New Roman" w:hAnsi="Times New Roman" w:hint="eastAsia"/>
          <w:kern w:val="2"/>
          <w:sz w:val="24"/>
          <w:szCs w:val="24"/>
        </w:rPr>
        <w:t>利用</w:t>
      </w:r>
      <w:proofErr w:type="spellStart"/>
      <w:r w:rsidR="00292E75">
        <w:rPr>
          <w:rFonts w:ascii="宋体" w:hAnsi="宋体"/>
          <w:sz w:val="24"/>
        </w:rPr>
        <w:t>Altium</w:t>
      </w:r>
      <w:proofErr w:type="spellEnd"/>
      <w:r w:rsidR="00292E75">
        <w:rPr>
          <w:rFonts w:ascii="宋体" w:hAnsi="宋体"/>
          <w:sz w:val="24"/>
        </w:rPr>
        <w:t xml:space="preserve"> </w:t>
      </w:r>
      <w:r w:rsidR="00292E75">
        <w:rPr>
          <w:rFonts w:ascii="宋体" w:hAnsi="宋体" w:hint="eastAsia"/>
          <w:sz w:val="24"/>
        </w:rPr>
        <w:t>Designer软件进行</w:t>
      </w:r>
      <w:proofErr w:type="spellStart"/>
      <w:r w:rsidR="00854007">
        <w:rPr>
          <w:rFonts w:ascii="宋体" w:hAnsi="宋体" w:hint="eastAsia"/>
          <w:sz w:val="24"/>
        </w:rPr>
        <w:t>pcb</w:t>
      </w:r>
      <w:proofErr w:type="spellEnd"/>
      <w:r w:rsidR="00854007">
        <w:rPr>
          <w:rFonts w:ascii="宋体" w:hAnsi="宋体" w:hint="eastAsia"/>
          <w:sz w:val="24"/>
        </w:rPr>
        <w:t>板的绘制。并主要</w:t>
      </w:r>
      <w:r w:rsidR="00292E75">
        <w:rPr>
          <w:rFonts w:ascii="宋体" w:hAnsi="宋体" w:hint="eastAsia"/>
          <w:sz w:val="24"/>
        </w:rPr>
        <w:t>完成</w:t>
      </w:r>
      <w:r w:rsidR="00854007">
        <w:rPr>
          <w:rFonts w:ascii="宋体" w:hAnsi="宋体" w:hint="eastAsia"/>
          <w:sz w:val="24"/>
        </w:rPr>
        <w:t>了使用</w:t>
      </w:r>
      <w:r w:rsidR="00292E75">
        <w:rPr>
          <w:rFonts w:ascii="宋体" w:hAnsi="宋体" w:hint="eastAsia"/>
          <w:sz w:val="24"/>
        </w:rPr>
        <w:t>遥控器实现电机旋转以及转速的调整。</w:t>
      </w:r>
      <w:r w:rsidR="00854007">
        <w:rPr>
          <w:rFonts w:ascii="宋体" w:hAnsi="宋体" w:hint="eastAsia"/>
          <w:sz w:val="24"/>
        </w:rPr>
        <w:t>由于无刷直流电机的调速需要P</w:t>
      </w:r>
      <w:r w:rsidR="00854007">
        <w:rPr>
          <w:rFonts w:ascii="宋体" w:hAnsi="宋体"/>
          <w:sz w:val="24"/>
        </w:rPr>
        <w:t>WM</w:t>
      </w:r>
      <w:r w:rsidR="00854007">
        <w:rPr>
          <w:rFonts w:ascii="宋体" w:hAnsi="宋体" w:hint="eastAsia"/>
          <w:sz w:val="24"/>
        </w:rPr>
        <w:t>波输出合适的数字模型，并且在利用S</w:t>
      </w:r>
      <w:r w:rsidR="00854007">
        <w:rPr>
          <w:rFonts w:ascii="宋体" w:hAnsi="宋体"/>
          <w:sz w:val="24"/>
        </w:rPr>
        <w:t>TM32</w:t>
      </w:r>
      <w:r w:rsidR="00854007">
        <w:rPr>
          <w:rFonts w:ascii="宋体" w:hAnsi="宋体" w:hint="eastAsia"/>
          <w:sz w:val="24"/>
        </w:rPr>
        <w:t>工作原理输出呼吸灯来初步实现P</w:t>
      </w:r>
      <w:r w:rsidR="00854007">
        <w:rPr>
          <w:rFonts w:ascii="宋体" w:hAnsi="宋体"/>
          <w:sz w:val="24"/>
        </w:rPr>
        <w:t>WM</w:t>
      </w:r>
      <w:r w:rsidR="00854007">
        <w:rPr>
          <w:rFonts w:ascii="宋体" w:hAnsi="宋体" w:hint="eastAsia"/>
          <w:sz w:val="24"/>
        </w:rPr>
        <w:t>波的时候，需要通过占空比来控制灯亮灭的情况。</w:t>
      </w:r>
      <w:r w:rsidR="00DA1EFE">
        <w:rPr>
          <w:rFonts w:ascii="宋体" w:hAnsi="宋体" w:hint="eastAsia"/>
          <w:sz w:val="24"/>
        </w:rPr>
        <w:t>在进行转速调整的时需要利用</w:t>
      </w:r>
      <w:r w:rsidR="00292E75">
        <w:rPr>
          <w:rFonts w:ascii="宋体" w:hAnsi="宋体" w:hint="eastAsia"/>
          <w:sz w:val="24"/>
        </w:rPr>
        <w:t>P</w:t>
      </w:r>
      <w:r w:rsidR="00292E75">
        <w:rPr>
          <w:rFonts w:ascii="宋体" w:hAnsi="宋体"/>
          <w:sz w:val="24"/>
        </w:rPr>
        <w:t>WM</w:t>
      </w:r>
      <w:r w:rsidR="00292E75">
        <w:rPr>
          <w:rFonts w:ascii="宋体" w:hAnsi="宋体" w:hint="eastAsia"/>
          <w:sz w:val="24"/>
        </w:rPr>
        <w:t>输出电机实验</w:t>
      </w:r>
      <w:r w:rsidR="00DA1EFE">
        <w:rPr>
          <w:rFonts w:ascii="宋体" w:hAnsi="宋体" w:hint="eastAsia"/>
          <w:sz w:val="24"/>
        </w:rPr>
        <w:t>，通过手动代码设置P</w:t>
      </w:r>
      <w:r w:rsidR="00DA1EFE">
        <w:rPr>
          <w:rFonts w:ascii="宋体" w:hAnsi="宋体"/>
          <w:sz w:val="24"/>
        </w:rPr>
        <w:t>WM</w:t>
      </w:r>
      <w:r w:rsidR="00DA1EFE">
        <w:rPr>
          <w:rFonts w:ascii="宋体" w:hAnsi="宋体" w:hint="eastAsia"/>
          <w:sz w:val="24"/>
        </w:rPr>
        <w:t>波输出，从而达到控制四个电机</w:t>
      </w:r>
      <w:proofErr w:type="gramStart"/>
      <w:r w:rsidR="00DA1EFE">
        <w:rPr>
          <w:rFonts w:ascii="宋体" w:hAnsi="宋体" w:hint="eastAsia"/>
          <w:sz w:val="24"/>
        </w:rPr>
        <w:t>常启动</w:t>
      </w:r>
      <w:proofErr w:type="gramEnd"/>
      <w:r w:rsidR="00DA1EFE">
        <w:rPr>
          <w:rFonts w:ascii="宋体" w:hAnsi="宋体" w:hint="eastAsia"/>
          <w:sz w:val="24"/>
        </w:rPr>
        <w:t>并保持在一定转速的目标。并且进行</w:t>
      </w:r>
      <w:r w:rsidR="00292E75">
        <w:rPr>
          <w:rFonts w:ascii="宋体" w:hAnsi="宋体" w:hint="eastAsia"/>
          <w:sz w:val="24"/>
        </w:rPr>
        <w:t>P</w:t>
      </w:r>
      <w:r w:rsidR="00292E75">
        <w:rPr>
          <w:rFonts w:ascii="宋体" w:hAnsi="宋体"/>
          <w:sz w:val="24"/>
        </w:rPr>
        <w:t>WM</w:t>
      </w:r>
      <w:r w:rsidR="00292E75">
        <w:rPr>
          <w:rFonts w:ascii="宋体" w:hAnsi="宋体" w:hint="eastAsia"/>
          <w:sz w:val="24"/>
        </w:rPr>
        <w:t>输入捕获到输出驱动电机综合实验</w:t>
      </w:r>
      <w:r w:rsidR="00DA1EFE">
        <w:rPr>
          <w:rFonts w:ascii="宋体" w:hAnsi="宋体" w:hint="eastAsia"/>
          <w:sz w:val="24"/>
        </w:rPr>
        <w:t>，完成捕获遥控器发出的P</w:t>
      </w:r>
      <w:r w:rsidR="00DA1EFE">
        <w:rPr>
          <w:rFonts w:ascii="宋体" w:hAnsi="宋体"/>
          <w:sz w:val="24"/>
        </w:rPr>
        <w:t>WM</w:t>
      </w:r>
      <w:r w:rsidR="00DA1EFE">
        <w:rPr>
          <w:rFonts w:ascii="宋体" w:hAnsi="宋体" w:hint="eastAsia"/>
          <w:sz w:val="24"/>
        </w:rPr>
        <w:t>波，通过算法得出遥控器P</w:t>
      </w:r>
      <w:r w:rsidR="00DA1EFE">
        <w:rPr>
          <w:rFonts w:ascii="宋体" w:hAnsi="宋体"/>
          <w:sz w:val="24"/>
        </w:rPr>
        <w:t>WM</w:t>
      </w:r>
      <w:r w:rsidR="00DA1EFE">
        <w:rPr>
          <w:rFonts w:ascii="宋体" w:hAnsi="宋体" w:hint="eastAsia"/>
          <w:sz w:val="24"/>
        </w:rPr>
        <w:t>的占空比，然后将占空比赋给四个电调，从而达到一个遥控器遥控四个电机转速的目的。最后使用遥控实现电机旋转以及转速调整。</w:t>
      </w:r>
    </w:p>
    <w:p w14:paraId="68C6C389" w14:textId="77777777" w:rsidR="00292E75" w:rsidRPr="00AE6F5A" w:rsidRDefault="00292E75" w:rsidP="00292E75">
      <w:pPr>
        <w:spacing w:line="400" w:lineRule="exact"/>
        <w:rPr>
          <w:rFonts w:ascii="Times New Roman" w:hAnsi="Times New Roman"/>
          <w:kern w:val="2"/>
          <w:sz w:val="24"/>
          <w:szCs w:val="24"/>
        </w:rPr>
      </w:pPr>
    </w:p>
    <w:p w14:paraId="5A86F07B" w14:textId="47E93758" w:rsidR="00292E75" w:rsidRPr="00002DEE" w:rsidRDefault="00292E75" w:rsidP="00292E75">
      <w:pPr>
        <w:spacing w:after="120" w:line="400" w:lineRule="exact"/>
        <w:rPr>
          <w:rFonts w:ascii="Times New Roman" w:hAnsi="Times New Roman"/>
          <w:b/>
          <w:bCs/>
          <w:kern w:val="2"/>
          <w:sz w:val="24"/>
          <w:szCs w:val="24"/>
        </w:rPr>
        <w:sectPr w:rsidR="00292E75" w:rsidRPr="00002DEE" w:rsidSect="00BF44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 w:start="1"/>
          <w:cols w:space="720"/>
          <w:titlePg/>
          <w:docGrid w:type="lines" w:linePitch="312"/>
        </w:sectPr>
      </w:pPr>
      <w:r w:rsidRPr="00AE6F5A">
        <w:rPr>
          <w:rFonts w:ascii="Times New Roman" w:hAnsi="Times New Roman" w:hint="eastAsia"/>
          <w:b/>
          <w:bCs/>
          <w:kern w:val="2"/>
          <w:sz w:val="24"/>
          <w:szCs w:val="24"/>
        </w:rPr>
        <w:t>关键词：</w:t>
      </w:r>
      <w:r>
        <w:rPr>
          <w:rFonts w:ascii="Times New Roman" w:hAnsi="Times New Roman"/>
          <w:b/>
          <w:bCs/>
          <w:kern w:val="2"/>
          <w:sz w:val="24"/>
          <w:szCs w:val="24"/>
        </w:rPr>
        <w:t>STM32</w:t>
      </w:r>
      <w:r w:rsidRPr="00AE6F5A">
        <w:rPr>
          <w:rFonts w:ascii="Times New Roman" w:hAnsi="Times New Roman" w:hint="eastAsia"/>
          <w:b/>
          <w:bCs/>
          <w:kern w:val="2"/>
          <w:sz w:val="24"/>
          <w:szCs w:val="24"/>
        </w:rPr>
        <w:t>，</w:t>
      </w:r>
      <w:r>
        <w:rPr>
          <w:rFonts w:ascii="Times New Roman" w:hAnsi="Times New Roman" w:hint="eastAsia"/>
          <w:b/>
          <w:bCs/>
          <w:kern w:val="2"/>
          <w:sz w:val="24"/>
          <w:szCs w:val="24"/>
        </w:rPr>
        <w:t>四轴飞行器</w:t>
      </w:r>
      <w:r w:rsidRPr="00AE6F5A">
        <w:rPr>
          <w:rFonts w:ascii="Times New Roman" w:hAnsi="Times New Roman" w:hint="eastAsia"/>
          <w:b/>
          <w:bCs/>
          <w:kern w:val="2"/>
          <w:sz w:val="24"/>
          <w:szCs w:val="24"/>
        </w:rPr>
        <w:t>，</w:t>
      </w:r>
      <w:r>
        <w:rPr>
          <w:rFonts w:ascii="Times New Roman" w:hAnsi="Times New Roman"/>
          <w:b/>
          <w:bCs/>
          <w:kern w:val="2"/>
          <w:sz w:val="24"/>
          <w:szCs w:val="24"/>
        </w:rPr>
        <w:t>PCB</w:t>
      </w:r>
      <w:r w:rsidRPr="00AE6F5A">
        <w:rPr>
          <w:rFonts w:ascii="Times New Roman" w:hAnsi="Times New Roman" w:hint="eastAsia"/>
          <w:b/>
          <w:bCs/>
          <w:kern w:val="2"/>
          <w:sz w:val="24"/>
          <w:szCs w:val="24"/>
        </w:rPr>
        <w:t>，</w:t>
      </w:r>
      <w:r>
        <w:rPr>
          <w:rFonts w:ascii="Times New Roman" w:hAnsi="Times New Roman"/>
          <w:b/>
          <w:bCs/>
          <w:kern w:val="2"/>
          <w:sz w:val="24"/>
          <w:szCs w:val="24"/>
        </w:rPr>
        <w:t>PW</w:t>
      </w:r>
      <w:r w:rsidR="007D703E">
        <w:rPr>
          <w:rFonts w:ascii="Times New Roman" w:hAnsi="Times New Roman"/>
          <w:b/>
          <w:bCs/>
          <w:kern w:val="2"/>
          <w:sz w:val="24"/>
          <w:szCs w:val="24"/>
        </w:rPr>
        <w:t>M</w:t>
      </w:r>
    </w:p>
    <w:p w14:paraId="178D0E41" w14:textId="3EA15E42" w:rsidR="007C733C" w:rsidRPr="00070BEC" w:rsidRDefault="007C733C" w:rsidP="00070BEC">
      <w:pPr>
        <w:pStyle w:val="10"/>
      </w:pPr>
      <w:r w:rsidRPr="00070BEC">
        <w:rPr>
          <w:rFonts w:hint="eastAsia"/>
        </w:rPr>
        <w:lastRenderedPageBreak/>
        <w:t>目</w:t>
      </w:r>
      <w:r w:rsidR="00CA4563" w:rsidRPr="00070BEC">
        <w:t xml:space="preserve"> </w:t>
      </w:r>
      <w:r w:rsidRPr="00070BEC">
        <w:rPr>
          <w:rFonts w:hint="eastAsia"/>
        </w:rPr>
        <w:t>录</w:t>
      </w:r>
    </w:p>
    <w:p w14:paraId="4CEBCEC3" w14:textId="4017C627" w:rsidR="00C67F80" w:rsidRPr="00C67F80" w:rsidRDefault="00C67F80" w:rsidP="00C67F80">
      <w:pPr>
        <w:pStyle w:val="12"/>
        <w:rPr>
          <w:rFonts w:cstheme="minorBidi"/>
          <w:kern w:val="2"/>
        </w:rPr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TOC \o "1-3" </w:instrText>
      </w:r>
      <w:r>
        <w:rPr>
          <w:bCs/>
          <w:lang w:val="zh-CN"/>
        </w:rPr>
        <w:fldChar w:fldCharType="separate"/>
      </w:r>
      <w:r w:rsidRPr="00C67F80">
        <w:rPr>
          <w:rFonts w:hint="eastAsia"/>
        </w:rPr>
        <w:t>第一章</w:t>
      </w:r>
      <w:r w:rsidRPr="00C67F80">
        <w:t xml:space="preserve"> </w:t>
      </w:r>
      <w:r w:rsidR="004F5540">
        <w:rPr>
          <w:rFonts w:hint="eastAsia"/>
        </w:rPr>
        <w:t>课程设计概述</w:t>
      </w:r>
      <w:r w:rsidRPr="00C67F80">
        <w:tab/>
      </w:r>
      <w:r w:rsidRPr="00C67F80">
        <w:fldChar w:fldCharType="begin"/>
      </w:r>
      <w:r w:rsidRPr="00C67F80">
        <w:instrText xml:space="preserve"> PAGEREF _Toc469420770 \h </w:instrText>
      </w:r>
      <w:r w:rsidRPr="00C67F80">
        <w:fldChar w:fldCharType="separate"/>
      </w:r>
      <w:r w:rsidRPr="00C67F80">
        <w:t>1</w:t>
      </w:r>
      <w:r w:rsidRPr="00C67F80">
        <w:fldChar w:fldCharType="end"/>
      </w:r>
    </w:p>
    <w:p w14:paraId="0D67EEE7" w14:textId="7C5FC85F" w:rsidR="00C67F80" w:rsidRPr="00BF4438" w:rsidRDefault="00C67F80" w:rsidP="00C67F80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>1.1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 w:rsidR="004F5540"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课程设计目的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_Toc469420771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1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</w:p>
    <w:p w14:paraId="6744C226" w14:textId="17C2A1B4" w:rsidR="00C67F80" w:rsidRPr="00BF4438" w:rsidRDefault="00C67F80" w:rsidP="00C67F80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>1.2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 w:rsidR="004F5540"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课程设计任务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_Toc469420772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1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</w:p>
    <w:p w14:paraId="4824B7D4" w14:textId="1A676E77" w:rsidR="00C67F80" w:rsidRDefault="00C67F80" w:rsidP="00C67F80">
      <w:pPr>
        <w:pStyle w:val="12"/>
      </w:pPr>
      <w:r>
        <w:rPr>
          <w:rFonts w:hint="eastAsia"/>
        </w:rPr>
        <w:t>第二章</w:t>
      </w:r>
      <w:r>
        <w:t xml:space="preserve"> </w:t>
      </w:r>
      <w:r w:rsidR="004F5540">
        <w:rPr>
          <w:rFonts w:hint="eastAsia"/>
        </w:rPr>
        <w:t>四轴飞行器的设计及实现</w:t>
      </w:r>
      <w:r>
        <w:tab/>
      </w:r>
      <w:r>
        <w:fldChar w:fldCharType="begin"/>
      </w:r>
      <w:r>
        <w:instrText xml:space="preserve"> PAGEREF _Toc469420774 \h </w:instrText>
      </w:r>
      <w:r>
        <w:fldChar w:fldCharType="separate"/>
      </w:r>
      <w:r>
        <w:t>2</w:t>
      </w:r>
      <w:r>
        <w:fldChar w:fldCharType="end"/>
      </w:r>
    </w:p>
    <w:p w14:paraId="18480201" w14:textId="1AC2FA5F" w:rsidR="00300A8B" w:rsidRDefault="004F5540" w:rsidP="00300A8B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hAnsi="Times New Roman"/>
          <w:noProof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 xml:space="preserve">2.1   </w:t>
      </w:r>
      <w:r>
        <w:rPr>
          <w:rFonts w:ascii="Times New Roman" w:hAnsi="Times New Roman" w:hint="eastAsia"/>
          <w:noProof/>
          <w:sz w:val="24"/>
          <w:szCs w:val="24"/>
        </w:rPr>
        <w:t>四轴飞行器的设计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_Toc469420775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2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</w:p>
    <w:p w14:paraId="469D033A" w14:textId="025B905A" w:rsidR="00521A0E" w:rsidRPr="00300A8B" w:rsidRDefault="00521A0E" w:rsidP="00521A0E">
      <w:pPr>
        <w:pStyle w:val="21"/>
        <w:tabs>
          <w:tab w:val="left" w:pos="800"/>
          <w:tab w:val="right" w:leader="dot" w:pos="8494"/>
        </w:tabs>
        <w:spacing w:line="400" w:lineRule="exact"/>
        <w:ind w:firstLineChars="100" w:firstLine="240"/>
        <w:jc w:val="both"/>
        <w:rPr>
          <w:rFonts w:ascii="Times New Roman" w:hAnsi="Times New Roman"/>
          <w:noProof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>2.1</w:t>
      </w:r>
      <w:r>
        <w:rPr>
          <w:rFonts w:ascii="Times New Roman" w:hAnsi="Times New Roman" w:hint="eastAsia"/>
          <w:noProof/>
          <w:sz w:val="24"/>
          <w:szCs w:val="24"/>
        </w:rPr>
        <w:t>.</w:t>
      </w:r>
      <w:r>
        <w:rPr>
          <w:rFonts w:ascii="Times New Roman" w:hAnsi="Times New Roman"/>
          <w:noProof/>
          <w:sz w:val="24"/>
          <w:szCs w:val="24"/>
        </w:rPr>
        <w:t>1</w:t>
      </w:r>
      <w:r w:rsidRPr="00BF4438">
        <w:rPr>
          <w:rFonts w:ascii="Times New Roman" w:hAnsi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hint="eastAsia"/>
          <w:noProof/>
          <w:sz w:val="24"/>
          <w:szCs w:val="24"/>
        </w:rPr>
        <w:t>前言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_Toc469420775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2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</w:p>
    <w:p w14:paraId="3A59AB7C" w14:textId="14B6E7F3" w:rsidR="00521A0E" w:rsidRPr="00300A8B" w:rsidRDefault="00521A0E" w:rsidP="00521A0E">
      <w:pPr>
        <w:pStyle w:val="21"/>
        <w:tabs>
          <w:tab w:val="left" w:pos="800"/>
          <w:tab w:val="right" w:leader="dot" w:pos="8494"/>
        </w:tabs>
        <w:spacing w:line="400" w:lineRule="exact"/>
        <w:ind w:firstLineChars="100" w:firstLine="240"/>
        <w:jc w:val="both"/>
        <w:rPr>
          <w:rFonts w:ascii="Times New Roman" w:hAnsi="Times New Roman"/>
          <w:noProof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>2.1</w:t>
      </w:r>
      <w:r>
        <w:rPr>
          <w:rFonts w:ascii="Times New Roman" w:hAnsi="Times New Roman"/>
          <w:noProof/>
          <w:sz w:val="24"/>
          <w:szCs w:val="24"/>
        </w:rPr>
        <w:t>.2</w:t>
      </w:r>
      <w:r w:rsidRPr="00BF4438">
        <w:rPr>
          <w:rFonts w:ascii="Times New Roman" w:hAnsi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hint="eastAsia"/>
          <w:noProof/>
          <w:sz w:val="24"/>
          <w:szCs w:val="24"/>
        </w:rPr>
        <w:t>项目概述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_Toc469420775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2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</w:p>
    <w:p w14:paraId="450BBEFE" w14:textId="2C24D49D" w:rsidR="00521A0E" w:rsidRPr="00521A0E" w:rsidRDefault="00521A0E" w:rsidP="00521A0E">
      <w:pPr>
        <w:pStyle w:val="21"/>
        <w:tabs>
          <w:tab w:val="left" w:pos="800"/>
          <w:tab w:val="right" w:leader="dot" w:pos="8494"/>
        </w:tabs>
        <w:spacing w:line="400" w:lineRule="exact"/>
        <w:ind w:firstLineChars="100" w:firstLine="240"/>
        <w:jc w:val="both"/>
        <w:rPr>
          <w:rFonts w:ascii="Times New Roman" w:hAnsi="Times New Roman"/>
          <w:noProof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>2.1</w:t>
      </w:r>
      <w:r>
        <w:rPr>
          <w:rFonts w:ascii="Times New Roman" w:hAnsi="Times New Roman"/>
          <w:noProof/>
          <w:sz w:val="24"/>
          <w:szCs w:val="24"/>
        </w:rPr>
        <w:t>.3</w:t>
      </w:r>
      <w:r w:rsidRPr="00BF4438">
        <w:rPr>
          <w:rFonts w:ascii="Times New Roman" w:hAnsi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hint="eastAsia"/>
          <w:noProof/>
          <w:sz w:val="24"/>
          <w:szCs w:val="24"/>
        </w:rPr>
        <w:t>需求规定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3</w:t>
      </w:r>
    </w:p>
    <w:p w14:paraId="0D0590FE" w14:textId="67757B05" w:rsidR="004F5540" w:rsidRDefault="004F5540" w:rsidP="004F5540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hAnsi="Times New Roman"/>
          <w:noProof/>
          <w:sz w:val="24"/>
          <w:szCs w:val="24"/>
        </w:rPr>
      </w:pPr>
      <w:r w:rsidRPr="00BF4438">
        <w:rPr>
          <w:rFonts w:ascii="Times New Roman" w:hAnsi="Times New Roman"/>
          <w:noProof/>
          <w:sz w:val="24"/>
          <w:szCs w:val="24"/>
        </w:rPr>
        <w:t xml:space="preserve">2.2   </w:t>
      </w:r>
      <w:r>
        <w:rPr>
          <w:rFonts w:ascii="Times New Roman" w:hAnsi="Times New Roman" w:hint="eastAsia"/>
          <w:noProof/>
          <w:sz w:val="24"/>
          <w:szCs w:val="24"/>
        </w:rPr>
        <w:t>四轴飞行器的实现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4</w:t>
      </w:r>
    </w:p>
    <w:p w14:paraId="4A06E606" w14:textId="1CBF25B1" w:rsidR="00521A0E" w:rsidRPr="00300A8B" w:rsidRDefault="00521A0E" w:rsidP="00521A0E">
      <w:pPr>
        <w:pStyle w:val="21"/>
        <w:tabs>
          <w:tab w:val="left" w:pos="800"/>
          <w:tab w:val="right" w:leader="dot" w:pos="8494"/>
        </w:tabs>
        <w:spacing w:line="400" w:lineRule="exact"/>
        <w:ind w:firstLineChars="100" w:firstLine="24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2.2.1</w:t>
      </w:r>
      <w:r w:rsidRPr="00BF4438">
        <w:rPr>
          <w:rFonts w:ascii="Times New Roman" w:hAnsi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hint="eastAsia"/>
          <w:noProof/>
          <w:sz w:val="24"/>
          <w:szCs w:val="24"/>
        </w:rPr>
        <w:t>转接板的实现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4</w:t>
      </w:r>
    </w:p>
    <w:p w14:paraId="10CF07B5" w14:textId="4F383CCE" w:rsidR="00521A0E" w:rsidRPr="00521A0E" w:rsidRDefault="00521A0E" w:rsidP="00521A0E">
      <w:pPr>
        <w:pStyle w:val="21"/>
        <w:tabs>
          <w:tab w:val="left" w:pos="800"/>
          <w:tab w:val="right" w:leader="dot" w:pos="8494"/>
        </w:tabs>
        <w:spacing w:line="400" w:lineRule="exact"/>
        <w:ind w:firstLineChars="100" w:firstLine="24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2.2.2</w:t>
      </w:r>
      <w:r w:rsidRPr="00BF4438">
        <w:rPr>
          <w:rFonts w:ascii="Times New Roman" w:hAnsi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hint="eastAsia"/>
          <w:noProof/>
          <w:sz w:val="24"/>
          <w:szCs w:val="24"/>
        </w:rPr>
        <w:t>电机旋转以及转速调整的实现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6</w:t>
      </w:r>
    </w:p>
    <w:p w14:paraId="73E02538" w14:textId="77551A27" w:rsidR="004F5540" w:rsidRDefault="004F5540" w:rsidP="004F5540">
      <w:pPr>
        <w:pStyle w:val="12"/>
      </w:pPr>
      <w:r>
        <w:rPr>
          <w:rFonts w:hint="eastAsia"/>
        </w:rPr>
        <w:t>第三章</w:t>
      </w:r>
      <w:r>
        <w:t xml:space="preserve"> </w:t>
      </w:r>
      <w:r>
        <w:rPr>
          <w:rFonts w:hint="eastAsia"/>
        </w:rPr>
        <w:t>存在问题与解决方案</w:t>
      </w:r>
      <w:r>
        <w:tab/>
      </w:r>
      <w:r w:rsidR="0017620E">
        <w:rPr>
          <w:rFonts w:hint="eastAsia"/>
        </w:rPr>
        <w:t>18</w:t>
      </w:r>
    </w:p>
    <w:p w14:paraId="0CA94551" w14:textId="3CE94006" w:rsidR="00310A10" w:rsidRPr="00BF4438" w:rsidRDefault="00310A10" w:rsidP="00310A10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3</w:t>
      </w:r>
      <w:r w:rsidRPr="00BF4438">
        <w:rPr>
          <w:rFonts w:ascii="Times New Roman" w:hAnsi="Times New Roman"/>
          <w:noProof/>
          <w:sz w:val="24"/>
          <w:szCs w:val="24"/>
        </w:rPr>
        <w:t>.1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绘制转接板中遇到的问题及解决方案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_Toc469420771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1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  <w:r w:rsidR="0017620E">
        <w:rPr>
          <w:rFonts w:ascii="Times New Roman" w:hAnsi="Times New Roman" w:hint="eastAsia"/>
          <w:noProof/>
          <w:sz w:val="24"/>
          <w:szCs w:val="24"/>
        </w:rPr>
        <w:t>8</w:t>
      </w:r>
    </w:p>
    <w:p w14:paraId="09F83D47" w14:textId="27BC89E7" w:rsidR="00310A10" w:rsidRPr="00310A10" w:rsidRDefault="00310A10" w:rsidP="00310A10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3</w:t>
      </w:r>
      <w:r w:rsidRPr="00BF4438">
        <w:rPr>
          <w:rFonts w:ascii="Times New Roman" w:hAnsi="Times New Roman"/>
          <w:noProof/>
          <w:sz w:val="24"/>
          <w:szCs w:val="24"/>
        </w:rPr>
        <w:t>.2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电机旋转以及转速调整的实现中遇到的问题及解决方案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Pr="00BF4438">
        <w:rPr>
          <w:rFonts w:ascii="Times New Roman" w:hAnsi="Times New Roman"/>
          <w:noProof/>
          <w:sz w:val="24"/>
          <w:szCs w:val="24"/>
        </w:rPr>
        <w:fldChar w:fldCharType="begin"/>
      </w:r>
      <w:r w:rsidRPr="00BF4438">
        <w:rPr>
          <w:rFonts w:ascii="Times New Roman" w:hAnsi="Times New Roman"/>
          <w:noProof/>
          <w:sz w:val="24"/>
          <w:szCs w:val="24"/>
        </w:rPr>
        <w:instrText xml:space="preserve"> PAGEREF _Toc469420772 \h </w:instrText>
      </w:r>
      <w:r w:rsidRPr="00BF4438">
        <w:rPr>
          <w:rFonts w:ascii="Times New Roman" w:hAnsi="Times New Roman"/>
          <w:noProof/>
          <w:sz w:val="24"/>
          <w:szCs w:val="24"/>
        </w:rPr>
      </w:r>
      <w:r w:rsidRPr="00BF4438">
        <w:rPr>
          <w:rFonts w:ascii="Times New Roman" w:hAnsi="Times New Roman"/>
          <w:noProof/>
          <w:sz w:val="24"/>
          <w:szCs w:val="24"/>
        </w:rPr>
        <w:fldChar w:fldCharType="separate"/>
      </w:r>
      <w:r w:rsidRPr="00BF4438">
        <w:rPr>
          <w:rFonts w:ascii="Times New Roman" w:hAnsi="Times New Roman"/>
          <w:noProof/>
          <w:sz w:val="24"/>
          <w:szCs w:val="24"/>
        </w:rPr>
        <w:t>1</w:t>
      </w:r>
      <w:r w:rsidRPr="00BF4438">
        <w:rPr>
          <w:rFonts w:ascii="Times New Roman" w:hAnsi="Times New Roman"/>
          <w:noProof/>
          <w:sz w:val="24"/>
          <w:szCs w:val="24"/>
        </w:rPr>
        <w:fldChar w:fldCharType="end"/>
      </w:r>
      <w:r w:rsidR="0017620E">
        <w:rPr>
          <w:rFonts w:ascii="Times New Roman" w:hAnsi="Times New Roman" w:hint="eastAsia"/>
          <w:noProof/>
          <w:sz w:val="24"/>
          <w:szCs w:val="24"/>
        </w:rPr>
        <w:t>8</w:t>
      </w:r>
    </w:p>
    <w:p w14:paraId="5A266E0E" w14:textId="5AF395E8" w:rsidR="00C67F80" w:rsidRDefault="004F5540" w:rsidP="00C67F80">
      <w:pPr>
        <w:pStyle w:val="12"/>
        <w:rPr>
          <w:rFonts w:eastAsiaTheme="minorEastAsia" w:cstheme="minorBidi"/>
          <w:b/>
          <w:kern w:val="2"/>
        </w:rPr>
      </w:pPr>
      <w:r>
        <w:rPr>
          <w:rFonts w:hint="eastAsia"/>
        </w:rPr>
        <w:t>第四</w:t>
      </w:r>
      <w:r w:rsidR="00C67F80">
        <w:rPr>
          <w:rFonts w:hint="eastAsia"/>
        </w:rPr>
        <w:t>章</w:t>
      </w:r>
      <w:r w:rsidR="00C67F80">
        <w:t xml:space="preserve"> </w:t>
      </w:r>
      <w:r>
        <w:rPr>
          <w:rFonts w:hint="eastAsia"/>
        </w:rPr>
        <w:t>总结</w:t>
      </w:r>
      <w:r w:rsidR="00B17BF5">
        <w:rPr>
          <w:rFonts w:hint="eastAsia"/>
        </w:rPr>
        <w:t>及任务分工情况</w:t>
      </w:r>
      <w:r w:rsidR="00C67F80">
        <w:tab/>
      </w:r>
      <w:r w:rsidR="0017620E">
        <w:rPr>
          <w:rFonts w:hint="eastAsia"/>
        </w:rPr>
        <w:t>20</w:t>
      </w:r>
    </w:p>
    <w:p w14:paraId="5405BC17" w14:textId="71D3C1E9" w:rsidR="00B17BF5" w:rsidRPr="00BF4438" w:rsidRDefault="00B17BF5" w:rsidP="00B17BF5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4</w:t>
      </w:r>
      <w:r w:rsidRPr="00BF4438">
        <w:rPr>
          <w:rFonts w:ascii="Times New Roman" w:hAnsi="Times New Roman"/>
          <w:noProof/>
          <w:sz w:val="24"/>
          <w:szCs w:val="24"/>
        </w:rPr>
        <w:t>.1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总结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20</w:t>
      </w:r>
    </w:p>
    <w:p w14:paraId="7B0DA827" w14:textId="316E0FFF" w:rsidR="00B17BF5" w:rsidRPr="00310A10" w:rsidRDefault="00B17BF5" w:rsidP="00B17BF5">
      <w:pPr>
        <w:pStyle w:val="21"/>
        <w:tabs>
          <w:tab w:val="left" w:pos="800"/>
          <w:tab w:val="right" w:leader="dot" w:pos="8494"/>
        </w:tabs>
        <w:spacing w:line="400" w:lineRule="exact"/>
        <w:jc w:val="both"/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4</w:t>
      </w:r>
      <w:r w:rsidRPr="00BF4438">
        <w:rPr>
          <w:rFonts w:ascii="Times New Roman" w:hAnsi="Times New Roman"/>
          <w:noProof/>
          <w:sz w:val="24"/>
          <w:szCs w:val="24"/>
        </w:rPr>
        <w:t>.2</w:t>
      </w:r>
      <w:r w:rsidRPr="00BF4438">
        <w:rPr>
          <w:rFonts w:ascii="Times New Roman" w:eastAsiaTheme="minorEastAsia" w:hAnsi="Times New Roman" w:cstheme="minorBidi"/>
          <w:smallCaps w:val="0"/>
          <w:noProof/>
          <w:kern w:val="2"/>
          <w:sz w:val="24"/>
          <w:szCs w:val="24"/>
        </w:rPr>
        <w:tab/>
      </w:r>
      <w:r>
        <w:rPr>
          <w:rFonts w:ascii="Times New Roman" w:eastAsiaTheme="minorEastAsia" w:hAnsi="Times New Roman" w:cstheme="minorBidi" w:hint="eastAsia"/>
          <w:smallCaps w:val="0"/>
          <w:noProof/>
          <w:kern w:val="2"/>
          <w:sz w:val="24"/>
          <w:szCs w:val="24"/>
        </w:rPr>
        <w:t>任务分工情况</w:t>
      </w:r>
      <w:r w:rsidRPr="00BF4438">
        <w:rPr>
          <w:rFonts w:ascii="Times New Roman" w:hAnsi="Times New Roman"/>
          <w:noProof/>
          <w:sz w:val="24"/>
          <w:szCs w:val="24"/>
        </w:rPr>
        <w:tab/>
      </w:r>
      <w:r w:rsidR="0017620E">
        <w:rPr>
          <w:rFonts w:ascii="Times New Roman" w:hAnsi="Times New Roman" w:hint="eastAsia"/>
          <w:noProof/>
          <w:sz w:val="24"/>
          <w:szCs w:val="24"/>
        </w:rPr>
        <w:t>20</w:t>
      </w:r>
    </w:p>
    <w:p w14:paraId="65536B12" w14:textId="5D57B9C0" w:rsidR="00C67F80" w:rsidRDefault="00C67F80" w:rsidP="00C67F80">
      <w:pPr>
        <w:pStyle w:val="12"/>
      </w:pPr>
      <w:r>
        <w:rPr>
          <w:rFonts w:hint="eastAsia"/>
        </w:rPr>
        <w:t>参考文献</w:t>
      </w:r>
      <w:r>
        <w:tab/>
      </w:r>
      <w:r w:rsidR="0017620E">
        <w:rPr>
          <w:rFonts w:hint="eastAsia"/>
        </w:rPr>
        <w:t>21</w:t>
      </w:r>
    </w:p>
    <w:p w14:paraId="0964B732" w14:textId="3EBC91C4" w:rsidR="001E5E25" w:rsidRPr="001E5E25" w:rsidRDefault="001E5E25" w:rsidP="001E5E25">
      <w:pPr>
        <w:pStyle w:val="12"/>
      </w:pPr>
      <w:r>
        <w:rPr>
          <w:rFonts w:hint="eastAsia"/>
        </w:rPr>
        <w:t>致谢</w:t>
      </w:r>
      <w:r w:rsidR="0017620E">
        <w:tab/>
      </w:r>
      <w:r w:rsidR="0017620E">
        <w:rPr>
          <w:rFonts w:hint="eastAsia"/>
        </w:rPr>
        <w:t>22</w:t>
      </w:r>
    </w:p>
    <w:p w14:paraId="2173ABB5" w14:textId="122B50D0" w:rsidR="003F6566" w:rsidRPr="004F5540" w:rsidRDefault="00C67F80" w:rsidP="004F5540">
      <w:pPr>
        <w:pStyle w:val="a0"/>
        <w:spacing w:line="400" w:lineRule="exact"/>
        <w:rPr>
          <w:rFonts w:eastAsia="黑体"/>
          <w:b/>
          <w:bCs/>
          <w:sz w:val="24"/>
          <w:szCs w:val="24"/>
          <w:lang w:val="zh-CN"/>
        </w:rPr>
        <w:sectPr w:rsidR="003F6566" w:rsidRPr="004F5540" w:rsidSect="00BB7B01">
          <w:headerReference w:type="first" r:id="rId14"/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/>
          <w:cols w:space="720"/>
          <w:titlePg/>
          <w:docGrid w:type="lines" w:linePitch="312"/>
        </w:sectPr>
      </w:pPr>
      <w:r>
        <w:rPr>
          <w:rFonts w:eastAsia="黑体"/>
          <w:b/>
          <w:bCs/>
          <w:sz w:val="24"/>
          <w:szCs w:val="24"/>
          <w:lang w:val="zh-CN"/>
        </w:rPr>
        <w:fldChar w:fldCharType="end"/>
      </w:r>
    </w:p>
    <w:p w14:paraId="4532ED86" w14:textId="4E42B1D1" w:rsidR="007C733C" w:rsidRPr="003B0490" w:rsidRDefault="00163E32" w:rsidP="004222A9">
      <w:pPr>
        <w:pStyle w:val="10"/>
      </w:pPr>
      <w:bookmarkStart w:id="3" w:name="_复杂工程问题归纳与实施方案可行性研究"/>
      <w:bookmarkEnd w:id="3"/>
      <w:r w:rsidRPr="003B0490">
        <w:lastRenderedPageBreak/>
        <w:t xml:space="preserve"> </w:t>
      </w:r>
      <w:bookmarkStart w:id="4" w:name="_Toc469408034"/>
      <w:bookmarkStart w:id="5" w:name="_Toc469408397"/>
      <w:bookmarkStart w:id="6" w:name="_Toc469420770"/>
      <w:r w:rsidR="00D83DE1" w:rsidRPr="003B0490">
        <w:t>第一</w:t>
      </w:r>
      <w:r w:rsidR="00D83DE1" w:rsidRPr="003B0490">
        <w:rPr>
          <w:rFonts w:hint="eastAsia"/>
        </w:rPr>
        <w:t>章</w:t>
      </w:r>
      <w:r w:rsidR="00D83DE1" w:rsidRPr="003B0490">
        <w:t xml:space="preserve"> </w:t>
      </w:r>
      <w:bookmarkEnd w:id="4"/>
      <w:bookmarkEnd w:id="5"/>
      <w:bookmarkEnd w:id="6"/>
      <w:r w:rsidR="00B11F88">
        <w:rPr>
          <w:rFonts w:hint="eastAsia"/>
        </w:rPr>
        <w:t>课程设计概述</w:t>
      </w:r>
    </w:p>
    <w:p w14:paraId="4DCF08B8" w14:textId="7C1AD56E" w:rsidR="00D83DE1" w:rsidRPr="003B0490" w:rsidRDefault="00E05E20" w:rsidP="00E05E20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t xml:space="preserve">1 </w:t>
      </w:r>
      <w:r w:rsidR="00B11F88">
        <w:rPr>
          <w:rFonts w:hint="eastAsia"/>
        </w:rPr>
        <w:t>课程设计目的</w:t>
      </w:r>
    </w:p>
    <w:p w14:paraId="2C88AA8A" w14:textId="77777777" w:rsidR="00F3406C" w:rsidRDefault="00F3406C" w:rsidP="00F3406C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STM32</w:t>
      </w:r>
      <w:r>
        <w:rPr>
          <w:rFonts w:ascii="宋体" w:hAnsi="宋体" w:hint="eastAsia"/>
          <w:sz w:val="24"/>
        </w:rPr>
        <w:t>嵌入式开发平台，以2-5个同学为单位，设计并实现一个四轴飞行器。</w:t>
      </w:r>
    </w:p>
    <w:p w14:paraId="3C7C4C71" w14:textId="184EDC5D" w:rsidR="007C733C" w:rsidRPr="00D83DE1" w:rsidRDefault="00E05E20" w:rsidP="00E05E20">
      <w:pPr>
        <w:pStyle w:val="2"/>
        <w:numPr>
          <w:ilvl w:val="0"/>
          <w:numId w:val="0"/>
        </w:numPr>
      </w:pPr>
      <w:r>
        <w:rPr>
          <w:rFonts w:hint="eastAsia"/>
        </w:rPr>
        <w:t>1.2</w:t>
      </w:r>
      <w:r>
        <w:t xml:space="preserve"> </w:t>
      </w:r>
      <w:r w:rsidR="00B11F88">
        <w:rPr>
          <w:rFonts w:hint="eastAsia"/>
        </w:rPr>
        <w:t>课程设计任务</w:t>
      </w:r>
    </w:p>
    <w:p w14:paraId="2BC006CA" w14:textId="768816B3" w:rsidR="00A63E80" w:rsidRPr="00F3406C" w:rsidRDefault="00F3406C" w:rsidP="00F3406C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本学期的主要任务分为两部分，四轴飞行器的机械部件搭建和硬件系统设计。机械部件搭建要求购买器材并搭建飞行器骨架，安装stm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核心板，自制转接板将各模块接入stm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核心板。硬件系统设计则要求通过C语言编写程序，驱动各外设，包括接受遥控器的遥控信号，然后通过这个信号操作四个马达同步旋转，并控制马达转速。</w:t>
      </w:r>
    </w:p>
    <w:p w14:paraId="27C57C06" w14:textId="77777777" w:rsidR="00A63E80" w:rsidRDefault="00A63E80" w:rsidP="0082323B">
      <w:pPr>
        <w:pStyle w:val="ae"/>
        <w:sectPr w:rsidR="00A63E80" w:rsidSect="00CE1509">
          <w:headerReference w:type="default" r:id="rId15"/>
          <w:footerReference w:type="default" r:id="rId16"/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pgNumType w:start="1"/>
          <w:cols w:space="425"/>
          <w:docGrid w:type="lines" w:linePitch="312"/>
        </w:sectPr>
      </w:pPr>
    </w:p>
    <w:p w14:paraId="3266C2F0" w14:textId="5D976DD4" w:rsidR="00186EB0" w:rsidRPr="00F563CC" w:rsidRDefault="00163E32" w:rsidP="004222A9">
      <w:pPr>
        <w:pStyle w:val="10"/>
      </w:pPr>
      <w:bookmarkStart w:id="7" w:name="_Toc448751704"/>
      <w:r>
        <w:lastRenderedPageBreak/>
        <w:t xml:space="preserve"> </w:t>
      </w:r>
      <w:bookmarkStart w:id="8" w:name="_Toc469408035"/>
      <w:bookmarkStart w:id="9" w:name="_Toc469408401"/>
      <w:bookmarkStart w:id="10" w:name="_Toc469420774"/>
      <w:r w:rsidR="00D83DE1">
        <w:t>第二</w:t>
      </w:r>
      <w:r w:rsidR="00D83DE1">
        <w:rPr>
          <w:rFonts w:hint="eastAsia"/>
        </w:rPr>
        <w:t>章</w:t>
      </w:r>
      <w:r w:rsidR="00D83DE1">
        <w:t xml:space="preserve"> </w:t>
      </w:r>
      <w:bookmarkEnd w:id="7"/>
      <w:bookmarkEnd w:id="8"/>
      <w:bookmarkEnd w:id="9"/>
      <w:bookmarkEnd w:id="10"/>
      <w:r w:rsidR="00E05E20">
        <w:rPr>
          <w:rFonts w:hint="eastAsia"/>
        </w:rPr>
        <w:t>四轴飞行器的设计及实现</w:t>
      </w:r>
    </w:p>
    <w:p w14:paraId="2B514050" w14:textId="1FE18471" w:rsidR="00D83DE1" w:rsidRDefault="003B0490" w:rsidP="00E05E20">
      <w:pPr>
        <w:pStyle w:val="2"/>
        <w:numPr>
          <w:ilvl w:val="0"/>
          <w:numId w:val="0"/>
        </w:numPr>
      </w:pPr>
      <w:bookmarkStart w:id="11" w:name="_Toc448751705"/>
      <w:bookmarkStart w:id="12" w:name="_Toc469408402"/>
      <w:bookmarkStart w:id="13" w:name="_Toc469420775"/>
      <w:r>
        <w:t>2.1</w:t>
      </w:r>
      <w:r w:rsidR="00D6256D" w:rsidRPr="00D83DE1">
        <w:t xml:space="preserve"> </w:t>
      </w:r>
      <w:bookmarkEnd w:id="11"/>
      <w:bookmarkEnd w:id="12"/>
      <w:bookmarkEnd w:id="13"/>
      <w:r w:rsidR="00E05E20">
        <w:rPr>
          <w:rFonts w:hint="eastAsia"/>
        </w:rPr>
        <w:t>四轴飞行器的设计</w:t>
      </w:r>
    </w:p>
    <w:p w14:paraId="29A2A4EA" w14:textId="6289D3D9" w:rsidR="00E05E20" w:rsidRDefault="00E05E20" w:rsidP="00E05E20">
      <w:pPr>
        <w:pStyle w:val="a0"/>
        <w:spacing w:before="240" w:after="240" w:line="40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2.1.1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前言</w:t>
      </w:r>
    </w:p>
    <w:p w14:paraId="054DFE6F" w14:textId="7CD0442A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本章将根据实际情况对现场控制系统综合设计1的需求进行分析与阐述，说明相关功能点的具体内容。</w:t>
      </w:r>
    </w:p>
    <w:p w14:paraId="1C26A971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1、目的</w:t>
      </w:r>
    </w:p>
    <w:p w14:paraId="123F189B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（1）需求分析是一个项目必不可少的组成部分，有了正确的需求分析，才能保证软件开发的质量、需求的完整与可追溯性。通过</w:t>
      </w:r>
      <w:proofErr w:type="gramStart"/>
      <w:r>
        <w:rPr>
          <w:rFonts w:ascii="宋体" w:hAnsi="宋体" w:hint="eastAsia"/>
          <w:sz w:val="24"/>
        </w:rPr>
        <w:t>编写此</w:t>
      </w:r>
      <w:proofErr w:type="gramEnd"/>
      <w:r>
        <w:rPr>
          <w:rFonts w:ascii="宋体" w:hAnsi="宋体" w:hint="eastAsia"/>
          <w:sz w:val="24"/>
        </w:rPr>
        <w:t>需求分析说明书，旨在对目标项目提出完整、清晰、准确、具体的要求，以保证需求分析人员、开发人员、测试人员及相关利益人对需求达成共识。</w:t>
      </w:r>
    </w:p>
    <w:p w14:paraId="199F9E42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（2）本说明书主要</w:t>
      </w:r>
      <w:proofErr w:type="gramStart"/>
      <w:r>
        <w:rPr>
          <w:rFonts w:ascii="宋体" w:hAnsi="宋体" w:hint="eastAsia"/>
          <w:sz w:val="24"/>
        </w:rPr>
        <w:t>面向四</w:t>
      </w:r>
      <w:proofErr w:type="gramEnd"/>
      <w:r>
        <w:rPr>
          <w:rFonts w:ascii="宋体" w:hAnsi="宋体" w:hint="eastAsia"/>
          <w:sz w:val="24"/>
        </w:rPr>
        <w:t>轴飞行器课程设计的开发人员、测试人员以及验收人员。</w:t>
      </w:r>
    </w:p>
    <w:p w14:paraId="1B86FEB1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2、范围</w:t>
      </w:r>
    </w:p>
    <w:p w14:paraId="24E58AAE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（1）名称：四轴飞行器综合设计1</w:t>
      </w:r>
    </w:p>
    <w:p w14:paraId="15060427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（2）应用：基于windows平台上的AD19软件，</w:t>
      </w:r>
      <w:proofErr w:type="spellStart"/>
      <w:r>
        <w:rPr>
          <w:rFonts w:ascii="宋体" w:hAnsi="宋体" w:hint="eastAsia"/>
          <w:sz w:val="24"/>
        </w:rPr>
        <w:t>CubeMX</w:t>
      </w:r>
      <w:proofErr w:type="spellEnd"/>
      <w:r>
        <w:rPr>
          <w:rFonts w:ascii="宋体" w:hAnsi="宋体" w:hint="eastAsia"/>
          <w:sz w:val="24"/>
        </w:rPr>
        <w:t>，KeiluVision5</w:t>
      </w:r>
    </w:p>
    <w:p w14:paraId="22D9FA37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 定义、缩写词、略语</w:t>
      </w:r>
    </w:p>
    <w:p w14:paraId="1F60C7FE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GY86:</w:t>
      </w:r>
      <w:r>
        <w:rPr>
          <w:rFonts w:ascii="宋体" w:hAnsi="宋体" w:hint="eastAsia"/>
          <w:sz w:val="24"/>
        </w:rPr>
        <w:t>该模块集成了加速度传感器，气压传感器，磁场强度传感器以及陀螺仪。</w:t>
      </w:r>
    </w:p>
    <w:p w14:paraId="5EE5195A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PWM</w:t>
      </w:r>
      <w:r>
        <w:rPr>
          <w:rFonts w:ascii="宋体" w:hAnsi="宋体" w:hint="eastAsia"/>
          <w:sz w:val="24"/>
        </w:rPr>
        <w:t>：脉冲宽度调制，它是通过对一系列脉冲的宽度进行调制，等效出所需要的波形（包含形状以及幅值），对模拟信号电平进行数字编码，也就是说通过调节占空比的变化来调节信号、能量等的变化。</w:t>
      </w:r>
    </w:p>
    <w:p w14:paraId="5C91133B" w14:textId="3A0C56EA" w:rsidR="00F97374" w:rsidRP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占空比：在一个周期内，信号处于高电平的时间占据整个信号周期的百分比。</w:t>
      </w:r>
    </w:p>
    <w:p w14:paraId="3133FB72" w14:textId="3E76091B" w:rsidR="0048486B" w:rsidRDefault="0048486B" w:rsidP="00F97374">
      <w:pPr>
        <w:pStyle w:val="a0"/>
        <w:spacing w:before="240" w:after="240" w:line="40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2.1.2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项目概述</w:t>
      </w:r>
    </w:p>
    <w:p w14:paraId="24E52840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1、产品描述</w:t>
      </w:r>
    </w:p>
    <w:p w14:paraId="0645EB02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产品的最终形态是一个基本的四轴飞行器骨架，该骨架包括基本的控制板stm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，自己设计的线路转接板，四个马达。</w:t>
      </w:r>
    </w:p>
    <w:p w14:paraId="43555157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2、产品功能</w:t>
      </w:r>
    </w:p>
    <w:p w14:paraId="3B1E577D" w14:textId="77777777" w:rsid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实现对四轴飞行器骨架的搭建，并且能够独立运行各个部件的功能。</w:t>
      </w:r>
    </w:p>
    <w:p w14:paraId="160F2AEF" w14:textId="622E7FBE" w:rsidR="00F97374" w:rsidRDefault="00F97374" w:rsidP="00F97374"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88B7C1" wp14:editId="67FE11E5">
            <wp:simplePos x="0" y="0"/>
            <wp:positionH relativeFrom="column">
              <wp:posOffset>1584960</wp:posOffset>
            </wp:positionH>
            <wp:positionV relativeFrom="paragraph">
              <wp:posOffset>330200</wp:posOffset>
            </wp:positionV>
            <wp:extent cx="2118995" cy="45415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Cs/>
          <w:sz w:val="24"/>
        </w:rPr>
        <w:t>功能模块图如图2-1所示：</w:t>
      </w:r>
    </w:p>
    <w:p w14:paraId="5EEEC21A" w14:textId="740A8108" w:rsidR="00F97374" w:rsidRDefault="00F97374" w:rsidP="00F97374">
      <w:pPr>
        <w:pStyle w:val="af1"/>
        <w:spacing w:line="360" w:lineRule="auto"/>
        <w:jc w:val="center"/>
        <w:rPr>
          <w:rFonts w:ascii="宋体" w:eastAsia="宋体" w:hAnsi="宋体" w:cs="Times New Roman"/>
          <w:color w:val="000000" w:themeColor="text1"/>
          <w:sz w:val="21"/>
          <w:szCs w:val="21"/>
        </w:rPr>
      </w:pPr>
      <w:r>
        <w:rPr>
          <w:rFonts w:ascii="宋体" w:eastAsia="宋体" w:hAnsi="宋体" w:cs="Times New Roman"/>
          <w:color w:val="000000" w:themeColor="text1"/>
          <w:sz w:val="21"/>
          <w:szCs w:val="21"/>
        </w:rPr>
        <w:t>图</w:t>
      </w:r>
      <w:r>
        <w:rPr>
          <w:rFonts w:ascii="宋体" w:eastAsia="宋体" w:hAnsi="宋体" w:cs="Times New Roman" w:hint="eastAsia"/>
          <w:color w:val="000000" w:themeColor="text1"/>
          <w:sz w:val="21"/>
          <w:szCs w:val="21"/>
        </w:rPr>
        <w:t>2</w:t>
      </w:r>
      <w:r>
        <w:rPr>
          <w:rFonts w:ascii="宋体" w:eastAsia="宋体" w:hAnsi="宋体" w:cs="Times New Roman"/>
          <w:color w:val="000000" w:themeColor="text1"/>
          <w:sz w:val="21"/>
          <w:szCs w:val="21"/>
        </w:rPr>
        <w:t>-1 功能模块示意图</w:t>
      </w:r>
    </w:p>
    <w:p w14:paraId="089950E4" w14:textId="77777777" w:rsidR="00F97374" w:rsidRDefault="00F97374" w:rsidP="00F9737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3、用户特点</w:t>
      </w:r>
    </w:p>
    <w:p w14:paraId="51481BD0" w14:textId="593C24D7" w:rsidR="00F97374" w:rsidRPr="00F97374" w:rsidRDefault="00F97374" w:rsidP="00F9737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本系统只对具有相关知识的该项目的开发人员开放。</w:t>
      </w:r>
    </w:p>
    <w:p w14:paraId="2DD2ECA4" w14:textId="303067A9" w:rsidR="0048486B" w:rsidRDefault="0048486B" w:rsidP="0048486B">
      <w:pPr>
        <w:pStyle w:val="a0"/>
        <w:spacing w:before="240" w:after="240" w:line="40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2.1.3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需求规定</w:t>
      </w:r>
    </w:p>
    <w:p w14:paraId="5D910FA8" w14:textId="77777777" w:rsidR="004B452E" w:rsidRDefault="004B452E" w:rsidP="004B452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1、功能需求</w:t>
      </w:r>
    </w:p>
    <w:p w14:paraId="2112760D" w14:textId="77777777" w:rsid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功能需要实现的目标：1</w:t>
      </w:r>
      <w:r>
        <w:rPr>
          <w:rFonts w:ascii="宋体" w:hAnsi="宋体"/>
          <w:sz w:val="24"/>
        </w:rPr>
        <w:t>.</w:t>
      </w:r>
      <w:proofErr w:type="gramStart"/>
      <w:r>
        <w:rPr>
          <w:rFonts w:ascii="宋体" w:hAnsi="宋体" w:hint="eastAsia"/>
          <w:sz w:val="24"/>
        </w:rPr>
        <w:t>搭建四</w:t>
      </w:r>
      <w:proofErr w:type="gramEnd"/>
      <w:r>
        <w:rPr>
          <w:rFonts w:ascii="宋体" w:hAnsi="宋体" w:hint="eastAsia"/>
          <w:sz w:val="24"/>
        </w:rPr>
        <w:t>轴飞行器的骨架2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制作能够完整转接stm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的转接板</w:t>
      </w:r>
      <w:r>
        <w:rPr>
          <w:rFonts w:ascii="宋体" w:hAnsi="宋体"/>
          <w:sz w:val="24"/>
        </w:rPr>
        <w:t>3.</w:t>
      </w:r>
      <w:r>
        <w:rPr>
          <w:rFonts w:ascii="宋体" w:hAnsi="宋体" w:hint="eastAsia"/>
          <w:sz w:val="24"/>
        </w:rPr>
        <w:t>能够使用遥控器操控电机的同步旋转以及转速调整。</w:t>
      </w:r>
    </w:p>
    <w:p w14:paraId="5C479847" w14:textId="77777777" w:rsidR="004B452E" w:rsidRDefault="004B452E" w:rsidP="004B452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2、设计约束</w:t>
      </w:r>
    </w:p>
    <w:p w14:paraId="41A9C78A" w14:textId="77777777" w:rsidR="004B452E" w:rsidRDefault="004B452E" w:rsidP="004B452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（1）开发及应用平台的限制：</w:t>
      </w:r>
    </w:p>
    <w:p w14:paraId="2958DA9E" w14:textId="77777777" w:rsid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开发平台为windows，通过</w:t>
      </w:r>
      <w:proofErr w:type="spellStart"/>
      <w:r>
        <w:rPr>
          <w:rFonts w:ascii="宋体" w:hAnsi="宋体" w:hint="eastAsia"/>
          <w:sz w:val="24"/>
        </w:rPr>
        <w:t>keli</w:t>
      </w:r>
      <w:proofErr w:type="spellEnd"/>
      <w:r>
        <w:rPr>
          <w:rFonts w:ascii="宋体" w:hAnsi="宋体" w:hint="eastAsia"/>
          <w:sz w:val="24"/>
        </w:rPr>
        <w:t>进行编程，应用平台为stm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401</w:t>
      </w:r>
      <w:r>
        <w:rPr>
          <w:rFonts w:ascii="宋体" w:hAnsi="宋体" w:hint="eastAsia"/>
          <w:sz w:val="24"/>
        </w:rPr>
        <w:t>核心板。</w:t>
      </w:r>
    </w:p>
    <w:p w14:paraId="50C79EF0" w14:textId="77777777" w:rsidR="004B452E" w:rsidRDefault="004B452E" w:rsidP="004B452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（2）硬件的限制</w:t>
      </w:r>
    </w:p>
    <w:p w14:paraId="671D0FB5" w14:textId="51F64335" w:rsidR="00186EB0" w:rsidRP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硬件配置：stm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f4</w:t>
      </w:r>
      <w:r>
        <w:rPr>
          <w:rFonts w:ascii="宋体" w:hAnsi="宋体"/>
          <w:sz w:val="24"/>
        </w:rPr>
        <w:t>01</w:t>
      </w:r>
      <w:r>
        <w:rPr>
          <w:rFonts w:ascii="宋体" w:hAnsi="宋体" w:hint="eastAsia"/>
          <w:sz w:val="24"/>
        </w:rPr>
        <w:t>核心板</w:t>
      </w:r>
    </w:p>
    <w:p w14:paraId="60F07A01" w14:textId="2CDA540F" w:rsidR="00186EB0" w:rsidRDefault="003B0490" w:rsidP="0048486B">
      <w:pPr>
        <w:pStyle w:val="2"/>
        <w:numPr>
          <w:ilvl w:val="0"/>
          <w:numId w:val="0"/>
        </w:numPr>
      </w:pPr>
      <w:bookmarkStart w:id="14" w:name="_Toc448751706"/>
      <w:bookmarkStart w:id="15" w:name="_Toc469408403"/>
      <w:bookmarkStart w:id="16" w:name="_Toc469420776"/>
      <w:r>
        <w:t>2.2</w:t>
      </w:r>
      <w:r w:rsidR="009644C9" w:rsidRPr="00D83DE1">
        <w:t xml:space="preserve"> </w:t>
      </w:r>
      <w:bookmarkEnd w:id="14"/>
      <w:bookmarkEnd w:id="15"/>
      <w:bookmarkEnd w:id="16"/>
      <w:r w:rsidR="00E05E20">
        <w:rPr>
          <w:rFonts w:hint="eastAsia"/>
        </w:rPr>
        <w:t>四轴飞行器的实现</w:t>
      </w:r>
    </w:p>
    <w:p w14:paraId="4E9159C0" w14:textId="5ECA2E86" w:rsidR="0048486B" w:rsidRDefault="0048486B" w:rsidP="0048486B">
      <w:pPr>
        <w:pStyle w:val="a0"/>
        <w:spacing w:before="240" w:after="240" w:line="40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2.2.1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转接板的实现</w:t>
      </w:r>
    </w:p>
    <w:p w14:paraId="7F2FCEA6" w14:textId="77777777" w:rsid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由于开发板的版型限制，制作四</w:t>
      </w:r>
      <w:proofErr w:type="gramStart"/>
      <w:r>
        <w:rPr>
          <w:rFonts w:ascii="宋体" w:hAnsi="宋体" w:hint="eastAsia"/>
          <w:sz w:val="24"/>
        </w:rPr>
        <w:t>轴需要</w:t>
      </w:r>
      <w:proofErr w:type="gramEnd"/>
      <w:r>
        <w:rPr>
          <w:rFonts w:ascii="宋体" w:hAnsi="宋体" w:hint="eastAsia"/>
          <w:sz w:val="24"/>
        </w:rPr>
        <w:t>的模块不能很好的安装在开发版上，所以我们需要制作一块转接板。这块转接板主要用于模块的转接，这有利于我们后期的调试。同时，转接板对整个四轴的稳定性起到了很重要的作用</w:t>
      </w:r>
      <w:r>
        <w:rPr>
          <w:rFonts w:ascii="宋体" w:hAnsi="宋体" w:hint="eastAsia"/>
          <w:sz w:val="24"/>
          <w:vertAlign w:val="superscript"/>
        </w:rPr>
        <w:t>[1]</w:t>
      </w:r>
      <w:r>
        <w:rPr>
          <w:rFonts w:ascii="宋体" w:hAnsi="宋体" w:hint="eastAsia"/>
          <w:sz w:val="24"/>
        </w:rPr>
        <w:t>。</w:t>
      </w:r>
    </w:p>
    <w:p w14:paraId="68179F94" w14:textId="3EABF4B0" w:rsid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对于转接板，我们可以使用</w:t>
      </w:r>
      <w:proofErr w:type="spellStart"/>
      <w:r>
        <w:rPr>
          <w:rFonts w:ascii="宋体" w:hAnsi="宋体"/>
          <w:sz w:val="24"/>
        </w:rPr>
        <w:t>Altium</w:t>
      </w:r>
      <w:proofErr w:type="spellEnd"/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Designer软件自行绘制，同时需要stm32</w:t>
      </w:r>
      <w:r>
        <w:rPr>
          <w:rFonts w:ascii="宋体" w:hAnsi="宋体"/>
          <w:sz w:val="24"/>
        </w:rPr>
        <w:t>f401re</w:t>
      </w:r>
      <w:r>
        <w:rPr>
          <w:rFonts w:ascii="宋体" w:hAnsi="宋体" w:hint="eastAsia"/>
          <w:sz w:val="24"/>
        </w:rPr>
        <w:t>的长宽数据，并了解各个引脚对应的功能。绘制转接</w:t>
      </w:r>
      <w:proofErr w:type="gramStart"/>
      <w:r>
        <w:rPr>
          <w:rFonts w:ascii="宋体" w:hAnsi="宋体" w:hint="eastAsia"/>
          <w:sz w:val="24"/>
        </w:rPr>
        <w:t>板分为</w:t>
      </w:r>
      <w:proofErr w:type="gramEnd"/>
      <w:r>
        <w:rPr>
          <w:rFonts w:ascii="宋体" w:hAnsi="宋体" w:hint="eastAsia"/>
          <w:sz w:val="24"/>
        </w:rPr>
        <w:t>绘制转接板原理图和绘制转接板</w:t>
      </w:r>
      <w:proofErr w:type="spellStart"/>
      <w:r>
        <w:rPr>
          <w:rFonts w:ascii="宋体" w:hAnsi="宋体" w:hint="eastAsia"/>
          <w:sz w:val="24"/>
        </w:rPr>
        <w:t>pcb</w:t>
      </w:r>
      <w:proofErr w:type="spellEnd"/>
      <w:r>
        <w:rPr>
          <w:rFonts w:ascii="宋体" w:hAnsi="宋体" w:hint="eastAsia"/>
          <w:sz w:val="24"/>
        </w:rPr>
        <w:t>图。绘制流程见图2-2：</w:t>
      </w:r>
    </w:p>
    <w:p w14:paraId="6D51D28B" w14:textId="77777777" w:rsidR="004B452E" w:rsidRDefault="004B452E" w:rsidP="004B452E">
      <w:pPr>
        <w:keepNext/>
        <w:spacing w:line="360" w:lineRule="auto"/>
        <w:ind w:firstLine="420"/>
        <w:jc w:val="center"/>
      </w:pPr>
      <w:r>
        <w:rPr>
          <w:rFonts w:ascii="宋体" w:hAnsi="宋体"/>
          <w:bCs/>
          <w:noProof/>
          <w:sz w:val="24"/>
        </w:rPr>
        <w:drawing>
          <wp:inline distT="0" distB="0" distL="0" distR="0" wp14:anchorId="6F10474C" wp14:editId="0F2BB062">
            <wp:extent cx="2034540" cy="4637599"/>
            <wp:effectExtent l="0" t="0" r="3810" b="0"/>
            <wp:docPr id="7" name="图片 7" descr="屏幕快照%202019-01-10%20上午12.4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%202019-01-10%20上午12.49.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6604" cy="46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2045" w14:textId="053DA029" w:rsidR="004B452E" w:rsidRDefault="004B452E" w:rsidP="004B452E">
      <w:pPr>
        <w:pStyle w:val="af1"/>
        <w:jc w:val="center"/>
        <w:rPr>
          <w:rFonts w:ascii="宋体" w:eastAsia="宋体" w:hAnsi="宋体"/>
          <w:bCs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 2</w:t>
      </w:r>
      <w:r>
        <w:rPr>
          <w:rFonts w:ascii="宋体" w:eastAsia="宋体" w:hAnsi="宋体"/>
          <w:sz w:val="21"/>
          <w:szCs w:val="21"/>
        </w:rPr>
        <w:noBreakHyphen/>
      </w:r>
      <w:r>
        <w:rPr>
          <w:rFonts w:ascii="宋体" w:eastAsia="宋体" w:hAnsi="宋体" w:hint="eastAsia"/>
          <w:sz w:val="21"/>
          <w:szCs w:val="21"/>
        </w:rPr>
        <w:t>2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转接</w:t>
      </w:r>
      <w:proofErr w:type="gramStart"/>
      <w:r>
        <w:rPr>
          <w:rFonts w:ascii="宋体" w:eastAsia="宋体" w:hAnsi="宋体" w:hint="eastAsia"/>
          <w:sz w:val="21"/>
          <w:szCs w:val="21"/>
        </w:rPr>
        <w:t>板实现</w:t>
      </w:r>
      <w:proofErr w:type="gramEnd"/>
      <w:r>
        <w:rPr>
          <w:rFonts w:ascii="宋体" w:eastAsia="宋体" w:hAnsi="宋体" w:hint="eastAsia"/>
          <w:sz w:val="21"/>
          <w:szCs w:val="21"/>
        </w:rPr>
        <w:t>流程图</w:t>
      </w:r>
    </w:p>
    <w:p w14:paraId="676DE7FB" w14:textId="77777777" w:rsidR="004B452E" w:rsidRDefault="004B452E" w:rsidP="004B452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具体步骤如下</w:t>
      </w:r>
      <w:r>
        <w:rPr>
          <w:rFonts w:ascii="宋体" w:hAnsi="宋体" w:hint="eastAsia"/>
          <w:sz w:val="24"/>
          <w:vertAlign w:val="superscript"/>
        </w:rPr>
        <w:t>[2]</w:t>
      </w:r>
      <w:r>
        <w:rPr>
          <w:rFonts w:ascii="宋体" w:hAnsi="宋体" w:hint="eastAsia"/>
          <w:sz w:val="24"/>
        </w:rPr>
        <w:t>：</w:t>
      </w:r>
    </w:p>
    <w:p w14:paraId="7E697E31" w14:textId="1C527594" w:rsidR="004B452E" w:rsidRPr="00972665" w:rsidRDefault="004B452E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先绘制原理图，将各个模块的引脚接到管脚上，完成电气连接，绘制好的原理图见图</w:t>
      </w:r>
      <w:r w:rsidR="00D56ED5" w:rsidRPr="00972665">
        <w:rPr>
          <w:rFonts w:ascii="宋体" w:hAnsi="宋体" w:hint="eastAsia"/>
          <w:sz w:val="24"/>
        </w:rPr>
        <w:t>2-3</w:t>
      </w:r>
      <w:r w:rsidRPr="00972665">
        <w:rPr>
          <w:rFonts w:ascii="宋体" w:hAnsi="宋体" w:hint="eastAsia"/>
          <w:sz w:val="24"/>
        </w:rPr>
        <w:t>。</w:t>
      </w:r>
    </w:p>
    <w:p w14:paraId="301B213A" w14:textId="77777777" w:rsidR="004B452E" w:rsidRDefault="004B452E" w:rsidP="004B452E">
      <w:pPr>
        <w:pStyle w:val="ae"/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19C6284" wp14:editId="277C38B9">
            <wp:extent cx="3947160" cy="2432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805" cy="24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78A0" w14:textId="3D8743D8" w:rsidR="004B452E" w:rsidRPr="00E171C6" w:rsidRDefault="004B452E" w:rsidP="004B452E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E171C6">
        <w:rPr>
          <w:rFonts w:ascii="宋体" w:eastAsia="宋体" w:hAnsi="宋体" w:hint="eastAsia"/>
          <w:sz w:val="21"/>
          <w:szCs w:val="21"/>
        </w:rPr>
        <w:t>图</w:t>
      </w:r>
      <w:r w:rsidR="00D56ED5" w:rsidRPr="00E171C6">
        <w:rPr>
          <w:rFonts w:ascii="宋体" w:eastAsia="宋体" w:hAnsi="宋体" w:hint="eastAsia"/>
          <w:sz w:val="21"/>
          <w:szCs w:val="21"/>
        </w:rPr>
        <w:t xml:space="preserve"> 2</w:t>
      </w:r>
      <w:r w:rsidRPr="00E171C6">
        <w:rPr>
          <w:rFonts w:ascii="宋体" w:eastAsia="宋体" w:hAnsi="宋体"/>
          <w:sz w:val="21"/>
          <w:szCs w:val="21"/>
        </w:rPr>
        <w:noBreakHyphen/>
      </w:r>
      <w:r w:rsidR="00D56ED5" w:rsidRPr="00E171C6">
        <w:rPr>
          <w:rFonts w:ascii="宋体" w:eastAsia="宋体" w:hAnsi="宋体" w:hint="eastAsia"/>
          <w:sz w:val="21"/>
          <w:szCs w:val="21"/>
        </w:rPr>
        <w:t>3</w:t>
      </w:r>
      <w:r w:rsidRPr="00E171C6">
        <w:rPr>
          <w:rFonts w:ascii="宋体" w:eastAsia="宋体" w:hAnsi="宋体"/>
          <w:sz w:val="21"/>
          <w:szCs w:val="21"/>
        </w:rPr>
        <w:t xml:space="preserve"> </w:t>
      </w:r>
      <w:r w:rsidRPr="00E171C6">
        <w:rPr>
          <w:rFonts w:ascii="宋体" w:eastAsia="宋体" w:hAnsi="宋体" w:hint="eastAsia"/>
          <w:sz w:val="21"/>
          <w:szCs w:val="21"/>
        </w:rPr>
        <w:t>原理图</w:t>
      </w:r>
    </w:p>
    <w:p w14:paraId="0DDE61B4" w14:textId="38DC949B" w:rsidR="004B452E" w:rsidRPr="00972665" w:rsidRDefault="004B452E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将原理图导入到</w:t>
      </w:r>
      <w:proofErr w:type="spellStart"/>
      <w:r w:rsidRPr="00972665">
        <w:rPr>
          <w:rFonts w:ascii="宋体" w:hAnsi="宋体" w:hint="eastAsia"/>
          <w:sz w:val="24"/>
        </w:rPr>
        <w:t>pcb</w:t>
      </w:r>
      <w:proofErr w:type="spellEnd"/>
      <w:r w:rsidRPr="00972665">
        <w:rPr>
          <w:rFonts w:ascii="宋体" w:hAnsi="宋体" w:hint="eastAsia"/>
          <w:sz w:val="24"/>
        </w:rPr>
        <w:t>中，此时得到了具有电气连接的</w:t>
      </w:r>
      <w:proofErr w:type="spellStart"/>
      <w:r w:rsidRPr="00972665">
        <w:rPr>
          <w:rFonts w:ascii="宋体" w:hAnsi="宋体" w:hint="eastAsia"/>
          <w:sz w:val="24"/>
        </w:rPr>
        <w:t>pcb</w:t>
      </w:r>
      <w:proofErr w:type="spellEnd"/>
      <w:r w:rsidRPr="00972665">
        <w:rPr>
          <w:rFonts w:ascii="宋体" w:hAnsi="宋体" w:hint="eastAsia"/>
          <w:sz w:val="24"/>
        </w:rPr>
        <w:t>模块。</w:t>
      </w:r>
    </w:p>
    <w:p w14:paraId="2756E61F" w14:textId="1DEB578E" w:rsidR="004B452E" w:rsidRPr="00972665" w:rsidRDefault="004B452E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绘制转接板的边界，即机械层，这会决定转接板的具体形状与大小。</w:t>
      </w:r>
    </w:p>
    <w:p w14:paraId="4BC701C9" w14:textId="220D333B" w:rsidR="004B452E" w:rsidRPr="00972665" w:rsidRDefault="004B452E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将</w:t>
      </w:r>
      <w:proofErr w:type="spellStart"/>
      <w:r w:rsidRPr="00972665">
        <w:rPr>
          <w:rFonts w:ascii="宋体" w:hAnsi="宋体" w:hint="eastAsia"/>
          <w:sz w:val="24"/>
        </w:rPr>
        <w:t>pcb</w:t>
      </w:r>
      <w:proofErr w:type="spellEnd"/>
      <w:r w:rsidRPr="00972665">
        <w:rPr>
          <w:rFonts w:ascii="宋体" w:hAnsi="宋体" w:hint="eastAsia"/>
          <w:sz w:val="24"/>
        </w:rPr>
        <w:t>模块放入机械层内，并对其进行布局，连线，覆铜。</w:t>
      </w:r>
    </w:p>
    <w:p w14:paraId="2C9C63A6" w14:textId="652AB590" w:rsidR="004B452E" w:rsidRDefault="004B452E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检查</w:t>
      </w:r>
      <w:proofErr w:type="spellStart"/>
      <w:r w:rsidRPr="00972665">
        <w:rPr>
          <w:rFonts w:ascii="宋体" w:hAnsi="宋体" w:hint="eastAsia"/>
          <w:sz w:val="24"/>
        </w:rPr>
        <w:t>pcb</w:t>
      </w:r>
      <w:proofErr w:type="spellEnd"/>
      <w:r w:rsidRPr="00972665">
        <w:rPr>
          <w:rFonts w:ascii="宋体" w:hAnsi="宋体" w:hint="eastAsia"/>
          <w:sz w:val="24"/>
        </w:rPr>
        <w:t>图中是否存在错误，如果没有错误。导出</w:t>
      </w:r>
      <w:proofErr w:type="spellStart"/>
      <w:r w:rsidRPr="00972665">
        <w:rPr>
          <w:rFonts w:ascii="宋体" w:hAnsi="宋体" w:hint="eastAsia"/>
          <w:sz w:val="24"/>
        </w:rPr>
        <w:t>pcb</w:t>
      </w:r>
      <w:proofErr w:type="spellEnd"/>
      <w:r w:rsidRPr="00972665">
        <w:rPr>
          <w:rFonts w:ascii="宋体" w:hAnsi="宋体" w:hint="eastAsia"/>
          <w:sz w:val="24"/>
        </w:rPr>
        <w:t>图，联系</w:t>
      </w:r>
      <w:proofErr w:type="gramStart"/>
      <w:r w:rsidRPr="00972665">
        <w:rPr>
          <w:rFonts w:ascii="宋体" w:hAnsi="宋体" w:hint="eastAsia"/>
          <w:sz w:val="24"/>
        </w:rPr>
        <w:t>淘宝店铺</w:t>
      </w:r>
      <w:proofErr w:type="gramEnd"/>
      <w:r w:rsidRPr="00972665">
        <w:rPr>
          <w:rFonts w:ascii="宋体" w:hAnsi="宋体" w:hint="eastAsia"/>
          <w:sz w:val="24"/>
        </w:rPr>
        <w:t>进行打板。</w:t>
      </w:r>
      <w:proofErr w:type="spellStart"/>
      <w:r w:rsidRPr="00972665">
        <w:rPr>
          <w:rFonts w:ascii="宋体" w:hAnsi="宋体" w:hint="eastAsia"/>
          <w:sz w:val="24"/>
        </w:rPr>
        <w:t>pcd</w:t>
      </w:r>
      <w:proofErr w:type="spellEnd"/>
      <w:r w:rsidRPr="00972665">
        <w:rPr>
          <w:rFonts w:ascii="宋体" w:hAnsi="宋体" w:hint="eastAsia"/>
          <w:sz w:val="24"/>
        </w:rPr>
        <w:t>图见图</w:t>
      </w:r>
      <w:r w:rsidR="00E171C6" w:rsidRPr="00972665">
        <w:rPr>
          <w:rFonts w:ascii="宋体" w:hAnsi="宋体" w:hint="eastAsia"/>
          <w:sz w:val="24"/>
        </w:rPr>
        <w:t>2-4</w:t>
      </w:r>
      <w:r w:rsidRPr="00972665">
        <w:rPr>
          <w:rFonts w:ascii="宋体" w:hAnsi="宋体" w:hint="eastAsia"/>
          <w:sz w:val="24"/>
        </w:rPr>
        <w:t>(</w:t>
      </w:r>
      <w:r w:rsidRPr="00972665">
        <w:rPr>
          <w:rFonts w:ascii="宋体" w:hAnsi="宋体"/>
          <w:sz w:val="24"/>
        </w:rPr>
        <w:t>a)</w:t>
      </w:r>
      <w:r w:rsidRPr="00972665">
        <w:rPr>
          <w:rFonts w:ascii="宋体" w:hAnsi="宋体" w:hint="eastAsia"/>
          <w:sz w:val="24"/>
        </w:rPr>
        <w:t>、图</w:t>
      </w:r>
      <w:r w:rsidR="00E171C6" w:rsidRPr="00972665">
        <w:rPr>
          <w:rFonts w:ascii="宋体" w:hAnsi="宋体" w:hint="eastAsia"/>
          <w:sz w:val="24"/>
        </w:rPr>
        <w:t>2-4</w:t>
      </w:r>
      <w:r w:rsidRPr="00972665">
        <w:rPr>
          <w:rFonts w:ascii="宋体" w:hAnsi="宋体"/>
          <w:sz w:val="24"/>
        </w:rPr>
        <w:t>(b)</w:t>
      </w:r>
      <w:r w:rsidRPr="00972665">
        <w:rPr>
          <w:rFonts w:ascii="宋体" w:hAnsi="宋体" w:hint="eastAsia"/>
          <w:sz w:val="24"/>
        </w:rPr>
        <w:t>。</w:t>
      </w:r>
    </w:p>
    <w:p w14:paraId="25EAB4C3" w14:textId="77777777" w:rsidR="00972665" w:rsidRDefault="00972665" w:rsidP="00972665">
      <w:pPr>
        <w:pStyle w:val="ae"/>
        <w:keepNext/>
        <w:spacing w:line="240" w:lineRule="auto"/>
        <w:ind w:left="420"/>
        <w:jc w:val="center"/>
      </w:pPr>
      <w:r>
        <w:rPr>
          <w:noProof/>
        </w:rPr>
        <w:drawing>
          <wp:inline distT="0" distB="0" distL="0" distR="0" wp14:anchorId="668778EC" wp14:editId="7636EB38">
            <wp:extent cx="3723005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130" cy="25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6F43" w14:textId="77777777" w:rsidR="00972665" w:rsidRPr="00E171C6" w:rsidRDefault="00972665" w:rsidP="00972665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E171C6">
        <w:rPr>
          <w:rFonts w:ascii="宋体" w:eastAsia="宋体" w:hAnsi="宋体" w:hint="eastAsia"/>
          <w:sz w:val="21"/>
          <w:szCs w:val="21"/>
        </w:rPr>
        <w:t>图 2</w:t>
      </w:r>
      <w:r w:rsidRPr="00E171C6">
        <w:rPr>
          <w:rFonts w:ascii="宋体" w:eastAsia="宋体" w:hAnsi="宋体"/>
          <w:sz w:val="21"/>
          <w:szCs w:val="21"/>
        </w:rPr>
        <w:noBreakHyphen/>
      </w:r>
      <w:r w:rsidRPr="00E171C6">
        <w:rPr>
          <w:rFonts w:ascii="宋体" w:eastAsia="宋体" w:hAnsi="宋体" w:hint="eastAsia"/>
          <w:sz w:val="21"/>
          <w:szCs w:val="21"/>
        </w:rPr>
        <w:t>4</w:t>
      </w:r>
      <w:r>
        <w:rPr>
          <w:rFonts w:ascii="宋体" w:eastAsia="宋体" w:hAnsi="宋体"/>
          <w:sz w:val="21"/>
          <w:szCs w:val="21"/>
        </w:rPr>
        <w:t xml:space="preserve"> </w:t>
      </w:r>
      <w:proofErr w:type="spellStart"/>
      <w:r w:rsidRPr="00E171C6">
        <w:rPr>
          <w:rFonts w:ascii="宋体" w:eastAsia="宋体" w:hAnsi="宋体" w:hint="eastAsia"/>
          <w:sz w:val="21"/>
          <w:szCs w:val="21"/>
        </w:rPr>
        <w:t>pcb</w:t>
      </w:r>
      <w:proofErr w:type="spellEnd"/>
      <w:r w:rsidRPr="00E171C6">
        <w:rPr>
          <w:rFonts w:ascii="宋体" w:eastAsia="宋体" w:hAnsi="宋体" w:hint="eastAsia"/>
          <w:sz w:val="21"/>
          <w:szCs w:val="21"/>
        </w:rPr>
        <w:t>图(</w:t>
      </w:r>
      <w:r w:rsidRPr="00E171C6">
        <w:rPr>
          <w:rFonts w:ascii="宋体" w:eastAsia="宋体" w:hAnsi="宋体"/>
          <w:sz w:val="21"/>
          <w:szCs w:val="21"/>
        </w:rPr>
        <w:t>a)</w:t>
      </w:r>
    </w:p>
    <w:p w14:paraId="0F2A2FB0" w14:textId="77777777" w:rsidR="00972665" w:rsidRDefault="00972665" w:rsidP="00972665">
      <w:pPr>
        <w:pStyle w:val="ae"/>
        <w:keepNext/>
        <w:spacing w:line="24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3EABC5B" wp14:editId="4F48B005">
            <wp:extent cx="3745865" cy="25527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7326" cy="25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493A" w14:textId="616EE5B7" w:rsidR="00972665" w:rsidRPr="00972665" w:rsidRDefault="00972665" w:rsidP="00972665">
      <w:pPr>
        <w:pStyle w:val="af1"/>
        <w:ind w:left="420"/>
        <w:jc w:val="center"/>
        <w:rPr>
          <w:rFonts w:ascii="宋体" w:eastAsia="宋体" w:hAnsi="宋体"/>
          <w:sz w:val="21"/>
          <w:szCs w:val="21"/>
        </w:rPr>
      </w:pPr>
      <w:r w:rsidRPr="00E171C6">
        <w:rPr>
          <w:rFonts w:ascii="宋体" w:eastAsia="宋体" w:hAnsi="宋体" w:hint="eastAsia"/>
          <w:sz w:val="21"/>
          <w:szCs w:val="21"/>
        </w:rPr>
        <w:t>图 2</w:t>
      </w:r>
      <w:r w:rsidRPr="00E171C6">
        <w:rPr>
          <w:rFonts w:ascii="宋体" w:eastAsia="宋体" w:hAnsi="宋体"/>
          <w:sz w:val="21"/>
          <w:szCs w:val="21"/>
        </w:rPr>
        <w:noBreakHyphen/>
      </w:r>
      <w:r w:rsidRPr="00E171C6">
        <w:rPr>
          <w:rFonts w:ascii="宋体" w:eastAsia="宋体" w:hAnsi="宋体"/>
          <w:sz w:val="21"/>
          <w:szCs w:val="21"/>
        </w:rPr>
        <w:fldChar w:fldCharType="begin"/>
      </w:r>
      <w:r w:rsidRPr="00E171C6">
        <w:rPr>
          <w:rFonts w:ascii="宋体" w:eastAsia="宋体" w:hAnsi="宋体"/>
          <w:sz w:val="21"/>
          <w:szCs w:val="21"/>
        </w:rPr>
        <w:instrText xml:space="preserve"> </w:instrText>
      </w:r>
      <w:r w:rsidRPr="00E171C6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E171C6">
        <w:rPr>
          <w:rFonts w:ascii="宋体" w:eastAsia="宋体" w:hAnsi="宋体"/>
          <w:sz w:val="21"/>
          <w:szCs w:val="21"/>
        </w:rPr>
        <w:instrText xml:space="preserve"> </w:instrText>
      </w:r>
      <w:r w:rsidRPr="00E171C6">
        <w:rPr>
          <w:rFonts w:ascii="宋体" w:eastAsia="宋体" w:hAnsi="宋体"/>
          <w:sz w:val="21"/>
          <w:szCs w:val="21"/>
        </w:rPr>
        <w:fldChar w:fldCharType="separate"/>
      </w:r>
      <w:r w:rsidRPr="00E171C6">
        <w:rPr>
          <w:rFonts w:ascii="宋体" w:eastAsia="宋体" w:hAnsi="宋体"/>
          <w:sz w:val="21"/>
          <w:szCs w:val="21"/>
        </w:rPr>
        <w:t>4</w:t>
      </w:r>
      <w:r w:rsidRPr="00E171C6">
        <w:rPr>
          <w:rFonts w:ascii="宋体" w:eastAsia="宋体" w:hAnsi="宋体"/>
          <w:sz w:val="21"/>
          <w:szCs w:val="21"/>
        </w:rPr>
        <w:fldChar w:fldCharType="end"/>
      </w:r>
      <w:r>
        <w:rPr>
          <w:rFonts w:ascii="宋体" w:eastAsia="宋体" w:hAnsi="宋体"/>
          <w:sz w:val="21"/>
          <w:szCs w:val="21"/>
        </w:rPr>
        <w:t xml:space="preserve"> </w:t>
      </w:r>
      <w:proofErr w:type="spellStart"/>
      <w:r w:rsidRPr="00E171C6">
        <w:rPr>
          <w:rFonts w:ascii="宋体" w:eastAsia="宋体" w:hAnsi="宋体" w:hint="eastAsia"/>
          <w:sz w:val="21"/>
          <w:szCs w:val="21"/>
        </w:rPr>
        <w:t>pcb</w:t>
      </w:r>
      <w:proofErr w:type="spellEnd"/>
      <w:r w:rsidRPr="00E171C6">
        <w:rPr>
          <w:rFonts w:ascii="宋体" w:eastAsia="宋体" w:hAnsi="宋体" w:hint="eastAsia"/>
          <w:sz w:val="21"/>
          <w:szCs w:val="21"/>
        </w:rPr>
        <w:t>图(</w:t>
      </w:r>
      <w:r w:rsidRPr="00E171C6">
        <w:rPr>
          <w:rFonts w:ascii="宋体" w:eastAsia="宋体" w:hAnsi="宋体"/>
          <w:sz w:val="21"/>
          <w:szCs w:val="21"/>
        </w:rPr>
        <w:t>b)</w:t>
      </w:r>
    </w:p>
    <w:p w14:paraId="601E3D90" w14:textId="0004F4CD" w:rsidR="00972665" w:rsidRPr="00972665" w:rsidRDefault="00972665" w:rsidP="00972665">
      <w:pPr>
        <w:pStyle w:val="aa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 w:rsidRPr="00972665">
        <w:rPr>
          <w:rFonts w:ascii="宋体" w:hAnsi="宋体" w:hint="eastAsia"/>
          <w:sz w:val="24"/>
        </w:rPr>
        <w:t>在转接板上进行模块的焊接与测试。</w:t>
      </w:r>
    </w:p>
    <w:p w14:paraId="392D0885" w14:textId="55F7B4E1" w:rsidR="0048486B" w:rsidRDefault="0048486B" w:rsidP="0048486B">
      <w:pPr>
        <w:pStyle w:val="a0"/>
        <w:spacing w:before="240" w:after="240" w:line="40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2.2.2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电机旋转以及转速调整的实现</w:t>
      </w:r>
    </w:p>
    <w:p w14:paraId="2A437169" w14:textId="1B75BCB4" w:rsidR="00B46345" w:rsidRPr="009377AD" w:rsidRDefault="009377AD" w:rsidP="009377AD">
      <w:pPr>
        <w:pStyle w:val="ae"/>
        <w:spacing w:before="120" w:after="1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 xml:space="preserve">.2.2.1 </w:t>
      </w:r>
      <w:r>
        <w:rPr>
          <w:rFonts w:ascii="黑体" w:eastAsia="黑体" w:hAnsi="黑体" w:hint="eastAsia"/>
        </w:rPr>
        <w:t>关于跑马灯的实现</w:t>
      </w:r>
    </w:p>
    <w:p w14:paraId="73FAF100" w14:textId="0661CDA0" w:rsidR="009377AD" w:rsidRDefault="009377AD" w:rsidP="009377AD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在初步学习S</w:t>
      </w:r>
      <w:r>
        <w:rPr>
          <w:rFonts w:ascii="宋体" w:hAnsi="宋体"/>
          <w:sz w:val="24"/>
        </w:rPr>
        <w:t>TM</w:t>
      </w:r>
      <w:r>
        <w:rPr>
          <w:rFonts w:ascii="宋体" w:hAnsi="宋体" w:hint="eastAsia"/>
          <w:sz w:val="24"/>
        </w:rPr>
        <w:t>32后，首先进行跑马灯实验，跑马灯即是在L</w:t>
      </w:r>
      <w:r>
        <w:rPr>
          <w:rFonts w:ascii="宋体" w:hAnsi="宋体"/>
          <w:sz w:val="24"/>
        </w:rPr>
        <w:t>ED</w:t>
      </w:r>
      <w:r>
        <w:rPr>
          <w:rFonts w:ascii="宋体" w:hAnsi="宋体" w:hint="eastAsia"/>
          <w:sz w:val="24"/>
        </w:rPr>
        <w:t>小灯亮后，完成使其指示不同的工作状态的行为。因为STM32F401RET6的PA5脚连接了小灯，所以当PA5复位时，灯灭，PA5置位时，灯亮，不断置复位则达到跑马灯的效果。跑马灯实现的核心代码见代码2-1。</w:t>
      </w:r>
    </w:p>
    <w:p w14:paraId="7CFC8794" w14:textId="3B121BFF" w:rsidR="009377AD" w:rsidRPr="0011239A" w:rsidRDefault="009377AD" w:rsidP="0011239A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11239A">
        <w:rPr>
          <w:rFonts w:ascii="宋体" w:eastAsia="宋体" w:hAnsi="宋体" w:hint="eastAsia"/>
          <w:sz w:val="21"/>
          <w:szCs w:val="21"/>
        </w:rPr>
        <w:t>代码2-1</w:t>
      </w:r>
      <w:r w:rsidRPr="0011239A">
        <w:rPr>
          <w:rFonts w:ascii="宋体" w:eastAsia="宋体" w:hAnsi="宋体"/>
          <w:sz w:val="21"/>
          <w:szCs w:val="21"/>
        </w:rPr>
        <w:t xml:space="preserve"> </w:t>
      </w:r>
      <w:r w:rsidRPr="0011239A">
        <w:rPr>
          <w:rFonts w:ascii="宋体" w:eastAsia="宋体" w:hAnsi="宋体" w:hint="eastAsia"/>
          <w:sz w:val="21"/>
          <w:szCs w:val="21"/>
        </w:rPr>
        <w:t>跑马灯实现的核心代码</w:t>
      </w:r>
    </w:p>
    <w:tbl>
      <w:tblPr>
        <w:tblStyle w:val="af2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377AD" w14:paraId="2B8B6238" w14:textId="77777777" w:rsidTr="0062365C">
        <w:tc>
          <w:tcPr>
            <w:tcW w:w="8296" w:type="dxa"/>
          </w:tcPr>
          <w:p w14:paraId="7EEA3F42" w14:textId="02DE0683" w:rsidR="009377AD" w:rsidRPr="0011239A" w:rsidRDefault="00015B6B" w:rsidP="0062365C">
            <w:pPr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/</w:t>
            </w:r>
            <w:r>
              <w:rPr>
                <w:rFonts w:ascii="Consolas" w:hAnsi="Consolas"/>
                <w:sz w:val="21"/>
                <w:szCs w:val="21"/>
              </w:rPr>
              <w:t>/</w:t>
            </w:r>
            <w:r w:rsidR="009377AD" w:rsidRPr="0011239A">
              <w:rPr>
                <w:rFonts w:ascii="Consolas" w:hAnsi="Consolas"/>
                <w:sz w:val="21"/>
                <w:szCs w:val="21"/>
              </w:rPr>
              <w:t>初始化</w:t>
            </w:r>
            <w:r w:rsidR="009377AD" w:rsidRPr="0011239A">
              <w:rPr>
                <w:rFonts w:ascii="Consolas" w:hAnsi="Consolas"/>
                <w:sz w:val="21"/>
                <w:szCs w:val="21"/>
              </w:rPr>
              <w:t>GPIO</w:t>
            </w:r>
          </w:p>
          <w:p w14:paraId="7B89C8F9" w14:textId="78BFB31A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r w:rsidRPr="0011239A">
              <w:rPr>
                <w:rFonts w:ascii="Consolas" w:hAnsi="Consolas"/>
                <w:sz w:val="21"/>
                <w:szCs w:val="21"/>
              </w:rPr>
              <w:t>RCC_AHB1PeriphClockCmd(RCC_AHB1Periph_GPIOA, ENABLE);//</w:t>
            </w:r>
            <w:r w:rsidRPr="0011239A">
              <w:rPr>
                <w:rFonts w:ascii="Consolas" w:hAnsi="Consolas"/>
                <w:sz w:val="21"/>
                <w:szCs w:val="21"/>
              </w:rPr>
              <w:t>使能</w:t>
            </w:r>
            <w:r w:rsidRPr="0011239A">
              <w:rPr>
                <w:rFonts w:ascii="Consolas" w:hAnsi="Consolas"/>
                <w:sz w:val="21"/>
                <w:szCs w:val="21"/>
              </w:rPr>
              <w:t>GPIO</w:t>
            </w:r>
            <w:r w:rsidRPr="0011239A">
              <w:rPr>
                <w:rFonts w:ascii="Consolas" w:hAnsi="Consolas"/>
                <w:sz w:val="21"/>
                <w:szCs w:val="21"/>
              </w:rPr>
              <w:t>时钟使得</w:t>
            </w:r>
            <w:r w:rsidRPr="0011239A">
              <w:rPr>
                <w:rFonts w:ascii="Consolas" w:hAnsi="Consolas"/>
                <w:sz w:val="21"/>
                <w:szCs w:val="21"/>
              </w:rPr>
              <w:t>GPIO</w:t>
            </w:r>
            <w:r w:rsidRPr="0011239A">
              <w:rPr>
                <w:rFonts w:ascii="Consolas" w:hAnsi="Consolas"/>
                <w:sz w:val="21"/>
                <w:szCs w:val="21"/>
              </w:rPr>
              <w:t>口可以正常工作</w:t>
            </w:r>
          </w:p>
          <w:p w14:paraId="6FEFFE5A" w14:textId="22F2D278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</w:t>
            </w:r>
            <w:r w:rsidR="0036019A">
              <w:rPr>
                <w:rFonts w:ascii="Consolas" w:hAnsi="Consolas"/>
                <w:sz w:val="21"/>
                <w:szCs w:val="21"/>
              </w:rPr>
              <w:t>tructure.GPIO_Pin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GPIO_Pin_5;</w:t>
            </w:r>
            <w:r w:rsidRPr="0011239A">
              <w:rPr>
                <w:rFonts w:ascii="Consolas" w:hAnsi="Consolas"/>
                <w:sz w:val="21"/>
                <w:szCs w:val="21"/>
              </w:rPr>
              <w:t>//</w:t>
            </w:r>
            <w:r w:rsidRPr="0011239A">
              <w:rPr>
                <w:rFonts w:ascii="Consolas" w:hAnsi="Consolas"/>
                <w:sz w:val="21"/>
                <w:szCs w:val="21"/>
              </w:rPr>
              <w:t>选取</w:t>
            </w:r>
            <w:r w:rsidRPr="0011239A">
              <w:rPr>
                <w:rFonts w:ascii="Consolas" w:hAnsi="Consolas"/>
                <w:sz w:val="21"/>
                <w:szCs w:val="21"/>
              </w:rPr>
              <w:t>PA5</w:t>
            </w:r>
          </w:p>
          <w:p w14:paraId="64FDB350" w14:textId="288B687E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GPIO_InitStructure.GPIO_Mode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GPIO_Mode_OUT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;//</w:t>
            </w:r>
            <w:r w:rsidRPr="0011239A">
              <w:rPr>
                <w:rFonts w:ascii="Consolas" w:hAnsi="Consolas"/>
                <w:sz w:val="21"/>
                <w:szCs w:val="21"/>
              </w:rPr>
              <w:t>设置为普通输出模式</w:t>
            </w:r>
          </w:p>
          <w:p w14:paraId="73D4DE33" w14:textId="390AF38C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GPIO_InitStructure.GPIO_OType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GPIO_OType_PP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;//</w:t>
            </w:r>
            <w:r w:rsidRPr="0011239A">
              <w:rPr>
                <w:rFonts w:ascii="Consolas" w:hAnsi="Consolas"/>
                <w:sz w:val="21"/>
                <w:szCs w:val="21"/>
              </w:rPr>
              <w:t>选择普通输出中的推挽输出</w:t>
            </w:r>
          </w:p>
          <w:p w14:paraId="485D3813" w14:textId="65E35E28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GPIO_InitStructure.GPIO_Speed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 xml:space="preserve"> = GPIO_Speed_100MHz;//</w:t>
            </w:r>
            <w:r w:rsidRPr="0011239A">
              <w:rPr>
                <w:rFonts w:ascii="Consolas" w:hAnsi="Consolas"/>
                <w:sz w:val="21"/>
                <w:szCs w:val="21"/>
              </w:rPr>
              <w:t>设置</w:t>
            </w:r>
            <w:r w:rsidRPr="0011239A">
              <w:rPr>
                <w:rFonts w:ascii="Consolas" w:hAnsi="Consolas"/>
                <w:sz w:val="21"/>
                <w:szCs w:val="21"/>
              </w:rPr>
              <w:t>GPIO</w:t>
            </w:r>
            <w:r w:rsidRPr="0011239A">
              <w:rPr>
                <w:rFonts w:ascii="Consolas" w:hAnsi="Consolas"/>
                <w:sz w:val="21"/>
                <w:szCs w:val="21"/>
              </w:rPr>
              <w:t>口输出频率为</w:t>
            </w:r>
            <w:r w:rsidRPr="0011239A">
              <w:rPr>
                <w:rFonts w:ascii="Consolas" w:hAnsi="Consolas"/>
                <w:sz w:val="21"/>
                <w:szCs w:val="21"/>
              </w:rPr>
              <w:t>100M</w:t>
            </w:r>
            <w:r w:rsidRPr="0011239A">
              <w:rPr>
                <w:rFonts w:ascii="Consolas" w:hAnsi="Consolas"/>
                <w:sz w:val="21"/>
                <w:szCs w:val="21"/>
              </w:rPr>
              <w:t>赫兹</w:t>
            </w:r>
          </w:p>
          <w:p w14:paraId="3B3CF9F5" w14:textId="416F53B4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GPIO_InitStructure.GPIO_PuPd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GPIO_PuPd_UP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;//</w:t>
            </w:r>
            <w:r w:rsidRPr="0011239A">
              <w:rPr>
                <w:rFonts w:ascii="Consolas" w:hAnsi="Consolas"/>
                <w:sz w:val="21"/>
                <w:szCs w:val="21"/>
              </w:rPr>
              <w:t>设置为上拉</w:t>
            </w:r>
          </w:p>
          <w:p w14:paraId="2D4E09AA" w14:textId="0699DA2B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(GPIOA, &amp;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GPIO_InitStructure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);//</w:t>
            </w:r>
            <w:r w:rsidRPr="0011239A">
              <w:rPr>
                <w:rFonts w:ascii="Consolas" w:hAnsi="Consolas"/>
                <w:sz w:val="21"/>
                <w:szCs w:val="21"/>
              </w:rPr>
              <w:t>初始化</w:t>
            </w:r>
            <w:r w:rsidRPr="0011239A">
              <w:rPr>
                <w:rFonts w:ascii="Consolas" w:hAnsi="Consolas"/>
                <w:sz w:val="21"/>
                <w:szCs w:val="21"/>
              </w:rPr>
              <w:t>GPIO</w:t>
            </w:r>
            <w:r w:rsidRPr="0011239A">
              <w:rPr>
                <w:rFonts w:ascii="Consolas" w:hAnsi="Consolas"/>
                <w:sz w:val="21"/>
                <w:szCs w:val="21"/>
              </w:rPr>
              <w:t>使以上设置生效</w:t>
            </w:r>
          </w:p>
          <w:p w14:paraId="25D59A8C" w14:textId="77777777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</w:p>
          <w:p w14:paraId="0E96B3E5" w14:textId="77777777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r w:rsidRPr="0011239A">
              <w:rPr>
                <w:rFonts w:ascii="Consolas" w:hAnsi="Consolas"/>
                <w:sz w:val="21"/>
                <w:szCs w:val="21"/>
              </w:rPr>
              <w:t>//</w:t>
            </w:r>
            <w:r w:rsidRPr="0011239A">
              <w:rPr>
                <w:rFonts w:ascii="Consolas" w:hAnsi="Consolas"/>
                <w:sz w:val="21"/>
                <w:szCs w:val="21"/>
              </w:rPr>
              <w:t>操作</w:t>
            </w:r>
            <w:r w:rsidRPr="0011239A">
              <w:rPr>
                <w:rFonts w:ascii="Consolas" w:hAnsi="Consolas"/>
                <w:sz w:val="21"/>
                <w:szCs w:val="21"/>
              </w:rPr>
              <w:t>IO</w:t>
            </w:r>
            <w:r w:rsidRPr="0011239A">
              <w:rPr>
                <w:rFonts w:ascii="Consolas" w:hAnsi="Consolas"/>
                <w:sz w:val="21"/>
                <w:szCs w:val="21"/>
              </w:rPr>
              <w:t>口</w:t>
            </w:r>
          </w:p>
          <w:p w14:paraId="46801329" w14:textId="77777777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r w:rsidRPr="0011239A">
              <w:rPr>
                <w:rFonts w:ascii="Consolas" w:hAnsi="Consolas"/>
                <w:sz w:val="21"/>
                <w:szCs w:val="21"/>
              </w:rPr>
              <w:t>//</w:t>
            </w:r>
            <w:r w:rsidRPr="0011239A">
              <w:rPr>
                <w:rFonts w:ascii="Consolas" w:hAnsi="Consolas"/>
                <w:sz w:val="21"/>
                <w:szCs w:val="21"/>
              </w:rPr>
              <w:t>反复调用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GPIO_ResetBits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()</w:t>
            </w:r>
            <w:r w:rsidRPr="0011239A">
              <w:rPr>
                <w:rFonts w:ascii="Consolas" w:hAnsi="Consolas"/>
                <w:sz w:val="21"/>
                <w:szCs w:val="21"/>
              </w:rPr>
              <w:t>和</w:t>
            </w: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GPIO_SetBits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()</w:t>
            </w:r>
            <w:r w:rsidRPr="0011239A">
              <w:rPr>
                <w:rFonts w:ascii="Consolas" w:hAnsi="Consolas"/>
                <w:sz w:val="21"/>
                <w:szCs w:val="21"/>
              </w:rPr>
              <w:t>函数来不断将</w:t>
            </w:r>
            <w:r w:rsidRPr="0011239A">
              <w:rPr>
                <w:rFonts w:ascii="Consolas" w:hAnsi="Consolas"/>
                <w:sz w:val="21"/>
                <w:szCs w:val="21"/>
              </w:rPr>
              <w:t>PA5</w:t>
            </w:r>
            <w:r w:rsidRPr="0011239A">
              <w:rPr>
                <w:rFonts w:ascii="Consolas" w:hAnsi="Consolas"/>
                <w:sz w:val="21"/>
                <w:szCs w:val="21"/>
              </w:rPr>
              <w:t>脚复位（</w:t>
            </w:r>
            <w:proofErr w:type="gramStart"/>
            <w:r w:rsidRPr="0011239A">
              <w:rPr>
                <w:rFonts w:ascii="Consolas" w:hAnsi="Consolas"/>
                <w:sz w:val="21"/>
                <w:szCs w:val="21"/>
              </w:rPr>
              <w:t>置低电平</w:t>
            </w:r>
            <w:proofErr w:type="gramEnd"/>
            <w:r w:rsidRPr="0011239A">
              <w:rPr>
                <w:rFonts w:ascii="Consolas" w:hAnsi="Consolas"/>
                <w:sz w:val="21"/>
                <w:szCs w:val="21"/>
              </w:rPr>
              <w:t>）和置位（置高电平）</w:t>
            </w:r>
          </w:p>
          <w:p w14:paraId="3A6BE3DC" w14:textId="77777777" w:rsidR="009377AD" w:rsidRPr="0011239A" w:rsidRDefault="009377AD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t>GPIO_ResetBits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(GPIOA,GPIO_Pin_5);</w:t>
            </w:r>
          </w:p>
          <w:p w14:paraId="58115233" w14:textId="77777777" w:rsidR="009377AD" w:rsidRPr="0011239A" w:rsidRDefault="009377AD" w:rsidP="0062365C">
            <w:pPr>
              <w:rPr>
                <w:rFonts w:ascii="宋体" w:hAnsi="宋体"/>
                <w:sz w:val="21"/>
                <w:szCs w:val="21"/>
              </w:rPr>
            </w:pPr>
            <w:proofErr w:type="spellStart"/>
            <w:r w:rsidRPr="0011239A">
              <w:rPr>
                <w:rFonts w:ascii="Consolas" w:hAnsi="Consolas"/>
                <w:sz w:val="21"/>
                <w:szCs w:val="21"/>
              </w:rPr>
              <w:lastRenderedPageBreak/>
              <w:t>GPIO_SetBits</w:t>
            </w:r>
            <w:proofErr w:type="spellEnd"/>
            <w:r w:rsidRPr="0011239A">
              <w:rPr>
                <w:rFonts w:ascii="Consolas" w:hAnsi="Consolas"/>
                <w:sz w:val="21"/>
                <w:szCs w:val="21"/>
              </w:rPr>
              <w:t>(GPIOA,GPIO_Pin_5);</w:t>
            </w:r>
          </w:p>
        </w:tc>
      </w:tr>
    </w:tbl>
    <w:p w14:paraId="692DFAB2" w14:textId="0F2D1161" w:rsidR="005F31F4" w:rsidRPr="009377AD" w:rsidRDefault="005F31F4" w:rsidP="005F31F4">
      <w:pPr>
        <w:pStyle w:val="ae"/>
        <w:spacing w:before="120" w:after="1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</w:t>
      </w:r>
      <w:r>
        <w:rPr>
          <w:rFonts w:ascii="黑体" w:eastAsia="黑体" w:hAnsi="黑体"/>
        </w:rPr>
        <w:t>.2.2.</w:t>
      </w: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关于呼吸灯的实现</w:t>
      </w:r>
    </w:p>
    <w:p w14:paraId="3FB94915" w14:textId="40574592" w:rsidR="005F31F4" w:rsidRDefault="005F31F4" w:rsidP="005F31F4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关于无刷直流电机的调速需要</w:t>
      </w:r>
      <w:r w:rsidR="00854007">
        <w:rPr>
          <w:rFonts w:ascii="宋体" w:hAnsi="宋体" w:hint="eastAsia"/>
          <w:sz w:val="24"/>
        </w:rPr>
        <w:t>PWM</w:t>
      </w:r>
      <w:r>
        <w:rPr>
          <w:rFonts w:ascii="宋体" w:hAnsi="宋体" w:hint="eastAsia"/>
          <w:sz w:val="24"/>
        </w:rPr>
        <w:t>波形输出合适的数字模型，首先了解</w:t>
      </w:r>
      <w:r w:rsidR="00854007">
        <w:rPr>
          <w:rFonts w:ascii="宋体" w:hAnsi="宋体" w:hint="eastAsia"/>
          <w:sz w:val="24"/>
        </w:rPr>
        <w:t>PWM</w:t>
      </w:r>
      <w:r>
        <w:rPr>
          <w:rFonts w:ascii="宋体" w:hAnsi="宋体" w:hint="eastAsia"/>
          <w:sz w:val="24"/>
        </w:rPr>
        <w:t>，即脉冲宽度调制。</w:t>
      </w:r>
    </w:p>
    <w:p w14:paraId="42358C43" w14:textId="4E3770C4" w:rsidR="005F31F4" w:rsidRDefault="005F31F4" w:rsidP="005F31F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我们选择借助在</w:t>
      </w:r>
      <w:r w:rsidR="00854007">
        <w:rPr>
          <w:rFonts w:ascii="宋体" w:hAnsi="宋体" w:hint="eastAsia"/>
          <w:sz w:val="24"/>
        </w:rPr>
        <w:t>STM32</w:t>
      </w:r>
      <w:r>
        <w:rPr>
          <w:rFonts w:ascii="宋体" w:hAnsi="宋体" w:hint="eastAsia"/>
          <w:sz w:val="24"/>
        </w:rPr>
        <w:t>输出呼吸灯来初步实现</w:t>
      </w:r>
      <w:r w:rsidR="00854007">
        <w:rPr>
          <w:rFonts w:ascii="宋体" w:hAnsi="宋体" w:hint="eastAsia"/>
          <w:sz w:val="24"/>
        </w:rPr>
        <w:t>PWM</w:t>
      </w:r>
      <w:r>
        <w:rPr>
          <w:rFonts w:ascii="宋体" w:hAnsi="宋体" w:hint="eastAsia"/>
          <w:sz w:val="24"/>
        </w:rPr>
        <w:t>波，并且需要通过占空比来控制的灯亮</w:t>
      </w:r>
      <w:proofErr w:type="gramStart"/>
      <w:r>
        <w:rPr>
          <w:rFonts w:ascii="宋体" w:hAnsi="宋体" w:hint="eastAsia"/>
          <w:sz w:val="24"/>
        </w:rPr>
        <w:t>灭</w:t>
      </w:r>
      <w:proofErr w:type="gramEnd"/>
      <w:r>
        <w:rPr>
          <w:rFonts w:ascii="宋体" w:hAnsi="宋体" w:hint="eastAsia"/>
          <w:sz w:val="24"/>
        </w:rPr>
        <w:t>情况，看起来就像人在呼吸的样子，即为呼吸灯。</w:t>
      </w:r>
    </w:p>
    <w:p w14:paraId="1B52B3D1" w14:textId="5EFAD752" w:rsidR="005F31F4" w:rsidRDefault="005F31F4" w:rsidP="005F31F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定时器会循环计数，其中ARR为计数的上限值，称为自动重装载值，而位于0和ARR之间的</w:t>
      </w:r>
      <w:proofErr w:type="spellStart"/>
      <w:r>
        <w:rPr>
          <w:rFonts w:ascii="宋体" w:hAnsi="宋体" w:hint="eastAsia"/>
          <w:sz w:val="24"/>
        </w:rPr>
        <w:t>CCRx</w:t>
      </w:r>
      <w:proofErr w:type="spellEnd"/>
      <w:r>
        <w:rPr>
          <w:rFonts w:ascii="宋体" w:hAnsi="宋体" w:hint="eastAsia"/>
          <w:sz w:val="24"/>
        </w:rPr>
        <w:t>可以取[0,ARR)中的任意整数，称为比较值，当脉冲宽度调制模式为1时，计数值&lt;</w:t>
      </w:r>
      <w:proofErr w:type="spellStart"/>
      <w:r>
        <w:rPr>
          <w:rFonts w:ascii="宋体" w:hAnsi="宋体" w:hint="eastAsia"/>
          <w:sz w:val="24"/>
        </w:rPr>
        <w:t>CCRx</w:t>
      </w:r>
      <w:proofErr w:type="spellEnd"/>
      <w:r>
        <w:rPr>
          <w:rFonts w:ascii="宋体" w:hAnsi="宋体" w:hint="eastAsia"/>
          <w:sz w:val="24"/>
        </w:rPr>
        <w:t>会产生有效电平，计数值&gt;</w:t>
      </w:r>
      <w:proofErr w:type="spellStart"/>
      <w:r>
        <w:rPr>
          <w:rFonts w:ascii="宋体" w:hAnsi="宋体" w:hint="eastAsia"/>
          <w:sz w:val="24"/>
        </w:rPr>
        <w:t>CCRx</w:t>
      </w:r>
      <w:proofErr w:type="spellEnd"/>
      <w:r>
        <w:rPr>
          <w:rFonts w:ascii="宋体" w:hAnsi="宋体" w:hint="eastAsia"/>
          <w:sz w:val="24"/>
        </w:rPr>
        <w:t>会产生无效电平，而设置输出比较极性低时，有效电平为低电平，无效电平为高电平，则说明：当0≤计数值&lt;</w:t>
      </w:r>
      <w:proofErr w:type="spellStart"/>
      <w:r>
        <w:rPr>
          <w:rFonts w:ascii="宋体" w:hAnsi="宋体" w:hint="eastAsia"/>
          <w:sz w:val="24"/>
        </w:rPr>
        <w:t>CCRx</w:t>
      </w:r>
      <w:proofErr w:type="spellEnd"/>
      <w:r>
        <w:rPr>
          <w:rFonts w:ascii="宋体" w:hAnsi="宋体" w:hint="eastAsia"/>
          <w:sz w:val="24"/>
        </w:rPr>
        <w:t>时，通道会</w:t>
      </w:r>
      <w:proofErr w:type="gramStart"/>
      <w:r>
        <w:rPr>
          <w:rFonts w:ascii="宋体" w:hAnsi="宋体" w:hint="eastAsia"/>
          <w:sz w:val="24"/>
        </w:rPr>
        <w:t>输出低</w:t>
      </w:r>
      <w:proofErr w:type="gramEnd"/>
      <w:r>
        <w:rPr>
          <w:rFonts w:ascii="宋体" w:hAnsi="宋体" w:hint="eastAsia"/>
          <w:sz w:val="24"/>
        </w:rPr>
        <w:t>电平，当</w:t>
      </w:r>
      <w:proofErr w:type="spellStart"/>
      <w:r>
        <w:rPr>
          <w:rFonts w:ascii="宋体" w:hAnsi="宋体" w:hint="eastAsia"/>
          <w:sz w:val="24"/>
        </w:rPr>
        <w:t>CCRx</w:t>
      </w:r>
      <w:proofErr w:type="spellEnd"/>
      <w:r>
        <w:rPr>
          <w:rFonts w:ascii="宋体" w:hAnsi="宋体" w:hint="eastAsia"/>
          <w:sz w:val="24"/>
        </w:rPr>
        <w:t>&lt;计数值&lt;ARR时通道会输出高电平（如图2-5所示），而占空比就是一次循环中，高电平持续时间除以整个周期，即下图的（t2-t1）/t2。时钟来源为APB1，经过两倍的倍频之后为84M，除以（预分</w:t>
      </w:r>
      <w:proofErr w:type="gramStart"/>
      <w:r>
        <w:rPr>
          <w:rFonts w:ascii="宋体" w:hAnsi="宋体" w:hint="eastAsia"/>
          <w:sz w:val="24"/>
        </w:rPr>
        <w:t>频</w:t>
      </w:r>
      <w:proofErr w:type="gramEnd"/>
      <w:r>
        <w:rPr>
          <w:rFonts w:ascii="宋体" w:hAnsi="宋体" w:hint="eastAsia"/>
          <w:sz w:val="24"/>
        </w:rPr>
        <w:t>系数psc+1）后即为计数频率（1s计数多少次）。</w:t>
      </w:r>
    </w:p>
    <w:p w14:paraId="4EC92BB9" w14:textId="77777777" w:rsidR="005F31F4" w:rsidRDefault="005F31F4" w:rsidP="005F31F4"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114300" distR="114300" wp14:anchorId="2912B92E" wp14:editId="4E56E40A">
            <wp:extent cx="4752975" cy="2886075"/>
            <wp:effectExtent l="0" t="0" r="190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9F2709" w14:textId="5E9EB71F" w:rsidR="005F31F4" w:rsidRDefault="005F31F4" w:rsidP="005F31F4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2-5</w:t>
      </w: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占空比</w:t>
      </w: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示意图</w:t>
      </w:r>
    </w:p>
    <w:p w14:paraId="72A93B0A" w14:textId="15483C8D" w:rsidR="005F31F4" w:rsidRDefault="005F31F4" w:rsidP="005F31F4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通过编程调节寄存器内部的数据可以实现控制占空比的输出，即</w:t>
      </w:r>
      <w:r w:rsidR="00854007">
        <w:rPr>
          <w:rFonts w:ascii="宋体" w:hAnsi="宋体" w:hint="eastAsia"/>
          <w:sz w:val="24"/>
        </w:rPr>
        <w:t>PWM</w:t>
      </w:r>
      <w:r>
        <w:rPr>
          <w:rFonts w:ascii="宋体" w:hAnsi="宋体" w:hint="eastAsia"/>
          <w:sz w:val="24"/>
        </w:rPr>
        <w:t>波的输出，从而实现呼吸灯。呼吸灯的关键代码见代码</w:t>
      </w:r>
      <w:r w:rsidR="005571C2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-2。</w:t>
      </w:r>
    </w:p>
    <w:p w14:paraId="614AE65E" w14:textId="4F7D005D" w:rsidR="005F31F4" w:rsidRPr="005F31F4" w:rsidRDefault="005F31F4" w:rsidP="005F31F4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5F31F4">
        <w:rPr>
          <w:rFonts w:ascii="宋体" w:eastAsia="宋体" w:hAnsi="宋体" w:hint="eastAsia"/>
          <w:sz w:val="21"/>
          <w:szCs w:val="21"/>
        </w:rPr>
        <w:t>代码2-2</w:t>
      </w:r>
      <w:r w:rsidRPr="005F31F4">
        <w:rPr>
          <w:rFonts w:ascii="宋体" w:eastAsia="宋体" w:hAnsi="宋体"/>
          <w:sz w:val="21"/>
          <w:szCs w:val="21"/>
        </w:rPr>
        <w:t xml:space="preserve"> </w:t>
      </w:r>
      <w:r w:rsidRPr="005F31F4">
        <w:rPr>
          <w:rFonts w:ascii="宋体" w:eastAsia="宋体" w:hAnsi="宋体" w:hint="eastAsia"/>
          <w:sz w:val="21"/>
          <w:szCs w:val="21"/>
        </w:rPr>
        <w:t>呼吸</w:t>
      </w:r>
      <w:proofErr w:type="gramStart"/>
      <w:r w:rsidRPr="005F31F4">
        <w:rPr>
          <w:rFonts w:ascii="宋体" w:eastAsia="宋体" w:hAnsi="宋体" w:hint="eastAsia"/>
          <w:sz w:val="21"/>
          <w:szCs w:val="21"/>
        </w:rPr>
        <w:t>灯实现</w:t>
      </w:r>
      <w:proofErr w:type="gramEnd"/>
      <w:r w:rsidRPr="005F31F4">
        <w:rPr>
          <w:rFonts w:ascii="宋体" w:eastAsia="宋体" w:hAnsi="宋体" w:hint="eastAsia"/>
          <w:sz w:val="21"/>
          <w:szCs w:val="21"/>
        </w:rPr>
        <w:t>的关键代码</w:t>
      </w:r>
    </w:p>
    <w:tbl>
      <w:tblPr>
        <w:tblStyle w:val="af2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5F31F4" w14:paraId="07D59DC8" w14:textId="77777777" w:rsidTr="0062365C">
        <w:tc>
          <w:tcPr>
            <w:tcW w:w="8296" w:type="dxa"/>
          </w:tcPr>
          <w:p w14:paraId="1174882E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使能定时器</w:t>
            </w:r>
            <w:r w:rsidRPr="005F31F4">
              <w:rPr>
                <w:rFonts w:ascii="Consolas" w:hAnsi="Consolas"/>
                <w:sz w:val="21"/>
                <w:szCs w:val="21"/>
              </w:rPr>
              <w:t>2</w:t>
            </w:r>
            <w:r w:rsidRPr="005F31F4">
              <w:rPr>
                <w:rFonts w:ascii="Consolas" w:hAnsi="Consolas"/>
                <w:sz w:val="21"/>
                <w:szCs w:val="21"/>
              </w:rPr>
              <w:t>时钟和</w:t>
            </w:r>
            <w:r w:rsidRPr="005F31F4">
              <w:rPr>
                <w:rFonts w:ascii="Consolas" w:hAnsi="Consolas"/>
                <w:sz w:val="21"/>
                <w:szCs w:val="21"/>
              </w:rPr>
              <w:t>GPIOA</w:t>
            </w:r>
            <w:r w:rsidRPr="005F31F4">
              <w:rPr>
                <w:rFonts w:ascii="Consolas" w:hAnsi="Consolas"/>
                <w:sz w:val="21"/>
                <w:szCs w:val="21"/>
              </w:rPr>
              <w:t>时钟</w:t>
            </w:r>
          </w:p>
          <w:p w14:paraId="3E9912FE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RCC_APB1PeriphClockCmd(RCC_APB1Periph_TIM2,ENABLE);</w:t>
            </w:r>
          </w:p>
          <w:p w14:paraId="117A82A7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lastRenderedPageBreak/>
              <w:t>RCC_AHB1PeriphClockCmd(RCC_AHB1Periph_GPIOA,ENABLE);</w:t>
            </w:r>
          </w:p>
          <w:p w14:paraId="23F2F51F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</w:p>
          <w:p w14:paraId="3AB25F6F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初始化</w:t>
            </w:r>
            <w:r w:rsidRPr="005F31F4">
              <w:rPr>
                <w:rFonts w:ascii="Consolas" w:hAnsi="Consolas"/>
                <w:sz w:val="21"/>
                <w:szCs w:val="21"/>
              </w:rPr>
              <w:t>IO</w:t>
            </w:r>
            <w:r w:rsidRPr="005F31F4">
              <w:rPr>
                <w:rFonts w:ascii="Consolas" w:hAnsi="Consolas"/>
                <w:sz w:val="21"/>
                <w:szCs w:val="21"/>
              </w:rPr>
              <w:t>为复用功能输出</w:t>
            </w:r>
          </w:p>
          <w:p w14:paraId="6803EF80" w14:textId="65A9BEB1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GPIO_InitStr</w:t>
            </w:r>
            <w:r w:rsidR="0036019A">
              <w:rPr>
                <w:rFonts w:ascii="Consolas" w:hAnsi="Consolas"/>
                <w:sz w:val="21"/>
                <w:szCs w:val="21"/>
              </w:rPr>
              <w:t>ucture.GPIO_Pin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GPIO_Pin_5;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选取</w:t>
            </w:r>
            <w:r w:rsidRPr="005F31F4">
              <w:rPr>
                <w:rFonts w:ascii="Consolas" w:hAnsi="Consolas"/>
                <w:sz w:val="21"/>
                <w:szCs w:val="21"/>
              </w:rPr>
              <w:t>PA5</w:t>
            </w:r>
          </w:p>
          <w:p w14:paraId="7A07FAF5" w14:textId="37696D82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GPIO_InitStructure</w:t>
            </w:r>
            <w:r w:rsidR="0036019A">
              <w:rPr>
                <w:rFonts w:ascii="Consolas" w:hAnsi="Consolas"/>
                <w:sz w:val="21"/>
                <w:szCs w:val="21"/>
              </w:rPr>
              <w:t>.GPIO_Mode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GPIO_Mode_AF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设置为复用模式</w:t>
            </w:r>
          </w:p>
          <w:p w14:paraId="1F3373B4" w14:textId="0CA0A215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GPIO_InitStructure.GP</w:t>
            </w:r>
            <w:r w:rsidR="0036019A">
              <w:rPr>
                <w:rFonts w:ascii="Consolas" w:hAnsi="Consolas"/>
                <w:sz w:val="21"/>
                <w:szCs w:val="21"/>
              </w:rPr>
              <w:t>IO_Speed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GPIO_Speed_100MHz;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</w:t>
            </w:r>
            <w:r w:rsidRPr="005F31F4">
              <w:rPr>
                <w:rFonts w:ascii="Consolas" w:hAnsi="Consolas"/>
                <w:sz w:val="21"/>
                <w:szCs w:val="21"/>
              </w:rPr>
              <w:t>GPIO</w:t>
            </w:r>
            <w:r w:rsidRPr="005F31F4">
              <w:rPr>
                <w:rFonts w:ascii="Consolas" w:hAnsi="Consolas"/>
                <w:sz w:val="21"/>
                <w:szCs w:val="21"/>
              </w:rPr>
              <w:t>口输出频率为</w:t>
            </w:r>
            <w:r w:rsidRPr="005F31F4">
              <w:rPr>
                <w:rFonts w:ascii="Consolas" w:hAnsi="Consolas"/>
                <w:sz w:val="21"/>
                <w:szCs w:val="21"/>
              </w:rPr>
              <w:t>100M</w:t>
            </w:r>
            <w:r w:rsidRPr="005F31F4">
              <w:rPr>
                <w:rFonts w:ascii="Consolas" w:hAnsi="Consolas"/>
                <w:sz w:val="21"/>
                <w:szCs w:val="21"/>
              </w:rPr>
              <w:t>赫兹</w:t>
            </w:r>
          </w:p>
          <w:p w14:paraId="13EA8D0C" w14:textId="71EE1B7F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GPIO_InitStructu</w:t>
            </w:r>
            <w:r w:rsidR="0036019A">
              <w:rPr>
                <w:rFonts w:ascii="Consolas" w:hAnsi="Consolas"/>
                <w:sz w:val="21"/>
                <w:szCs w:val="21"/>
              </w:rPr>
              <w:t>re.GPIO_OType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GPIO_OType_PP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设置为推挽复用输出</w:t>
            </w:r>
          </w:p>
          <w:p w14:paraId="2831B1DE" w14:textId="24672CF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GPIO_InitStruct</w:t>
            </w:r>
            <w:r w:rsidR="0036019A">
              <w:rPr>
                <w:rFonts w:ascii="Consolas" w:hAnsi="Consolas"/>
                <w:sz w:val="21"/>
                <w:szCs w:val="21"/>
              </w:rPr>
              <w:t>ure.GPIO_PuPd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GPIO_PuPd_UP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设置为上拉</w:t>
            </w:r>
          </w:p>
          <w:p w14:paraId="15816772" w14:textId="34E66C76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GPIO_Init</w:t>
            </w:r>
            <w:proofErr w:type="spellEnd"/>
            <w:r w:rsidRPr="005F31F4">
              <w:rPr>
                <w:rFonts w:ascii="Consolas" w:hAnsi="Consolas"/>
                <w:sz w:val="21"/>
                <w:szCs w:val="21"/>
              </w:rPr>
              <w:t>(GPIOA, &amp;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GPIO_InitStructure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);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初始化</w:t>
            </w:r>
            <w:r w:rsidRPr="005F31F4">
              <w:rPr>
                <w:rFonts w:ascii="Consolas" w:hAnsi="Consolas"/>
                <w:sz w:val="21"/>
                <w:szCs w:val="21"/>
              </w:rPr>
              <w:t>GPIO</w:t>
            </w:r>
            <w:r w:rsidRPr="005F31F4">
              <w:rPr>
                <w:rFonts w:ascii="Consolas" w:hAnsi="Consolas"/>
                <w:sz w:val="21"/>
                <w:szCs w:val="21"/>
              </w:rPr>
              <w:t>使以上设置生效</w:t>
            </w:r>
          </w:p>
          <w:p w14:paraId="206A3311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</w:p>
          <w:p w14:paraId="2535E4ED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// PA5</w:t>
            </w:r>
            <w:r w:rsidRPr="005F31F4">
              <w:rPr>
                <w:rFonts w:ascii="Consolas" w:hAnsi="Consolas"/>
                <w:sz w:val="21"/>
                <w:szCs w:val="21"/>
              </w:rPr>
              <w:t>复用映射到定时器</w:t>
            </w:r>
            <w:r w:rsidRPr="005F31F4">
              <w:rPr>
                <w:rFonts w:ascii="Consolas" w:hAnsi="Consolas"/>
                <w:sz w:val="21"/>
                <w:szCs w:val="21"/>
              </w:rPr>
              <w:t>2</w:t>
            </w:r>
          </w:p>
          <w:p w14:paraId="1F9C1218" w14:textId="071AE091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GPIO_PinAFConfig</w:t>
            </w:r>
            <w:proofErr w:type="spellEnd"/>
            <w:r w:rsidRPr="005F31F4">
              <w:rPr>
                <w:rFonts w:ascii="Consolas" w:hAnsi="Consolas"/>
                <w:sz w:val="21"/>
                <w:szCs w:val="21"/>
              </w:rPr>
              <w:t>(GPIOA,</w:t>
            </w:r>
            <w:r w:rsidR="0036019A">
              <w:rPr>
                <w:rFonts w:ascii="Consolas" w:hAnsi="Consolas"/>
                <w:sz w:val="21"/>
                <w:szCs w:val="21"/>
              </w:rPr>
              <w:t>GPIO_PinSource5,GPIO_AF_TIM2);</w:t>
            </w:r>
            <w:r w:rsidR="00015B6B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PA5</w:t>
            </w:r>
            <w:r w:rsidRPr="005F31F4">
              <w:rPr>
                <w:rFonts w:ascii="Consolas" w:hAnsi="Consolas"/>
                <w:sz w:val="21"/>
                <w:szCs w:val="21"/>
              </w:rPr>
              <w:t>复用为定时器</w:t>
            </w:r>
            <w:r w:rsidRPr="005F31F4">
              <w:rPr>
                <w:rFonts w:ascii="Consolas" w:hAnsi="Consolas"/>
                <w:sz w:val="21"/>
                <w:szCs w:val="21"/>
              </w:rPr>
              <w:t>2</w:t>
            </w:r>
          </w:p>
          <w:p w14:paraId="416EECD3" w14:textId="3C897188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TIM_TimeBas</w:t>
            </w:r>
            <w:r w:rsidR="0036019A">
              <w:rPr>
                <w:rFonts w:ascii="Consolas" w:hAnsi="Consolas"/>
                <w:sz w:val="21"/>
                <w:szCs w:val="21"/>
              </w:rPr>
              <w:t>eStructure.TIM_Prescaler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=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psc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定时器分频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其中，</w:t>
            </w: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psc</w:t>
            </w:r>
            <w:proofErr w:type="spellEnd"/>
            <w:r w:rsidRPr="005F31F4">
              <w:rPr>
                <w:rFonts w:ascii="Consolas" w:hAnsi="Consolas"/>
                <w:sz w:val="21"/>
                <w:szCs w:val="21"/>
              </w:rPr>
              <w:t>为传入参数，由自己设置</w:t>
            </w:r>
          </w:p>
          <w:p w14:paraId="578026C7" w14:textId="3583A076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TIM_TimeBaseStructure.TIM_</w:t>
            </w:r>
            <w:r w:rsidR="0036019A">
              <w:rPr>
                <w:rFonts w:ascii="Consolas" w:hAnsi="Consolas"/>
                <w:sz w:val="21"/>
                <w:szCs w:val="21"/>
              </w:rPr>
              <w:t>CounterMode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=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TIM_CounterMode_Up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设置定时器为向上计数模式</w:t>
            </w:r>
          </w:p>
          <w:p w14:paraId="6A5C8F1C" w14:textId="0E3788C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TIM_Tim</w:t>
            </w:r>
            <w:r w:rsidR="0036019A">
              <w:rPr>
                <w:rFonts w:ascii="Consolas" w:hAnsi="Consolas"/>
                <w:sz w:val="21"/>
                <w:szCs w:val="21"/>
              </w:rPr>
              <w:t>eBaseStructure.TIM_Period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=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arr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设置自动重</w:t>
            </w:r>
            <w:proofErr w:type="gramStart"/>
            <w:r w:rsidRPr="005F31F4">
              <w:rPr>
                <w:rFonts w:ascii="Consolas" w:hAnsi="Consolas"/>
                <w:sz w:val="21"/>
                <w:szCs w:val="21"/>
              </w:rPr>
              <w:t>装载值</w:t>
            </w:r>
            <w:proofErr w:type="gramEnd"/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其中，</w:t>
            </w: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arr</w:t>
            </w:r>
            <w:proofErr w:type="spellEnd"/>
            <w:r w:rsidRPr="005F31F4">
              <w:rPr>
                <w:rFonts w:ascii="Consolas" w:hAnsi="Consolas"/>
                <w:sz w:val="21"/>
                <w:szCs w:val="21"/>
              </w:rPr>
              <w:t>为传入参数，由自己设置</w:t>
            </w:r>
          </w:p>
          <w:p w14:paraId="7BEB17CF" w14:textId="251F5411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TIM_TimeBaseStructure.TIM</w:t>
            </w:r>
            <w:r w:rsidR="0036019A">
              <w:rPr>
                <w:rFonts w:ascii="Consolas" w:hAnsi="Consolas"/>
                <w:sz w:val="21"/>
                <w:szCs w:val="21"/>
              </w:rPr>
              <w:t>_ClockDivision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=TIM_CKD_DIV1;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设置时钟分割</w:t>
            </w:r>
          </w:p>
          <w:p w14:paraId="04FD5CF5" w14:textId="3D4E8ED5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TIM_TimeBaseInit</w:t>
            </w:r>
            <w:proofErr w:type="spellEnd"/>
            <w:r w:rsidRPr="005F31F4">
              <w:rPr>
                <w:rFonts w:ascii="Consolas" w:hAnsi="Consolas"/>
                <w:sz w:val="21"/>
                <w:szCs w:val="21"/>
              </w:rPr>
              <w:t>(</w:t>
            </w:r>
            <w:r w:rsidR="0036019A">
              <w:rPr>
                <w:rFonts w:ascii="Consolas" w:hAnsi="Consolas"/>
                <w:sz w:val="21"/>
                <w:szCs w:val="21"/>
              </w:rPr>
              <w:t>TIM2,&amp;TIM_TimeBaseStructure);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初始化定时器</w:t>
            </w:r>
            <w:r w:rsidRPr="005F31F4">
              <w:rPr>
                <w:rFonts w:ascii="Consolas" w:hAnsi="Consolas"/>
                <w:sz w:val="21"/>
                <w:szCs w:val="21"/>
              </w:rPr>
              <w:t>2</w:t>
            </w:r>
            <w:r w:rsidRPr="005F31F4">
              <w:rPr>
                <w:rFonts w:ascii="Consolas" w:hAnsi="Consolas"/>
                <w:sz w:val="21"/>
                <w:szCs w:val="21"/>
              </w:rPr>
              <w:t>使以上设置生效</w:t>
            </w:r>
          </w:p>
          <w:p w14:paraId="06E3E71E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</w:p>
          <w:p w14:paraId="702621A4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初始化输出比较参数</w:t>
            </w:r>
          </w:p>
          <w:p w14:paraId="01E5962E" w14:textId="075C8B09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TIM_OCInitStructure.TI</w:t>
            </w:r>
            <w:r w:rsidR="0036019A">
              <w:rPr>
                <w:rFonts w:ascii="Consolas" w:hAnsi="Consolas"/>
                <w:sz w:val="21"/>
                <w:szCs w:val="21"/>
              </w:rPr>
              <w:t>M_OCMode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TIM_OCMode_PWM1;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选择定时器模式：</w:t>
            </w:r>
            <w:r w:rsidRPr="005F31F4">
              <w:rPr>
                <w:rFonts w:ascii="Consolas" w:hAnsi="Consolas"/>
                <w:sz w:val="21"/>
                <w:szCs w:val="21"/>
              </w:rPr>
              <w:t>TIM</w:t>
            </w:r>
            <w:r w:rsidRPr="005F31F4">
              <w:rPr>
                <w:rFonts w:ascii="Consolas" w:hAnsi="Consolas"/>
                <w:sz w:val="21"/>
                <w:szCs w:val="21"/>
              </w:rPr>
              <w:t>脉冲宽度调制模式</w:t>
            </w:r>
            <w:r w:rsidRPr="005F31F4">
              <w:rPr>
                <w:rFonts w:ascii="Consolas" w:hAnsi="Consolas"/>
                <w:sz w:val="21"/>
                <w:szCs w:val="21"/>
              </w:rPr>
              <w:t>1</w:t>
            </w:r>
          </w:p>
          <w:p w14:paraId="5FBF1117" w14:textId="25DE43B9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TIM_OCInitStructure.TIM_OutputSt</w:t>
            </w:r>
            <w:r w:rsidR="0036019A">
              <w:rPr>
                <w:rFonts w:ascii="Consolas" w:hAnsi="Consolas"/>
                <w:sz w:val="21"/>
                <w:szCs w:val="21"/>
              </w:rPr>
              <w:t>ate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TIM_OutputState_Enable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比较输出使能</w:t>
            </w:r>
          </w:p>
          <w:p w14:paraId="3FFF89E8" w14:textId="787F6A00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TIM_OCInitStructure.TIM_OCP</w:t>
            </w:r>
            <w:r w:rsidR="0036019A">
              <w:rPr>
                <w:rFonts w:ascii="Consolas" w:hAnsi="Consolas"/>
                <w:sz w:val="21"/>
                <w:szCs w:val="21"/>
              </w:rPr>
              <w:t>olarity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TIM_OCPolarity_Low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;//</w:t>
            </w:r>
            <w:r w:rsidRPr="005F31F4">
              <w:rPr>
                <w:rFonts w:ascii="Consolas" w:hAnsi="Consolas"/>
                <w:sz w:val="21"/>
                <w:szCs w:val="21"/>
              </w:rPr>
              <w:t>TIM</w:t>
            </w:r>
            <w:r w:rsidRPr="005F31F4">
              <w:rPr>
                <w:rFonts w:ascii="Consolas" w:hAnsi="Consolas"/>
                <w:sz w:val="21"/>
                <w:szCs w:val="21"/>
              </w:rPr>
              <w:t>输出比较极性低</w:t>
            </w:r>
          </w:p>
          <w:p w14:paraId="495A5F00" w14:textId="2A1F9921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TIM_OC1Init(</w:t>
            </w:r>
            <w:r w:rsidR="0036019A">
              <w:rPr>
                <w:rFonts w:ascii="Consolas" w:hAnsi="Consolas"/>
                <w:sz w:val="21"/>
                <w:szCs w:val="21"/>
              </w:rPr>
              <w:t>TIM2, &amp;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TIM_OCInitStructure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);</w:t>
            </w:r>
            <w:r w:rsidRPr="00015B6B">
              <w:rPr>
                <w:rFonts w:ascii="宋体" w:hAnsi="宋体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初始化输出通道</w:t>
            </w:r>
          </w:p>
          <w:p w14:paraId="2AFB550C" w14:textId="77777777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</w:p>
          <w:p w14:paraId="06FA833B" w14:textId="3DEB5A8D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TIM_OC1PreloadConfig</w:t>
            </w:r>
            <w:r w:rsidR="0036019A">
              <w:rPr>
                <w:rFonts w:ascii="Consolas" w:hAnsi="Consolas"/>
                <w:sz w:val="21"/>
                <w:szCs w:val="21"/>
              </w:rPr>
              <w:t xml:space="preserve">(TIM2, </w:t>
            </w:r>
            <w:proofErr w:type="spellStart"/>
            <w:r w:rsidR="0036019A">
              <w:rPr>
                <w:rFonts w:ascii="Consolas" w:hAnsi="Consolas"/>
                <w:sz w:val="21"/>
                <w:szCs w:val="21"/>
              </w:rPr>
              <w:t>TIM_OCPreload_Enable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);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使能预装载寄存器</w:t>
            </w:r>
          </w:p>
          <w:p w14:paraId="5389280D" w14:textId="6F4AFFEE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F31F4">
              <w:rPr>
                <w:rFonts w:ascii="Consolas" w:hAnsi="Consolas"/>
                <w:sz w:val="21"/>
                <w:szCs w:val="21"/>
              </w:rPr>
              <w:t>TIM_AR</w:t>
            </w:r>
            <w:r w:rsidR="0036019A">
              <w:rPr>
                <w:rFonts w:ascii="Consolas" w:hAnsi="Consolas"/>
                <w:sz w:val="21"/>
                <w:szCs w:val="21"/>
              </w:rPr>
              <w:t>RPreloadConfig</w:t>
            </w:r>
            <w:proofErr w:type="spellEnd"/>
            <w:r w:rsidR="0036019A">
              <w:rPr>
                <w:rFonts w:ascii="Consolas" w:hAnsi="Consolas"/>
                <w:sz w:val="21"/>
                <w:szCs w:val="21"/>
              </w:rPr>
              <w:t>(TIM2,ENABLE);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使能自动冲装载的预装载寄存器允许位</w:t>
            </w:r>
          </w:p>
          <w:p w14:paraId="4FD26EB6" w14:textId="4971C8B5" w:rsidR="005F31F4" w:rsidRPr="005F31F4" w:rsidRDefault="0036019A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TIM_Cmd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(TIM2, ENABLE);</w:t>
            </w:r>
            <w:r w:rsidR="005F31F4" w:rsidRPr="005F31F4">
              <w:rPr>
                <w:rFonts w:ascii="Consolas" w:hAnsi="Consolas"/>
                <w:sz w:val="21"/>
                <w:szCs w:val="21"/>
              </w:rPr>
              <w:t>//</w:t>
            </w:r>
            <w:r w:rsidR="005F31F4" w:rsidRPr="005F31F4">
              <w:rPr>
                <w:rFonts w:ascii="Consolas" w:hAnsi="Consolas"/>
                <w:sz w:val="21"/>
                <w:szCs w:val="21"/>
              </w:rPr>
              <w:t>使能定时器</w:t>
            </w:r>
          </w:p>
          <w:p w14:paraId="56EE1CD9" w14:textId="5C4CBD00" w:rsidR="005F31F4" w:rsidRPr="005F31F4" w:rsidRDefault="005F31F4" w:rsidP="0062365C">
            <w:pPr>
              <w:rPr>
                <w:rFonts w:ascii="Consolas" w:hAnsi="Consolas"/>
                <w:sz w:val="21"/>
                <w:szCs w:val="21"/>
              </w:rPr>
            </w:pPr>
            <w:r w:rsidRPr="005F31F4">
              <w:rPr>
                <w:rFonts w:ascii="Consolas" w:hAnsi="Consolas"/>
                <w:sz w:val="21"/>
                <w:szCs w:val="21"/>
              </w:rPr>
              <w:t>TIM_S</w:t>
            </w:r>
            <w:r w:rsidR="0036019A">
              <w:rPr>
                <w:rFonts w:ascii="Consolas" w:hAnsi="Consolas"/>
                <w:sz w:val="21"/>
                <w:szCs w:val="21"/>
              </w:rPr>
              <w:t>etCompare1(TIM2,led0pwmval);</w:t>
            </w:r>
            <w:r w:rsidRPr="005F31F4">
              <w:rPr>
                <w:rFonts w:ascii="Consolas" w:hAnsi="Consolas"/>
                <w:sz w:val="21"/>
                <w:szCs w:val="21"/>
              </w:rPr>
              <w:t>//</w:t>
            </w:r>
            <w:r w:rsidRPr="005F31F4">
              <w:rPr>
                <w:rFonts w:ascii="Consolas" w:hAnsi="Consolas"/>
                <w:sz w:val="21"/>
                <w:szCs w:val="21"/>
              </w:rPr>
              <w:t>不断修改比较值来动态修改占空比</w:t>
            </w:r>
          </w:p>
        </w:tc>
      </w:tr>
    </w:tbl>
    <w:p w14:paraId="204710B5" w14:textId="6D10BDEA" w:rsidR="007C40B9" w:rsidRDefault="007C40B9" w:rsidP="007C40B9">
      <w:pPr>
        <w:pStyle w:val="ae"/>
        <w:spacing w:before="120" w:after="1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</w:t>
      </w:r>
      <w:r>
        <w:rPr>
          <w:rFonts w:ascii="黑体" w:eastAsia="黑体" w:hAnsi="黑体"/>
        </w:rPr>
        <w:t>.2.2.</w:t>
      </w: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P</w:t>
      </w:r>
      <w:r>
        <w:rPr>
          <w:rFonts w:ascii="黑体" w:eastAsia="黑体" w:hAnsi="黑体"/>
        </w:rPr>
        <w:t>WM</w:t>
      </w:r>
      <w:r>
        <w:rPr>
          <w:rFonts w:ascii="黑体" w:eastAsia="黑体" w:hAnsi="黑体" w:hint="eastAsia"/>
        </w:rPr>
        <w:t>输出驱动电机实验</w:t>
      </w:r>
    </w:p>
    <w:p w14:paraId="52D9A4FD" w14:textId="3D8C1CEF" w:rsidR="007C40B9" w:rsidRDefault="007C40B9" w:rsidP="007C40B9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此实验的目的在于通过手动代码设置PWM波输出，从而达到控制四个电机正常</w:t>
      </w:r>
      <w:r>
        <w:rPr>
          <w:rFonts w:ascii="宋体" w:hAnsi="宋体" w:hint="eastAsia"/>
          <w:sz w:val="24"/>
        </w:rPr>
        <w:lastRenderedPageBreak/>
        <w:t>启动并保持在一定转速的目标。由于涉及到PWM输出，所以我们选择其中一个定时器TIM3，并配置PA6、PA7、PB0、PB1引脚为复用推挽输出模式并复用为TIM3 的四个PWM输出通道。其次，电调事先已经和T4EU-6无线遥控器匹配，所以电</w:t>
      </w:r>
      <w:proofErr w:type="gramStart"/>
      <w:r>
        <w:rPr>
          <w:rFonts w:ascii="宋体" w:hAnsi="宋体" w:hint="eastAsia"/>
          <w:sz w:val="24"/>
        </w:rPr>
        <w:t>调接受</w:t>
      </w:r>
      <w:proofErr w:type="gramEnd"/>
      <w:r>
        <w:rPr>
          <w:rFonts w:ascii="宋体" w:hAnsi="宋体" w:hint="eastAsia"/>
          <w:sz w:val="24"/>
        </w:rPr>
        <w:t>的频率为54.27Hz，占空比范围为5.4%~10.9%。而对于STM32F401RE板子的定时器来说，与PWM输出相关的频率</w:t>
      </w:r>
      <w:proofErr w:type="spellStart"/>
      <w:r>
        <w:rPr>
          <w:rFonts w:ascii="宋体" w:hAnsi="宋体" w:hint="eastAsia"/>
          <w:sz w:val="24"/>
        </w:rPr>
        <w:t>fpwm</w:t>
      </w:r>
      <w:proofErr w:type="spellEnd"/>
      <w:r>
        <w:rPr>
          <w:rFonts w:ascii="宋体" w:hAnsi="宋体" w:hint="eastAsia"/>
          <w:sz w:val="24"/>
        </w:rPr>
        <w:t>、系统时钟频率</w:t>
      </w:r>
      <w:proofErr w:type="spellStart"/>
      <w:r>
        <w:rPr>
          <w:rFonts w:ascii="宋体" w:hAnsi="宋体" w:hint="eastAsia"/>
          <w:sz w:val="24"/>
        </w:rPr>
        <w:t>fclk</w:t>
      </w:r>
      <w:proofErr w:type="spellEnd"/>
      <w:r>
        <w:rPr>
          <w:rFonts w:ascii="宋体" w:hAnsi="宋体" w:hint="eastAsia"/>
          <w:sz w:val="24"/>
        </w:rPr>
        <w:t>、占空比duty、自动</w:t>
      </w:r>
      <w:proofErr w:type="gramStart"/>
      <w:r>
        <w:rPr>
          <w:rFonts w:ascii="宋体" w:hAnsi="宋体" w:hint="eastAsia"/>
          <w:sz w:val="24"/>
        </w:rPr>
        <w:t>装载值</w:t>
      </w:r>
      <w:proofErr w:type="spellStart"/>
      <w:proofErr w:type="gramEnd"/>
      <w:r>
        <w:rPr>
          <w:rFonts w:ascii="宋体" w:hAnsi="宋体" w:hint="eastAsia"/>
          <w:sz w:val="24"/>
        </w:rPr>
        <w:t>arr</w:t>
      </w:r>
      <w:proofErr w:type="spellEnd"/>
      <w:r>
        <w:rPr>
          <w:rFonts w:ascii="宋体" w:hAnsi="宋体" w:hint="eastAsia"/>
          <w:sz w:val="24"/>
        </w:rPr>
        <w:t>、分频系数</w:t>
      </w:r>
      <w:proofErr w:type="spellStart"/>
      <w:r>
        <w:rPr>
          <w:rFonts w:ascii="宋体" w:hAnsi="宋体" w:hint="eastAsia"/>
          <w:sz w:val="24"/>
        </w:rPr>
        <w:t>psc</w:t>
      </w:r>
      <w:proofErr w:type="spellEnd"/>
      <w:r>
        <w:rPr>
          <w:rFonts w:ascii="宋体" w:hAnsi="宋体" w:hint="eastAsia"/>
          <w:sz w:val="24"/>
        </w:rPr>
        <w:t>、脉冲pulse的关系</w:t>
      </w:r>
      <w:r>
        <w:rPr>
          <w:rFonts w:ascii="宋体" w:hAnsi="宋体" w:hint="eastAsia"/>
          <w:sz w:val="24"/>
          <w:vertAlign w:val="superscript"/>
        </w:rPr>
        <w:t>[3]</w:t>
      </w:r>
      <w:r>
        <w:rPr>
          <w:rFonts w:ascii="宋体" w:hAnsi="宋体" w:hint="eastAsia"/>
          <w:sz w:val="24"/>
        </w:rPr>
        <w:t>为（见公式2-1和公式2-2）：</w:t>
      </w:r>
    </w:p>
    <w:p w14:paraId="029B4E2A" w14:textId="59A1F338" w:rsidR="007C40B9" w:rsidRDefault="007C40B9" w:rsidP="007C40B9">
      <w:pPr>
        <w:jc w:val="right"/>
      </w:pPr>
      <w:r>
        <w:rPr>
          <w:rFonts w:hint="eastAsia"/>
          <w:position w:val="-28"/>
        </w:rPr>
        <w:object w:dxaOrig="2520" w:dyaOrig="660" w14:anchorId="74A757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33pt" o:ole="">
            <v:imagedata r:id="rId23" o:title=""/>
          </v:shape>
          <o:OLEObject Type="Embed" ProgID="Equation.KSEE3" ShapeID="_x0000_i1025" DrawAspect="Content" ObjectID="_1609069379" r:id="rId24"/>
        </w:object>
      </w:r>
      <w:r>
        <w:t xml:space="preserve">                        </w:t>
      </w:r>
      <w:r>
        <w:rPr>
          <w:rFonts w:hint="eastAsia"/>
        </w:rPr>
        <w:t>(2-1</w:t>
      </w:r>
      <w:r>
        <w:t>)</w:t>
      </w:r>
    </w:p>
    <w:p w14:paraId="1B1242FA" w14:textId="25A41483" w:rsidR="007C40B9" w:rsidRDefault="007C40B9" w:rsidP="007C40B9">
      <w:pPr>
        <w:jc w:val="right"/>
      </w:pPr>
      <w:r>
        <w:rPr>
          <w:noProof/>
          <w:position w:val="-28"/>
        </w:rPr>
        <w:drawing>
          <wp:inline distT="0" distB="0" distL="114300" distR="114300" wp14:anchorId="0B940B52" wp14:editId="4983099A">
            <wp:extent cx="847725" cy="390525"/>
            <wp:effectExtent l="0" t="0" r="0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rFonts w:hint="eastAsia"/>
        </w:rPr>
        <w:t>(2-2</w:t>
      </w:r>
      <w:r>
        <w:t>)</w:t>
      </w:r>
    </w:p>
    <w:p w14:paraId="26A040A0" w14:textId="618BCED4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系统时钟频率</w:t>
      </w:r>
      <w:proofErr w:type="spellStart"/>
      <w:r>
        <w:rPr>
          <w:rFonts w:ascii="宋体" w:hAnsi="宋体" w:hint="eastAsia"/>
          <w:sz w:val="24"/>
        </w:rPr>
        <w:t>fclk</w:t>
      </w:r>
      <w:proofErr w:type="spellEnd"/>
      <w:r>
        <w:rPr>
          <w:rFonts w:ascii="宋体" w:hAnsi="宋体" w:hint="eastAsia"/>
          <w:sz w:val="24"/>
        </w:rPr>
        <w:t>采用系统默认值16MHz，自动</w:t>
      </w:r>
      <w:proofErr w:type="gramStart"/>
      <w:r>
        <w:rPr>
          <w:rFonts w:ascii="宋体" w:hAnsi="宋体" w:hint="eastAsia"/>
          <w:sz w:val="24"/>
        </w:rPr>
        <w:t>装载值</w:t>
      </w:r>
      <w:proofErr w:type="spellStart"/>
      <w:proofErr w:type="gramEnd"/>
      <w:r>
        <w:rPr>
          <w:rFonts w:ascii="宋体" w:hAnsi="宋体" w:hint="eastAsia"/>
          <w:sz w:val="24"/>
        </w:rPr>
        <w:t>arr</w:t>
      </w:r>
      <w:proofErr w:type="spellEnd"/>
      <w:r>
        <w:rPr>
          <w:rFonts w:ascii="宋体" w:hAnsi="宋体" w:hint="eastAsia"/>
          <w:sz w:val="24"/>
        </w:rPr>
        <w:t>设置为999方便直观计算，因为PWM输出频率</w:t>
      </w:r>
      <w:proofErr w:type="spellStart"/>
      <w:r>
        <w:rPr>
          <w:rFonts w:ascii="宋体" w:hAnsi="宋体" w:hint="eastAsia"/>
          <w:sz w:val="24"/>
        </w:rPr>
        <w:t>fpwm</w:t>
      </w:r>
      <w:proofErr w:type="spellEnd"/>
      <w:r>
        <w:rPr>
          <w:rFonts w:ascii="宋体" w:hAnsi="宋体" w:hint="eastAsia"/>
          <w:sz w:val="24"/>
        </w:rPr>
        <w:t>固定为54.27Hz，所以得出分频系数</w:t>
      </w:r>
      <w:proofErr w:type="spellStart"/>
      <w:r>
        <w:rPr>
          <w:rFonts w:ascii="宋体" w:hAnsi="宋体" w:hint="eastAsia"/>
          <w:sz w:val="24"/>
        </w:rPr>
        <w:t>psc</w:t>
      </w:r>
      <w:proofErr w:type="spellEnd"/>
      <w:r>
        <w:rPr>
          <w:rFonts w:ascii="宋体" w:hAnsi="宋体" w:hint="eastAsia"/>
          <w:sz w:val="24"/>
        </w:rPr>
        <w:t>=293。STM32CubeMX软件配置如图2-6、图2-7、图2-8：</w:t>
      </w:r>
    </w:p>
    <w:p w14:paraId="6CDBEF66" w14:textId="77777777" w:rsidR="007C40B9" w:rsidRDefault="007C40B9" w:rsidP="007C40B9">
      <w:pPr>
        <w:keepNext/>
        <w:jc w:val="center"/>
      </w:pPr>
      <w:r>
        <w:rPr>
          <w:noProof/>
        </w:rPr>
        <w:drawing>
          <wp:inline distT="0" distB="0" distL="114300" distR="114300" wp14:anchorId="4314375B" wp14:editId="3EA204C3">
            <wp:extent cx="3017520" cy="1751576"/>
            <wp:effectExtent l="57150" t="57150" r="106680" b="11557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929" cy="17767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>
                          <a:lumMod val="75000"/>
                        </a:srgb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BFB83" w14:textId="5EB7D906" w:rsidR="007C40B9" w:rsidRDefault="007C40B9" w:rsidP="007C40B9">
      <w:pPr>
        <w:pStyle w:val="af1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 2-6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配置界面</w:t>
      </w:r>
    </w:p>
    <w:p w14:paraId="4B6CBA50" w14:textId="77777777" w:rsidR="007C40B9" w:rsidRDefault="007C40B9" w:rsidP="007C40B9">
      <w:pPr>
        <w:keepNext/>
        <w:jc w:val="center"/>
      </w:pPr>
      <w:r>
        <w:rPr>
          <w:noProof/>
        </w:rPr>
        <w:drawing>
          <wp:inline distT="0" distB="0" distL="114300" distR="114300" wp14:anchorId="01ED0D06" wp14:editId="041B008F">
            <wp:extent cx="2007596" cy="2034540"/>
            <wp:effectExtent l="57150" t="57150" r="107315" b="1181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6257" cy="20433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>
                          <a:lumMod val="75000"/>
                        </a:srgb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47438" w14:textId="3AF6303C" w:rsidR="007C40B9" w:rsidRDefault="007C40B9" w:rsidP="007C40B9">
      <w:pPr>
        <w:pStyle w:val="af1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 2-7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引脚信息</w:t>
      </w:r>
    </w:p>
    <w:p w14:paraId="685B440F" w14:textId="77777777" w:rsidR="007C40B9" w:rsidRDefault="007C40B9" w:rsidP="007C40B9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2E39B50D" wp14:editId="76E3713C">
            <wp:extent cx="3956050" cy="2837180"/>
            <wp:effectExtent l="25400" t="25400" r="87630" b="9398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837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>
                          <a:lumMod val="75000"/>
                        </a:srgb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EEABD" w14:textId="40888FF0" w:rsidR="007C40B9" w:rsidRDefault="007C40B9" w:rsidP="007C40B9">
      <w:pPr>
        <w:pStyle w:val="af1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 2</w:t>
      </w:r>
      <w:r>
        <w:rPr>
          <w:rFonts w:ascii="宋体" w:eastAsia="宋体" w:hAnsi="宋体"/>
          <w:sz w:val="21"/>
          <w:szCs w:val="21"/>
        </w:rPr>
        <w:noBreakHyphen/>
      </w:r>
      <w:r>
        <w:rPr>
          <w:rFonts w:ascii="宋体" w:eastAsia="宋体" w:hAnsi="宋体" w:hint="eastAsia"/>
          <w:sz w:val="21"/>
          <w:szCs w:val="21"/>
        </w:rPr>
        <w:t>8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系统时钟信息</w:t>
      </w:r>
    </w:p>
    <w:p w14:paraId="3E900EBB" w14:textId="32F3BB00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点击生成MDK-ARM V5工程文件。打开工程后便可清晰看出目录树结构，如图2-9所示。</w:t>
      </w:r>
    </w:p>
    <w:p w14:paraId="3791ED02" w14:textId="77777777" w:rsidR="007C40B9" w:rsidRDefault="007C40B9" w:rsidP="007C40B9">
      <w:pPr>
        <w:keepNext/>
        <w:jc w:val="center"/>
      </w:pPr>
      <w:r>
        <w:rPr>
          <w:noProof/>
        </w:rPr>
        <w:drawing>
          <wp:inline distT="0" distB="0" distL="114300" distR="114300" wp14:anchorId="0E7C0FDF" wp14:editId="4879A844">
            <wp:extent cx="1795145" cy="1976120"/>
            <wp:effectExtent l="25400" t="25400" r="84455" b="86360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976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>
                          <a:lumMod val="75000"/>
                        </a:srgb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E2DBB" w14:textId="0ECA3FCD" w:rsidR="007C40B9" w:rsidRPr="007C40B9" w:rsidRDefault="007C40B9" w:rsidP="007C40B9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7C40B9">
        <w:rPr>
          <w:rFonts w:ascii="宋体" w:eastAsia="宋体" w:hAnsi="宋体" w:hint="eastAsia"/>
          <w:sz w:val="21"/>
          <w:szCs w:val="21"/>
        </w:rPr>
        <w:t>图 2</w:t>
      </w:r>
      <w:r w:rsidRPr="007C40B9">
        <w:rPr>
          <w:rFonts w:ascii="宋体" w:eastAsia="宋体" w:hAnsi="宋体"/>
          <w:sz w:val="21"/>
          <w:szCs w:val="21"/>
        </w:rPr>
        <w:noBreakHyphen/>
      </w:r>
      <w:r w:rsidRPr="007C40B9">
        <w:rPr>
          <w:rFonts w:ascii="宋体" w:eastAsia="宋体" w:hAnsi="宋体" w:hint="eastAsia"/>
          <w:sz w:val="21"/>
          <w:szCs w:val="21"/>
        </w:rPr>
        <w:t>9</w:t>
      </w:r>
      <w:r w:rsidRPr="007C40B9">
        <w:rPr>
          <w:rFonts w:ascii="宋体" w:eastAsia="宋体" w:hAnsi="宋体"/>
          <w:sz w:val="21"/>
          <w:szCs w:val="21"/>
        </w:rPr>
        <w:t xml:space="preserve"> </w:t>
      </w:r>
      <w:r w:rsidRPr="007C40B9">
        <w:rPr>
          <w:rFonts w:ascii="宋体" w:eastAsia="宋体" w:hAnsi="宋体" w:hint="eastAsia"/>
          <w:sz w:val="21"/>
          <w:szCs w:val="21"/>
        </w:rPr>
        <w:t>目录</w:t>
      </w:r>
    </w:p>
    <w:p w14:paraId="106D4E21" w14:textId="77777777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其中Application/MDK-ARM文件夹包含STM32F401RE的启动文件，Application/User则包含用户的主函数</w:t>
      </w:r>
      <w:proofErr w:type="spellStart"/>
      <w:r>
        <w:rPr>
          <w:rFonts w:ascii="宋体" w:hAnsi="宋体" w:hint="eastAsia"/>
          <w:sz w:val="24"/>
        </w:rPr>
        <w:t>main.c</w:t>
      </w:r>
      <w:proofErr w:type="spellEnd"/>
      <w:r>
        <w:rPr>
          <w:rFonts w:ascii="宋体" w:hAnsi="宋体" w:hint="eastAsia"/>
          <w:sz w:val="24"/>
        </w:rPr>
        <w:t>、PA6等引脚的GPIO配置信息</w:t>
      </w:r>
      <w:proofErr w:type="spellStart"/>
      <w:r>
        <w:rPr>
          <w:rFonts w:ascii="宋体" w:hAnsi="宋体" w:hint="eastAsia"/>
          <w:sz w:val="24"/>
        </w:rPr>
        <w:t>gpio.c</w:t>
      </w:r>
      <w:proofErr w:type="spellEnd"/>
      <w:r>
        <w:rPr>
          <w:rFonts w:ascii="宋体" w:hAnsi="宋体" w:hint="eastAsia"/>
          <w:sz w:val="24"/>
        </w:rPr>
        <w:t>、TIM3的配置文件</w:t>
      </w:r>
      <w:proofErr w:type="spellStart"/>
      <w:r>
        <w:rPr>
          <w:rFonts w:ascii="宋体" w:hAnsi="宋体" w:hint="eastAsia"/>
          <w:sz w:val="24"/>
        </w:rPr>
        <w:t>tim.c</w:t>
      </w:r>
      <w:proofErr w:type="spellEnd"/>
      <w:r>
        <w:rPr>
          <w:rFonts w:ascii="宋体" w:hAnsi="宋体" w:hint="eastAsia"/>
          <w:sz w:val="24"/>
        </w:rPr>
        <w:t>等，Drivers/STM32F4xx_HAL_Driver文件夹包含的是HAL库里面对STM32F4系列的驱动文件，Drivers/CMSIS文件夹则包含CMSIS标准的驱动文件。</w:t>
      </w:r>
    </w:p>
    <w:p w14:paraId="4C5B10BE" w14:textId="77777777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TM32CubeMX这款软件的优势之处就在于十分直观化的图形操作界面，对STM32板子的各种功能的配置无需自己从无到有一个个地去编写，只需要在图形化操作界面上对个功能模块的基本设置进行选择就好，可以说减轻了很多工程师的负担，从而提高了工作效率。</w:t>
      </w:r>
    </w:p>
    <w:p w14:paraId="5C9E312C" w14:textId="77777777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接下来就是连接硬件电路，将四个电调的信号线分别连接在STM32F401RE的PA6、PA7、PB0、PB1引脚处。</w:t>
      </w:r>
    </w:p>
    <w:p w14:paraId="3BD15142" w14:textId="77777777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然后就是主函数的编写。</w:t>
      </w:r>
    </w:p>
    <w:p w14:paraId="68271682" w14:textId="4366AA23" w:rsidR="007C40B9" w:rsidRDefault="007C40B9" w:rsidP="007C40B9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主函数要实现的功能是先开启TIM3，然后设置TIM的输出PWM波的初始占空比为5.4%，紧接着延时5秒左右。这样做的目的就在于电</w:t>
      </w:r>
      <w:proofErr w:type="gramStart"/>
      <w:r>
        <w:rPr>
          <w:rFonts w:ascii="宋体" w:hAnsi="宋体" w:hint="eastAsia"/>
          <w:sz w:val="24"/>
        </w:rPr>
        <w:t>调启动</w:t>
      </w:r>
      <w:proofErr w:type="gramEnd"/>
      <w:r>
        <w:rPr>
          <w:rFonts w:ascii="宋体" w:hAnsi="宋体" w:hint="eastAsia"/>
          <w:sz w:val="24"/>
        </w:rPr>
        <w:t>是有一个机制的，而不是说直接通电后就能接受PWM波。电</w:t>
      </w:r>
      <w:proofErr w:type="gramStart"/>
      <w:r>
        <w:rPr>
          <w:rFonts w:ascii="宋体" w:hAnsi="宋体" w:hint="eastAsia"/>
          <w:sz w:val="24"/>
        </w:rPr>
        <w:t>调首先</w:t>
      </w:r>
      <w:proofErr w:type="gramEnd"/>
      <w:r>
        <w:rPr>
          <w:rFonts w:ascii="宋体" w:hAnsi="宋体" w:hint="eastAsia"/>
          <w:sz w:val="24"/>
        </w:rPr>
        <w:t>要接受最低占空比的PWM波（这里指5.4%），一直持续大概3秒左右后，电</w:t>
      </w:r>
      <w:proofErr w:type="gramStart"/>
      <w:r>
        <w:rPr>
          <w:rFonts w:ascii="宋体" w:hAnsi="宋体" w:hint="eastAsia"/>
          <w:sz w:val="24"/>
        </w:rPr>
        <w:t>调启动</w:t>
      </w:r>
      <w:proofErr w:type="gramEnd"/>
      <w:r>
        <w:rPr>
          <w:rFonts w:ascii="宋体" w:hAnsi="宋体" w:hint="eastAsia"/>
          <w:sz w:val="24"/>
        </w:rPr>
        <w:t>成功，便可以接受任何占空比的PWM波（这里限制占空比范围为5.4%~10.9%）。在主函数的while(1)语句前，先设置电调的占空比为较大值，让电机转起来。然后再while(1)循环内部不做任何事情，保持电机运转</w:t>
      </w:r>
      <w:proofErr w:type="gramStart"/>
      <w:r>
        <w:rPr>
          <w:rFonts w:ascii="宋体" w:hAnsi="宋体" w:hint="eastAsia"/>
          <w:sz w:val="24"/>
        </w:rPr>
        <w:t>转</w:t>
      </w:r>
      <w:proofErr w:type="gramEnd"/>
      <w:r>
        <w:rPr>
          <w:rFonts w:ascii="宋体" w:hAnsi="宋体" w:hint="eastAsia"/>
          <w:sz w:val="24"/>
        </w:rPr>
        <w:t>态。主函数的流程图如图2-10。</w:t>
      </w:r>
    </w:p>
    <w:p w14:paraId="3E9768A5" w14:textId="77777777" w:rsidR="007C40B9" w:rsidRDefault="007C40B9" w:rsidP="007C40B9">
      <w:pPr>
        <w:widowControl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7E3912C3" wp14:editId="6E91CFC7">
            <wp:extent cx="1859280" cy="3551555"/>
            <wp:effectExtent l="0" t="0" r="7620" b="0"/>
            <wp:docPr id="17" name="图片 17" descr="C:\Users\DELL\Documents\Tencent Files\821071176\Image\C2C\)AD]_F]`Y78J6(}0P~$]B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DELL\Documents\Tencent Files\821071176\Image\C2C\)AD]_F]`Y78J6(}0P~$]B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55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5F9A" w14:textId="0DD33E97" w:rsidR="007C40B9" w:rsidRDefault="007C40B9" w:rsidP="007C40B9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</w:t>
      </w: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-</w:t>
      </w:r>
      <w:r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10</w:t>
      </w:r>
      <w:r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主函数的流程图</w:t>
      </w:r>
    </w:p>
    <w:p w14:paraId="10DE72BC" w14:textId="2072632C" w:rsidR="007C40B9" w:rsidRDefault="007C40B9" w:rsidP="007C40B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具体主函数核心代码见代码2-3</w:t>
      </w:r>
    </w:p>
    <w:p w14:paraId="40E45D54" w14:textId="77777777" w:rsidR="007C40B9" w:rsidRPr="007C40B9" w:rsidRDefault="007C40B9" w:rsidP="007C40B9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7C40B9">
        <w:rPr>
          <w:rFonts w:ascii="宋体" w:eastAsia="宋体" w:hAnsi="宋体" w:hint="eastAsia"/>
          <w:sz w:val="21"/>
          <w:szCs w:val="21"/>
        </w:rPr>
        <w:t>4-3</w:t>
      </w:r>
      <w:r w:rsidRPr="007C40B9">
        <w:rPr>
          <w:rFonts w:ascii="宋体" w:eastAsia="宋体" w:hAnsi="宋体"/>
          <w:sz w:val="21"/>
          <w:szCs w:val="21"/>
        </w:rPr>
        <w:t xml:space="preserve"> </w:t>
      </w:r>
      <w:r w:rsidRPr="007C40B9">
        <w:rPr>
          <w:rFonts w:ascii="宋体" w:eastAsia="宋体" w:hAnsi="宋体" w:hint="eastAsia"/>
          <w:sz w:val="21"/>
          <w:szCs w:val="21"/>
        </w:rPr>
        <w:t>主函数核心代码</w:t>
      </w:r>
    </w:p>
    <w:tbl>
      <w:tblPr>
        <w:tblStyle w:val="af2"/>
        <w:tblW w:w="8522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C40B9" w14:paraId="5D57C7AC" w14:textId="77777777" w:rsidTr="0062365C">
        <w:tc>
          <w:tcPr>
            <w:tcW w:w="8522" w:type="dxa"/>
          </w:tcPr>
          <w:p w14:paraId="13DD40DA" w14:textId="77777777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(&amp;htim3,TIM_CHANNEL_1);//</w:t>
            </w:r>
            <w:r w:rsidRPr="0036019A">
              <w:rPr>
                <w:rFonts w:ascii="Consolas" w:hAnsi="Consolas"/>
                <w:sz w:val="21"/>
                <w:szCs w:val="21"/>
              </w:rPr>
              <w:t>开启</w:t>
            </w:r>
            <w:r w:rsidRPr="0036019A">
              <w:rPr>
                <w:rFonts w:ascii="Consolas" w:hAnsi="Consolas"/>
                <w:sz w:val="21"/>
                <w:szCs w:val="21"/>
              </w:rPr>
              <w:t>TIM3</w:t>
            </w:r>
            <w:r w:rsidRPr="0036019A">
              <w:rPr>
                <w:rFonts w:ascii="Consolas" w:hAnsi="Consolas"/>
                <w:sz w:val="21"/>
                <w:szCs w:val="21"/>
              </w:rPr>
              <w:t>的</w:t>
            </w:r>
            <w:r w:rsidRPr="0036019A">
              <w:rPr>
                <w:rFonts w:ascii="Consolas" w:hAnsi="Consolas"/>
                <w:sz w:val="21"/>
                <w:szCs w:val="21"/>
              </w:rPr>
              <w:t>PWM</w:t>
            </w:r>
            <w:r w:rsidRPr="0036019A">
              <w:rPr>
                <w:rFonts w:ascii="Consolas" w:hAnsi="Consolas"/>
                <w:sz w:val="21"/>
                <w:szCs w:val="21"/>
              </w:rPr>
              <w:t>输出通道</w:t>
            </w:r>
            <w:r w:rsidRPr="0036019A">
              <w:rPr>
                <w:rFonts w:ascii="Consolas" w:hAnsi="Consolas"/>
                <w:sz w:val="21"/>
                <w:szCs w:val="21"/>
              </w:rPr>
              <w:t>1</w:t>
            </w:r>
          </w:p>
          <w:p w14:paraId="2A0D9CCD" w14:textId="77777777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(&amp;htim3,TIM_CHANNEL_2);//</w:t>
            </w:r>
            <w:r w:rsidRPr="0036019A">
              <w:rPr>
                <w:rFonts w:ascii="Consolas" w:hAnsi="Consolas"/>
                <w:sz w:val="21"/>
                <w:szCs w:val="21"/>
              </w:rPr>
              <w:t>开启</w:t>
            </w:r>
            <w:r w:rsidRPr="0036019A">
              <w:rPr>
                <w:rFonts w:ascii="Consolas" w:hAnsi="Consolas"/>
                <w:sz w:val="21"/>
                <w:szCs w:val="21"/>
              </w:rPr>
              <w:t>TIM3</w:t>
            </w:r>
            <w:r w:rsidRPr="0036019A">
              <w:rPr>
                <w:rFonts w:ascii="Consolas" w:hAnsi="Consolas"/>
                <w:sz w:val="21"/>
                <w:szCs w:val="21"/>
              </w:rPr>
              <w:t>的</w:t>
            </w:r>
            <w:r w:rsidRPr="0036019A">
              <w:rPr>
                <w:rFonts w:ascii="Consolas" w:hAnsi="Consolas"/>
                <w:sz w:val="21"/>
                <w:szCs w:val="21"/>
              </w:rPr>
              <w:t>PWM</w:t>
            </w:r>
            <w:r w:rsidRPr="0036019A">
              <w:rPr>
                <w:rFonts w:ascii="Consolas" w:hAnsi="Consolas"/>
                <w:sz w:val="21"/>
                <w:szCs w:val="21"/>
              </w:rPr>
              <w:t>输出通道</w:t>
            </w:r>
            <w:r w:rsidRPr="0036019A">
              <w:rPr>
                <w:rFonts w:ascii="Consolas" w:hAnsi="Consolas"/>
                <w:sz w:val="21"/>
                <w:szCs w:val="21"/>
              </w:rPr>
              <w:t>2</w:t>
            </w:r>
          </w:p>
          <w:p w14:paraId="67452163" w14:textId="7803EF66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(&amp;htim3,TIM_CHANNEL_3);//</w:t>
            </w:r>
            <w:r w:rsidRPr="0036019A">
              <w:rPr>
                <w:rFonts w:ascii="Consolas" w:hAnsi="Consolas"/>
                <w:sz w:val="21"/>
                <w:szCs w:val="21"/>
              </w:rPr>
              <w:t>开启</w:t>
            </w:r>
            <w:r w:rsidRPr="0036019A">
              <w:rPr>
                <w:rFonts w:ascii="Consolas" w:hAnsi="Consolas"/>
                <w:sz w:val="21"/>
                <w:szCs w:val="21"/>
              </w:rPr>
              <w:t>TIM3</w:t>
            </w:r>
            <w:r w:rsidRPr="0036019A">
              <w:rPr>
                <w:rFonts w:ascii="Consolas" w:hAnsi="Consolas"/>
                <w:sz w:val="21"/>
                <w:szCs w:val="21"/>
              </w:rPr>
              <w:t>的</w:t>
            </w:r>
            <w:r w:rsidRPr="0036019A">
              <w:rPr>
                <w:rFonts w:ascii="Consolas" w:hAnsi="Consolas"/>
                <w:sz w:val="21"/>
                <w:szCs w:val="21"/>
              </w:rPr>
              <w:t>PWM</w:t>
            </w:r>
            <w:r w:rsidRPr="0036019A">
              <w:rPr>
                <w:rFonts w:ascii="Consolas" w:hAnsi="Consolas"/>
                <w:sz w:val="21"/>
                <w:szCs w:val="21"/>
              </w:rPr>
              <w:t>输出通道</w:t>
            </w:r>
            <w:r w:rsidRPr="0036019A">
              <w:rPr>
                <w:rFonts w:ascii="Consolas" w:hAnsi="Consolas"/>
                <w:sz w:val="21"/>
                <w:szCs w:val="21"/>
              </w:rPr>
              <w:t>3</w:t>
            </w:r>
          </w:p>
          <w:p w14:paraId="621EC6A7" w14:textId="45BFC567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(&amp;htim3,TIM_CHANNEL_4);//</w:t>
            </w:r>
            <w:r w:rsidRPr="0036019A">
              <w:rPr>
                <w:rFonts w:ascii="Consolas" w:hAnsi="Consolas"/>
                <w:sz w:val="21"/>
                <w:szCs w:val="21"/>
              </w:rPr>
              <w:t>开启</w:t>
            </w:r>
            <w:r w:rsidRPr="0036019A">
              <w:rPr>
                <w:rFonts w:ascii="Consolas" w:hAnsi="Consolas"/>
                <w:sz w:val="21"/>
                <w:szCs w:val="21"/>
              </w:rPr>
              <w:t>TIM3</w:t>
            </w:r>
            <w:r w:rsidRPr="0036019A">
              <w:rPr>
                <w:rFonts w:ascii="Consolas" w:hAnsi="Consolas"/>
                <w:sz w:val="21"/>
                <w:szCs w:val="21"/>
              </w:rPr>
              <w:t>的</w:t>
            </w:r>
            <w:r w:rsidRPr="0036019A">
              <w:rPr>
                <w:rFonts w:ascii="Consolas" w:hAnsi="Consolas"/>
                <w:sz w:val="21"/>
                <w:szCs w:val="21"/>
              </w:rPr>
              <w:t>PWM</w:t>
            </w:r>
            <w:r w:rsidRPr="0036019A">
              <w:rPr>
                <w:rFonts w:ascii="Consolas" w:hAnsi="Consolas"/>
                <w:sz w:val="21"/>
                <w:szCs w:val="21"/>
              </w:rPr>
              <w:t>输出通道</w:t>
            </w:r>
            <w:r w:rsidRPr="0036019A">
              <w:rPr>
                <w:rFonts w:ascii="Consolas" w:hAnsi="Consolas"/>
                <w:sz w:val="21"/>
                <w:szCs w:val="21"/>
              </w:rPr>
              <w:t>4</w:t>
            </w:r>
          </w:p>
          <w:p w14:paraId="51B7DFE4" w14:textId="1540A3F7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TIM_CHANNEL_1,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设置通道</w:t>
            </w:r>
            <w:r w:rsidRPr="0036019A">
              <w:rPr>
                <w:rFonts w:ascii="Consolas" w:hAnsi="Consolas"/>
                <w:sz w:val="21"/>
                <w:szCs w:val="21"/>
              </w:rPr>
              <w:t>1</w:t>
            </w:r>
            <w:r w:rsidRPr="0036019A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161504E6" w14:textId="709A6D4B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TIM_CHANNEL_2,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设置通道</w:t>
            </w:r>
            <w:r w:rsidRPr="0036019A">
              <w:rPr>
                <w:rFonts w:ascii="Consolas" w:hAnsi="Consolas"/>
                <w:sz w:val="21"/>
                <w:szCs w:val="21"/>
              </w:rPr>
              <w:t>2</w:t>
            </w:r>
            <w:r w:rsidRPr="0036019A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3F69A194" w14:textId="26CAA1C0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TIM_CHANNEL_3,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设置通道</w:t>
            </w:r>
            <w:r w:rsidRPr="0036019A">
              <w:rPr>
                <w:rFonts w:ascii="Consolas" w:hAnsi="Consolas"/>
                <w:sz w:val="21"/>
                <w:szCs w:val="21"/>
              </w:rPr>
              <w:t>3</w:t>
            </w:r>
            <w:r w:rsidRPr="0036019A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5268832E" w14:textId="31BB2335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TIM_CHANNEL_4,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设置通道</w:t>
            </w:r>
            <w:r w:rsidRPr="0036019A">
              <w:rPr>
                <w:rFonts w:ascii="Consolas" w:hAnsi="Consolas"/>
                <w:sz w:val="21"/>
                <w:szCs w:val="21"/>
              </w:rPr>
              <w:t>4</w:t>
            </w:r>
            <w:r w:rsidRPr="0036019A">
              <w:rPr>
                <w:rFonts w:ascii="Consolas" w:hAnsi="Consolas"/>
                <w:sz w:val="21"/>
                <w:szCs w:val="21"/>
              </w:rPr>
              <w:t>初始占</w:t>
            </w:r>
            <w:r w:rsidRPr="0036019A">
              <w:rPr>
                <w:rFonts w:ascii="Consolas" w:hAnsi="Consolas"/>
                <w:sz w:val="21"/>
                <w:szCs w:val="21"/>
              </w:rPr>
              <w:lastRenderedPageBreak/>
              <w:t>空比</w:t>
            </w:r>
          </w:p>
          <w:p w14:paraId="0E7D6271" w14:textId="49C7BDE6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HAL_Delay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(5000);//</w:t>
            </w:r>
            <w:r w:rsidRPr="0036019A">
              <w:rPr>
                <w:rFonts w:ascii="Consolas" w:hAnsi="Consolas"/>
                <w:sz w:val="21"/>
                <w:szCs w:val="21"/>
              </w:rPr>
              <w:t>延时</w:t>
            </w:r>
            <w:r w:rsidRPr="0036019A">
              <w:rPr>
                <w:rFonts w:ascii="Consolas" w:hAnsi="Consolas"/>
                <w:sz w:val="21"/>
                <w:szCs w:val="21"/>
              </w:rPr>
              <w:t>5</w:t>
            </w:r>
            <w:r w:rsidRPr="0036019A">
              <w:rPr>
                <w:rFonts w:ascii="Consolas" w:hAnsi="Consolas"/>
                <w:sz w:val="21"/>
                <w:szCs w:val="21"/>
              </w:rPr>
              <w:t>秒来满足电</w:t>
            </w:r>
            <w:proofErr w:type="gramStart"/>
            <w:r w:rsidRPr="0036019A">
              <w:rPr>
                <w:rFonts w:ascii="Consolas" w:hAnsi="Consolas"/>
                <w:sz w:val="21"/>
                <w:szCs w:val="21"/>
              </w:rPr>
              <w:t>调启动</w:t>
            </w:r>
            <w:proofErr w:type="gramEnd"/>
            <w:r w:rsidRPr="0036019A">
              <w:rPr>
                <w:rFonts w:ascii="Consolas" w:hAnsi="Consolas"/>
                <w:sz w:val="21"/>
                <w:szCs w:val="21"/>
              </w:rPr>
              <w:t>过程</w:t>
            </w:r>
          </w:p>
          <w:p w14:paraId="7B363DA6" w14:textId="6FA594A7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TIM_CHANNEL_1,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topPulse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将电机转速提高</w:t>
            </w:r>
          </w:p>
          <w:p w14:paraId="6AE7F6C6" w14:textId="50B5D8ED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TIM_CHANNEL_2,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topPulse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将电机转速提高</w:t>
            </w:r>
          </w:p>
          <w:p w14:paraId="5FF2F24E" w14:textId="0FFE65C1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TIM_CHANNEL_3,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topPulse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将电机转速提高</w:t>
            </w:r>
          </w:p>
          <w:p w14:paraId="0646753A" w14:textId="7E8A2C2B" w:rsidR="007C40B9" w:rsidRPr="0036019A" w:rsidRDefault="007C40B9" w:rsidP="0062365C">
            <w:pPr>
              <w:rPr>
                <w:rFonts w:ascii="Consolas" w:hAnsi="Consolas"/>
                <w:sz w:val="21"/>
                <w:szCs w:val="21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 xml:space="preserve">__HAL_TIM_SET_COMPARE(&amp;htim3, TIM_CHANNEL_4, </w:t>
            </w:r>
            <w:proofErr w:type="spellStart"/>
            <w:r w:rsidRPr="0036019A">
              <w:rPr>
                <w:rFonts w:ascii="Consolas" w:hAnsi="Consolas"/>
                <w:sz w:val="21"/>
                <w:szCs w:val="21"/>
              </w:rPr>
              <w:t>topPulse</w:t>
            </w:r>
            <w:proofErr w:type="spellEnd"/>
            <w:r w:rsidRPr="0036019A">
              <w:rPr>
                <w:rFonts w:ascii="Consolas" w:hAnsi="Consolas"/>
                <w:sz w:val="21"/>
                <w:szCs w:val="21"/>
              </w:rPr>
              <w:t>);//</w:t>
            </w:r>
            <w:r w:rsidRPr="0036019A">
              <w:rPr>
                <w:rFonts w:ascii="Consolas" w:hAnsi="Consolas"/>
                <w:sz w:val="21"/>
                <w:szCs w:val="21"/>
              </w:rPr>
              <w:t>将电机转速提高</w:t>
            </w:r>
          </w:p>
          <w:p w14:paraId="580BF235" w14:textId="3F92587F" w:rsidR="007C40B9" w:rsidRDefault="007C40B9" w:rsidP="0062365C">
            <w:pPr>
              <w:rPr>
                <w:rFonts w:ascii="Times" w:hAnsi="Times"/>
              </w:rPr>
            </w:pPr>
            <w:r w:rsidRPr="0036019A">
              <w:rPr>
                <w:rFonts w:ascii="Consolas" w:hAnsi="Consolas"/>
                <w:sz w:val="21"/>
                <w:szCs w:val="21"/>
              </w:rPr>
              <w:t>while (1){}//</w:t>
            </w:r>
            <w:r w:rsidRPr="0036019A">
              <w:rPr>
                <w:rFonts w:ascii="Consolas" w:hAnsi="Consolas"/>
                <w:sz w:val="21"/>
                <w:szCs w:val="21"/>
              </w:rPr>
              <w:t>保持电机转速</w:t>
            </w:r>
          </w:p>
        </w:tc>
      </w:tr>
    </w:tbl>
    <w:p w14:paraId="3867E41F" w14:textId="38645280" w:rsidR="009377AD" w:rsidRDefault="0059140F" w:rsidP="0059140F">
      <w:pPr>
        <w:pStyle w:val="ae"/>
        <w:spacing w:before="120" w:after="1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</w:t>
      </w:r>
      <w:r>
        <w:rPr>
          <w:rFonts w:ascii="黑体" w:eastAsia="黑体" w:hAnsi="黑体"/>
        </w:rPr>
        <w:t>.2.2.</w:t>
      </w: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P</w:t>
      </w:r>
      <w:r>
        <w:rPr>
          <w:rFonts w:ascii="黑体" w:eastAsia="黑体" w:hAnsi="黑体"/>
        </w:rPr>
        <w:t>WM</w:t>
      </w:r>
      <w:r>
        <w:rPr>
          <w:rFonts w:ascii="黑体" w:eastAsia="黑体" w:hAnsi="黑体" w:hint="eastAsia"/>
        </w:rPr>
        <w:t>输入捕获到输出驱动电机综合实验</w:t>
      </w:r>
    </w:p>
    <w:p w14:paraId="43CC7EE5" w14:textId="77777777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实验的目的在于捕获遥控器发出的PWM波，通过算法得出遥控器PWM的占空比，然后将此占空比赋给四个电调，从而达到一个遥控器遥控四个电机转速的目的。PWM波输出的具体细节前面的PWM波输出驱动电机实验已经做过详细介绍，这里不再赘述。这里主要介绍如何捕获遥控器发出的PWM波并通过算法得到此PWM波的占空比。</w:t>
      </w:r>
    </w:p>
    <w:p w14:paraId="172CE7E4" w14:textId="0CE68297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首先介绍下遥控器的具体信息。如图2-11、图2-12所示，遥控器红框处的摇杆</w:t>
      </w:r>
      <w:proofErr w:type="gramStart"/>
      <w:r>
        <w:rPr>
          <w:rFonts w:ascii="宋体" w:hAnsi="宋体" w:hint="eastAsia"/>
          <w:sz w:val="24"/>
        </w:rPr>
        <w:t>上推和下</w:t>
      </w:r>
      <w:proofErr w:type="gramEnd"/>
      <w:r>
        <w:rPr>
          <w:rFonts w:ascii="宋体" w:hAnsi="宋体" w:hint="eastAsia"/>
          <w:sz w:val="24"/>
        </w:rPr>
        <w:t>拉时遥控器所发出的PWM波将会通过接收器的红框处最上方的引脚输出。</w:t>
      </w:r>
    </w:p>
    <w:p w14:paraId="30C8E15B" w14:textId="77777777" w:rsidR="0059140F" w:rsidRDefault="0059140F" w:rsidP="0059140F">
      <w:pPr>
        <w:keepNext/>
        <w:jc w:val="center"/>
      </w:pPr>
      <w:r>
        <w:rPr>
          <w:rFonts w:hint="eastAsia"/>
          <w:noProof/>
        </w:rPr>
        <w:drawing>
          <wp:inline distT="0" distB="0" distL="114300" distR="114300" wp14:anchorId="065C7F9A" wp14:editId="34697A65">
            <wp:extent cx="2009128" cy="2688229"/>
            <wp:effectExtent l="60325" t="53975" r="109220" b="109220"/>
            <wp:docPr id="3" name="图片 3" descr="C:\Users\yangrong\Desktop\QQ截图20190110201209.pngQQ截图2019011020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yangrong\Desktop\QQ截图20190110201209.pngQQ截图2019011020120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4406" cy="2708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7A3D7F" w14:textId="52723988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11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遥控器摇杆</w:t>
      </w:r>
    </w:p>
    <w:p w14:paraId="5D95F804" w14:textId="77777777" w:rsidR="0059140F" w:rsidRDefault="0059140F" w:rsidP="0059140F">
      <w:pPr>
        <w:keepNext/>
        <w:jc w:val="center"/>
      </w:pPr>
      <w:r>
        <w:rPr>
          <w:rFonts w:hint="eastAsia"/>
          <w:noProof/>
        </w:rPr>
        <w:drawing>
          <wp:inline distT="0" distB="0" distL="114300" distR="114300" wp14:anchorId="4E039A2F" wp14:editId="4CE3C0E8">
            <wp:extent cx="2758440" cy="1644904"/>
            <wp:effectExtent l="57150" t="57150" r="118110" b="107950"/>
            <wp:docPr id="18" name="图片 18" descr="QQ截图2019011020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901102013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662" cy="16527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8AB36" w14:textId="0F988183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遥控器引脚</w:t>
      </w:r>
    </w:p>
    <w:p w14:paraId="2DAD16D4" w14:textId="70B64766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我们要做的就是将图2-12中接收器</w:t>
      </w:r>
      <w:proofErr w:type="gramStart"/>
      <w:r>
        <w:rPr>
          <w:rFonts w:ascii="宋体" w:hAnsi="宋体" w:hint="eastAsia"/>
          <w:sz w:val="24"/>
        </w:rPr>
        <w:t>红框最上方</w:t>
      </w:r>
      <w:proofErr w:type="gramEnd"/>
      <w:r>
        <w:rPr>
          <w:rFonts w:ascii="宋体" w:hAnsi="宋体" w:hint="eastAsia"/>
          <w:sz w:val="24"/>
        </w:rPr>
        <w:t>的引脚连接至STM32F401RE板子上，然后通过PWM输入</w:t>
      </w:r>
      <w:proofErr w:type="gramStart"/>
      <w:r>
        <w:rPr>
          <w:rFonts w:ascii="宋体" w:hAnsi="宋体" w:hint="eastAsia"/>
          <w:sz w:val="24"/>
        </w:rPr>
        <w:t>捕获捕获</w:t>
      </w:r>
      <w:proofErr w:type="gramEnd"/>
      <w:r>
        <w:rPr>
          <w:rFonts w:ascii="宋体" w:hAnsi="宋体" w:hint="eastAsia"/>
          <w:sz w:val="24"/>
        </w:rPr>
        <w:t>此PWM信号并通过算法从中得出PWM波的占空比。这里我们选择TIM2作为PWM输入捕获的定时器，关于TIM定时器输入捕获的时钟图如图2-13：</w:t>
      </w:r>
    </w:p>
    <w:p w14:paraId="64517F2E" w14:textId="77777777" w:rsidR="0059140F" w:rsidRDefault="0059140F" w:rsidP="0059140F">
      <w:pPr>
        <w:keepNext/>
        <w:jc w:val="center"/>
      </w:pPr>
      <w:r>
        <w:rPr>
          <w:rFonts w:hint="eastAsia"/>
          <w:noProof/>
        </w:rPr>
        <w:drawing>
          <wp:inline distT="0" distB="0" distL="114300" distR="114300" wp14:anchorId="36A4CB36" wp14:editId="6B14B673">
            <wp:extent cx="4145280" cy="1643903"/>
            <wp:effectExtent l="57150" t="57150" r="121920" b="109220"/>
            <wp:docPr id="19" name="图片 19" descr="QQ图片2019011020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190110202109"/>
                    <pic:cNvPicPr>
                      <a:picLocks noChangeAspect="1"/>
                    </pic:cNvPicPr>
                  </pic:nvPicPr>
                  <pic:blipFill>
                    <a:blip r:embed="rId33"/>
                    <a:srcRect l="15792" t="18778" r="7427" b="18885"/>
                    <a:stretch>
                      <a:fillRect/>
                    </a:stretch>
                  </pic:blipFill>
                  <pic:spPr>
                    <a:xfrm>
                      <a:off x="0" y="0"/>
                      <a:ext cx="4156934" cy="1648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90272" w14:textId="6060BD70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13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输入捕获时钟图</w:t>
      </w:r>
    </w:p>
    <w:p w14:paraId="142F9720" w14:textId="559D8F22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2-13中TIMx_CH1为对应引脚，将此引脚连接接收器的信号引脚便可以输入遥控器的PWM波到STM32F401RE板子上。从图4-13中可以看出，PWM信号经过输入滤波器后，可以分出两个一模一样的PWM信号TI1FP1和TI1FP2，这两个信号随后分别经过一个或门后变成IC1和IC2。如果再经过或门时没有其他信号干扰，那么IC1=TI1FP1，IC2=TI1FP2。接下来就是关于如何通过这两个PWM信号IC1、IC2设计输入捕获算法。原理图如图2-14</w:t>
      </w:r>
      <w:r>
        <w:rPr>
          <w:rFonts w:ascii="宋体" w:hAnsi="宋体" w:hint="eastAsia"/>
          <w:sz w:val="24"/>
          <w:vertAlign w:val="superscript"/>
        </w:rPr>
        <w:t>[4]</w:t>
      </w:r>
      <w:r>
        <w:rPr>
          <w:rFonts w:ascii="宋体" w:hAnsi="宋体" w:hint="eastAsia"/>
          <w:sz w:val="24"/>
        </w:rPr>
        <w:t>：</w:t>
      </w:r>
    </w:p>
    <w:p w14:paraId="00C55396" w14:textId="77777777" w:rsidR="0059140F" w:rsidRDefault="0059140F" w:rsidP="0059140F">
      <w:pPr>
        <w:keepNext/>
        <w:jc w:val="center"/>
      </w:pPr>
      <w:r>
        <w:rPr>
          <w:rFonts w:hint="eastAsia"/>
          <w:noProof/>
        </w:rPr>
        <w:drawing>
          <wp:inline distT="0" distB="0" distL="114300" distR="114300" wp14:anchorId="14A83FD5" wp14:editId="15A59125">
            <wp:extent cx="3802080" cy="1752600"/>
            <wp:effectExtent l="57150" t="57150" r="122555" b="114300"/>
            <wp:docPr id="20" name="图片 20" descr="20180717135737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0717135737807"/>
                    <pic:cNvPicPr>
                      <a:picLocks noChangeAspect="1"/>
                    </pic:cNvPicPr>
                  </pic:nvPicPr>
                  <pic:blipFill>
                    <a:blip r:embed="rId34"/>
                    <a:srcRect l="3434" t="4687" r="2277" b="5385"/>
                    <a:stretch>
                      <a:fillRect/>
                    </a:stretch>
                  </pic:blipFill>
                  <pic:spPr>
                    <a:xfrm>
                      <a:off x="0" y="0"/>
                      <a:ext cx="3843960" cy="1771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4545F" w14:textId="20BA074B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14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原理图</w:t>
      </w:r>
    </w:p>
    <w:p w14:paraId="65C580CD" w14:textId="77777777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在PWM输入信号</w:t>
      </w:r>
      <w:proofErr w:type="gramStart"/>
      <w:r>
        <w:rPr>
          <w:rFonts w:ascii="宋体" w:hAnsi="宋体" w:hint="eastAsia"/>
          <w:sz w:val="24"/>
        </w:rPr>
        <w:t>波出现</w:t>
      </w:r>
      <w:proofErr w:type="gramEnd"/>
      <w:r>
        <w:rPr>
          <w:rFonts w:ascii="宋体" w:hAnsi="宋体" w:hint="eastAsia"/>
          <w:sz w:val="24"/>
        </w:rPr>
        <w:t>上升沿的时候，立即重置TIM2定时器的计数器值为0。在紧接着的下降沿时，通过IC2捕获这个信号并将此时的计数器</w:t>
      </w:r>
      <w:proofErr w:type="gramStart"/>
      <w:r>
        <w:rPr>
          <w:rFonts w:ascii="宋体" w:hAnsi="宋体" w:hint="eastAsia"/>
          <w:sz w:val="24"/>
        </w:rPr>
        <w:t>值记录</w:t>
      </w:r>
      <w:proofErr w:type="gramEnd"/>
      <w:r>
        <w:rPr>
          <w:rFonts w:ascii="宋体" w:hAnsi="宋体" w:hint="eastAsia"/>
          <w:sz w:val="24"/>
        </w:rPr>
        <w:t>下来（这里记此值为tmp2）。在接下来的上升沿到来时，通过IC1捕获这个信号并将此时的计数器</w:t>
      </w:r>
      <w:proofErr w:type="gramStart"/>
      <w:r>
        <w:rPr>
          <w:rFonts w:ascii="宋体" w:hAnsi="宋体" w:hint="eastAsia"/>
          <w:sz w:val="24"/>
        </w:rPr>
        <w:t>值记录</w:t>
      </w:r>
      <w:proofErr w:type="gramEnd"/>
      <w:r>
        <w:rPr>
          <w:rFonts w:ascii="宋体" w:hAnsi="宋体" w:hint="eastAsia"/>
          <w:sz w:val="24"/>
        </w:rPr>
        <w:t>下来（这里记此值为tmp1）。于是很容易得出，tmp2/tmp1的值就是遥控器输入的PWM波的占空比。</w:t>
      </w:r>
    </w:p>
    <w:p w14:paraId="64EB17F8" w14:textId="055880A0" w:rsidR="0059140F" w:rsidRDefault="0059140F" w:rsidP="0059140F">
      <w:pPr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知道原理后，接下来就是相关定时器的配置与代码编写问题了。打开STM32CubeMX，图2-15为TIM2配置界面</w:t>
      </w:r>
    </w:p>
    <w:p w14:paraId="2A035F02" w14:textId="77777777" w:rsidR="0059140F" w:rsidRDefault="0059140F" w:rsidP="0059140F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0BBDE5DA" wp14:editId="0F279286">
            <wp:extent cx="3939540" cy="1965086"/>
            <wp:effectExtent l="57150" t="57150" r="118110" b="111760"/>
            <wp:docPr id="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rcRect t="1144"/>
                    <a:stretch>
                      <a:fillRect/>
                    </a:stretch>
                  </pic:blipFill>
                  <pic:spPr>
                    <a:xfrm>
                      <a:off x="0" y="0"/>
                      <a:ext cx="3949369" cy="19699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0A85D" w14:textId="79497937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</w:t>
      </w:r>
      <w:r w:rsid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15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TIM2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配置界面</w:t>
      </w:r>
    </w:p>
    <w:p w14:paraId="3D27F36B" w14:textId="0D0AD244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需要注意的是，TIM2作为PWM捕获用的定时器，需要打开TIM2 global interrupt，因为每遇到一次PWM的上升沿，就将计数器的值重置为0，所以这里必须有一个中断更新事件。具体配置如图2-16、图2-17、图2-18、图2-19：</w:t>
      </w:r>
    </w:p>
    <w:p w14:paraId="40B21E79" w14:textId="77777777" w:rsidR="0059140F" w:rsidRDefault="0059140F" w:rsidP="0059140F">
      <w:pPr>
        <w:keepNext/>
        <w:jc w:val="center"/>
      </w:pPr>
      <w:r>
        <w:rPr>
          <w:noProof/>
        </w:rPr>
        <w:drawing>
          <wp:inline distT="0" distB="0" distL="114300" distR="114300" wp14:anchorId="7C2CC63D" wp14:editId="5CBE0EC4">
            <wp:extent cx="4511040" cy="1439708"/>
            <wp:effectExtent l="57150" t="57150" r="118110" b="122555"/>
            <wp:docPr id="2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8"/>
                    <pic:cNvPicPr>
                      <a:picLocks noChangeAspect="1"/>
                    </pic:cNvPicPr>
                  </pic:nvPicPr>
                  <pic:blipFill>
                    <a:blip r:embed="rId36"/>
                    <a:srcRect l="723"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4568069" cy="14579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D031" w14:textId="39C73FAD" w:rsidR="0059140F" w:rsidRPr="0059140F" w:rsidRDefault="0059140F" w:rsidP="0059140F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</w:t>
      </w:r>
      <w:r w:rsid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16</w:t>
      </w:r>
      <w:r w:rsidRPr="0059140F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59140F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具体配置界面</w:t>
      </w:r>
    </w:p>
    <w:p w14:paraId="3A0A9F2C" w14:textId="77777777" w:rsidR="0059140F" w:rsidRDefault="0059140F" w:rsidP="0059140F">
      <w:pPr>
        <w:keepNext/>
        <w:jc w:val="center"/>
      </w:pPr>
      <w:r>
        <w:rPr>
          <w:noProof/>
        </w:rPr>
        <w:drawing>
          <wp:inline distT="0" distB="0" distL="114300" distR="114300" wp14:anchorId="024951BE" wp14:editId="51D1A603">
            <wp:extent cx="3977640" cy="1984857"/>
            <wp:effectExtent l="57150" t="57150" r="118110" b="111125"/>
            <wp:docPr id="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328" cy="1999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93DBD" w14:textId="73D78A1C" w:rsidR="0059140F" w:rsidRPr="004B316C" w:rsidRDefault="0059140F" w:rsidP="004B316C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</w:t>
      </w:r>
      <w:r w:rsidR="004B316C"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17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TIM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3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配置界面</w:t>
      </w:r>
    </w:p>
    <w:p w14:paraId="601264EF" w14:textId="77777777" w:rsidR="0059140F" w:rsidRDefault="0059140F" w:rsidP="0059140F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72DA9F93" wp14:editId="51D7926F">
            <wp:extent cx="2487697" cy="2263140"/>
            <wp:effectExtent l="57150" t="57150" r="122555" b="118110"/>
            <wp:docPr id="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8005" cy="2281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70688" w14:textId="3149A040" w:rsidR="0059140F" w:rsidRPr="004B316C" w:rsidRDefault="0059140F" w:rsidP="004B316C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18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引脚配置图</w:t>
      </w:r>
    </w:p>
    <w:p w14:paraId="548263D9" w14:textId="77777777" w:rsidR="0059140F" w:rsidRDefault="0059140F" w:rsidP="0059140F">
      <w:pPr>
        <w:keepNext/>
        <w:jc w:val="center"/>
      </w:pPr>
      <w:r>
        <w:rPr>
          <w:noProof/>
        </w:rPr>
        <w:drawing>
          <wp:inline distT="0" distB="0" distL="114300" distR="114300" wp14:anchorId="5DEC0555" wp14:editId="084E3684">
            <wp:extent cx="3202608" cy="2293620"/>
            <wp:effectExtent l="57150" t="57150" r="112395" b="10668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4500" cy="23092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D70DF" w14:textId="18A96C5A" w:rsidR="0059140F" w:rsidRPr="004B316C" w:rsidRDefault="0059140F" w:rsidP="004B316C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="004B316C"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19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时钟配置图</w:t>
      </w:r>
    </w:p>
    <w:p w14:paraId="351FEA36" w14:textId="7658DC7C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点击生成MDK-ARM V5工程文件。打开工程后便可清晰看出目录树结构如图</w:t>
      </w:r>
      <w:r w:rsidR="004B316C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-20：</w:t>
      </w:r>
    </w:p>
    <w:p w14:paraId="2468F33C" w14:textId="77777777" w:rsidR="0059140F" w:rsidRDefault="0059140F" w:rsidP="0059140F">
      <w:pPr>
        <w:keepNext/>
        <w:jc w:val="center"/>
      </w:pPr>
      <w:r>
        <w:rPr>
          <w:noProof/>
        </w:rPr>
        <w:drawing>
          <wp:inline distT="0" distB="0" distL="114300" distR="114300" wp14:anchorId="7BA14E04" wp14:editId="09E56E70">
            <wp:extent cx="1333500" cy="1467935"/>
            <wp:effectExtent l="57150" t="57150" r="114300" b="11366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9399" cy="1474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>
                          <a:lumMod val="75000"/>
                        </a:srgb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80190" w14:textId="4F1D7904" w:rsidR="0059140F" w:rsidRPr="004B316C" w:rsidRDefault="0059140F" w:rsidP="004B316C">
      <w:pPr>
        <w:pStyle w:val="af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图</w:t>
      </w:r>
      <w:r w:rsid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 xml:space="preserve"> 2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noBreakHyphen/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20</w:t>
      </w:r>
      <w:r w:rsidRPr="004B316C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</w:t>
      </w:r>
      <w:r w:rsidRPr="004B316C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目录</w:t>
      </w:r>
    </w:p>
    <w:p w14:paraId="0A70D712" w14:textId="77777777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接下来就是连接硬件电路，将四个电调的信号线分别连接在STM32F401RE的PA6、PA7、PB0、PB1引脚处，并将接收器的信号引脚连接在PA0引脚处，最后将板子上的外部供电引脚连接在图二红框下面两个对应的VCC、GND引脚处从而给接收器供电。</w:t>
      </w:r>
    </w:p>
    <w:p w14:paraId="25F77447" w14:textId="77777777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然后就是主程序的编写。</w:t>
      </w:r>
    </w:p>
    <w:p w14:paraId="21349E1D" w14:textId="6C10A28C" w:rsidR="0059140F" w:rsidRDefault="0059140F" w:rsidP="0059140F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首先要编写的就是一个回</w:t>
      </w:r>
      <w:proofErr w:type="gramStart"/>
      <w:r>
        <w:rPr>
          <w:rFonts w:ascii="宋体" w:hAnsi="宋体" w:hint="eastAsia"/>
          <w:sz w:val="24"/>
        </w:rPr>
        <w:t>调函数</w:t>
      </w:r>
      <w:proofErr w:type="gramEnd"/>
      <w:r>
        <w:rPr>
          <w:rFonts w:ascii="宋体" w:hAnsi="宋体" w:hint="eastAsia"/>
          <w:sz w:val="24"/>
        </w:rPr>
        <w:t>用以实时获取捕获的PWM波的占空比（这里称之为duty）并将定时器TIM2的计数器值重置。然后就是主函数的编写。主程序要实现的功能是先开启TIM3、TIM2，然后设置TIM3的输出PWM波的初始占空比为5.4%，紧接着延时5秒左右。在while(1)循环里面，首先停止TIM3，然后将实时捕获到的占空比duty赋给TIM3的四个PWM输出通道，然后再打开TIM3。自此便可实现程序实时读取遥控器PWM波并将之输出到四个电调上从而达到遥控效果。具体核心代码见代码</w:t>
      </w:r>
      <w:r w:rsidR="004B7391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-4：</w:t>
      </w:r>
    </w:p>
    <w:p w14:paraId="7AA27B99" w14:textId="2CFF29A9" w:rsidR="0059140F" w:rsidRPr="004B7391" w:rsidRDefault="0059140F" w:rsidP="004B7391">
      <w:pPr>
        <w:pStyle w:val="af1"/>
        <w:spacing w:line="360" w:lineRule="auto"/>
        <w:jc w:val="center"/>
        <w:rPr>
          <w:rFonts w:ascii="宋体" w:eastAsia="宋体" w:hAnsi="宋体" w:cs="Times New Roman"/>
          <w:color w:val="000000" w:themeColor="text1"/>
          <w:sz w:val="21"/>
          <w:szCs w:val="21"/>
        </w:rPr>
      </w:pPr>
      <w:r w:rsidRPr="004B7391">
        <w:rPr>
          <w:rFonts w:ascii="宋体" w:eastAsia="宋体" w:hAnsi="宋体" w:cs="Times New Roman" w:hint="eastAsia"/>
          <w:color w:val="000000" w:themeColor="text1"/>
          <w:sz w:val="21"/>
          <w:szCs w:val="21"/>
        </w:rPr>
        <w:t>代码</w:t>
      </w:r>
      <w:r w:rsidR="004B7391" w:rsidRPr="004B7391">
        <w:rPr>
          <w:rFonts w:ascii="宋体" w:eastAsia="宋体" w:hAnsi="宋体" w:cs="Times New Roman" w:hint="eastAsia"/>
          <w:color w:val="000000" w:themeColor="text1"/>
          <w:sz w:val="21"/>
          <w:szCs w:val="21"/>
        </w:rPr>
        <w:t>2</w:t>
      </w:r>
      <w:r w:rsidRPr="004B7391">
        <w:rPr>
          <w:rFonts w:ascii="宋体" w:eastAsia="宋体" w:hAnsi="宋体" w:cs="Times New Roman" w:hint="eastAsia"/>
          <w:color w:val="000000" w:themeColor="text1"/>
          <w:sz w:val="21"/>
          <w:szCs w:val="21"/>
        </w:rPr>
        <w:t>-4</w:t>
      </w:r>
      <w:r w:rsidRPr="004B7391">
        <w:rPr>
          <w:rFonts w:ascii="宋体" w:eastAsia="宋体" w:hAnsi="宋体" w:cs="Times New Roman"/>
          <w:color w:val="000000" w:themeColor="text1"/>
          <w:sz w:val="21"/>
          <w:szCs w:val="21"/>
        </w:rPr>
        <w:t xml:space="preserve"> </w:t>
      </w:r>
      <w:r w:rsidRPr="004B7391">
        <w:rPr>
          <w:rFonts w:ascii="宋体" w:eastAsia="宋体" w:hAnsi="宋体" w:cs="Times New Roman" w:hint="eastAsia"/>
          <w:color w:val="000000" w:themeColor="text1"/>
          <w:sz w:val="21"/>
          <w:szCs w:val="21"/>
        </w:rPr>
        <w:t>主程序核心代码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9140F" w14:paraId="4A324A62" w14:textId="77777777" w:rsidTr="0062365C">
        <w:tc>
          <w:tcPr>
            <w:tcW w:w="8522" w:type="dxa"/>
          </w:tcPr>
          <w:p w14:paraId="466C9E35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int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 xml:space="preserve"> main(void){</w:t>
            </w:r>
          </w:p>
          <w:p w14:paraId="4FFE3A62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......</w:t>
            </w:r>
          </w:p>
          <w:p w14:paraId="6712A75A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HAL_TIM_IC_Start_IT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(&amp;htim2, TIM_CHANNEL_1);//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TIM2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1</w:t>
            </w:r>
          </w:p>
          <w:p w14:paraId="51AB1B29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HAL_TIM_IC_Start_IT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(&amp;htim2, TIM_CHANNEL_2);//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TIM2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2</w:t>
            </w:r>
          </w:p>
          <w:p w14:paraId="2C3DCA37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(&amp;htim3,TIM_CHANNEL_1);//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1</w:t>
            </w:r>
          </w:p>
          <w:p w14:paraId="59835D0C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(&amp;htim3,TIM_CHANNEL_2);//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2</w:t>
            </w:r>
          </w:p>
          <w:p w14:paraId="1F9570A0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(&amp;htim3,TIM_CHANNEL_3);//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3</w:t>
            </w:r>
          </w:p>
          <w:p w14:paraId="430E66BE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(&amp;htim3,TIM_CHANNEL_4);//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4</w:t>
            </w:r>
          </w:p>
          <w:p w14:paraId="1A885ED8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__HAL_TIM_SET_COMPARE(&amp;htim3, TIM_CHANNEL_1,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1</w:t>
            </w:r>
            <w:r w:rsidRPr="004B7391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7CAB3372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__HAL_TIM_SET_COMPARE(&amp;htim3, TIM_CHANNEL_2,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2</w:t>
            </w:r>
            <w:r w:rsidRPr="004B7391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4EE19858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__HAL_TIM_SET_COMPARE(&amp;htim3, TIM_CHANNEL_3,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3</w:t>
            </w:r>
            <w:r w:rsidRPr="004B7391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3F9E5298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__HAL_TIM_SET_COMPARE(&amp;htim3, TIM_CHANNEL_4,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lowPulse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4</w:t>
            </w:r>
            <w:r w:rsidRPr="004B7391">
              <w:rPr>
                <w:rFonts w:ascii="Consolas" w:hAnsi="Consolas"/>
                <w:sz w:val="21"/>
                <w:szCs w:val="21"/>
              </w:rPr>
              <w:t>初始占空比</w:t>
            </w:r>
          </w:p>
          <w:p w14:paraId="37D356E7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HAL_Delay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(5000);//</w:t>
            </w:r>
            <w:r w:rsidRPr="004B7391">
              <w:rPr>
                <w:rFonts w:ascii="Consolas" w:hAnsi="Consolas"/>
                <w:sz w:val="21"/>
                <w:szCs w:val="21"/>
              </w:rPr>
              <w:t>延时</w:t>
            </w:r>
            <w:r w:rsidRPr="004B7391">
              <w:rPr>
                <w:rFonts w:ascii="Consolas" w:hAnsi="Consolas"/>
                <w:sz w:val="21"/>
                <w:szCs w:val="21"/>
              </w:rPr>
              <w:t>5</w:t>
            </w:r>
            <w:r w:rsidRPr="004B7391">
              <w:rPr>
                <w:rFonts w:ascii="Consolas" w:hAnsi="Consolas"/>
                <w:sz w:val="21"/>
                <w:szCs w:val="21"/>
              </w:rPr>
              <w:t>秒来满足电</w:t>
            </w:r>
            <w:proofErr w:type="gramStart"/>
            <w:r w:rsidRPr="004B7391">
              <w:rPr>
                <w:rFonts w:ascii="Consolas" w:hAnsi="Consolas"/>
                <w:sz w:val="21"/>
                <w:szCs w:val="21"/>
              </w:rPr>
              <w:t>调启动</w:t>
            </w:r>
            <w:proofErr w:type="gramEnd"/>
            <w:r w:rsidRPr="004B7391">
              <w:rPr>
                <w:rFonts w:ascii="Consolas" w:hAnsi="Consolas"/>
                <w:sz w:val="21"/>
                <w:szCs w:val="21"/>
              </w:rPr>
              <w:t>过程</w:t>
            </w:r>
          </w:p>
          <w:p w14:paraId="41B9B2E9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while (1)</w:t>
            </w:r>
          </w:p>
          <w:p w14:paraId="0C116A11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{</w:t>
            </w:r>
          </w:p>
          <w:p w14:paraId="131EC45A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duty = tmp2 * 100.0f / tmp1 + 0.5f;//</w:t>
            </w:r>
            <w:r w:rsidRPr="004B7391">
              <w:rPr>
                <w:rFonts w:ascii="Consolas" w:hAnsi="Consolas"/>
                <w:sz w:val="21"/>
                <w:szCs w:val="21"/>
              </w:rPr>
              <w:t>实时得出遥控器</w:t>
            </w:r>
            <w:r w:rsidRPr="004B7391">
              <w:rPr>
                <w:rFonts w:ascii="Consolas" w:hAnsi="Consolas"/>
                <w:sz w:val="21"/>
                <w:szCs w:val="21"/>
              </w:rPr>
              <w:t>PWM</w:t>
            </w:r>
            <w:r w:rsidRPr="004B7391">
              <w:rPr>
                <w:rFonts w:ascii="Consolas" w:hAnsi="Consolas"/>
                <w:sz w:val="21"/>
                <w:szCs w:val="21"/>
              </w:rPr>
              <w:t>波的占空比</w:t>
            </w:r>
          </w:p>
          <w:p w14:paraId="1E5F70B0" w14:textId="77777777" w:rsidR="0059140F" w:rsidRPr="004B7391" w:rsidRDefault="0059140F" w:rsidP="004B7391">
            <w:pPr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HAL_TIM_PWM_Stop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(&amp;htim3,TIM_CHANNEL_1);//</w:t>
            </w:r>
            <w:r w:rsidRPr="004B7391">
              <w:rPr>
                <w:rFonts w:ascii="Consolas" w:hAnsi="Consolas"/>
                <w:sz w:val="21"/>
                <w:szCs w:val="21"/>
              </w:rPr>
              <w:t>停止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1</w:t>
            </w:r>
          </w:p>
          <w:p w14:paraId="4E72C80F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HAL_TIM_PWM_Stop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(&amp;htim3,TIM_CHANNEL_2);//</w:t>
            </w:r>
            <w:r w:rsidRPr="004B7391">
              <w:rPr>
                <w:rFonts w:ascii="Consolas" w:hAnsi="Consolas"/>
                <w:sz w:val="21"/>
                <w:szCs w:val="21"/>
              </w:rPr>
              <w:t>停止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2</w:t>
            </w:r>
          </w:p>
          <w:p w14:paraId="2471C32A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HAL_TIM_PWM_Stop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(&amp;htim3,TIM_CHANNEL_3);//</w:t>
            </w:r>
            <w:r w:rsidRPr="004B7391">
              <w:rPr>
                <w:rFonts w:ascii="Consolas" w:hAnsi="Consolas"/>
                <w:sz w:val="21"/>
                <w:szCs w:val="21"/>
              </w:rPr>
              <w:t>停止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3</w:t>
            </w:r>
          </w:p>
          <w:p w14:paraId="3B58E252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HAL_TIM_PWM_Stop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(&amp;htim3,TIM_CHANNEL_4);//</w:t>
            </w:r>
            <w:r w:rsidRPr="004B7391">
              <w:rPr>
                <w:rFonts w:ascii="Consolas" w:hAnsi="Consolas"/>
                <w:sz w:val="21"/>
                <w:szCs w:val="21"/>
              </w:rPr>
              <w:t>停止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4</w:t>
            </w:r>
          </w:p>
          <w:p w14:paraId="5BEF493E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  <w:t>__HAL_TIM_SET_COMPARE(&amp;htim3, TIM_CHANNEL_1, duty);//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1PWM</w:t>
            </w:r>
            <w:r w:rsidRPr="004B7391">
              <w:rPr>
                <w:rFonts w:ascii="Consolas" w:hAnsi="Consolas"/>
                <w:sz w:val="21"/>
                <w:szCs w:val="21"/>
              </w:rPr>
              <w:t>的占空比</w:t>
            </w:r>
          </w:p>
          <w:p w14:paraId="05D9A71E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  <w:t>__HAL_TIM_SET_COMPARE(&amp;htim3, TIM_CHANNEL_2, duty);//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lastRenderedPageBreak/>
              <w:t>2PWM</w:t>
            </w:r>
            <w:r w:rsidRPr="004B7391">
              <w:rPr>
                <w:rFonts w:ascii="Consolas" w:hAnsi="Consolas"/>
                <w:sz w:val="21"/>
                <w:szCs w:val="21"/>
              </w:rPr>
              <w:t>的占空比</w:t>
            </w:r>
          </w:p>
          <w:p w14:paraId="09ECEA57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  <w:t>__HAL_TIM_SET_COMPARE(&amp;htim3, TIM_CHANNEL_3, duty);//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3PWM</w:t>
            </w:r>
            <w:r w:rsidRPr="004B7391">
              <w:rPr>
                <w:rFonts w:ascii="Consolas" w:hAnsi="Consolas"/>
                <w:sz w:val="21"/>
                <w:szCs w:val="21"/>
              </w:rPr>
              <w:t>的占空比</w:t>
            </w:r>
          </w:p>
          <w:p w14:paraId="60E6C72C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  <w:t>__HAL_TIM_SET_COMPARE(&amp;htim3, TIM_CHANNEL_4, duty);//</w:t>
            </w:r>
            <w:r w:rsidRPr="004B7391">
              <w:rPr>
                <w:rFonts w:ascii="Consolas" w:hAnsi="Consolas"/>
                <w:sz w:val="21"/>
                <w:szCs w:val="21"/>
              </w:rPr>
              <w:t>设置</w:t>
            </w:r>
            <w:r w:rsidRPr="004B7391">
              <w:rPr>
                <w:rFonts w:ascii="Consolas" w:hAnsi="Consolas"/>
                <w:sz w:val="21"/>
                <w:szCs w:val="21"/>
              </w:rPr>
              <w:t>TIM3</w:t>
            </w:r>
            <w:r w:rsidRPr="004B7391">
              <w:rPr>
                <w:rFonts w:ascii="Consolas" w:hAnsi="Consolas"/>
                <w:sz w:val="21"/>
                <w:szCs w:val="21"/>
              </w:rPr>
              <w:t>通道</w:t>
            </w:r>
            <w:r w:rsidRPr="004B7391">
              <w:rPr>
                <w:rFonts w:ascii="Consolas" w:hAnsi="Consolas"/>
                <w:sz w:val="21"/>
                <w:szCs w:val="21"/>
              </w:rPr>
              <w:t>4PWM</w:t>
            </w:r>
            <w:r w:rsidRPr="004B7391">
              <w:rPr>
                <w:rFonts w:ascii="Consolas" w:hAnsi="Consolas"/>
                <w:sz w:val="21"/>
                <w:szCs w:val="21"/>
              </w:rPr>
              <w:t>的占空比</w:t>
            </w:r>
          </w:p>
          <w:p w14:paraId="1073CC56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(&amp;htim3,TIM_CHANNEL_1);//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1</w:t>
            </w:r>
          </w:p>
          <w:p w14:paraId="4572C18E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(&amp;htim3,TIM_CHANNEL_2);//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2</w:t>
            </w:r>
          </w:p>
          <w:p w14:paraId="5E7834E8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(&amp;htim3,TIM_CHANNEL_3);//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3</w:t>
            </w:r>
          </w:p>
          <w:p w14:paraId="44929DB2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ab/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HAL_TIM_PWM_Start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(&amp;htim3,TIM_CHANNEL_4);//</w:t>
            </w:r>
            <w:r w:rsidRPr="004B7391">
              <w:rPr>
                <w:rFonts w:ascii="Consolas" w:hAnsi="Consolas"/>
                <w:sz w:val="21"/>
                <w:szCs w:val="21"/>
              </w:rPr>
              <w:t>开启</w:t>
            </w:r>
            <w:r w:rsidRPr="004B7391">
              <w:rPr>
                <w:rFonts w:ascii="Consolas" w:hAnsi="Consolas"/>
                <w:sz w:val="21"/>
                <w:szCs w:val="21"/>
              </w:rPr>
              <w:t>TIM3PWM</w:t>
            </w:r>
            <w:r w:rsidRPr="004B7391">
              <w:rPr>
                <w:rFonts w:ascii="Consolas" w:hAnsi="Consolas"/>
                <w:sz w:val="21"/>
                <w:szCs w:val="21"/>
              </w:rPr>
              <w:t>输出通道</w:t>
            </w:r>
            <w:r w:rsidRPr="004B7391">
              <w:rPr>
                <w:rFonts w:ascii="Consolas" w:hAnsi="Consolas"/>
                <w:sz w:val="21"/>
                <w:szCs w:val="21"/>
              </w:rPr>
              <w:t>4</w:t>
            </w:r>
          </w:p>
          <w:p w14:paraId="47B88157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HAL_Delay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(500);//</w:t>
            </w:r>
            <w:r w:rsidRPr="004B7391">
              <w:rPr>
                <w:rFonts w:ascii="Consolas" w:hAnsi="Consolas"/>
                <w:sz w:val="21"/>
                <w:szCs w:val="21"/>
              </w:rPr>
              <w:t>延时</w:t>
            </w:r>
            <w:r w:rsidRPr="004B7391">
              <w:rPr>
                <w:rFonts w:ascii="Consolas" w:hAnsi="Consolas"/>
                <w:sz w:val="21"/>
                <w:szCs w:val="21"/>
              </w:rPr>
              <w:t>500</w:t>
            </w:r>
            <w:r w:rsidRPr="004B7391">
              <w:rPr>
                <w:rFonts w:ascii="Consolas" w:hAnsi="Consolas"/>
                <w:sz w:val="21"/>
                <w:szCs w:val="21"/>
              </w:rPr>
              <w:t>毫秒</w:t>
            </w:r>
          </w:p>
          <w:p w14:paraId="0C46D1FB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}</w:t>
            </w:r>
          </w:p>
          <w:p w14:paraId="13F248D4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......</w:t>
            </w:r>
          </w:p>
          <w:p w14:paraId="50E09ACC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}</w:t>
            </w:r>
          </w:p>
          <w:p w14:paraId="539F5D46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........</w:t>
            </w:r>
          </w:p>
          <w:p w14:paraId="23CA261D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void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HAL_TIM_IC_CaptureCallback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TIM_HandleTypeDef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 xml:space="preserve"> *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htim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)</w:t>
            </w:r>
          </w:p>
          <w:p w14:paraId="1D24FEA7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{</w:t>
            </w:r>
          </w:p>
          <w:p w14:paraId="2F4A1786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if (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htim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-&gt;Channel == HAL_TIM_ACTIVE_CHANNEL_1)</w:t>
            </w:r>
          </w:p>
          <w:p w14:paraId="487534C3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{</w:t>
            </w:r>
          </w:p>
          <w:p w14:paraId="537608D0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    tmp1 =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HAL_TIM_ReadCapturedValue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(&amp;htim2, TIM_CHANNEL_1);//tmp1</w:t>
            </w:r>
            <w:r w:rsidRPr="004B7391">
              <w:rPr>
                <w:rFonts w:ascii="Consolas" w:hAnsi="Consolas"/>
                <w:sz w:val="21"/>
                <w:szCs w:val="21"/>
              </w:rPr>
              <w:t>代表</w:t>
            </w:r>
            <w:r w:rsidRPr="004B7391">
              <w:rPr>
                <w:rFonts w:ascii="Consolas" w:hAnsi="Consolas"/>
                <w:sz w:val="21"/>
                <w:szCs w:val="21"/>
              </w:rPr>
              <w:t>PWM</w:t>
            </w:r>
            <w:r w:rsidRPr="004B7391">
              <w:rPr>
                <w:rFonts w:ascii="Consolas" w:hAnsi="Consolas"/>
                <w:sz w:val="21"/>
                <w:szCs w:val="21"/>
              </w:rPr>
              <w:t>波周期</w:t>
            </w:r>
          </w:p>
          <w:p w14:paraId="723CE395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}</w:t>
            </w:r>
          </w:p>
          <w:p w14:paraId="24F3CB09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else if (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htim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-&gt;Channel == HAL_TIM_ACTIVE_CHANNEL_2)</w:t>
            </w:r>
          </w:p>
          <w:p w14:paraId="37C0CE25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{</w:t>
            </w:r>
          </w:p>
          <w:p w14:paraId="7AB12BEB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    tmp2 = </w:t>
            </w:r>
            <w:proofErr w:type="spellStart"/>
            <w:r w:rsidRPr="004B7391">
              <w:rPr>
                <w:rFonts w:ascii="Consolas" w:hAnsi="Consolas"/>
                <w:sz w:val="21"/>
                <w:szCs w:val="21"/>
              </w:rPr>
              <w:t>HAL_TIM_ReadCapturedValue</w:t>
            </w:r>
            <w:proofErr w:type="spellEnd"/>
            <w:r w:rsidRPr="004B7391">
              <w:rPr>
                <w:rFonts w:ascii="Consolas" w:hAnsi="Consolas"/>
                <w:sz w:val="21"/>
                <w:szCs w:val="21"/>
              </w:rPr>
              <w:t>(&amp;htim2, TIM_CHANNEL_2);//tmp2</w:t>
            </w:r>
            <w:r w:rsidRPr="004B7391">
              <w:rPr>
                <w:rFonts w:ascii="Consolas" w:hAnsi="Consolas"/>
                <w:sz w:val="21"/>
                <w:szCs w:val="21"/>
              </w:rPr>
              <w:t>代表高电平持续时间</w:t>
            </w:r>
          </w:p>
          <w:p w14:paraId="79EEC556" w14:textId="77777777" w:rsidR="0059140F" w:rsidRPr="004B7391" w:rsidRDefault="0059140F" w:rsidP="0062365C">
            <w:pPr>
              <w:rPr>
                <w:rFonts w:ascii="Consolas" w:hAnsi="Consolas"/>
                <w:sz w:val="21"/>
                <w:szCs w:val="21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 xml:space="preserve">    }</w:t>
            </w:r>
          </w:p>
          <w:p w14:paraId="581574E5" w14:textId="77777777" w:rsidR="0059140F" w:rsidRDefault="0059140F" w:rsidP="0062365C">
            <w:pPr>
              <w:rPr>
                <w:rFonts w:ascii="Times" w:hAnsi="Times"/>
              </w:rPr>
            </w:pPr>
            <w:r w:rsidRPr="004B7391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6B449AB5" w14:textId="18F0EEDF" w:rsidR="002E5BDD" w:rsidRDefault="002E5BDD" w:rsidP="002E5BDD">
      <w:pPr>
        <w:pStyle w:val="ae"/>
        <w:spacing w:before="120" w:after="1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</w:t>
      </w:r>
      <w:r>
        <w:rPr>
          <w:rFonts w:ascii="黑体" w:eastAsia="黑体" w:hAnsi="黑体"/>
        </w:rPr>
        <w:t>.2.2.</w:t>
      </w: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使用遥控器实现电机旋转以及转速调整</w:t>
      </w:r>
    </w:p>
    <w:p w14:paraId="6E08977B" w14:textId="0F9CE3F9" w:rsidR="00310A10" w:rsidRPr="00310A10" w:rsidRDefault="00310A10" w:rsidP="00310A10">
      <w:pPr>
        <w:ind w:firstLine="420"/>
      </w:pPr>
      <w:r>
        <w:rPr>
          <w:rFonts w:ascii="宋体" w:hAnsi="宋体" w:hint="eastAsia"/>
          <w:sz w:val="24"/>
        </w:rPr>
        <w:t>电机的三根杜邦线分别为PWM波接收、VCC、GND，顺序连接至接收器的第三排排针上，再将学生电源连接电机，等待小段时间后接收器和遥控器匹配成功，遥控器上下拨动左摇杆即会控制接收器输出不同占空比的PWM波，当占空比不同时，电机的旋转速度也会不同。</w:t>
      </w:r>
    </w:p>
    <w:p w14:paraId="7EF7DD16" w14:textId="77777777" w:rsidR="0059140F" w:rsidRPr="002E5BDD" w:rsidRDefault="0059140F" w:rsidP="0059140F">
      <w:pPr>
        <w:pStyle w:val="ae"/>
        <w:spacing w:before="120" w:after="120"/>
        <w:rPr>
          <w:rFonts w:ascii="黑体" w:eastAsia="黑体" w:hAnsi="黑体"/>
        </w:rPr>
        <w:sectPr w:rsidR="0059140F" w:rsidRPr="002E5BDD" w:rsidSect="001E5E2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</w:p>
    <w:p w14:paraId="0B6A12A6" w14:textId="6A5B6253" w:rsidR="002933D0" w:rsidRPr="00F563CC" w:rsidRDefault="00D83DE1" w:rsidP="004222A9">
      <w:pPr>
        <w:pStyle w:val="10"/>
      </w:pPr>
      <w:bookmarkStart w:id="17" w:name="_Toc469408036"/>
      <w:bookmarkStart w:id="18" w:name="_Toc469408404"/>
      <w:bookmarkStart w:id="19" w:name="_Toc469420777"/>
      <w:r>
        <w:lastRenderedPageBreak/>
        <w:t>第三</w:t>
      </w:r>
      <w:r>
        <w:rPr>
          <w:rFonts w:hint="eastAsia"/>
        </w:rPr>
        <w:t>章</w:t>
      </w:r>
      <w:r>
        <w:t xml:space="preserve"> </w:t>
      </w:r>
      <w:bookmarkEnd w:id="17"/>
      <w:bookmarkEnd w:id="18"/>
      <w:bookmarkEnd w:id="19"/>
      <w:r w:rsidR="00310A10">
        <w:rPr>
          <w:rFonts w:hint="eastAsia"/>
        </w:rPr>
        <w:t>存在的问题与解决方案</w:t>
      </w:r>
    </w:p>
    <w:p w14:paraId="6EEFF6BC" w14:textId="577D15C4" w:rsidR="0062365C" w:rsidRDefault="0062365C" w:rsidP="0062365C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>.1</w:t>
      </w:r>
      <w:r w:rsidRPr="00D83DE1">
        <w:t xml:space="preserve"> </w:t>
      </w:r>
      <w:r>
        <w:rPr>
          <w:rFonts w:hint="eastAsia"/>
        </w:rPr>
        <w:t>绘制转接板中遇到的问题及解决方案</w:t>
      </w:r>
    </w:p>
    <w:p w14:paraId="668FA181" w14:textId="77777777" w:rsidR="0062365C" w:rsidRDefault="0062365C" w:rsidP="0062365C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在画转接板时，可能会导致模块无法通过转接板与开发板连接的问题。</w:t>
      </w:r>
    </w:p>
    <w:p w14:paraId="2F33B61E" w14:textId="64DD5D1E" w:rsidR="0062365C" w:rsidRDefault="0062365C" w:rsidP="0062365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所以需要通过查阅开发板官方手册来解决：首先要明确各个引脚的功能，再结合模块的引脚定义，在</w:t>
      </w:r>
      <w:proofErr w:type="spellStart"/>
      <w:r>
        <w:rPr>
          <w:rFonts w:ascii="宋体" w:hAnsi="宋体" w:hint="eastAsia"/>
          <w:sz w:val="24"/>
        </w:rPr>
        <w:t>Altium</w:t>
      </w:r>
      <w:proofErr w:type="spellEnd"/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Designer中绘制出原理图。在绘制原理图时，需要注意模块间的电气连接是否有效。</w:t>
      </w:r>
      <w:r>
        <w:rPr>
          <w:rFonts w:ascii="宋体" w:hAnsi="宋体"/>
          <w:sz w:val="24"/>
        </w:rPr>
        <w:t>F401RE</w:t>
      </w:r>
      <w:r>
        <w:rPr>
          <w:rFonts w:ascii="宋体" w:hAnsi="宋体" w:hint="eastAsia"/>
          <w:sz w:val="24"/>
        </w:rPr>
        <w:t>的官方引脚定义图见图3-1。</w:t>
      </w:r>
    </w:p>
    <w:p w14:paraId="6DDE7815" w14:textId="77777777" w:rsidR="0062365C" w:rsidRDefault="0062365C" w:rsidP="0062365C">
      <w:pPr>
        <w:keepNext/>
        <w:jc w:val="center"/>
      </w:pPr>
      <w:r>
        <w:rPr>
          <w:rFonts w:ascii="宋体" w:hAnsi="宋体" w:hint="eastAsia"/>
          <w:noProof/>
        </w:rPr>
        <w:drawing>
          <wp:inline distT="0" distB="0" distL="0" distR="0" wp14:anchorId="601FC24C" wp14:editId="3D6DD8F1">
            <wp:extent cx="3858567" cy="3573780"/>
            <wp:effectExtent l="0" t="0" r="8890" b="7620"/>
            <wp:docPr id="12" name="图片 12" descr="/Users/ys/Desktop/屏幕快照 2019-01-10 下午4.0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Users/ys/Desktop/屏幕快照 2019-01-10 下午4.09.2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669" cy="35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D9F7" w14:textId="46F32F25" w:rsidR="0062365C" w:rsidRPr="0062365C" w:rsidRDefault="0062365C" w:rsidP="0062365C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62365C">
        <w:rPr>
          <w:rFonts w:ascii="宋体" w:eastAsia="宋体" w:hAnsi="宋体" w:hint="eastAsia"/>
          <w:sz w:val="21"/>
          <w:szCs w:val="21"/>
        </w:rPr>
        <w:t>图 3</w:t>
      </w:r>
      <w:r w:rsidRPr="0062365C">
        <w:rPr>
          <w:rFonts w:ascii="宋体" w:eastAsia="宋体" w:hAnsi="宋体"/>
          <w:sz w:val="21"/>
          <w:szCs w:val="21"/>
        </w:rPr>
        <w:noBreakHyphen/>
      </w:r>
      <w:r w:rsidRPr="0062365C">
        <w:rPr>
          <w:rFonts w:ascii="宋体" w:eastAsia="宋体" w:hAnsi="宋体" w:hint="eastAsia"/>
          <w:sz w:val="21"/>
          <w:szCs w:val="21"/>
        </w:rPr>
        <w:t>1</w:t>
      </w:r>
      <w:r w:rsidRPr="0062365C">
        <w:rPr>
          <w:rFonts w:ascii="宋体" w:eastAsia="宋体" w:hAnsi="宋体"/>
          <w:sz w:val="21"/>
          <w:szCs w:val="21"/>
        </w:rPr>
        <w:t xml:space="preserve"> F</w:t>
      </w:r>
      <w:r w:rsidRPr="0062365C">
        <w:rPr>
          <w:rFonts w:ascii="宋体" w:eastAsia="宋体" w:hAnsi="宋体" w:hint="eastAsia"/>
          <w:sz w:val="21"/>
          <w:szCs w:val="21"/>
        </w:rPr>
        <w:t>401</w:t>
      </w:r>
      <w:r w:rsidRPr="0062365C">
        <w:rPr>
          <w:rFonts w:ascii="宋体" w:eastAsia="宋体" w:hAnsi="宋体"/>
          <w:sz w:val="21"/>
          <w:szCs w:val="21"/>
        </w:rPr>
        <w:t>RE</w:t>
      </w:r>
      <w:r w:rsidRPr="0062365C">
        <w:rPr>
          <w:rFonts w:ascii="宋体" w:eastAsia="宋体" w:hAnsi="宋体" w:hint="eastAsia"/>
          <w:sz w:val="21"/>
          <w:szCs w:val="21"/>
        </w:rPr>
        <w:t>官方引脚定义</w:t>
      </w:r>
    </w:p>
    <w:p w14:paraId="0028721F" w14:textId="48FDBBE1" w:rsidR="0062365C" w:rsidRPr="0062365C" w:rsidRDefault="0062365C" w:rsidP="0062365C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 w:rsidRPr="00D83DE1">
        <w:t xml:space="preserve"> </w:t>
      </w:r>
      <w:r>
        <w:rPr>
          <w:rFonts w:hint="eastAsia"/>
        </w:rPr>
        <w:t>电机旋转以及转速调整的实现中遇到的问题及解决方案</w:t>
      </w:r>
    </w:p>
    <w:p w14:paraId="4A3BDFFF" w14:textId="30B439D1" w:rsidR="0062365C" w:rsidRDefault="0062365C" w:rsidP="0062365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1、由于初步接触S</w:t>
      </w:r>
      <w:r>
        <w:rPr>
          <w:rFonts w:ascii="宋体" w:hAnsi="宋体"/>
          <w:sz w:val="24"/>
        </w:rPr>
        <w:t>TM32F401</w:t>
      </w:r>
      <w:r>
        <w:rPr>
          <w:rFonts w:ascii="宋体" w:hAnsi="宋体" w:hint="eastAsia"/>
          <w:sz w:val="24"/>
        </w:rPr>
        <w:t>，不了解其上的小灯连的是哪个</w:t>
      </w:r>
      <w:r>
        <w:rPr>
          <w:rFonts w:ascii="宋体" w:hAnsi="宋体"/>
          <w:sz w:val="24"/>
        </w:rPr>
        <w:t>GPIO</w:t>
      </w:r>
      <w:r>
        <w:rPr>
          <w:rFonts w:ascii="宋体" w:hAnsi="宋体" w:hint="eastAsia"/>
          <w:sz w:val="24"/>
        </w:rPr>
        <w:t>脚。通过在网上下载STM32F401RET6原理图（如图3-2），查得小灯连的是PA5和PB13。</w:t>
      </w:r>
    </w:p>
    <w:p w14:paraId="760D0A7B" w14:textId="77777777" w:rsidR="0062365C" w:rsidRDefault="0062365C" w:rsidP="0062365C">
      <w:pPr>
        <w:keepNext/>
        <w:jc w:val="center"/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7DA04278" wp14:editId="0822FB92">
            <wp:extent cx="5209480" cy="145542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1556" cy="14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581082" w14:textId="53C8E2F8" w:rsidR="0062365C" w:rsidRPr="0062365C" w:rsidRDefault="0062365C" w:rsidP="0062365C">
      <w:pPr>
        <w:pStyle w:val="af1"/>
        <w:jc w:val="center"/>
        <w:rPr>
          <w:rFonts w:ascii="宋体" w:eastAsia="宋体" w:hAnsi="宋体"/>
          <w:sz w:val="21"/>
          <w:szCs w:val="21"/>
        </w:rPr>
      </w:pPr>
      <w:r w:rsidRPr="0062365C">
        <w:rPr>
          <w:rFonts w:ascii="宋体" w:eastAsia="宋体" w:hAnsi="宋体" w:hint="eastAsia"/>
          <w:sz w:val="21"/>
          <w:szCs w:val="21"/>
        </w:rPr>
        <w:t>图 3</w:t>
      </w:r>
      <w:r w:rsidRPr="0062365C">
        <w:rPr>
          <w:rFonts w:ascii="宋体" w:eastAsia="宋体" w:hAnsi="宋体"/>
          <w:sz w:val="21"/>
          <w:szCs w:val="21"/>
        </w:rPr>
        <w:noBreakHyphen/>
      </w:r>
      <w:r w:rsidRPr="0062365C">
        <w:rPr>
          <w:rFonts w:ascii="宋体" w:eastAsia="宋体" w:hAnsi="宋体" w:hint="eastAsia"/>
          <w:sz w:val="21"/>
          <w:szCs w:val="21"/>
        </w:rPr>
        <w:t>2</w:t>
      </w:r>
      <w:r w:rsidRPr="0062365C">
        <w:rPr>
          <w:rFonts w:ascii="宋体" w:eastAsia="宋体" w:hAnsi="宋体"/>
          <w:sz w:val="21"/>
          <w:szCs w:val="21"/>
        </w:rPr>
        <w:t xml:space="preserve"> STM32F401RET6</w:t>
      </w:r>
      <w:r w:rsidRPr="0062365C">
        <w:rPr>
          <w:rFonts w:ascii="宋体" w:eastAsia="宋体" w:hAnsi="宋体" w:hint="eastAsia"/>
          <w:sz w:val="21"/>
          <w:szCs w:val="21"/>
        </w:rPr>
        <w:t>原理图</w:t>
      </w:r>
    </w:p>
    <w:p w14:paraId="667E46EE" w14:textId="77777777" w:rsidR="0062365C" w:rsidRDefault="0062365C" w:rsidP="0062365C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2、在实现呼吸灯时需要有一定量的前置知识，故通过在网上下载讲解通用定时器基本原理的</w:t>
      </w:r>
      <w:proofErr w:type="spellStart"/>
      <w:r>
        <w:rPr>
          <w:rFonts w:ascii="宋体" w:hAnsi="宋体" w:hint="eastAsia"/>
          <w:sz w:val="24"/>
        </w:rPr>
        <w:t>ppt</w:t>
      </w:r>
      <w:proofErr w:type="spellEnd"/>
      <w:r>
        <w:rPr>
          <w:rFonts w:ascii="宋体" w:hAnsi="宋体" w:hint="eastAsia"/>
          <w:sz w:val="24"/>
        </w:rPr>
        <w:t>，获知定时器的组成、工作原理、工作模式。</w:t>
      </w:r>
    </w:p>
    <w:p w14:paraId="15741478" w14:textId="77777777" w:rsidR="0062365C" w:rsidRDefault="0062365C" w:rsidP="0062365C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3、关于复用的理解：GPIO</w:t>
      </w:r>
      <w:proofErr w:type="gramStart"/>
      <w:r>
        <w:rPr>
          <w:rFonts w:ascii="宋体" w:hAnsi="宋体" w:hint="eastAsia"/>
          <w:sz w:val="24"/>
        </w:rPr>
        <w:t>口功能</w:t>
      </w:r>
      <w:proofErr w:type="gramEnd"/>
      <w:r>
        <w:rPr>
          <w:rFonts w:ascii="宋体" w:hAnsi="宋体" w:hint="eastAsia"/>
          <w:sz w:val="24"/>
        </w:rPr>
        <w:t>强大，且连接了定时器，可以和定时器相映射。</w:t>
      </w:r>
    </w:p>
    <w:p w14:paraId="21420AAD" w14:textId="77777777" w:rsidR="0062365C" w:rsidRDefault="0062365C" w:rsidP="0062365C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4、定时器分频：查到网上的资料得出AHB时钟=APB1时钟*APB1分频系数，溢出中断时间=（ARR（自动重装载值）+1）*（PSC（预分</w:t>
      </w:r>
      <w:proofErr w:type="gramStart"/>
      <w:r>
        <w:rPr>
          <w:rFonts w:ascii="宋体" w:hAnsi="宋体" w:hint="eastAsia"/>
          <w:sz w:val="24"/>
        </w:rPr>
        <w:t>频</w:t>
      </w:r>
      <w:proofErr w:type="gramEnd"/>
      <w:r>
        <w:rPr>
          <w:rFonts w:ascii="宋体" w:hAnsi="宋体" w:hint="eastAsia"/>
          <w:sz w:val="24"/>
        </w:rPr>
        <w:t>系数）+1）/</w:t>
      </w:r>
      <w:proofErr w:type="spellStart"/>
      <w:r>
        <w:rPr>
          <w:rFonts w:ascii="宋体" w:hAnsi="宋体" w:hint="eastAsia"/>
          <w:sz w:val="24"/>
        </w:rPr>
        <w:t>Tclk</w:t>
      </w:r>
      <w:proofErr w:type="spellEnd"/>
      <w:r>
        <w:rPr>
          <w:rFonts w:ascii="宋体" w:hAnsi="宋体" w:hint="eastAsia"/>
          <w:sz w:val="24"/>
        </w:rPr>
        <w:t>（CK_PSC时钟），CK_CNT时钟=</w:t>
      </w:r>
      <w:proofErr w:type="spellStart"/>
      <w:r>
        <w:rPr>
          <w:rFonts w:ascii="宋体" w:hAnsi="宋体" w:hint="eastAsia"/>
          <w:sz w:val="24"/>
        </w:rPr>
        <w:t>Tclk</w:t>
      </w:r>
      <w:proofErr w:type="spellEnd"/>
      <w:r>
        <w:rPr>
          <w:rFonts w:ascii="宋体" w:hAnsi="宋体" w:hint="eastAsia"/>
          <w:sz w:val="24"/>
        </w:rPr>
        <w:t>/（PSC+1）。</w:t>
      </w:r>
    </w:p>
    <w:p w14:paraId="41A8FCFA" w14:textId="04F64B91" w:rsidR="008B3A9B" w:rsidRPr="0062365C" w:rsidRDefault="008B3A9B" w:rsidP="00FE19F1">
      <w:pPr>
        <w:pStyle w:val="ae"/>
        <w:sectPr w:rsidR="008B3A9B" w:rsidRPr="0062365C" w:rsidSect="001E5E2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</w:p>
    <w:p w14:paraId="3EAE3324" w14:textId="4476C562" w:rsidR="00ED3C4F" w:rsidRPr="00D11B65" w:rsidRDefault="00B17BF5" w:rsidP="00D11B65">
      <w:pPr>
        <w:pStyle w:val="10"/>
      </w:pPr>
      <w:bookmarkStart w:id="20" w:name="_Toc448154811"/>
      <w:bookmarkStart w:id="21" w:name="_Toc449279249"/>
      <w:bookmarkStart w:id="22" w:name="_Toc469408037"/>
      <w:bookmarkStart w:id="23" w:name="_Toc469408405"/>
      <w:bookmarkStart w:id="24" w:name="_Toc469420778"/>
      <w:r>
        <w:lastRenderedPageBreak/>
        <w:t>第</w:t>
      </w:r>
      <w:r>
        <w:rPr>
          <w:rFonts w:hint="eastAsia"/>
        </w:rPr>
        <w:t>四</w:t>
      </w:r>
      <w:r w:rsidR="00D83DE1">
        <w:t>章</w:t>
      </w:r>
      <w:r w:rsidR="00D83DE1">
        <w:t xml:space="preserve"> </w:t>
      </w:r>
      <w:bookmarkEnd w:id="20"/>
      <w:bookmarkEnd w:id="21"/>
      <w:bookmarkEnd w:id="22"/>
      <w:bookmarkEnd w:id="23"/>
      <w:bookmarkEnd w:id="24"/>
      <w:r>
        <w:rPr>
          <w:rFonts w:hint="eastAsia"/>
        </w:rPr>
        <w:t>总结及任务分工情况</w:t>
      </w:r>
      <w:bookmarkStart w:id="25" w:name="_Toc445328271"/>
      <w:bookmarkStart w:id="26" w:name="_Toc469408038"/>
      <w:bookmarkStart w:id="27" w:name="_Toc469408406"/>
      <w:bookmarkStart w:id="28" w:name="_Toc469420779"/>
    </w:p>
    <w:p w14:paraId="5EDDF721" w14:textId="070AE31A" w:rsidR="00A92665" w:rsidRPr="00A92665" w:rsidRDefault="00A92665" w:rsidP="00A92665">
      <w:pPr>
        <w:pStyle w:val="2"/>
        <w:numPr>
          <w:ilvl w:val="0"/>
          <w:numId w:val="0"/>
        </w:numPr>
      </w:pPr>
      <w:r>
        <w:t>4.1</w:t>
      </w:r>
      <w:r w:rsidRPr="00D83DE1">
        <w:t xml:space="preserve"> </w:t>
      </w:r>
      <w:r>
        <w:rPr>
          <w:rFonts w:hint="eastAsia"/>
        </w:rPr>
        <w:t>总结</w:t>
      </w:r>
    </w:p>
    <w:p w14:paraId="317FDBF6" w14:textId="4EC4692C" w:rsidR="00D11B65" w:rsidRPr="00A92665" w:rsidRDefault="00D11B65" w:rsidP="00A92665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通过一个学期的学习与实际操作，我们完成了四轴飞行器的机械部件搭建和硬件系统设计。按照机械部件搭建要求购买了器材并搭建飞行器骨架，并安装stm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核心板，自己绘制了转接板并将各模块接入stm</w:t>
      </w:r>
      <w:r>
        <w:rPr>
          <w:rFonts w:ascii="宋体" w:hAnsi="宋体"/>
          <w:sz w:val="24"/>
        </w:rPr>
        <w:t>32</w:t>
      </w:r>
      <w:r>
        <w:rPr>
          <w:rFonts w:ascii="宋体" w:hAnsi="宋体" w:hint="eastAsia"/>
          <w:sz w:val="24"/>
        </w:rPr>
        <w:t>核心板。并且通过C语言编写程序，驱动各外设，包括接受遥控器的遥控信号，然后通过这个信号操作四个马达同步旋转，并控制马达转速，实现了使用遥控器实现电机旋转以及转速调整。</w:t>
      </w:r>
    </w:p>
    <w:p w14:paraId="7BA69238" w14:textId="2A8D4F4A" w:rsidR="00A92665" w:rsidRDefault="00A92665" w:rsidP="00A92665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>.1</w:t>
      </w:r>
      <w:r w:rsidRPr="00D83DE1">
        <w:t xml:space="preserve"> </w:t>
      </w:r>
      <w:r>
        <w:rPr>
          <w:rFonts w:hint="eastAsia"/>
        </w:rPr>
        <w:t>任务分工情况</w:t>
      </w:r>
    </w:p>
    <w:p w14:paraId="6DE0D3FF" w14:textId="77777777" w:rsidR="00A92665" w:rsidRDefault="00A92665" w:rsidP="00A92665">
      <w:pPr>
        <w:spacing w:line="400" w:lineRule="exact"/>
        <w:jc w:val="center"/>
        <w:rPr>
          <w:rFonts w:ascii="楷体_GB2312" w:eastAsia="楷体_GB2312" w:hAnsi="宋体"/>
          <w:b/>
          <w:bCs/>
          <w:color w:val="000000"/>
          <w:sz w:val="28"/>
          <w:szCs w:val="28"/>
        </w:rPr>
      </w:pPr>
      <w:r>
        <w:rPr>
          <w:rFonts w:ascii="楷体_GB2312" w:eastAsia="楷体_GB2312" w:hAnsi="宋体" w:hint="eastAsia"/>
          <w:b/>
          <w:bCs/>
          <w:color w:val="000000"/>
          <w:sz w:val="28"/>
          <w:szCs w:val="28"/>
        </w:rPr>
        <w:t>本小组</w:t>
      </w:r>
      <w:r>
        <w:rPr>
          <w:rFonts w:ascii="楷体_GB2312" w:eastAsia="楷体_GB2312" w:hAnsi="宋体"/>
          <w:b/>
          <w:bCs/>
          <w:color w:val="000000"/>
          <w:sz w:val="28"/>
          <w:szCs w:val="28"/>
        </w:rPr>
        <w:t>成员任务分工情况</w:t>
      </w:r>
    </w:p>
    <w:p w14:paraId="6531D9F1" w14:textId="77777777" w:rsidR="00A92665" w:rsidRDefault="00A92665" w:rsidP="00A92665">
      <w:pPr>
        <w:spacing w:line="400" w:lineRule="exact"/>
        <w:jc w:val="center"/>
        <w:rPr>
          <w:rFonts w:ascii="楷体_GB2312" w:eastAsia="楷体_GB2312" w:hAnsi="宋体"/>
          <w:b/>
          <w:bCs/>
          <w:color w:val="000000"/>
          <w:sz w:val="28"/>
          <w:szCs w:val="28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2"/>
        <w:gridCol w:w="1186"/>
        <w:gridCol w:w="1980"/>
        <w:gridCol w:w="2700"/>
        <w:gridCol w:w="1574"/>
      </w:tblGrid>
      <w:tr w:rsidR="00A92665" w14:paraId="5D1BE6E0" w14:textId="77777777" w:rsidTr="00787D8E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2D994" w14:textId="77777777" w:rsidR="00A92665" w:rsidRDefault="00A92665" w:rsidP="00787D8E">
            <w:pPr>
              <w:jc w:val="center"/>
              <w:rPr>
                <w:color w:val="000000"/>
                <w:sz w:val="24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序号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1D33C" w14:textId="77777777" w:rsidR="00A92665" w:rsidRDefault="00A92665" w:rsidP="00787D8E">
            <w:pPr>
              <w:jc w:val="center"/>
              <w:rPr>
                <w:color w:val="000000"/>
                <w:sz w:val="24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姓名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1A825" w14:textId="77777777" w:rsidR="00A92665" w:rsidRDefault="00A92665" w:rsidP="00787D8E">
            <w:pPr>
              <w:jc w:val="center"/>
              <w:rPr>
                <w:color w:val="000000"/>
                <w:sz w:val="24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学号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7D51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分工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0593A" w14:textId="77777777" w:rsidR="00A92665" w:rsidRDefault="00A92665" w:rsidP="00787D8E">
            <w:pPr>
              <w:jc w:val="center"/>
              <w:rPr>
                <w:color w:val="000000"/>
                <w:sz w:val="24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完成</w:t>
            </w:r>
            <w:r>
              <w:rPr>
                <w:rFonts w:ascii="宋体" w:hAnsi="宋体" w:cs="宋体"/>
                <w:color w:val="000000"/>
                <w:szCs w:val="22"/>
              </w:rPr>
              <w:t>情况</w:t>
            </w:r>
          </w:p>
        </w:tc>
      </w:tr>
      <w:tr w:rsidR="00A92665" w14:paraId="2010045E" w14:textId="77777777" w:rsidTr="00787D8E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5134B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1D7A6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 w:val="24"/>
              </w:rPr>
              <w:t>尧松</w:t>
            </w:r>
            <w:proofErr w:type="gram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AC603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sz w:val="24"/>
              </w:rPr>
              <w:t>2017220301012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B183E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转接板绘制、报告撰写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DAA03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完成</w:t>
            </w:r>
          </w:p>
        </w:tc>
      </w:tr>
      <w:tr w:rsidR="00A92665" w14:paraId="78BE07B5" w14:textId="77777777" w:rsidTr="00787D8E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4445F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2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FA928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廖新语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949A9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2017220302012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A1F9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测试、报告撰写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B589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完成</w:t>
            </w:r>
          </w:p>
        </w:tc>
      </w:tr>
      <w:tr w:rsidR="00A92665" w14:paraId="2A196945" w14:textId="77777777" w:rsidTr="00787D8E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A9AC6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3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066B0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杨嵘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02FB9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2017220304011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3B87B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代码编写</w:t>
            </w:r>
            <w:r>
              <w:rPr>
                <w:rFonts w:ascii="宋体" w:hAnsi="宋体" w:cs="宋体" w:hint="eastAsia"/>
                <w:color w:val="000000"/>
                <w:szCs w:val="22"/>
              </w:rPr>
              <w:t>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90C4A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完成</w:t>
            </w:r>
          </w:p>
        </w:tc>
      </w:tr>
      <w:tr w:rsidR="00A92665" w14:paraId="4CA0D129" w14:textId="77777777" w:rsidTr="00787D8E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8559B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4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8F779" w14:textId="77777777" w:rsidR="00A92665" w:rsidRDefault="00A92665" w:rsidP="00787D8E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 w:val="24"/>
              </w:rPr>
              <w:t>卓子豪</w:t>
            </w:r>
            <w:proofErr w:type="gram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A078" w14:textId="77777777" w:rsidR="00A92665" w:rsidRDefault="00A92665" w:rsidP="00787D8E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2017220305017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AE852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/>
                <w:color w:val="000000"/>
                <w:szCs w:val="22"/>
              </w:rPr>
              <w:t>代码编写</w:t>
            </w:r>
            <w:r>
              <w:rPr>
                <w:rFonts w:ascii="宋体" w:hAnsi="宋体" w:cs="宋体" w:hint="eastAsia"/>
                <w:color w:val="000000"/>
                <w:szCs w:val="22"/>
              </w:rPr>
              <w:t>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F6BA1" w14:textId="77777777" w:rsidR="00A92665" w:rsidRDefault="00A92665" w:rsidP="00787D8E">
            <w:pPr>
              <w:jc w:val="center"/>
              <w:rPr>
                <w:rFonts w:ascii="宋体" w:hAnsi="宋体" w:cs="宋体"/>
                <w:color w:val="000000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Cs w:val="22"/>
              </w:rPr>
              <w:t>完成</w:t>
            </w:r>
          </w:p>
        </w:tc>
      </w:tr>
    </w:tbl>
    <w:p w14:paraId="0A27A047" w14:textId="77777777" w:rsidR="00A92665" w:rsidRPr="00A92665" w:rsidRDefault="00A92665" w:rsidP="00A92665">
      <w:pPr>
        <w:pStyle w:val="a0"/>
      </w:pPr>
    </w:p>
    <w:p w14:paraId="6B1F64C5" w14:textId="77777777" w:rsidR="00A92665" w:rsidRPr="00A92665" w:rsidRDefault="00A92665" w:rsidP="00ED3C4F">
      <w:pPr>
        <w:pStyle w:val="a0"/>
        <w:spacing w:line="400" w:lineRule="exact"/>
        <w:jc w:val="left"/>
        <w:rPr>
          <w:sz w:val="24"/>
          <w:szCs w:val="24"/>
        </w:rPr>
        <w:sectPr w:rsidR="00A92665" w:rsidRPr="00A92665" w:rsidSect="001E5E2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</w:p>
    <w:p w14:paraId="7BAEBAE3" w14:textId="6491D3E6" w:rsidR="007C733C" w:rsidRPr="00FE19F1" w:rsidRDefault="007C733C" w:rsidP="004222A9">
      <w:pPr>
        <w:pStyle w:val="10"/>
      </w:pPr>
      <w:r w:rsidRPr="00FE19F1">
        <w:rPr>
          <w:rFonts w:hint="eastAsia"/>
        </w:rPr>
        <w:lastRenderedPageBreak/>
        <w:t>参考文献</w:t>
      </w:r>
      <w:bookmarkEnd w:id="25"/>
      <w:bookmarkEnd w:id="26"/>
      <w:bookmarkEnd w:id="27"/>
      <w:bookmarkEnd w:id="28"/>
    </w:p>
    <w:p w14:paraId="33A86727" w14:textId="77777777" w:rsidR="003D008F" w:rsidRPr="007E4296" w:rsidRDefault="003D008F" w:rsidP="003D008F">
      <w:pPr>
        <w:pStyle w:val="a0"/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</w:pPr>
      <w:r w:rsidRPr="007E4296">
        <w:rPr>
          <w:rFonts w:ascii="Songti SC" w:eastAsia="Songti SC" w:hAnsi="Songti SC"/>
          <w:szCs w:val="21"/>
        </w:rPr>
        <w:t>刘丽,颜瑾,贾覃溶</w:t>
      </w:r>
      <w:proofErr w:type="gramStart"/>
      <w:r w:rsidRPr="007E4296">
        <w:rPr>
          <w:rFonts w:ascii="Songti SC" w:eastAsia="Songti SC" w:hAnsi="Songti SC"/>
          <w:szCs w:val="21"/>
        </w:rPr>
        <w:t>钊</w:t>
      </w:r>
      <w:proofErr w:type="gramEnd"/>
      <w:r w:rsidRPr="007E4296">
        <w:rPr>
          <w:rFonts w:ascii="Songti SC" w:eastAsia="Songti SC" w:hAnsi="Songti SC"/>
          <w:szCs w:val="21"/>
        </w:rPr>
        <w:t>,杜雨欣,郝杰,王晓倩,</w:t>
      </w:r>
      <w:proofErr w:type="gramStart"/>
      <w:r w:rsidRPr="007E4296">
        <w:rPr>
          <w:rFonts w:ascii="Songti SC" w:eastAsia="Songti SC" w:hAnsi="Songti SC"/>
          <w:szCs w:val="21"/>
        </w:rPr>
        <w:t>韩楚赢</w:t>
      </w:r>
      <w:proofErr w:type="gramEnd"/>
      <w:r w:rsidRPr="007E4296">
        <w:rPr>
          <w:rFonts w:ascii="Songti SC" w:eastAsia="Songti SC" w:hAnsi="Songti SC"/>
          <w:szCs w:val="21"/>
        </w:rPr>
        <w:t>.四轴旋翼飞行器系统的设计[J].电子世界,2018(22):198.</w:t>
      </w:r>
    </w:p>
    <w:p w14:paraId="5E8A1DE8" w14:textId="77777777" w:rsidR="003D008F" w:rsidRPr="007E4296" w:rsidRDefault="003D008F" w:rsidP="003D008F">
      <w:pPr>
        <w:pStyle w:val="a0"/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</w:pPr>
      <w:r w:rsidRPr="007E4296">
        <w:rPr>
          <w:rFonts w:ascii="Songti SC" w:eastAsia="Songti SC" w:hAnsi="Songti SC" w:hint="eastAsia"/>
          <w:szCs w:val="21"/>
        </w:rPr>
        <w:t>本_末</w:t>
      </w:r>
      <w:r w:rsidRPr="007E4296">
        <w:rPr>
          <w:rFonts w:ascii="Songti SC" w:eastAsia="Songti SC" w:hAnsi="Songti SC"/>
          <w:szCs w:val="21"/>
        </w:rPr>
        <w:t>.PCB</w:t>
      </w:r>
      <w:r w:rsidRPr="007E4296">
        <w:rPr>
          <w:rFonts w:ascii="Songti SC" w:eastAsia="Songti SC" w:hAnsi="Songti SC" w:hint="eastAsia"/>
          <w:szCs w:val="21"/>
        </w:rPr>
        <w:t>绘制[N/OL].</w:t>
      </w:r>
      <w:r w:rsidRPr="007E4296">
        <w:rPr>
          <w:rFonts w:ascii="Songti SC" w:eastAsia="Songti SC" w:hAnsi="Songti SC"/>
          <w:szCs w:val="21"/>
        </w:rPr>
        <w:t>CSDN</w:t>
      </w:r>
      <w:r w:rsidRPr="007E4296">
        <w:rPr>
          <w:rFonts w:ascii="Songti SC" w:eastAsia="Songti SC" w:hAnsi="Songti SC" w:hint="eastAsia"/>
          <w:szCs w:val="21"/>
        </w:rPr>
        <w:t>，2018-01-24.[2019-01-10].</w:t>
      </w:r>
    </w:p>
    <w:p w14:paraId="73AA25D8" w14:textId="77777777" w:rsidR="003D008F" w:rsidRPr="007E4296" w:rsidRDefault="003D008F" w:rsidP="003D008F">
      <w:pPr>
        <w:pStyle w:val="a0"/>
        <w:tabs>
          <w:tab w:val="left" w:pos="567"/>
        </w:tabs>
        <w:spacing w:line="400" w:lineRule="exact"/>
        <w:ind w:left="567"/>
        <w:rPr>
          <w:rFonts w:ascii="Songti SC" w:eastAsia="Songti SC" w:hAnsi="Songti SC"/>
          <w:szCs w:val="21"/>
        </w:rPr>
      </w:pPr>
      <w:hyperlink r:id="rId42" w:history="1">
        <w:r w:rsidRPr="007E4296">
          <w:rPr>
            <w:rFonts w:ascii="Songti SC" w:eastAsia="Songti SC" w:hAnsi="Songti SC"/>
          </w:rPr>
          <w:t>https://blog.csdn.net/hu_junhua/article/details/79155312</w:t>
        </w:r>
      </w:hyperlink>
    </w:p>
    <w:p w14:paraId="617AC421" w14:textId="77777777" w:rsidR="003D008F" w:rsidRPr="007E4296" w:rsidRDefault="003D008F" w:rsidP="003D008F">
      <w:pPr>
        <w:pStyle w:val="a0"/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</w:pPr>
      <w:proofErr w:type="gramStart"/>
      <w:r w:rsidRPr="007E4296">
        <w:rPr>
          <w:rFonts w:ascii="Songti SC" w:eastAsia="Songti SC" w:hAnsi="Songti SC" w:hint="eastAsia"/>
          <w:szCs w:val="21"/>
        </w:rPr>
        <w:t>阿困</w:t>
      </w:r>
      <w:proofErr w:type="gramEnd"/>
      <w:r w:rsidRPr="007E4296">
        <w:rPr>
          <w:rFonts w:ascii="Songti SC" w:eastAsia="Songti SC" w:hAnsi="Songti SC" w:hint="eastAsia"/>
          <w:szCs w:val="21"/>
        </w:rPr>
        <w:t>.详解STM32的PWM输出及频率和脉宽(占空比)的计算[N/OL].</w:t>
      </w:r>
      <w:r w:rsidRPr="007E4296">
        <w:rPr>
          <w:rFonts w:ascii="Songti SC" w:eastAsia="Songti SC" w:hAnsi="Songti SC"/>
          <w:szCs w:val="21"/>
        </w:rPr>
        <w:t>CSDN</w:t>
      </w:r>
      <w:r w:rsidRPr="007E4296">
        <w:rPr>
          <w:rFonts w:ascii="Songti SC" w:eastAsia="Songti SC" w:hAnsi="Songti SC" w:hint="eastAsia"/>
          <w:szCs w:val="21"/>
        </w:rPr>
        <w:t>，2014-04-22.[2019-01-10].</w:t>
      </w:r>
    </w:p>
    <w:p w14:paraId="3DC31F26" w14:textId="77777777" w:rsidR="003D008F" w:rsidRPr="007E4296" w:rsidRDefault="003D008F" w:rsidP="003D008F">
      <w:pPr>
        <w:pStyle w:val="a0"/>
        <w:tabs>
          <w:tab w:val="left" w:pos="567"/>
        </w:tabs>
        <w:spacing w:line="400" w:lineRule="exact"/>
        <w:ind w:left="567"/>
        <w:rPr>
          <w:rFonts w:ascii="Songti SC" w:eastAsia="Songti SC" w:hAnsi="Songti SC"/>
          <w:szCs w:val="21"/>
        </w:rPr>
      </w:pPr>
      <w:hyperlink r:id="rId43" w:history="1">
        <w:r w:rsidRPr="007E4296">
          <w:rPr>
            <w:rFonts w:ascii="Songti SC" w:eastAsia="Songti SC" w:hAnsi="Songti SC"/>
          </w:rPr>
          <w:t>https://blog.csdn.net/akunainiannian/article/details/24316143</w:t>
        </w:r>
      </w:hyperlink>
    </w:p>
    <w:p w14:paraId="018EC3A2" w14:textId="77777777" w:rsidR="003D008F" w:rsidRPr="007E4296" w:rsidRDefault="003D008F" w:rsidP="003D008F">
      <w:pPr>
        <w:pStyle w:val="a0"/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</w:pPr>
      <w:r w:rsidRPr="007E4296">
        <w:rPr>
          <w:rFonts w:ascii="Songti SC" w:eastAsia="Songti SC" w:hAnsi="Songti SC"/>
          <w:szCs w:val="21"/>
        </w:rPr>
        <w:t>gongyuan073.</w:t>
      </w:r>
      <w:r w:rsidRPr="007E4296">
        <w:rPr>
          <w:rFonts w:ascii="Songti SC" w:eastAsia="Songti SC" w:hAnsi="Songti SC" w:hint="eastAsia"/>
          <w:szCs w:val="21"/>
        </w:rPr>
        <w:t>使用stm32的H</w:t>
      </w:r>
      <w:r w:rsidRPr="007E4296">
        <w:rPr>
          <w:rFonts w:ascii="Songti SC" w:eastAsia="Songti SC" w:hAnsi="Songti SC"/>
          <w:szCs w:val="21"/>
        </w:rPr>
        <w:t>AL</w:t>
      </w:r>
      <w:proofErr w:type="gramStart"/>
      <w:r w:rsidRPr="007E4296">
        <w:rPr>
          <w:rFonts w:ascii="Songti SC" w:eastAsia="Songti SC" w:hAnsi="Songti SC" w:hint="eastAsia"/>
          <w:szCs w:val="21"/>
        </w:rPr>
        <w:t>库完成</w:t>
      </w:r>
      <w:proofErr w:type="spellStart"/>
      <w:proofErr w:type="gramEnd"/>
      <w:r w:rsidRPr="007E4296">
        <w:rPr>
          <w:rFonts w:ascii="Songti SC" w:eastAsia="Songti SC" w:hAnsi="Songti SC" w:hint="eastAsia"/>
          <w:szCs w:val="21"/>
        </w:rPr>
        <w:t>pwm</w:t>
      </w:r>
      <w:proofErr w:type="spellEnd"/>
      <w:r w:rsidRPr="007E4296">
        <w:rPr>
          <w:rFonts w:ascii="Songti SC" w:eastAsia="Songti SC" w:hAnsi="Songti SC" w:hint="eastAsia"/>
          <w:szCs w:val="21"/>
        </w:rPr>
        <w:t>输入模式测量频率和占空比的详细教程[</w:t>
      </w:r>
      <w:r w:rsidRPr="007E4296">
        <w:rPr>
          <w:rFonts w:ascii="Songti SC" w:eastAsia="Songti SC" w:hAnsi="Songti SC"/>
          <w:szCs w:val="21"/>
        </w:rPr>
        <w:t>N/OL].CSDN.2018-07-17</w:t>
      </w:r>
      <w:proofErr w:type="gramStart"/>
      <w:r w:rsidRPr="007E4296">
        <w:rPr>
          <w:rFonts w:ascii="Songti SC" w:eastAsia="Songti SC" w:hAnsi="Songti SC"/>
          <w:szCs w:val="21"/>
        </w:rPr>
        <w:t>.[</w:t>
      </w:r>
      <w:proofErr w:type="gramEnd"/>
      <w:r w:rsidRPr="007E4296">
        <w:rPr>
          <w:rFonts w:ascii="Songti SC" w:eastAsia="Songti SC" w:hAnsi="Songti SC"/>
          <w:szCs w:val="21"/>
        </w:rPr>
        <w:t>2019-01-10].</w:t>
      </w:r>
    </w:p>
    <w:p w14:paraId="5CF3D49F" w14:textId="77777777" w:rsidR="003D008F" w:rsidRPr="007E4296" w:rsidRDefault="003D008F" w:rsidP="003D008F">
      <w:pPr>
        <w:pStyle w:val="a0"/>
        <w:tabs>
          <w:tab w:val="left" w:pos="567"/>
        </w:tabs>
        <w:spacing w:line="400" w:lineRule="exact"/>
        <w:ind w:left="567"/>
        <w:rPr>
          <w:rFonts w:ascii="Songti SC" w:eastAsia="Songti SC" w:hAnsi="Songti SC"/>
          <w:szCs w:val="21"/>
        </w:rPr>
      </w:pPr>
      <w:hyperlink r:id="rId44" w:history="1">
        <w:r w:rsidRPr="007E4296">
          <w:rPr>
            <w:rFonts w:ascii="Songti SC" w:eastAsia="Songti SC" w:hAnsi="Songti SC"/>
          </w:rPr>
          <w:t>https://blog.csdn.net/gongyuan073/article/details/81080011?tdsourcetag=s_pctim_aiomsg</w:t>
        </w:r>
      </w:hyperlink>
    </w:p>
    <w:p w14:paraId="375D0D71" w14:textId="77777777" w:rsidR="0057003D" w:rsidRPr="003D008F" w:rsidRDefault="0057003D" w:rsidP="0057003D">
      <w:pPr>
        <w:pStyle w:val="a0"/>
        <w:tabs>
          <w:tab w:val="left" w:pos="567"/>
        </w:tabs>
        <w:spacing w:line="400" w:lineRule="exact"/>
        <w:rPr>
          <w:rFonts w:ascii="Songti SC" w:eastAsia="Songti SC" w:hAnsi="Songti SC"/>
          <w:szCs w:val="21"/>
        </w:rPr>
        <w:sectPr w:rsidR="0057003D" w:rsidRPr="003D008F" w:rsidSect="001E5E2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bookmarkStart w:id="29" w:name="_GoBack"/>
      <w:bookmarkEnd w:id="29"/>
    </w:p>
    <w:p w14:paraId="7E15F59E" w14:textId="34E52CCC" w:rsidR="0057003D" w:rsidRPr="0057003D" w:rsidRDefault="0057003D" w:rsidP="0057003D">
      <w:pPr>
        <w:pStyle w:val="10"/>
      </w:pPr>
      <w:r w:rsidRPr="0057003D">
        <w:rPr>
          <w:rFonts w:hint="eastAsia"/>
        </w:rPr>
        <w:lastRenderedPageBreak/>
        <w:t>致谢</w:t>
      </w:r>
    </w:p>
    <w:p w14:paraId="56F46F24" w14:textId="211CEDF3" w:rsidR="0057003D" w:rsidRPr="007E4296" w:rsidRDefault="007E4296" w:rsidP="007E4296">
      <w:pPr>
        <w:pStyle w:val="a0"/>
        <w:spacing w:line="400" w:lineRule="exact"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本报告的工作是在我</w:t>
      </w:r>
      <w:r>
        <w:rPr>
          <w:rFonts w:ascii="宋体" w:hAnsi="宋体" w:hint="eastAsia"/>
          <w:sz w:val="24"/>
          <w:szCs w:val="24"/>
        </w:rPr>
        <w:t>们</w:t>
      </w:r>
      <w:r>
        <w:rPr>
          <w:rFonts w:ascii="宋体" w:hAnsi="宋体"/>
          <w:sz w:val="24"/>
          <w:szCs w:val="24"/>
        </w:rPr>
        <w:t>的指导教师</w:t>
      </w:r>
      <w:r>
        <w:rPr>
          <w:rFonts w:ascii="宋体" w:hAnsi="宋体" w:hint="eastAsia"/>
          <w:sz w:val="24"/>
          <w:szCs w:val="24"/>
        </w:rPr>
        <w:t>廖勇老师</w:t>
      </w:r>
      <w:r>
        <w:rPr>
          <w:rFonts w:ascii="宋体" w:hAnsi="宋体"/>
          <w:sz w:val="24"/>
          <w:szCs w:val="24"/>
        </w:rPr>
        <w:t>的悉心指导下完成的，</w:t>
      </w:r>
      <w:r>
        <w:rPr>
          <w:rFonts w:hint="eastAsia"/>
          <w:sz w:val="24"/>
          <w:szCs w:val="24"/>
        </w:rPr>
        <w:t>衷心感谢他在我们的课程设计中给予的悉心指导和鼓励，正是他悉心的指导、严谨的治学风格和孜孜不倦的教诲，给了我们无穷的启发和指引。</w:t>
      </w:r>
      <w:r>
        <w:rPr>
          <w:rFonts w:ascii="宋体" w:hAnsi="宋体" w:hint="eastAsia"/>
          <w:sz w:val="24"/>
          <w:szCs w:val="24"/>
        </w:rPr>
        <w:t xml:space="preserve"> </w:t>
      </w:r>
    </w:p>
    <w:sectPr w:rsidR="0057003D" w:rsidRPr="007E4296" w:rsidSect="001E5E25">
      <w:pgSz w:w="11900" w:h="16840"/>
      <w:pgMar w:top="1985" w:right="1701" w:bottom="1985" w:left="1701" w:header="1559" w:footer="1559" w:gutter="0"/>
      <w:pgBorders>
        <w:top w:val="single" w:sz="4" w:space="1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E13114" w14:textId="77777777" w:rsidR="003F3B98" w:rsidRDefault="003F3B98">
      <w:pPr>
        <w:pStyle w:val="a0"/>
      </w:pPr>
      <w:r>
        <w:separator/>
      </w:r>
    </w:p>
  </w:endnote>
  <w:endnote w:type="continuationSeparator" w:id="0">
    <w:p w14:paraId="7632246C" w14:textId="77777777" w:rsidR="003F3B98" w:rsidRDefault="003F3B98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ongti SC">
    <w:altName w:val="Arial Unicode MS"/>
    <w:charset w:val="88"/>
    <w:family w:val="auto"/>
    <w:pitch w:val="default"/>
    <w:sig w:usb0="00000000" w:usb1="00000000" w:usb2="00000010" w:usb3="00000000" w:csb0="001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EA55F0" w14:textId="14C9DAC7" w:rsidR="0062365C" w:rsidRDefault="0062365C" w:rsidP="00BF4438">
    <w:pPr>
      <w:pStyle w:val="a6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D008F">
      <w:rPr>
        <w:rStyle w:val="a9"/>
        <w:noProof/>
      </w:rPr>
      <w:t>20</w:t>
    </w:r>
    <w:r>
      <w:rPr>
        <w:rStyle w:val="a9"/>
      </w:rPr>
      <w:fldChar w:fldCharType="end"/>
    </w:r>
  </w:p>
  <w:p w14:paraId="72EF7DE0" w14:textId="77777777" w:rsidR="0062365C" w:rsidRDefault="0062365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3FB28C" w14:textId="77777777" w:rsidR="0062365C" w:rsidRDefault="0062365C" w:rsidP="0062365C">
    <w:pPr>
      <w:pStyle w:val="a6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73B178C7" w14:textId="77777777" w:rsidR="0062365C" w:rsidRDefault="0062365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BD9772" w14:textId="49BF3036" w:rsidR="0062365C" w:rsidRDefault="0062365C" w:rsidP="0062365C">
    <w:pPr>
      <w:pStyle w:val="a6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869C8">
      <w:rPr>
        <w:rStyle w:val="a9"/>
        <w:noProof/>
      </w:rPr>
      <w:t>II</w:t>
    </w:r>
    <w:r>
      <w:rPr>
        <w:rStyle w:val="a9"/>
      </w:rPr>
      <w:fldChar w:fldCharType="end"/>
    </w:r>
  </w:p>
  <w:p w14:paraId="7C67C933" w14:textId="77777777" w:rsidR="0062365C" w:rsidRDefault="0062365C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EB2A08" w14:textId="2EB2D5AA" w:rsidR="0062365C" w:rsidRPr="003F6566" w:rsidRDefault="0062365C" w:rsidP="006A5CEE">
    <w:pPr>
      <w:pStyle w:val="a6"/>
      <w:framePr w:wrap="none" w:vAnchor="text" w:hAnchor="margin" w:xAlign="center" w:y="1"/>
      <w:rPr>
        <w:rStyle w:val="a9"/>
        <w:szCs w:val="18"/>
      </w:rPr>
    </w:pPr>
    <w:r w:rsidRPr="003F6566">
      <w:rPr>
        <w:rStyle w:val="a9"/>
        <w:szCs w:val="18"/>
      </w:rPr>
      <w:fldChar w:fldCharType="begin"/>
    </w:r>
    <w:r w:rsidRPr="003F6566">
      <w:rPr>
        <w:rStyle w:val="a9"/>
        <w:szCs w:val="18"/>
      </w:rPr>
      <w:instrText xml:space="preserve">PAGE  </w:instrText>
    </w:r>
    <w:r w:rsidRPr="003F6566">
      <w:rPr>
        <w:rStyle w:val="a9"/>
        <w:szCs w:val="18"/>
      </w:rPr>
      <w:fldChar w:fldCharType="separate"/>
    </w:r>
    <w:r w:rsidR="003D008F">
      <w:rPr>
        <w:rStyle w:val="a9"/>
        <w:noProof/>
        <w:szCs w:val="18"/>
      </w:rPr>
      <w:t>21</w:t>
    </w:r>
    <w:r w:rsidRPr="003F6566">
      <w:rPr>
        <w:rStyle w:val="a9"/>
        <w:szCs w:val="18"/>
      </w:rPr>
      <w:fldChar w:fldCharType="end"/>
    </w:r>
  </w:p>
  <w:p w14:paraId="4CB8229D" w14:textId="77777777" w:rsidR="0062365C" w:rsidRDefault="0062365C" w:rsidP="005C000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F48A0" w14:textId="77777777" w:rsidR="003F3B98" w:rsidRDefault="003F3B98">
      <w:pPr>
        <w:pStyle w:val="a0"/>
      </w:pPr>
      <w:r>
        <w:separator/>
      </w:r>
    </w:p>
  </w:footnote>
  <w:footnote w:type="continuationSeparator" w:id="0">
    <w:p w14:paraId="58CA1F30" w14:textId="77777777" w:rsidR="003F3B98" w:rsidRDefault="003F3B98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48C3C" w14:textId="77777777" w:rsidR="0062365C" w:rsidRPr="00FE3D6D" w:rsidRDefault="0062365C" w:rsidP="008313C4">
    <w:pPr>
      <w:pStyle w:val="a4"/>
      <w:jc w:val="center"/>
      <w:rPr>
        <w:rFonts w:ascii="Songti SC" w:eastAsia="Songti SC" w:hAnsi="Songti SC"/>
        <w:noProof/>
        <w:sz w:val="21"/>
        <w:szCs w:val="21"/>
      </w:rPr>
    </w:pPr>
    <w:r w:rsidRPr="00FE3D6D">
      <w:rPr>
        <w:rFonts w:ascii="Songti SC" w:eastAsia="Songti SC" w:hAnsi="Songti SC"/>
        <w:noProof/>
        <w:sz w:val="21"/>
        <w:szCs w:val="21"/>
      </w:rPr>
      <w:t>信软学院综合设计I报告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2E554" w14:textId="77777777" w:rsidR="0062365C" w:rsidRDefault="0062365C" w:rsidP="00BF4438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  <w:p w14:paraId="7304AB8B" w14:textId="77777777" w:rsidR="0062365C" w:rsidRDefault="0062365C" w:rsidP="00BF4438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  <w:p w14:paraId="1535E025" w14:textId="77777777" w:rsidR="0062365C" w:rsidRDefault="0062365C" w:rsidP="00BF4438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  <w:p w14:paraId="4EE4AD9A" w14:textId="77777777" w:rsidR="0062365C" w:rsidRDefault="0062365C" w:rsidP="00BF4438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  <w:p w14:paraId="35E4D5B2" w14:textId="77777777" w:rsidR="0062365C" w:rsidRDefault="0062365C" w:rsidP="00BF4438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8D8121" w14:textId="77777777" w:rsidR="0062365C" w:rsidRPr="00BF4438" w:rsidRDefault="0062365C" w:rsidP="00BF4438">
    <w:pPr>
      <w:pStyle w:val="a4"/>
      <w:jc w:val="center"/>
      <w:rPr>
        <w:rFonts w:ascii="Songti SC" w:eastAsia="Songti SC" w:hAnsi="Songti SC"/>
        <w:noProof/>
        <w:sz w:val="21"/>
        <w:szCs w:val="21"/>
      </w:rPr>
    </w:pPr>
    <w:r>
      <w:rPr>
        <w:rFonts w:ascii="Songti SC" w:eastAsia="Songti SC" w:hAnsi="Songti SC" w:hint="eastAsia"/>
        <w:noProof/>
        <w:sz w:val="21"/>
        <w:szCs w:val="21"/>
      </w:rPr>
      <w:t>摘要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1238A6" w14:textId="77777777" w:rsidR="0062365C" w:rsidRPr="00BF4438" w:rsidRDefault="0062365C" w:rsidP="00BF4438">
    <w:pPr>
      <w:pStyle w:val="a4"/>
      <w:jc w:val="center"/>
      <w:rPr>
        <w:rFonts w:ascii="Songti SC" w:eastAsia="Songti SC" w:hAnsi="Songti SC"/>
        <w:sz w:val="21"/>
        <w:szCs w:val="21"/>
      </w:rPr>
    </w:pPr>
    <w:r w:rsidRPr="00BF4438">
      <w:rPr>
        <w:rFonts w:ascii="Songti SC" w:eastAsia="Songti SC" w:hAnsi="Songti SC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DB5575" w14:textId="2CA02C0A" w:rsidR="0062365C" w:rsidRPr="00FE3D6D" w:rsidRDefault="0062365C" w:rsidP="00C67F80">
    <w:pPr>
      <w:pStyle w:val="a4"/>
      <w:jc w:val="center"/>
      <w:rPr>
        <w:rFonts w:ascii="Songti SC" w:eastAsia="Songti SC" w:hAnsi="Songti SC"/>
        <w:noProof/>
        <w:sz w:val="21"/>
        <w:szCs w:val="21"/>
      </w:rPr>
    </w:pPr>
    <w:r w:rsidRPr="00FE3D6D">
      <w:rPr>
        <w:rFonts w:ascii="Songti SC" w:eastAsia="Songti SC" w:hAnsi="Songti SC"/>
        <w:noProof/>
        <w:sz w:val="21"/>
        <w:szCs w:val="21"/>
      </w:rPr>
      <w:fldChar w:fldCharType="begin"/>
    </w:r>
    <w:r w:rsidRPr="00FE3D6D">
      <w:rPr>
        <w:rFonts w:ascii="Songti SC" w:eastAsia="Songti SC" w:hAnsi="Songti SC"/>
        <w:noProof/>
        <w:sz w:val="21"/>
        <w:szCs w:val="21"/>
      </w:rPr>
      <w:instrText xml:space="preserve"> STYLEREF "标题 1" \* MERGEFORMAT </w:instrText>
    </w:r>
    <w:r w:rsidRPr="00FE3D6D">
      <w:rPr>
        <w:rFonts w:ascii="Songti SC" w:eastAsia="Songti SC" w:hAnsi="Songti SC"/>
        <w:noProof/>
        <w:sz w:val="21"/>
        <w:szCs w:val="21"/>
      </w:rPr>
      <w:fldChar w:fldCharType="separate"/>
    </w:r>
    <w:r w:rsidR="003D008F">
      <w:rPr>
        <w:rFonts w:ascii="Songti SC" w:eastAsia="Songti SC" w:hAnsi="Songti SC"/>
        <w:noProof/>
        <w:sz w:val="21"/>
        <w:szCs w:val="21"/>
      </w:rPr>
      <w:t>参考文献</w:t>
    </w:r>
    <w:r w:rsidRPr="00FE3D6D">
      <w:rPr>
        <w:rFonts w:ascii="Songti SC" w:eastAsia="Songti SC" w:hAnsi="Songti SC"/>
        <w:noProof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6B82B4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220F25"/>
    <w:multiLevelType w:val="multilevel"/>
    <w:tmpl w:val="B0E49DB6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53563F"/>
    <w:multiLevelType w:val="hybridMultilevel"/>
    <w:tmpl w:val="EDEC2ED6"/>
    <w:lvl w:ilvl="0" w:tplc="DF56A506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462E8A"/>
    <w:multiLevelType w:val="hybridMultilevel"/>
    <w:tmpl w:val="5CE2C89C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AB4ACB44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D40F8A"/>
    <w:multiLevelType w:val="hybridMultilevel"/>
    <w:tmpl w:val="B9905D28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F7B45A26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D222B"/>
    <w:multiLevelType w:val="multilevel"/>
    <w:tmpl w:val="5C0EDC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DEF2012"/>
    <w:multiLevelType w:val="multilevel"/>
    <w:tmpl w:val="988E28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7" w15:restartNumberingAfterBreak="0">
    <w:nsid w:val="2275107F"/>
    <w:multiLevelType w:val="hybridMultilevel"/>
    <w:tmpl w:val="439C4262"/>
    <w:lvl w:ilvl="0" w:tplc="DF56A50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132BC1"/>
    <w:multiLevelType w:val="hybridMultilevel"/>
    <w:tmpl w:val="A1CC8CF8"/>
    <w:lvl w:ilvl="0" w:tplc="3E5E0396">
      <w:start w:val="1"/>
      <w:numFmt w:val="none"/>
      <w:lvlText w:val="1.1"/>
      <w:lvlJc w:val="left"/>
      <w:pPr>
        <w:ind w:left="624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4" w:hanging="480"/>
      </w:pPr>
    </w:lvl>
    <w:lvl w:ilvl="2" w:tplc="0409001B" w:tentative="1">
      <w:start w:val="1"/>
      <w:numFmt w:val="lowerRoman"/>
      <w:lvlText w:val="%3."/>
      <w:lvlJc w:val="right"/>
      <w:pPr>
        <w:ind w:left="1584" w:hanging="480"/>
      </w:pPr>
    </w:lvl>
    <w:lvl w:ilvl="3" w:tplc="0409000F" w:tentative="1">
      <w:start w:val="1"/>
      <w:numFmt w:val="decimal"/>
      <w:lvlText w:val="%4."/>
      <w:lvlJc w:val="left"/>
      <w:pPr>
        <w:ind w:left="2064" w:hanging="480"/>
      </w:pPr>
    </w:lvl>
    <w:lvl w:ilvl="4" w:tplc="04090019" w:tentative="1">
      <w:start w:val="1"/>
      <w:numFmt w:val="lowerLetter"/>
      <w:lvlText w:val="%5)"/>
      <w:lvlJc w:val="left"/>
      <w:pPr>
        <w:ind w:left="2544" w:hanging="480"/>
      </w:pPr>
    </w:lvl>
    <w:lvl w:ilvl="5" w:tplc="0409001B" w:tentative="1">
      <w:start w:val="1"/>
      <w:numFmt w:val="lowerRoman"/>
      <w:lvlText w:val="%6."/>
      <w:lvlJc w:val="right"/>
      <w:pPr>
        <w:ind w:left="3024" w:hanging="480"/>
      </w:pPr>
    </w:lvl>
    <w:lvl w:ilvl="6" w:tplc="0409000F" w:tentative="1">
      <w:start w:val="1"/>
      <w:numFmt w:val="decimal"/>
      <w:lvlText w:val="%7."/>
      <w:lvlJc w:val="left"/>
      <w:pPr>
        <w:ind w:left="3504" w:hanging="480"/>
      </w:pPr>
    </w:lvl>
    <w:lvl w:ilvl="7" w:tplc="04090019" w:tentative="1">
      <w:start w:val="1"/>
      <w:numFmt w:val="lowerLetter"/>
      <w:lvlText w:val="%8)"/>
      <w:lvlJc w:val="left"/>
      <w:pPr>
        <w:ind w:left="3984" w:hanging="480"/>
      </w:pPr>
    </w:lvl>
    <w:lvl w:ilvl="8" w:tplc="0409001B" w:tentative="1">
      <w:start w:val="1"/>
      <w:numFmt w:val="lowerRoman"/>
      <w:lvlText w:val="%9."/>
      <w:lvlJc w:val="right"/>
      <w:pPr>
        <w:ind w:left="4464" w:hanging="480"/>
      </w:pPr>
    </w:lvl>
  </w:abstractNum>
  <w:abstractNum w:abstractNumId="9" w15:restartNumberingAfterBreak="0">
    <w:nsid w:val="2BE76988"/>
    <w:multiLevelType w:val="multilevel"/>
    <w:tmpl w:val="A3A20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0" w15:restartNumberingAfterBreak="0">
    <w:nsid w:val="2D9B4E0C"/>
    <w:multiLevelType w:val="hybridMultilevel"/>
    <w:tmpl w:val="8134240A"/>
    <w:lvl w:ilvl="0" w:tplc="EA66DF6E">
      <w:start w:val="1"/>
      <w:numFmt w:val="decimal"/>
      <w:lvlText w:val="[%1]"/>
      <w:lvlJc w:val="left"/>
      <w:pPr>
        <w:ind w:left="987" w:hanging="420"/>
      </w:pPr>
      <w:rPr>
        <w:rFonts w:cs="Times New Roman"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11" w15:restartNumberingAfterBreak="0">
    <w:nsid w:val="332605E9"/>
    <w:multiLevelType w:val="hybridMultilevel"/>
    <w:tmpl w:val="B8B8F3B6"/>
    <w:lvl w:ilvl="0" w:tplc="DF56A506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3A172DF"/>
    <w:multiLevelType w:val="multilevel"/>
    <w:tmpl w:val="0F4A04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36076B88"/>
    <w:multiLevelType w:val="multilevel"/>
    <w:tmpl w:val="7B5CDF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3B0A2FD6"/>
    <w:multiLevelType w:val="multilevel"/>
    <w:tmpl w:val="22F097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5" w15:restartNumberingAfterBreak="0">
    <w:nsid w:val="3B33572A"/>
    <w:multiLevelType w:val="hybridMultilevel"/>
    <w:tmpl w:val="3BE6680E"/>
    <w:lvl w:ilvl="0" w:tplc="DF56A506">
      <w:start w:val="1"/>
      <w:numFmt w:val="decimalEnclosedCircle"/>
      <w:lvlText w:val="%1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BBC5505"/>
    <w:multiLevelType w:val="hybridMultilevel"/>
    <w:tmpl w:val="A0045B02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2B827C88">
      <w:start w:val="2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1C374F"/>
    <w:multiLevelType w:val="multilevel"/>
    <w:tmpl w:val="D7740EDE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580D2F"/>
    <w:multiLevelType w:val="hybridMultilevel"/>
    <w:tmpl w:val="E56031F8"/>
    <w:lvl w:ilvl="0" w:tplc="DF56A506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70250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BDE5B6E"/>
    <w:multiLevelType w:val="hybridMultilevel"/>
    <w:tmpl w:val="B9069CF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2D20E21"/>
    <w:multiLevelType w:val="hybridMultilevel"/>
    <w:tmpl w:val="7B52971C"/>
    <w:lvl w:ilvl="0" w:tplc="DF56A506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2107C4"/>
    <w:multiLevelType w:val="hybridMultilevel"/>
    <w:tmpl w:val="4CFE1900"/>
    <w:lvl w:ilvl="0" w:tplc="DF56A506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A856234"/>
    <w:multiLevelType w:val="hybridMultilevel"/>
    <w:tmpl w:val="C338B94A"/>
    <w:lvl w:ilvl="0" w:tplc="EBCC9AD8">
      <w:start w:val="1"/>
      <w:numFmt w:val="decimal"/>
      <w:lvlText w:val="%1、"/>
      <w:lvlJc w:val="left"/>
      <w:pPr>
        <w:ind w:left="370" w:hanging="370"/>
      </w:pPr>
      <w:rPr>
        <w:rFonts w:cs="Times New Roman" w:hint="default"/>
      </w:rPr>
    </w:lvl>
    <w:lvl w:ilvl="1" w:tplc="FB463E22">
      <w:start w:val="1"/>
      <w:numFmt w:val="decimal"/>
      <w:lvlText w:val="第%2章"/>
      <w:lvlJc w:val="left"/>
      <w:pPr>
        <w:ind w:left="1500" w:hanging="10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 w15:restartNumberingAfterBreak="0">
    <w:nsid w:val="5B575F3D"/>
    <w:multiLevelType w:val="multilevel"/>
    <w:tmpl w:val="FA16B0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60590784"/>
    <w:multiLevelType w:val="multilevel"/>
    <w:tmpl w:val="00F06816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6D1C17F0"/>
    <w:multiLevelType w:val="multilevel"/>
    <w:tmpl w:val="B0E49DB6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DEB1B7F"/>
    <w:multiLevelType w:val="hybridMultilevel"/>
    <w:tmpl w:val="B4DAAAC6"/>
    <w:lvl w:ilvl="0" w:tplc="DF56A506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E1038F"/>
    <w:multiLevelType w:val="multilevel"/>
    <w:tmpl w:val="248C6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 w15:restartNumberingAfterBreak="0">
    <w:nsid w:val="771E1243"/>
    <w:multiLevelType w:val="hybridMultilevel"/>
    <w:tmpl w:val="6BF8931E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3"/>
  </w:num>
  <w:num w:numId="2">
    <w:abstractNumId w:val="10"/>
  </w:num>
  <w:num w:numId="3">
    <w:abstractNumId w:val="4"/>
  </w:num>
  <w:num w:numId="4">
    <w:abstractNumId w:val="24"/>
  </w:num>
  <w:num w:numId="5">
    <w:abstractNumId w:val="25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6"/>
  </w:num>
  <w:num w:numId="9">
    <w:abstractNumId w:val="1"/>
  </w:num>
  <w:num w:numId="10">
    <w:abstractNumId w:val="16"/>
  </w:num>
  <w:num w:numId="11">
    <w:abstractNumId w:val="17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8"/>
  </w:num>
  <w:num w:numId="18">
    <w:abstractNumId w:val="19"/>
  </w:num>
  <w:num w:numId="19">
    <w:abstractNumId w:val="13"/>
  </w:num>
  <w:num w:numId="20">
    <w:abstractNumId w:val="14"/>
  </w:num>
  <w:num w:numId="21">
    <w:abstractNumId w:val="28"/>
  </w:num>
  <w:num w:numId="22">
    <w:abstractNumId w:val="0"/>
  </w:num>
  <w:num w:numId="23">
    <w:abstractNumId w:val="13"/>
  </w:num>
  <w:num w:numId="24">
    <w:abstractNumId w:val="13"/>
  </w:num>
  <w:num w:numId="25">
    <w:abstractNumId w:val="9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7"/>
  </w:num>
  <w:num w:numId="34">
    <w:abstractNumId w:val="20"/>
  </w:num>
  <w:num w:numId="35">
    <w:abstractNumId w:val="29"/>
  </w:num>
  <w:num w:numId="36">
    <w:abstractNumId w:val="15"/>
  </w:num>
  <w:num w:numId="37">
    <w:abstractNumId w:val="21"/>
  </w:num>
  <w:num w:numId="38">
    <w:abstractNumId w:val="18"/>
  </w:num>
  <w:num w:numId="39">
    <w:abstractNumId w:val="27"/>
  </w:num>
  <w:num w:numId="40">
    <w:abstractNumId w:val="22"/>
  </w:num>
  <w:num w:numId="41">
    <w:abstractNumId w:val="2"/>
  </w:num>
  <w:num w:numId="4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095"/>
    <w:rsid w:val="00003821"/>
    <w:rsid w:val="00015B6B"/>
    <w:rsid w:val="0002247A"/>
    <w:rsid w:val="00025BAB"/>
    <w:rsid w:val="0005438E"/>
    <w:rsid w:val="00060DBD"/>
    <w:rsid w:val="000619EE"/>
    <w:rsid w:val="00070BEC"/>
    <w:rsid w:val="0007326C"/>
    <w:rsid w:val="000869C8"/>
    <w:rsid w:val="000B5C79"/>
    <w:rsid w:val="000C3F49"/>
    <w:rsid w:val="000E4F8E"/>
    <w:rsid w:val="000F2716"/>
    <w:rsid w:val="00102BC8"/>
    <w:rsid w:val="00111BD6"/>
    <w:rsid w:val="0011239A"/>
    <w:rsid w:val="0011329C"/>
    <w:rsid w:val="00132AA8"/>
    <w:rsid w:val="00163E32"/>
    <w:rsid w:val="0017620E"/>
    <w:rsid w:val="00186EB0"/>
    <w:rsid w:val="001A09BE"/>
    <w:rsid w:val="001A4168"/>
    <w:rsid w:val="001A47AD"/>
    <w:rsid w:val="001A7B97"/>
    <w:rsid w:val="001D34EE"/>
    <w:rsid w:val="001E5E25"/>
    <w:rsid w:val="00201A52"/>
    <w:rsid w:val="00246AAE"/>
    <w:rsid w:val="002501FD"/>
    <w:rsid w:val="002679A7"/>
    <w:rsid w:val="00273806"/>
    <w:rsid w:val="002770F7"/>
    <w:rsid w:val="00292E75"/>
    <w:rsid w:val="002933D0"/>
    <w:rsid w:val="002B4B54"/>
    <w:rsid w:val="002C1674"/>
    <w:rsid w:val="002E5BDD"/>
    <w:rsid w:val="00300A8B"/>
    <w:rsid w:val="00310A10"/>
    <w:rsid w:val="003140CE"/>
    <w:rsid w:val="00316B0B"/>
    <w:rsid w:val="0032292F"/>
    <w:rsid w:val="00352AA4"/>
    <w:rsid w:val="00355E39"/>
    <w:rsid w:val="0036019A"/>
    <w:rsid w:val="00365015"/>
    <w:rsid w:val="00395133"/>
    <w:rsid w:val="003B0490"/>
    <w:rsid w:val="003B57C9"/>
    <w:rsid w:val="003D008F"/>
    <w:rsid w:val="003D02EC"/>
    <w:rsid w:val="003F3B98"/>
    <w:rsid w:val="003F6566"/>
    <w:rsid w:val="004222A9"/>
    <w:rsid w:val="00441C4A"/>
    <w:rsid w:val="00454A43"/>
    <w:rsid w:val="0048486B"/>
    <w:rsid w:val="00496910"/>
    <w:rsid w:val="004B316C"/>
    <w:rsid w:val="004B452E"/>
    <w:rsid w:val="004B7391"/>
    <w:rsid w:val="004F2C9D"/>
    <w:rsid w:val="004F5540"/>
    <w:rsid w:val="005162B4"/>
    <w:rsid w:val="00516687"/>
    <w:rsid w:val="00516E22"/>
    <w:rsid w:val="00521A0E"/>
    <w:rsid w:val="005571C2"/>
    <w:rsid w:val="0057003D"/>
    <w:rsid w:val="00580F93"/>
    <w:rsid w:val="0059140F"/>
    <w:rsid w:val="005B1895"/>
    <w:rsid w:val="005C0004"/>
    <w:rsid w:val="005C50FA"/>
    <w:rsid w:val="005F31F4"/>
    <w:rsid w:val="005F56DA"/>
    <w:rsid w:val="005F7E85"/>
    <w:rsid w:val="00622B13"/>
    <w:rsid w:val="0062365C"/>
    <w:rsid w:val="00632558"/>
    <w:rsid w:val="00663470"/>
    <w:rsid w:val="006748F9"/>
    <w:rsid w:val="00696013"/>
    <w:rsid w:val="006A099D"/>
    <w:rsid w:val="006A5CEE"/>
    <w:rsid w:val="006B6AAA"/>
    <w:rsid w:val="006D2CAB"/>
    <w:rsid w:val="006F7D97"/>
    <w:rsid w:val="007005A2"/>
    <w:rsid w:val="007130CC"/>
    <w:rsid w:val="00726C04"/>
    <w:rsid w:val="007319F9"/>
    <w:rsid w:val="007706A8"/>
    <w:rsid w:val="00780093"/>
    <w:rsid w:val="00781971"/>
    <w:rsid w:val="00796714"/>
    <w:rsid w:val="007A2AAA"/>
    <w:rsid w:val="007A7F02"/>
    <w:rsid w:val="007B4D26"/>
    <w:rsid w:val="007C40B9"/>
    <w:rsid w:val="007C733C"/>
    <w:rsid w:val="007D6882"/>
    <w:rsid w:val="007D703E"/>
    <w:rsid w:val="007E4296"/>
    <w:rsid w:val="0082323B"/>
    <w:rsid w:val="008313C4"/>
    <w:rsid w:val="00854007"/>
    <w:rsid w:val="00856375"/>
    <w:rsid w:val="00885B6D"/>
    <w:rsid w:val="008B3A9B"/>
    <w:rsid w:val="008C31AE"/>
    <w:rsid w:val="008F6DFC"/>
    <w:rsid w:val="0091131E"/>
    <w:rsid w:val="0092068C"/>
    <w:rsid w:val="009377AD"/>
    <w:rsid w:val="009458AB"/>
    <w:rsid w:val="009644C9"/>
    <w:rsid w:val="00972665"/>
    <w:rsid w:val="00987DC5"/>
    <w:rsid w:val="009E4B5A"/>
    <w:rsid w:val="00A00D0B"/>
    <w:rsid w:val="00A26742"/>
    <w:rsid w:val="00A322DA"/>
    <w:rsid w:val="00A36A00"/>
    <w:rsid w:val="00A53CDA"/>
    <w:rsid w:val="00A62D05"/>
    <w:rsid w:val="00A63E80"/>
    <w:rsid w:val="00A63F64"/>
    <w:rsid w:val="00A64221"/>
    <w:rsid w:val="00A6454D"/>
    <w:rsid w:val="00A65884"/>
    <w:rsid w:val="00A67B6B"/>
    <w:rsid w:val="00A73D1C"/>
    <w:rsid w:val="00A92665"/>
    <w:rsid w:val="00AD7346"/>
    <w:rsid w:val="00AE6F5A"/>
    <w:rsid w:val="00AF38C4"/>
    <w:rsid w:val="00B11F88"/>
    <w:rsid w:val="00B17BF5"/>
    <w:rsid w:val="00B35C16"/>
    <w:rsid w:val="00B46345"/>
    <w:rsid w:val="00B72095"/>
    <w:rsid w:val="00B8068D"/>
    <w:rsid w:val="00B868E9"/>
    <w:rsid w:val="00BA7F22"/>
    <w:rsid w:val="00BB153D"/>
    <w:rsid w:val="00BB7B01"/>
    <w:rsid w:val="00BD7AEA"/>
    <w:rsid w:val="00BF4438"/>
    <w:rsid w:val="00BF6E35"/>
    <w:rsid w:val="00C014E4"/>
    <w:rsid w:val="00C01D8D"/>
    <w:rsid w:val="00C05A34"/>
    <w:rsid w:val="00C136EF"/>
    <w:rsid w:val="00C67347"/>
    <w:rsid w:val="00C67F80"/>
    <w:rsid w:val="00C86AF9"/>
    <w:rsid w:val="00C94475"/>
    <w:rsid w:val="00CA4563"/>
    <w:rsid w:val="00CA5E0D"/>
    <w:rsid w:val="00CB3D06"/>
    <w:rsid w:val="00CE1509"/>
    <w:rsid w:val="00D11B65"/>
    <w:rsid w:val="00D12F42"/>
    <w:rsid w:val="00D374B3"/>
    <w:rsid w:val="00D45D40"/>
    <w:rsid w:val="00D5200E"/>
    <w:rsid w:val="00D56ED5"/>
    <w:rsid w:val="00D6256D"/>
    <w:rsid w:val="00D6485F"/>
    <w:rsid w:val="00D83DE1"/>
    <w:rsid w:val="00DA1EFE"/>
    <w:rsid w:val="00DB6E25"/>
    <w:rsid w:val="00DD1843"/>
    <w:rsid w:val="00DD6211"/>
    <w:rsid w:val="00DE33F4"/>
    <w:rsid w:val="00DE7AEC"/>
    <w:rsid w:val="00E05E20"/>
    <w:rsid w:val="00E171C6"/>
    <w:rsid w:val="00E2750B"/>
    <w:rsid w:val="00E441DA"/>
    <w:rsid w:val="00E757F1"/>
    <w:rsid w:val="00E75E26"/>
    <w:rsid w:val="00E9648A"/>
    <w:rsid w:val="00E97C17"/>
    <w:rsid w:val="00EA5626"/>
    <w:rsid w:val="00ED3C4F"/>
    <w:rsid w:val="00F17291"/>
    <w:rsid w:val="00F23B6F"/>
    <w:rsid w:val="00F3406C"/>
    <w:rsid w:val="00F563CC"/>
    <w:rsid w:val="00F57611"/>
    <w:rsid w:val="00F97374"/>
    <w:rsid w:val="00FE19F1"/>
    <w:rsid w:val="00FE3D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0717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4222A9"/>
    <w:pPr>
      <w:spacing w:before="600" w:after="600" w:line="400" w:lineRule="exact"/>
      <w:jc w:val="center"/>
      <w:outlineLvl w:val="0"/>
    </w:pPr>
    <w:rPr>
      <w:rFonts w:eastAsia="黑体" w:cs="黑体"/>
      <w:sz w:val="30"/>
      <w:szCs w:val="30"/>
    </w:rPr>
  </w:style>
  <w:style w:type="paragraph" w:styleId="2">
    <w:name w:val="heading 2"/>
    <w:basedOn w:val="a0"/>
    <w:next w:val="a0"/>
    <w:link w:val="20"/>
    <w:uiPriority w:val="99"/>
    <w:qFormat/>
    <w:rsid w:val="003B0490"/>
    <w:pPr>
      <w:numPr>
        <w:ilvl w:val="1"/>
        <w:numId w:val="19"/>
      </w:numPr>
      <w:spacing w:before="360" w:after="360" w:line="400" w:lineRule="exact"/>
      <w:outlineLvl w:val="1"/>
    </w:pPr>
    <w:rPr>
      <w:rFonts w:eastAsia="黑体"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B72095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3D1C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rsid w:val="00B72095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character" w:customStyle="1" w:styleId="20">
    <w:name w:val="标题 2 字符"/>
    <w:link w:val="2"/>
    <w:uiPriority w:val="99"/>
    <w:rsid w:val="003B0490"/>
    <w:rPr>
      <w:rFonts w:ascii="Times New Roman" w:eastAsia="黑体" w:hAnsi="Times New Roman"/>
      <w:kern w:val="2"/>
      <w:sz w:val="28"/>
      <w:szCs w:val="28"/>
    </w:rPr>
  </w:style>
  <w:style w:type="character" w:customStyle="1" w:styleId="30">
    <w:name w:val="标题 3 字符"/>
    <w:link w:val="3"/>
    <w:uiPriority w:val="99"/>
    <w:rsid w:val="00B72095"/>
    <w:rPr>
      <w:rFonts w:ascii="Times New Roman" w:eastAsia="宋体" w:hAnsi="Times New Roman" w:cs="Times New Roman"/>
      <w:b/>
      <w:sz w:val="32"/>
      <w:szCs w:val="20"/>
    </w:rPr>
  </w:style>
  <w:style w:type="paragraph" w:styleId="a4">
    <w:name w:val="header"/>
    <w:basedOn w:val="a0"/>
    <w:link w:val="a5"/>
    <w:uiPriority w:val="99"/>
    <w:rsid w:val="00B7209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link w:val="a4"/>
    <w:uiPriority w:val="99"/>
    <w:rsid w:val="00B72095"/>
    <w:rPr>
      <w:rFonts w:ascii="Times New Roman" w:eastAsia="宋体" w:hAnsi="Times New Roman" w:cs="Times New Roman"/>
      <w:sz w:val="18"/>
      <w:szCs w:val="22"/>
    </w:rPr>
  </w:style>
  <w:style w:type="paragraph" w:styleId="12">
    <w:name w:val="toc 1"/>
    <w:basedOn w:val="a0"/>
    <w:next w:val="a0"/>
    <w:autoRedefine/>
    <w:uiPriority w:val="39"/>
    <w:rsid w:val="00C67F80"/>
    <w:pPr>
      <w:tabs>
        <w:tab w:val="right" w:leader="dot" w:pos="8494"/>
      </w:tabs>
      <w:spacing w:line="400" w:lineRule="exact"/>
    </w:pPr>
    <w:rPr>
      <w:rFonts w:eastAsia="黑体"/>
      <w:caps/>
      <w:noProof/>
      <w:kern w:val="0"/>
      <w:sz w:val="24"/>
      <w:szCs w:val="24"/>
    </w:rPr>
  </w:style>
  <w:style w:type="paragraph" w:styleId="a6">
    <w:name w:val="footer"/>
    <w:basedOn w:val="a0"/>
    <w:link w:val="a7"/>
    <w:uiPriority w:val="99"/>
    <w:rsid w:val="00B7209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link w:val="a6"/>
    <w:uiPriority w:val="99"/>
    <w:rsid w:val="00B72095"/>
    <w:rPr>
      <w:rFonts w:ascii="Times New Roman" w:eastAsia="宋体" w:hAnsi="Times New Roman" w:cs="Times New Roman"/>
      <w:sz w:val="18"/>
      <w:szCs w:val="22"/>
    </w:rPr>
  </w:style>
  <w:style w:type="character" w:styleId="a8">
    <w:name w:val="Hyperlink"/>
    <w:uiPriority w:val="99"/>
    <w:qFormat/>
    <w:rsid w:val="00B72095"/>
    <w:rPr>
      <w:rFonts w:cs="Times New Roman"/>
      <w:color w:val="0563C1"/>
      <w:u w:val="single"/>
    </w:rPr>
  </w:style>
  <w:style w:type="paragraph" w:styleId="21">
    <w:name w:val="toc 2"/>
    <w:basedOn w:val="a0"/>
    <w:next w:val="a0"/>
    <w:autoRedefine/>
    <w:uiPriority w:val="39"/>
    <w:rsid w:val="00AD7346"/>
    <w:pPr>
      <w:ind w:left="200"/>
      <w:jc w:val="left"/>
    </w:pPr>
    <w:rPr>
      <w:rFonts w:asciiTheme="minorHAnsi" w:hAnsiTheme="minorHAnsi"/>
      <w:smallCaps/>
      <w:kern w:val="0"/>
      <w:sz w:val="22"/>
    </w:rPr>
  </w:style>
  <w:style w:type="paragraph" w:styleId="31">
    <w:name w:val="toc 3"/>
    <w:basedOn w:val="a0"/>
    <w:next w:val="a0"/>
    <w:autoRedefine/>
    <w:uiPriority w:val="39"/>
    <w:rsid w:val="00B72095"/>
    <w:pPr>
      <w:ind w:left="400"/>
      <w:jc w:val="left"/>
    </w:pPr>
    <w:rPr>
      <w:rFonts w:asciiTheme="minorHAnsi" w:hAnsiTheme="minorHAnsi"/>
      <w:i/>
      <w:kern w:val="0"/>
      <w:sz w:val="22"/>
    </w:rPr>
  </w:style>
  <w:style w:type="character" w:styleId="a9">
    <w:name w:val="page number"/>
    <w:uiPriority w:val="99"/>
    <w:rsid w:val="00B72095"/>
    <w:rPr>
      <w:rFonts w:cs="Times New Roman"/>
    </w:rPr>
  </w:style>
  <w:style w:type="paragraph" w:styleId="aa">
    <w:name w:val="List Paragraph"/>
    <w:basedOn w:val="a0"/>
    <w:uiPriority w:val="34"/>
    <w:qFormat/>
    <w:rsid w:val="00B72095"/>
    <w:pPr>
      <w:ind w:firstLineChars="200" w:firstLine="420"/>
    </w:pPr>
    <w:rPr>
      <w:szCs w:val="24"/>
    </w:rPr>
  </w:style>
  <w:style w:type="paragraph" w:styleId="ab">
    <w:name w:val="Balloon Text"/>
    <w:basedOn w:val="a0"/>
    <w:link w:val="ac"/>
    <w:uiPriority w:val="99"/>
    <w:semiHidden/>
    <w:unhideWhenUsed/>
    <w:rsid w:val="00BD7AEA"/>
    <w:rPr>
      <w:sz w:val="18"/>
      <w:szCs w:val="18"/>
    </w:rPr>
  </w:style>
  <w:style w:type="character" w:customStyle="1" w:styleId="ac">
    <w:name w:val="批注框文本 字符"/>
    <w:link w:val="ab"/>
    <w:uiPriority w:val="99"/>
    <w:semiHidden/>
    <w:rsid w:val="00BD7AEA"/>
    <w:rPr>
      <w:rFonts w:ascii="Times New Roman" w:eastAsia="宋体" w:hAnsi="Times New Roman" w:cs="Times New Roman"/>
      <w:sz w:val="18"/>
      <w:szCs w:val="18"/>
    </w:rPr>
  </w:style>
  <w:style w:type="character" w:styleId="ad">
    <w:name w:val="FollowedHyperlink"/>
    <w:uiPriority w:val="99"/>
    <w:semiHidden/>
    <w:unhideWhenUsed/>
    <w:rsid w:val="008313C4"/>
    <w:rPr>
      <w:color w:val="954F72"/>
      <w:u w:val="single"/>
    </w:rPr>
  </w:style>
  <w:style w:type="character" w:customStyle="1" w:styleId="11">
    <w:name w:val="标题 1 字符"/>
    <w:link w:val="10"/>
    <w:uiPriority w:val="9"/>
    <w:rsid w:val="004222A9"/>
    <w:rPr>
      <w:rFonts w:ascii="Times New Roman" w:eastAsia="黑体" w:hAnsi="Times New Roman" w:cs="黑体"/>
      <w:kern w:val="2"/>
      <w:sz w:val="30"/>
      <w:szCs w:val="30"/>
    </w:rPr>
  </w:style>
  <w:style w:type="paragraph" w:customStyle="1" w:styleId="ae">
    <w:name w:val="正文正文"/>
    <w:basedOn w:val="a0"/>
    <w:qFormat/>
    <w:rsid w:val="00FE19F1"/>
    <w:pPr>
      <w:spacing w:line="400" w:lineRule="exact"/>
      <w:jc w:val="left"/>
    </w:pPr>
    <w:rPr>
      <w:sz w:val="24"/>
      <w:szCs w:val="24"/>
    </w:rPr>
  </w:style>
  <w:style w:type="paragraph" w:styleId="af">
    <w:name w:val="Document Map"/>
    <w:basedOn w:val="a0"/>
    <w:link w:val="af0"/>
    <w:uiPriority w:val="99"/>
    <w:semiHidden/>
    <w:unhideWhenUsed/>
    <w:rsid w:val="00D6256D"/>
    <w:rPr>
      <w:sz w:val="24"/>
      <w:szCs w:val="24"/>
    </w:rPr>
  </w:style>
  <w:style w:type="numbering" w:customStyle="1" w:styleId="1">
    <w:name w:val="当前列表1"/>
    <w:uiPriority w:val="99"/>
    <w:rsid w:val="00AF38C4"/>
    <w:pPr>
      <w:numPr>
        <w:numId w:val="5"/>
      </w:numPr>
    </w:pPr>
  </w:style>
  <w:style w:type="character" w:customStyle="1" w:styleId="af0">
    <w:name w:val="文档结构图 字符"/>
    <w:link w:val="af"/>
    <w:uiPriority w:val="99"/>
    <w:semiHidden/>
    <w:rsid w:val="00D6256D"/>
    <w:rPr>
      <w:rFonts w:ascii="Times New Roman" w:hAnsi="Times New Roman"/>
      <w:kern w:val="2"/>
      <w:sz w:val="24"/>
      <w:szCs w:val="24"/>
    </w:rPr>
  </w:style>
  <w:style w:type="paragraph" w:styleId="41">
    <w:name w:val="toc 4"/>
    <w:basedOn w:val="a0"/>
    <w:next w:val="a0"/>
    <w:autoRedefine/>
    <w:uiPriority w:val="39"/>
    <w:unhideWhenUsed/>
    <w:rsid w:val="00A73D1C"/>
    <w:pPr>
      <w:ind w:left="600"/>
      <w:jc w:val="left"/>
    </w:pPr>
    <w:rPr>
      <w:rFonts w:asciiTheme="minorHAnsi" w:hAnsiTheme="minorHAnsi"/>
      <w:kern w:val="0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A73D1C"/>
    <w:pPr>
      <w:ind w:left="800"/>
      <w:jc w:val="left"/>
    </w:pPr>
    <w:rPr>
      <w:rFonts w:asciiTheme="minorHAnsi" w:hAnsiTheme="minorHAnsi"/>
      <w:kern w:val="0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A73D1C"/>
    <w:pPr>
      <w:ind w:left="1000"/>
      <w:jc w:val="left"/>
    </w:pPr>
    <w:rPr>
      <w:rFonts w:asciiTheme="minorHAnsi" w:hAnsiTheme="minorHAnsi"/>
      <w:kern w:val="0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A73D1C"/>
    <w:pPr>
      <w:ind w:left="1200"/>
      <w:jc w:val="left"/>
    </w:pPr>
    <w:rPr>
      <w:rFonts w:asciiTheme="minorHAnsi" w:hAnsiTheme="minorHAnsi"/>
      <w:kern w:val="0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A73D1C"/>
    <w:pPr>
      <w:ind w:left="1400"/>
      <w:jc w:val="left"/>
    </w:pPr>
    <w:rPr>
      <w:rFonts w:asciiTheme="minorHAnsi" w:hAnsiTheme="minorHAnsi"/>
      <w:kern w:val="0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A73D1C"/>
    <w:pPr>
      <w:ind w:left="1600"/>
      <w:jc w:val="left"/>
    </w:pPr>
    <w:rPr>
      <w:rFonts w:asciiTheme="minorHAnsi" w:hAnsiTheme="minorHAnsi"/>
      <w:kern w:val="0"/>
      <w:sz w:val="18"/>
      <w:szCs w:val="18"/>
    </w:rPr>
  </w:style>
  <w:style w:type="character" w:customStyle="1" w:styleId="40">
    <w:name w:val="标题 4 字符"/>
    <w:link w:val="4"/>
    <w:uiPriority w:val="9"/>
    <w:semiHidden/>
    <w:rsid w:val="00A73D1C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111111111111Char">
    <w:name w:val="111111111111 Char"/>
    <w:link w:val="111111111111"/>
    <w:rsid w:val="00AE6F5A"/>
    <w:rPr>
      <w:rFonts w:ascii="Times New Roman" w:eastAsia="黑体" w:hAnsi="Times New Roman" w:cs="黑体"/>
      <w:sz w:val="30"/>
      <w:szCs w:val="30"/>
    </w:rPr>
  </w:style>
  <w:style w:type="paragraph" w:customStyle="1" w:styleId="111111111111">
    <w:name w:val="111111111111"/>
    <w:basedOn w:val="a"/>
    <w:link w:val="111111111111Char"/>
    <w:qFormat/>
    <w:rsid w:val="00AE6F5A"/>
    <w:pPr>
      <w:spacing w:before="600" w:after="600" w:line="400" w:lineRule="exact"/>
      <w:jc w:val="center"/>
      <w:outlineLvl w:val="0"/>
    </w:pPr>
    <w:rPr>
      <w:rFonts w:ascii="Times New Roman" w:eastAsia="黑体" w:hAnsi="Times New Roman" w:cs="黑体"/>
      <w:sz w:val="30"/>
      <w:szCs w:val="30"/>
    </w:rPr>
  </w:style>
  <w:style w:type="paragraph" w:styleId="af1">
    <w:name w:val="caption"/>
    <w:basedOn w:val="a"/>
    <w:next w:val="a"/>
    <w:uiPriority w:val="35"/>
    <w:unhideWhenUsed/>
    <w:qFormat/>
    <w:rsid w:val="00F97374"/>
    <w:rPr>
      <w:rFonts w:asciiTheme="majorHAnsi" w:eastAsia="黑体" w:hAnsiTheme="majorHAnsi" w:cstheme="majorBidi"/>
      <w:kern w:val="2"/>
    </w:rPr>
  </w:style>
  <w:style w:type="table" w:styleId="af2">
    <w:name w:val="Table Grid"/>
    <w:basedOn w:val="a2"/>
    <w:qFormat/>
    <w:rsid w:val="009377A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yperlink" Target="https://blog.csdn.net/hu_junhua/article/details/7915531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wmf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s://blog.csdn.net/gongyuan073/article/details/81080011?tdsourcetag=s_pctim_aioms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blog.csdn.net/akunainiannian/article/details/24316143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8.wmf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C9AC43-2513-43FB-A7B0-04CBC3F6C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6023</Words>
  <Characters>6747</Characters>
  <Application>Microsoft Office Word</Application>
  <DocSecurity>0</DocSecurity>
  <Lines>240</Lines>
  <Paragraphs>94</Paragraphs>
  <ScaleCrop>false</ScaleCrop>
  <Company>微软中国</Company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821071176@qq.com</cp:lastModifiedBy>
  <cp:revision>7</cp:revision>
  <dcterms:created xsi:type="dcterms:W3CDTF">2019-01-15T06:43:00Z</dcterms:created>
  <dcterms:modified xsi:type="dcterms:W3CDTF">2019-01-15T06:56:00Z</dcterms:modified>
</cp:coreProperties>
</file>