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D08" w:rsidRPr="0036009F" w:rsidRDefault="00A02D08" w:rsidP="001C53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09F">
        <w:rPr>
          <w:rFonts w:ascii="Times New Roman" w:hAnsi="Times New Roman" w:cs="Times New Roman"/>
          <w:b/>
          <w:sz w:val="32"/>
          <w:szCs w:val="24"/>
        </w:rPr>
        <w:t>Введение</w:t>
      </w:r>
    </w:p>
    <w:p w:rsidR="00A02D08" w:rsidRPr="0036009F" w:rsidRDefault="00A02D08" w:rsidP="001C53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D08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</w:rPr>
        <w:t xml:space="preserve">1. Наименование </w:t>
      </w:r>
      <w:r w:rsidRPr="0036009F">
        <w:rPr>
          <w:rFonts w:ascii="Times New Roman" w:hAnsi="Times New Roman" w:cs="Times New Roman"/>
          <w:sz w:val="24"/>
          <w:szCs w:val="24"/>
          <w:lang w:val="ru-RU"/>
        </w:rPr>
        <w:t>продукта</w:t>
      </w:r>
    </w:p>
    <w:p w:rsidR="00A02D08" w:rsidRPr="0036009F" w:rsidRDefault="00A02D08" w:rsidP="001C5388">
      <w:pPr>
        <w:pStyle w:val="a5"/>
        <w:ind w:firstLine="720"/>
        <w:jc w:val="both"/>
        <w:rPr>
          <w:rFonts w:eastAsia="Arial"/>
          <w:color w:val="000000"/>
        </w:rPr>
      </w:pPr>
      <w:r w:rsidRPr="0036009F">
        <w:rPr>
          <w:rFonts w:eastAsia="Arial"/>
          <w:color w:val="000000"/>
          <w:lang w:val="ru"/>
        </w:rPr>
        <w:t xml:space="preserve">Продукт называется </w:t>
      </w:r>
      <w:r w:rsidRPr="0036009F">
        <w:rPr>
          <w:rFonts w:eastAsia="Arial"/>
          <w:color w:val="000000"/>
        </w:rPr>
        <w:t>“Каталог репозиториев студентов”.</w:t>
      </w:r>
    </w:p>
    <w:p w:rsidR="00A02D08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36009F">
        <w:rPr>
          <w:rFonts w:ascii="Times New Roman" w:hAnsi="Times New Roman" w:cs="Times New Roman"/>
          <w:sz w:val="24"/>
          <w:szCs w:val="24"/>
        </w:rPr>
        <w:t>. Назначение и область применения</w:t>
      </w:r>
    </w:p>
    <w:p w:rsidR="00A02D08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>Продукт создается для облегчения учебного процесса</w:t>
      </w:r>
      <w:r w:rsidR="008C0E75" w:rsidRPr="0036009F">
        <w:rPr>
          <w:rFonts w:ascii="Times New Roman" w:hAnsi="Times New Roman" w:cs="Times New Roman"/>
          <w:sz w:val="24"/>
          <w:szCs w:val="24"/>
          <w:lang w:val="ru-RU"/>
        </w:rPr>
        <w:t xml:space="preserve"> в вузе</w:t>
      </w:r>
      <w:r w:rsidRPr="0036009F">
        <w:rPr>
          <w:rFonts w:ascii="Times New Roman" w:hAnsi="Times New Roman" w:cs="Times New Roman"/>
          <w:sz w:val="24"/>
          <w:szCs w:val="24"/>
          <w:lang w:val="ru-RU"/>
        </w:rPr>
        <w:t xml:space="preserve">. Студент сможет </w:t>
      </w:r>
      <w:r w:rsidR="008C0E75" w:rsidRPr="0036009F">
        <w:rPr>
          <w:rFonts w:ascii="Times New Roman" w:hAnsi="Times New Roman" w:cs="Times New Roman"/>
          <w:sz w:val="24"/>
          <w:szCs w:val="24"/>
          <w:lang w:val="ru-RU"/>
        </w:rPr>
        <w:t xml:space="preserve">найти в списке свой курс и, указав нужный предмет, просматривать повторно лекции в виде презентаций и записей преподавателей. А преподаватели смогут быстро довести информацию до студентов или, к примеру, найти список студентов. </w:t>
      </w:r>
    </w:p>
    <w:p w:rsidR="001C5388" w:rsidRPr="0036009F" w:rsidRDefault="001C538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5388" w:rsidRPr="0036009F" w:rsidRDefault="008C0E75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>В каталоге будет 2 вида репозиториев, а именно:</w:t>
      </w:r>
    </w:p>
    <w:p w:rsidR="008C0E75" w:rsidRPr="0036009F" w:rsidRDefault="008C0E75" w:rsidP="0036009F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>Учебный. Где будет храниться: список студентов, предметы, лекции.</w:t>
      </w:r>
    </w:p>
    <w:p w:rsidR="008C0E75" w:rsidRPr="0036009F" w:rsidRDefault="008C0E75" w:rsidP="0036009F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 xml:space="preserve">Индивидуальный проект. </w:t>
      </w:r>
      <w:r w:rsidR="001C5388" w:rsidRPr="0036009F">
        <w:rPr>
          <w:rFonts w:ascii="Times New Roman" w:hAnsi="Times New Roman" w:cs="Times New Roman"/>
          <w:sz w:val="24"/>
          <w:szCs w:val="24"/>
          <w:lang w:val="ru-RU"/>
        </w:rPr>
        <w:t>Здесь можем открыть и посмотреть имя автора работы, группу, используемые языки и библиотеки, область применения проекта. И желающие смогут присоединиться к автору для помощи в разработки проекта.</w:t>
      </w:r>
    </w:p>
    <w:p w:rsidR="001C5388" w:rsidRPr="0036009F" w:rsidRDefault="001C538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5388" w:rsidRPr="0036009F" w:rsidRDefault="001C538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>3. Выбор методологии</w:t>
      </w:r>
    </w:p>
    <w:p w:rsidR="001C5388" w:rsidRPr="0036009F" w:rsidRDefault="001C538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C5388" w:rsidRPr="0036009F" w:rsidRDefault="001C538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009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</w:t>
      </w:r>
      <w:r w:rsidRPr="0036009F">
        <w:rPr>
          <w:rFonts w:ascii="Times New Roman" w:hAnsi="Times New Roman" w:cs="Times New Roman"/>
          <w:sz w:val="24"/>
          <w:szCs w:val="24"/>
        </w:rPr>
        <w:t xml:space="preserve">разработке проекта мы будем применять методологию Scrum. </w:t>
      </w:r>
      <w:r w:rsidRPr="0036009F">
        <w:rPr>
          <w:rFonts w:ascii="Times New Roman" w:hAnsi="Times New Roman" w:cs="Times New Roman"/>
          <w:sz w:val="24"/>
          <w:szCs w:val="24"/>
        </w:rPr>
        <w:t>Основной акцент использования данной методология делается на качественном контроле процесса разработки.</w:t>
      </w:r>
      <w:r w:rsidRPr="0036009F">
        <w:rPr>
          <w:rFonts w:ascii="Times New Roman" w:hAnsi="Times New Roman" w:cs="Times New Roman"/>
          <w:sz w:val="24"/>
          <w:szCs w:val="24"/>
        </w:rPr>
        <w:t xml:space="preserve"> Для представления хода выполнения</w:t>
      </w:r>
      <w:r w:rsidR="0036009F">
        <w:rPr>
          <w:rFonts w:ascii="Times New Roman" w:hAnsi="Times New Roman" w:cs="Times New Roman"/>
          <w:sz w:val="24"/>
          <w:szCs w:val="24"/>
        </w:rPr>
        <w:t xml:space="preserve"> проекта будут использованы</w:t>
      </w:r>
      <w:r w:rsidR="0036009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6009F" w:rsidRPr="0036009F">
        <w:rPr>
          <w:rFonts w:ascii="Times New Roman" w:hAnsi="Times New Roman" w:cs="Times New Roman"/>
          <w:sz w:val="24"/>
          <w:szCs w:val="24"/>
        </w:rPr>
        <w:t xml:space="preserve"> так называемые</w:t>
      </w:r>
      <w:r w:rsidR="0036009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6009F" w:rsidRPr="003600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09F" w:rsidRPr="0036009F">
        <w:rPr>
          <w:rFonts w:ascii="Times New Roman" w:hAnsi="Times New Roman" w:cs="Times New Roman"/>
          <w:sz w:val="24"/>
          <w:szCs w:val="24"/>
        </w:rPr>
        <w:t>Sprint’ы</w:t>
      </w:r>
      <w:proofErr w:type="spellEnd"/>
      <w:r w:rsidR="0036009F" w:rsidRPr="0036009F">
        <w:rPr>
          <w:rFonts w:ascii="Times New Roman" w:hAnsi="Times New Roman" w:cs="Times New Roman"/>
          <w:sz w:val="24"/>
          <w:szCs w:val="24"/>
        </w:rPr>
        <w:t xml:space="preserve"> (</w:t>
      </w:r>
      <w:r w:rsidR="0036009F" w:rsidRPr="0036009F">
        <w:rPr>
          <w:rFonts w:ascii="Times New Roman" w:hAnsi="Times New Roman" w:cs="Times New Roman"/>
          <w:sz w:val="24"/>
          <w:szCs w:val="24"/>
        </w:rPr>
        <w:t>это ограниченный по времени процесс, на протяжении которого производится работа и управление продуктом</w:t>
      </w:r>
      <w:r w:rsidR="0036009F" w:rsidRPr="0036009F">
        <w:rPr>
          <w:rFonts w:ascii="Times New Roman" w:hAnsi="Times New Roman" w:cs="Times New Roman"/>
          <w:sz w:val="24"/>
          <w:szCs w:val="24"/>
        </w:rPr>
        <w:t xml:space="preserve">). </w:t>
      </w:r>
      <w:r w:rsidR="0036009F" w:rsidRPr="0036009F">
        <w:rPr>
          <w:rFonts w:ascii="Times New Roman" w:hAnsi="Times New Roman" w:cs="Times New Roman"/>
          <w:sz w:val="24"/>
          <w:szCs w:val="24"/>
        </w:rPr>
        <w:t xml:space="preserve">На выходе каждого </w:t>
      </w:r>
      <w:proofErr w:type="spellStart"/>
      <w:r w:rsidR="0036009F" w:rsidRPr="0036009F">
        <w:rPr>
          <w:rFonts w:ascii="Times New Roman" w:hAnsi="Times New Roman" w:cs="Times New Roman"/>
          <w:sz w:val="24"/>
          <w:szCs w:val="24"/>
        </w:rPr>
        <w:t>Sprint</w:t>
      </w:r>
      <w:proofErr w:type="spellEnd"/>
      <w:r w:rsidR="0036009F" w:rsidRPr="0036009F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36009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6009F" w:rsidRPr="0036009F">
        <w:rPr>
          <w:rFonts w:ascii="Times New Roman" w:hAnsi="Times New Roman" w:cs="Times New Roman"/>
          <w:sz w:val="24"/>
          <w:szCs w:val="24"/>
        </w:rPr>
        <w:t xml:space="preserve"> должна получаться новая функционирующая версия продукта.</w:t>
      </w:r>
    </w:p>
    <w:p w:rsidR="001C5388" w:rsidRPr="0036009F" w:rsidRDefault="001C5388" w:rsidP="001C538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8C0E75" w:rsidRPr="0036009F" w:rsidRDefault="008C0E75" w:rsidP="001C5388">
      <w:pPr>
        <w:jc w:val="both"/>
        <w:rPr>
          <w:rFonts w:ascii="Times New Roman" w:hAnsi="Times New Roman" w:cs="Times New Roman"/>
          <w:b/>
          <w:sz w:val="32"/>
          <w:szCs w:val="24"/>
          <w:lang w:val="ru-RU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36009F">
        <w:rPr>
          <w:rFonts w:ascii="Times New Roman" w:hAnsi="Times New Roman" w:cs="Times New Roman"/>
          <w:b/>
          <w:sz w:val="32"/>
          <w:szCs w:val="24"/>
        </w:rPr>
        <w:t>Общее описание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1. Функции продукта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 xml:space="preserve">Данный продукт должен предоставлять пользователям интерфейс для управления разными </w:t>
      </w:r>
      <w:proofErr w:type="spellStart"/>
      <w:r w:rsidRPr="0036009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6009F">
        <w:rPr>
          <w:rFonts w:ascii="Times New Roman" w:hAnsi="Times New Roman" w:cs="Times New Roman"/>
          <w:sz w:val="24"/>
          <w:szCs w:val="24"/>
        </w:rPr>
        <w:t xml:space="preserve">-репозиториями, как личными, так и учебными на большое количество участников. </w:t>
      </w: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 xml:space="preserve">Интерфейс должен быть представлен как в виде мобильного приложения под ОС </w:t>
      </w:r>
      <w:proofErr w:type="spellStart"/>
      <w:r w:rsidRPr="0036009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6009F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36009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6009F">
        <w:rPr>
          <w:rFonts w:ascii="Times New Roman" w:hAnsi="Times New Roman" w:cs="Times New Roman"/>
          <w:sz w:val="24"/>
          <w:szCs w:val="24"/>
        </w:rPr>
        <w:t>-сайтом.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2. Характеристики пользователя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Виды пользователей и их возможности:</w:t>
      </w:r>
    </w:p>
    <w:p w:rsidR="00AD780D" w:rsidRPr="0036009F" w:rsidRDefault="00A02D08" w:rsidP="001C538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lastRenderedPageBreak/>
        <w:t>Администратор - имеет право назначить пользователя преподавателем с правами, модерировать существующие репозитории.</w:t>
      </w:r>
    </w:p>
    <w:p w:rsidR="00AD780D" w:rsidRPr="0036009F" w:rsidRDefault="00A02D08" w:rsidP="001C538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Преподаватель - имеет право создавать и управлять учебными каталогами/репозиториями, добавлять в них студентов, создавать студентам репозитории в своих учебных, создавать и управлять репозиториями для личных проектов, подавать запросы на участие в чужих учебных репозиториях.</w:t>
      </w:r>
    </w:p>
    <w:p w:rsidR="00AD780D" w:rsidRPr="0036009F" w:rsidRDefault="00A02D08" w:rsidP="001C5388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Студент - имеет право подавать запросы на участие и управлять своей веткой в учебных репозиториях, создавать и управлять репозиториями для личных проектов, подать заявку на статус преподавателя.</w:t>
      </w: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Все пользователи имеют право на поиск по тегам и фильтрацию результатов в репозиториях, открытых для них.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3. Ограничения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 xml:space="preserve">В системе не могут работать неавторизованные пользователи. Система обязана работать для определенных </w:t>
      </w:r>
      <w:proofErr w:type="spellStart"/>
      <w:r w:rsidRPr="0036009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6009F">
        <w:rPr>
          <w:rFonts w:ascii="Times New Roman" w:hAnsi="Times New Roman" w:cs="Times New Roman"/>
          <w:sz w:val="24"/>
          <w:szCs w:val="24"/>
        </w:rPr>
        <w:t xml:space="preserve">-репозиториев, количество и наименование которых будет определено в ходе проектирования </w:t>
      </w:r>
      <w:proofErr w:type="gramStart"/>
      <w:r w:rsidRPr="0036009F">
        <w:rPr>
          <w:rFonts w:ascii="Times New Roman" w:hAnsi="Times New Roman" w:cs="Times New Roman"/>
          <w:sz w:val="24"/>
          <w:szCs w:val="24"/>
        </w:rPr>
        <w:t>( их</w:t>
      </w:r>
      <w:proofErr w:type="gramEnd"/>
      <w:r w:rsidRPr="0036009F">
        <w:rPr>
          <w:rFonts w:ascii="Times New Roman" w:hAnsi="Times New Roman" w:cs="Times New Roman"/>
          <w:sz w:val="24"/>
          <w:szCs w:val="24"/>
        </w:rPr>
        <w:t xml:space="preserve"> общее количество не должно быть меньше 2).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4. Допущения и зависимости</w:t>
      </w:r>
    </w:p>
    <w:p w:rsidR="0036009F" w:rsidRDefault="0036009F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09F" w:rsidRPr="0036009F" w:rsidRDefault="0036009F" w:rsidP="001C538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09F">
        <w:rPr>
          <w:rFonts w:ascii="Times New Roman" w:hAnsi="Times New Roman" w:cs="Times New Roman"/>
          <w:b/>
          <w:sz w:val="32"/>
          <w:szCs w:val="24"/>
        </w:rPr>
        <w:t xml:space="preserve">Детальные требования 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1. Требования к внешним интерфейсам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Во всех внешних интерфейсах должны быть доступны все функциональные требования для каждого из видов пользователей.</w:t>
      </w: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Дизайн согласовывается с Заказчиком и производятся корректировки по мере надобности. Положение основных элементов для разных видов интерфейсов представлено в дополнительном документе.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2. Функциональные требования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Общие возможности пользователей: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 xml:space="preserve">Авторизация. Происходит через аккаунт системы </w:t>
      </w:r>
      <w:proofErr w:type="spellStart"/>
      <w:r w:rsidRPr="0036009F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36009F">
        <w:rPr>
          <w:rFonts w:ascii="Times New Roman" w:hAnsi="Times New Roman" w:cs="Times New Roman"/>
          <w:sz w:val="24"/>
          <w:szCs w:val="24"/>
        </w:rPr>
        <w:t xml:space="preserve"> как для сайта, так и для приложения для всех типов пользователей.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Редактирование анкеты, включающей в себя поля про личные данные пользователя, его статистику и список репозиториев как частных, так и учебных.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Просмотр анкетных данных других пользователей.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lastRenderedPageBreak/>
        <w:t xml:space="preserve">Просмотр репозиториев, к которым есть </w:t>
      </w:r>
      <w:proofErr w:type="spellStart"/>
      <w:proofErr w:type="gramStart"/>
      <w:r w:rsidRPr="0036009F">
        <w:rPr>
          <w:rFonts w:ascii="Times New Roman" w:hAnsi="Times New Roman" w:cs="Times New Roman"/>
          <w:sz w:val="24"/>
          <w:szCs w:val="24"/>
        </w:rPr>
        <w:t>доступ.Также</w:t>
      </w:r>
      <w:proofErr w:type="spellEnd"/>
      <w:proofErr w:type="gramEnd"/>
      <w:r w:rsidRPr="0036009F">
        <w:rPr>
          <w:rFonts w:ascii="Times New Roman" w:hAnsi="Times New Roman" w:cs="Times New Roman"/>
          <w:sz w:val="24"/>
          <w:szCs w:val="24"/>
        </w:rPr>
        <w:t xml:space="preserve"> доступны поиск, статистика, фильтрация и сортировка.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Просмотр новостей, которые представляют из себя ленту событий, связанных с репозиториями пользователя.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Создание репозиториев для личных проектов.</w:t>
      </w:r>
    </w:p>
    <w:p w:rsidR="00AD780D" w:rsidRPr="0036009F" w:rsidRDefault="00A02D08" w:rsidP="001C5388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Создание репозиториев в учебных проектах, если пользователь состоит в нем как участник.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Возможности преподавателя:</w:t>
      </w:r>
    </w:p>
    <w:p w:rsidR="00AD780D" w:rsidRPr="0036009F" w:rsidRDefault="00A02D08" w:rsidP="001C5388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Создавать учебные репозитории.</w:t>
      </w:r>
    </w:p>
    <w:p w:rsidR="00AD780D" w:rsidRPr="0036009F" w:rsidRDefault="00A02D08" w:rsidP="001C5388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Добавлять студентов в свои учебные репозитории, создавать им ветки.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Возможности администратора:</w:t>
      </w:r>
    </w:p>
    <w:p w:rsidR="00AD780D" w:rsidRPr="0036009F" w:rsidRDefault="00A02D08" w:rsidP="001C5388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Менять статусы пользователей.</w:t>
      </w:r>
    </w:p>
    <w:p w:rsidR="00AD780D" w:rsidRPr="0036009F" w:rsidRDefault="00A02D08" w:rsidP="001C5388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Модерировать пользователей.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На рисунках ниже в UML-диаграмме прецедентов наглядно представлено развитие событий для перехода пользователя из статуса студента в статус преподавателя и действий с учебным репозиторием.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1200" cy="1943100"/>
            <wp:effectExtent l="0" t="0" r="0" b="0"/>
            <wp:docPr id="2" name="image4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Untitled Diagram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4038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D780D" w:rsidP="001C538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4. Нефункциональные требования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Требования к квалификации:</w:t>
      </w: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 xml:space="preserve">Команда разработчиков должна состоять минимум из 4 человек, включающих в себя специалиста по </w:t>
      </w:r>
      <w:proofErr w:type="spellStart"/>
      <w:r w:rsidRPr="0036009F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36009F">
        <w:rPr>
          <w:rFonts w:ascii="Times New Roman" w:hAnsi="Times New Roman" w:cs="Times New Roman"/>
          <w:sz w:val="24"/>
          <w:szCs w:val="24"/>
        </w:rPr>
        <w:t>-разработке, специалиста по разработке мобильных приложений, технического писателя, тестировщика и менеджера проекта.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Требования по отчетности в течение процесса разработки:</w:t>
      </w:r>
    </w:p>
    <w:p w:rsidR="00AD780D" w:rsidRPr="0036009F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Личные встречи с заказчиком с демонстрацией текущей версии продукта минимум раз в две недели.</w:t>
      </w:r>
    </w:p>
    <w:p w:rsidR="00AD780D" w:rsidRDefault="00A02D08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09F">
        <w:rPr>
          <w:rFonts w:ascii="Times New Roman" w:hAnsi="Times New Roman" w:cs="Times New Roman"/>
          <w:sz w:val="24"/>
          <w:szCs w:val="24"/>
        </w:rPr>
        <w:t>Письменные отчеты о ходе процесса на электронную почту минимум раз в неделю.</w:t>
      </w:r>
    </w:p>
    <w:p w:rsidR="0036009F" w:rsidRDefault="0036009F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6009F" w:rsidRPr="0036009F" w:rsidRDefault="0036009F" w:rsidP="001C5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02D08" w:rsidP="001C538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36009F">
        <w:rPr>
          <w:rFonts w:ascii="Times New Roman" w:hAnsi="Times New Roman" w:cs="Times New Roman"/>
          <w:b/>
          <w:sz w:val="32"/>
          <w:szCs w:val="24"/>
        </w:rPr>
        <w:t>Программные продукты и технологии</w:t>
      </w:r>
    </w:p>
    <w:p w:rsidR="00AD780D" w:rsidRPr="0036009F" w:rsidRDefault="00A02D08" w:rsidP="001C538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36009F">
        <w:rPr>
          <w:rFonts w:ascii="Times New Roman" w:hAnsi="Times New Roman" w:cs="Times New Roman"/>
          <w:b/>
          <w:sz w:val="32"/>
          <w:szCs w:val="24"/>
          <w:highlight w:val="white"/>
        </w:rPr>
        <w:t>Порядок контроля и приемки продукта</w:t>
      </w:r>
    </w:p>
    <w:p w:rsidR="00AD780D" w:rsidRPr="0036009F" w:rsidRDefault="00A02D08" w:rsidP="001C5388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36009F">
        <w:rPr>
          <w:rFonts w:ascii="Times New Roman" w:hAnsi="Times New Roman" w:cs="Times New Roman"/>
          <w:b/>
          <w:sz w:val="32"/>
          <w:szCs w:val="24"/>
          <w:highlight w:val="white"/>
        </w:rPr>
        <w:t>Требования к документированию</w:t>
      </w: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780D" w:rsidRPr="0036009F" w:rsidRDefault="00AD780D" w:rsidP="001C538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780D" w:rsidRPr="003600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5B63"/>
    <w:multiLevelType w:val="hybridMultilevel"/>
    <w:tmpl w:val="40D6C398"/>
    <w:lvl w:ilvl="0" w:tplc="3D7E86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4F7C"/>
    <w:multiLevelType w:val="hybridMultilevel"/>
    <w:tmpl w:val="61B6EF42"/>
    <w:lvl w:ilvl="0" w:tplc="B2060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44332"/>
    <w:multiLevelType w:val="multilevel"/>
    <w:tmpl w:val="29E0CD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7D0075"/>
    <w:multiLevelType w:val="multilevel"/>
    <w:tmpl w:val="92AA00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692FD7"/>
    <w:multiLevelType w:val="multilevel"/>
    <w:tmpl w:val="FB98C3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7F5520"/>
    <w:multiLevelType w:val="hybridMultilevel"/>
    <w:tmpl w:val="9DC4FE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E2059"/>
    <w:multiLevelType w:val="hybridMultilevel"/>
    <w:tmpl w:val="B2DC3B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780D"/>
    <w:rsid w:val="001C5388"/>
    <w:rsid w:val="0036009F"/>
    <w:rsid w:val="008C0E75"/>
    <w:rsid w:val="00A02D08"/>
    <w:rsid w:val="00A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C743"/>
  <w15:docId w15:val="{B3284820-8D8C-463B-816C-57F6F94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02D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1C5388"/>
    <w:pPr>
      <w:ind w:left="720"/>
      <w:contextualSpacing/>
    </w:pPr>
  </w:style>
  <w:style w:type="character" w:styleId="a7">
    <w:name w:val="Emphasis"/>
    <w:basedOn w:val="a0"/>
    <w:uiPriority w:val="20"/>
    <w:qFormat/>
    <w:rsid w:val="001C5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Смирнов</cp:lastModifiedBy>
  <cp:revision>2</cp:revision>
  <dcterms:created xsi:type="dcterms:W3CDTF">2017-09-26T17:08:00Z</dcterms:created>
  <dcterms:modified xsi:type="dcterms:W3CDTF">2017-09-26T17:48:00Z</dcterms:modified>
</cp:coreProperties>
</file>