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854E" w14:textId="77777777" w:rsidR="000D743C" w:rsidRDefault="000D743C" w:rsidP="000D743C">
      <w:pPr>
        <w:pStyle w:val="Heading1"/>
        <w:spacing w:before="0" w:after="450"/>
        <w:rPr>
          <w:color w:val="444444"/>
          <w:sz w:val="42"/>
          <w:szCs w:val="42"/>
        </w:rPr>
      </w:pPr>
      <w:r>
        <w:rPr>
          <w:color w:val="444444"/>
          <w:sz w:val="42"/>
          <w:szCs w:val="42"/>
        </w:rPr>
        <w:t>Pardus 21 Linux</w:t>
      </w:r>
      <w:r>
        <w:rPr>
          <w:color w:val="444444"/>
          <w:sz w:val="42"/>
          <w:szCs w:val="42"/>
        </w:rPr>
        <w:t>发行版</w:t>
      </w:r>
      <w:r>
        <w:rPr>
          <w:color w:val="444444"/>
          <w:sz w:val="42"/>
          <w:szCs w:val="42"/>
        </w:rPr>
        <w:t>-</w:t>
      </w:r>
      <w:r>
        <w:rPr>
          <w:color w:val="444444"/>
          <w:sz w:val="42"/>
          <w:szCs w:val="42"/>
        </w:rPr>
        <w:t>远程代码执行</w:t>
      </w:r>
      <w:r>
        <w:rPr>
          <w:color w:val="444444"/>
          <w:sz w:val="42"/>
          <w:szCs w:val="42"/>
        </w:rPr>
        <w:t>0</w:t>
      </w:r>
      <w:r>
        <w:rPr>
          <w:color w:val="444444"/>
          <w:sz w:val="42"/>
          <w:szCs w:val="42"/>
        </w:rPr>
        <w:t>天</w:t>
      </w:r>
      <w:r>
        <w:rPr>
          <w:color w:val="444444"/>
          <w:sz w:val="42"/>
          <w:szCs w:val="42"/>
        </w:rPr>
        <w:t>2021 CVE-2021-3806</w:t>
      </w:r>
    </w:p>
    <w:p w14:paraId="62C2A9E9" w14:textId="77777777" w:rsidR="000D743C" w:rsidRDefault="000D743C" w:rsidP="000D743C">
      <w:pPr>
        <w:spacing w:after="150"/>
        <w:rPr>
          <w:rFonts w:ascii="Microsoft YaHei" w:eastAsia="Microsoft YaHei" w:hAnsi="Microsoft YaHei" w:cs="Microsoft YaHei"/>
          <w:color w:val="6B6B6B"/>
          <w:sz w:val="23"/>
          <w:szCs w:val="23"/>
        </w:rPr>
      </w:pPr>
    </w:p>
    <w:p w14:paraId="3A2DEDFF" w14:textId="6719C5B5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几天前，我提出了帕杜斯将组织一次报道错误比赛的消息。我喜欢为开源项目做出贡献。因此，这是一个重访我的老朋友帕杜斯并揭露安全和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/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或隐私问题的好机会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0F102A27" w14:textId="77777777" w:rsidR="000D743C" w:rsidRPr="000D743C" w:rsidRDefault="000D743C" w:rsidP="000D743C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什么是帕杜斯</w:t>
      </w:r>
      <w:r w:rsidRPr="000D743C">
        <w:rPr>
          <w:rFonts w:ascii="SimSun" w:eastAsia="SimSun" w:hAnsi="SimSun" w:cs="SimSun"/>
          <w:b/>
          <w:bCs/>
          <w:color w:val="DA4453"/>
          <w:sz w:val="36"/>
          <w:szCs w:val="36"/>
        </w:rPr>
        <w:t>？</w:t>
      </w:r>
    </w:p>
    <w:p w14:paraId="7A2DDDD3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  <w:lang w:val="en-US"/>
        </w:rPr>
      </w:pPr>
      <w:r w:rsidRPr="000D743C">
        <w:rPr>
          <w:rFonts w:ascii="Tahoma" w:eastAsia="Times New Roman" w:hAnsi="Tahoma" w:cs="Tahoma"/>
          <w:b/>
          <w:bCs/>
          <w:color w:val="6B6B6B"/>
          <w:sz w:val="23"/>
          <w:szCs w:val="23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是在</w:t>
      </w:r>
      <w:hyperlink r:id="rId5" w:history="1">
        <w:r w:rsidRPr="000D743C">
          <w:rPr>
            <w:rFonts w:ascii="Microsoft YaHei" w:eastAsia="Microsoft YaHei" w:hAnsi="Microsoft YaHei" w:cs="Microsoft YaHei" w:hint="eastAsia"/>
            <w:color w:val="DA4453"/>
            <w:sz w:val="23"/>
            <w:szCs w:val="23"/>
            <w:u w:val="single"/>
          </w:rPr>
          <w:t>土耳其</w:t>
        </w:r>
      </w:hyperlink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政府支持下开发的</w:t>
      </w:r>
      <w:hyperlink r:id="rId6" w:history="1">
        <w:r w:rsidRPr="000D743C">
          <w:rPr>
            <w:rFonts w:ascii="Tahoma" w:eastAsia="Times New Roman" w:hAnsi="Tahoma" w:cs="Tahoma"/>
            <w:color w:val="DA4453"/>
            <w:sz w:val="23"/>
            <w:szCs w:val="23"/>
            <w:u w:val="single"/>
          </w:rPr>
          <w:t>Linux</w:t>
        </w:r>
        <w:r w:rsidRPr="000D743C">
          <w:rPr>
            <w:rFonts w:ascii="Microsoft YaHei" w:eastAsia="Microsoft YaHei" w:hAnsi="Microsoft YaHei" w:cs="Microsoft YaHei" w:hint="eastAsia"/>
            <w:color w:val="DA4453"/>
            <w:sz w:val="23"/>
            <w:szCs w:val="23"/>
            <w:u w:val="single"/>
          </w:rPr>
          <w:t>发行版</w:t>
        </w:r>
      </w:hyperlink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。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的主要重点是与办公室相关的工作，包括在土耳其</w:t>
      </w:r>
      <w:hyperlink r:id="rId7" w:history="1">
        <w:r w:rsidRPr="000D743C">
          <w:rPr>
            <w:rFonts w:ascii="Microsoft YaHei" w:eastAsia="Microsoft YaHei" w:hAnsi="Microsoft YaHei" w:cs="Microsoft YaHei" w:hint="eastAsia"/>
            <w:color w:val="DA4453"/>
            <w:sz w:val="23"/>
            <w:szCs w:val="23"/>
            <w:u w:val="single"/>
          </w:rPr>
          <w:t>政府机构</w:t>
        </w:r>
      </w:hyperlink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中的使用。尽管如此，帕杜斯还是用几种语言发货。它易于使用和免费提供，在世界各地催生了许多社区。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[</w:t>
      </w:r>
      <w:hyperlink r:id="rId8" w:tgtFrame="_blank" w:history="1">
        <w:r w:rsidRPr="000D743C">
          <w:rPr>
            <w:rFonts w:ascii="Tahoma" w:eastAsia="Times New Roman" w:hAnsi="Tahoma" w:cs="Tahoma"/>
            <w:color w:val="DA4453"/>
            <w:sz w:val="23"/>
            <w:szCs w:val="23"/>
            <w:u w:val="single"/>
          </w:rPr>
          <w:t>1]</w:t>
        </w:r>
      </w:hyperlink>
    </w:p>
    <w:p w14:paraId="4CA3E8AE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在发展自己独特的身份之前，它开始作为一个基于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Gentoo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的项目生活。自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2012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年底以来，该发行版基于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Debian GNU/Linux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47222CF5" w14:textId="77777777" w:rsidR="000D743C" w:rsidRPr="000D743C" w:rsidRDefault="000D743C" w:rsidP="000D743C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这是基于</w:t>
      </w:r>
      <w:r w:rsidRPr="000D743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  <w:t>Debian</w:t>
      </w: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的发行版。那么，目标在哪里</w:t>
      </w:r>
      <w:r w:rsidRPr="000D743C">
        <w:rPr>
          <w:rFonts w:ascii="SimSun" w:eastAsia="SimSun" w:hAnsi="SimSun" w:cs="SimSun"/>
          <w:b/>
          <w:bCs/>
          <w:color w:val="DA4453"/>
          <w:sz w:val="36"/>
          <w:szCs w:val="36"/>
        </w:rPr>
        <w:t>？</w:t>
      </w:r>
    </w:p>
    <w:p w14:paraId="0523935E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早在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2009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年，我就是帕尔杜斯的志愿者之一。在那些日子里，这是一个优秀而有前途的项目。但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选择将其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Linux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基础转移到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Debian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。据我所知，自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2012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年以来，他们主要围绕新核心开发软件包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40D920E4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出于这个原因，我决定毫不犹豫地专注于软件包管理器的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GUI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64CF96F4" w14:textId="78914676" w:rsidR="000D743C" w:rsidRPr="000D743C" w:rsidRDefault="000D743C" w:rsidP="000D743C">
      <w:pPr>
        <w:rPr>
          <w:rFonts w:ascii="Times New Roman" w:eastAsia="Times New Roman" w:hAnsi="Times New Roman" w:cs="Times New Roman"/>
        </w:rPr>
      </w:pPr>
      <w:r w:rsidRPr="000D743C">
        <w:rPr>
          <w:rFonts w:ascii="Times New Roman" w:eastAsia="Times New Roman" w:hAnsi="Times New Roman" w:cs="Times New Roman"/>
        </w:rPr>
        <w:lastRenderedPageBreak/>
        <w:fldChar w:fldCharType="begin"/>
      </w:r>
      <w:r w:rsidRPr="000D743C">
        <w:rPr>
          <w:rFonts w:ascii="Times New Roman" w:eastAsia="Times New Roman" w:hAnsi="Times New Roman" w:cs="Times New Roman"/>
        </w:rPr>
        <w:instrText xml:space="preserve"> INCLUDEPICTURE "/var/folders/_l/pnb2t_9s0f192bqlz1348vpr0000gn/T/com.microsoft.Word/WebArchiveCopyPasteTempFiles/pardus-software-center.jpg" \* MERGEFORMATINET </w:instrText>
      </w:r>
      <w:r w:rsidRPr="000D743C">
        <w:rPr>
          <w:rFonts w:ascii="Times New Roman" w:eastAsia="Times New Roman" w:hAnsi="Times New Roman" w:cs="Times New Roman"/>
        </w:rPr>
        <w:fldChar w:fldCharType="separate"/>
      </w:r>
      <w:r w:rsidRPr="000D743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087D1A" wp14:editId="5470704E">
            <wp:extent cx="5943600" cy="445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43C">
        <w:rPr>
          <w:rFonts w:ascii="Times New Roman" w:eastAsia="Times New Roman" w:hAnsi="Times New Roman" w:cs="Times New Roman"/>
        </w:rPr>
        <w:fldChar w:fldCharType="end"/>
      </w:r>
    </w:p>
    <w:p w14:paraId="0ADEFD77" w14:textId="77777777" w:rsidR="000D743C" w:rsidRPr="000D743C" w:rsidRDefault="000D743C" w:rsidP="000D743C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脆弱性研</w:t>
      </w:r>
      <w:r w:rsidRPr="000D743C">
        <w:rPr>
          <w:rFonts w:ascii="SimSun" w:eastAsia="SimSun" w:hAnsi="SimSun" w:cs="SimSun"/>
          <w:b/>
          <w:bCs/>
          <w:color w:val="DA4453"/>
          <w:sz w:val="36"/>
          <w:szCs w:val="36"/>
        </w:rPr>
        <w:t>究</w:t>
      </w:r>
    </w:p>
    <w:p w14:paraId="27AE6425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Pardus 21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的安装非常简单。但在互联网上找到帕杜斯团队开发的软件包的源代码有点复杂。我认为他们在努力发布时仍在处理此类问题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6844B5D5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让我们找到</w:t>
      </w:r>
      <w:r w:rsidRPr="000D743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Pardus Software Center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的位置。单击左下角的</w:t>
      </w:r>
      <w:r w:rsidRPr="000D743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图标，然后单击</w:t>
      </w:r>
      <w:r w:rsidRPr="000D743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Pardus Software Center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快捷方式。这将启动这个过程。这个过程必须是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xfce4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会话的子进程。我们可以使用</w:t>
      </w:r>
      <w:r w:rsidRPr="000D743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ps auxf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轻松定位路径和程序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2F0096C7" w14:textId="005C23D6" w:rsidR="000D743C" w:rsidRPr="000D743C" w:rsidRDefault="000D743C" w:rsidP="000D743C">
      <w:pPr>
        <w:rPr>
          <w:rFonts w:ascii="Times New Roman" w:eastAsia="Times New Roman" w:hAnsi="Times New Roman" w:cs="Times New Roman"/>
        </w:rPr>
      </w:pPr>
      <w:r w:rsidRPr="000D743C">
        <w:rPr>
          <w:rFonts w:ascii="Times New Roman" w:eastAsia="Times New Roman" w:hAnsi="Times New Roman" w:cs="Times New Roman"/>
        </w:rPr>
        <w:fldChar w:fldCharType="begin"/>
      </w:r>
      <w:r w:rsidRPr="000D743C">
        <w:rPr>
          <w:rFonts w:ascii="Times New Roman" w:eastAsia="Times New Roman" w:hAnsi="Times New Roman" w:cs="Times New Roman"/>
        </w:rPr>
        <w:instrText xml:space="preserve"> INCLUDEPICTURE "/var/folders/_l/pnb2t_9s0f192bqlz1348vpr0000gn/T/com.microsoft.Word/WebArchiveCopyPasteTempFiles/main2.jpg" \* MERGEFORMATINET </w:instrText>
      </w:r>
      <w:r w:rsidRPr="000D743C">
        <w:rPr>
          <w:rFonts w:ascii="Times New Roman" w:eastAsia="Times New Roman" w:hAnsi="Times New Roman" w:cs="Times New Roman"/>
        </w:rPr>
        <w:fldChar w:fldCharType="separate"/>
      </w:r>
      <w:r w:rsidRPr="000D743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B41B65" wp14:editId="76BE5F54">
            <wp:extent cx="5943600" cy="141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43C">
        <w:rPr>
          <w:rFonts w:ascii="Times New Roman" w:eastAsia="Times New Roman" w:hAnsi="Times New Roman" w:cs="Times New Roman"/>
        </w:rPr>
        <w:fldChar w:fldCharType="end"/>
      </w:r>
    </w:p>
    <w:p w14:paraId="44A5276F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lastRenderedPageBreak/>
        <w:t>作为下一步，将目标目录下的所有文件复制到主主机。这样我们就可以开始进攻性代码审查了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0EE6B0AF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?──</w:t>
      </w:r>
      <w:r w:rsidRPr="000D743C">
        <w:rPr>
          <w:rFonts w:ascii="SimSun" w:eastAsia="SimSun" w:hAnsi="SimSun" w:cs="SimSun" w:hint="eastAsia"/>
          <w:color w:val="777777"/>
          <w:sz w:val="18"/>
          <w:szCs w:val="18"/>
        </w:rPr>
        <w:t>（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</w:t>
      </w:r>
      <w:r w:rsidRPr="000D743C">
        <w:rPr>
          <w:rFonts w:ascii="Apple Color Emoji" w:eastAsia="Times New Roman" w:hAnsi="Apple Color Emoji" w:cs="Apple Color Emoji"/>
          <w:color w:val="000000"/>
          <w:sz w:val="18"/>
          <w:szCs w:val="18"/>
        </w:rPr>
        <w:t>💀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DESKTOP-I30B071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）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-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[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~/pardus-software</w:t>
      </w:r>
    </w:p>
    <w:p w14:paraId="4314D781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?</w:t>
      </w:r>
      <w:r w:rsidRPr="000D743C">
        <w:rPr>
          <w:rFonts w:ascii="inherit" w:eastAsia="Times New Roman" w:hAnsi="inherit" w:cs="Times New Roman"/>
          <w:color w:val="9999AA"/>
          <w:sz w:val="18"/>
          <w:szCs w:val="18"/>
        </w:rPr>
        <w:t>─# ls -al</w:t>
      </w:r>
    </w:p>
    <w:p w14:paraId="119C56F8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总计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196</w:t>
      </w:r>
    </w:p>
    <w:p w14:paraId="35C1192C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drwxr-xr-x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2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4096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18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。</w:t>
      </w:r>
    </w:p>
    <w:p w14:paraId="4BEF85D9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drwx------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4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4096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18...</w:t>
      </w:r>
    </w:p>
    <w:p w14:paraId="3EEEC001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-rwxr-xr-x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root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2707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Actions.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6848CEF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1719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AppDetail.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4C38A31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1674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AppImage.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33D5562A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1723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AppRequest.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1A575490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1999</w:t>
      </w:r>
      <w:r w:rsidRPr="000D743C">
        <w:rPr>
          <w:rFonts w:ascii="SimSun" w:eastAsia="SimSun" w:hAnsi="SimSun" w:cs="SimSun" w:hint="eastAsia"/>
          <w:color w:val="009999"/>
          <w:sz w:val="18"/>
          <w:szCs w:val="18"/>
        </w:rPr>
        <w:t>年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CellRendererButton.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2353E0D8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2091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GnomeComment.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63E591B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1094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GnomeRatingServer.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7913EBC0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132924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MainWindow.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0C480F87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4974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Package.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43885B60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7744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Server.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61264797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1869</w:t>
      </w:r>
      <w:r w:rsidRPr="000D743C">
        <w:rPr>
          <w:rFonts w:ascii="SimSun" w:eastAsia="SimSun" w:hAnsi="SimSun" w:cs="SimSun" w:hint="eastAsia"/>
          <w:color w:val="009999"/>
          <w:sz w:val="18"/>
          <w:szCs w:val="18"/>
        </w:rPr>
        <w:t>年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UserSettings.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</w:p>
    <w:p w14:paraId="14956445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-rw-r--r--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__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版本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__</w:t>
      </w:r>
    </w:p>
    <w:p w14:paraId="42345A92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-rwxr-xr-x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根根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539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9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月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13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日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09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 xml:space="preserve">18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main.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py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100% 1094 3.1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MB/s</w:t>
      </w:r>
    </w:p>
    <w:p w14:paraId="6D837305" w14:textId="77777777" w:rsidR="000D743C" w:rsidRPr="000D743C" w:rsidRDefault="000D743C" w:rsidP="000D743C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脆弱性：不安全的焦油提</w:t>
      </w:r>
      <w:r w:rsidRPr="000D743C">
        <w:rPr>
          <w:rFonts w:ascii="SimSun" w:eastAsia="SimSun" w:hAnsi="SimSun" w:cs="SimSun"/>
          <w:b/>
          <w:bCs/>
          <w:color w:val="DA4453"/>
          <w:sz w:val="36"/>
          <w:szCs w:val="36"/>
        </w:rPr>
        <w:t>取</w:t>
      </w:r>
    </w:p>
    <w:p w14:paraId="66E07ACE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当我审查这个项目时，我脑海中浮现出一个问题。这些应用程序图标来自哪里？不可能通过一个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软件包运送所有图标，是吗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？</w:t>
      </w:r>
    </w:p>
    <w:p w14:paraId="4CD41191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以下函数取自</w:t>
      </w:r>
      <w:r w:rsidRPr="000D743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MainWindows.py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文件，在第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706-712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行之间。所以看起来图标来自服务器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7EB2D49E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b/>
          <w:bCs/>
          <w:color w:val="286491"/>
          <w:sz w:val="18"/>
          <w:szCs w:val="18"/>
        </w:rPr>
        <w:t xml:space="preserve">def 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getIcons</w:t>
      </w:r>
      <w:r w:rsidRPr="000D743C">
        <w:rPr>
          <w:rFonts w:ascii="SimSun" w:eastAsia="SimSun" w:hAnsi="SimSun" w:cs="SimSun" w:hint="eastAsia"/>
          <w:color w:val="777777"/>
          <w:sz w:val="18"/>
          <w:szCs w:val="18"/>
        </w:rPr>
        <w:t>（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）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2D93B5A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如果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self.Server.connection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16AC6BB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9999AA"/>
          <w:sz w:val="18"/>
          <w:szCs w:val="18"/>
        </w:rPr>
        <w:t># self.splashbar.pulse()</w:t>
      </w:r>
    </w:p>
    <w:p w14:paraId="6FACE6C0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print</w:t>
      </w:r>
      <w:r w:rsidRPr="000D743C">
        <w:rPr>
          <w:rFonts w:ascii="SimSun" w:eastAsia="SimSun" w:hAnsi="SimSun" w:cs="SimSun" w:hint="eastAsia"/>
          <w:color w:val="777777"/>
          <w:sz w:val="18"/>
          <w:szCs w:val="18"/>
        </w:rPr>
        <w:t>（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“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从服务器获取图标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”</w:t>
      </w:r>
      <w:r w:rsidRPr="000D743C">
        <w:rPr>
          <w:rFonts w:ascii="SimSun" w:eastAsia="SimSun" w:hAnsi="SimSun" w:cs="SimSun"/>
          <w:color w:val="DD1144"/>
          <w:sz w:val="18"/>
          <w:szCs w:val="18"/>
        </w:rPr>
        <w:t>）</w:t>
      </w:r>
    </w:p>
    <w:p w14:paraId="571D5872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self.splashlabel.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set_markup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"&lt;b&gt;{}&lt;/b&gt;".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format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_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从服务器获取图标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")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))</w:t>
      </w:r>
    </w:p>
    <w:p w14:paraId="1BD701A1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self.serverappicons = self.Server.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getAppIcons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()</w:t>
      </w:r>
    </w:p>
    <w:p w14:paraId="22664CC4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self.servercaticons = self.Server.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getCategoryIcons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()</w:t>
      </w:r>
    </w:p>
    <w:p w14:paraId="499BB56C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Let’s see how does it fetch and use the icons. </w:t>
      </w:r>
      <w:r w:rsidRPr="000D743C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getAppIcons() 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is defined within Server.py file.</w:t>
      </w:r>
    </w:p>
    <w:p w14:paraId="758BCF3E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b/>
          <w:bCs/>
          <w:color w:val="286491"/>
          <w:sz w:val="18"/>
          <w:szCs w:val="18"/>
        </w:rPr>
        <w:t xml:space="preserve">def 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getAppIcons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)</w:t>
      </w:r>
      <w:r w:rsidRPr="000D743C">
        <w:rPr>
          <w:rFonts w:ascii="SimSun" w:eastAsia="SimSun" w:hAnsi="SimSun" w:cs="SimSun"/>
          <w:color w:val="777777"/>
          <w:sz w:val="18"/>
          <w:szCs w:val="18"/>
        </w:rPr>
        <w:t>：</w:t>
      </w:r>
    </w:p>
    <w:p w14:paraId="0F9A63A7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color w:val="4DA0D2"/>
          <w:sz w:val="18"/>
          <w:szCs w:val="18"/>
          <w:shd w:val="clear" w:color="auto" w:fill="F0F0F0"/>
        </w:rPr>
        <w:t>如果不是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isExist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self.cachedir + self.serverappicons)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30EDC753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lastRenderedPageBreak/>
        <w:t>print</w:t>
      </w:r>
      <w:r w:rsidRPr="000D743C">
        <w:rPr>
          <w:rFonts w:ascii="SimSun" w:eastAsia="SimSun" w:hAnsi="SimSun" w:cs="SimSun" w:hint="eastAsia"/>
          <w:color w:val="777777"/>
          <w:sz w:val="18"/>
          <w:szCs w:val="18"/>
        </w:rPr>
        <w:t>（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“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试图让小伙子失望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”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+ self.serverappicons</w:t>
      </w:r>
      <w:r w:rsidRPr="000D743C">
        <w:rPr>
          <w:rFonts w:ascii="SimSun" w:eastAsia="SimSun" w:hAnsi="SimSun" w:cs="SimSun"/>
          <w:color w:val="777777"/>
          <w:sz w:val="18"/>
          <w:szCs w:val="18"/>
        </w:rPr>
        <w:t>）</w:t>
      </w:r>
    </w:p>
    <w:p w14:paraId="2D0483D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尝试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21426390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response = request.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get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self.serverurl + self.serverfiles + self.serverappicons + self.serverarchive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)</w:t>
      </w:r>
    </w:p>
    <w:p w14:paraId="0AF25558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除了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0DC0D622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color w:val="0086B3"/>
          <w:sz w:val="18"/>
          <w:szCs w:val="18"/>
        </w:rPr>
        <w:t>打印</w:t>
      </w:r>
      <w:r w:rsidRPr="000D743C">
        <w:rPr>
          <w:rFonts w:ascii="SimSun" w:eastAsia="SimSun" w:hAnsi="SimSun" w:cs="SimSun"/>
          <w:color w:val="777777"/>
          <w:sz w:val="18"/>
          <w:szCs w:val="18"/>
        </w:rPr>
        <w:t>（</w:t>
      </w:r>
    </w:p>
    <w:p w14:paraId="39E37C91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“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服务器错误获取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”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+ self.serverurl + self.serverfiles + self.serverappicons + self.serverarchive</w:t>
      </w:r>
      <w:r w:rsidRPr="000D743C">
        <w:rPr>
          <w:rFonts w:ascii="SimSun" w:eastAsia="SimSun" w:hAnsi="SimSun" w:cs="SimSun"/>
          <w:color w:val="777777"/>
          <w:sz w:val="18"/>
          <w:szCs w:val="18"/>
        </w:rPr>
        <w:t>）</w:t>
      </w:r>
    </w:p>
    <w:p w14:paraId="672E9293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返回</w:t>
      </w:r>
      <w:r w:rsidRPr="000D743C">
        <w:rPr>
          <w:rFonts w:ascii="SimSun" w:eastAsia="SimSun" w:hAnsi="SimSun" w:cs="SimSun" w:hint="eastAsia"/>
          <w:b/>
          <w:bCs/>
          <w:color w:val="34068A"/>
          <w:sz w:val="18"/>
          <w:szCs w:val="18"/>
        </w:rPr>
        <w:t>错</w:t>
      </w:r>
      <w:r w:rsidRPr="000D743C">
        <w:rPr>
          <w:rFonts w:ascii="SimSun" w:eastAsia="SimSun" w:hAnsi="SimSun" w:cs="SimSun"/>
          <w:b/>
          <w:bCs/>
          <w:color w:val="34068A"/>
          <w:sz w:val="18"/>
          <w:szCs w:val="18"/>
        </w:rPr>
        <w:t>误</w:t>
      </w:r>
    </w:p>
    <w:p w14:paraId="00BA11AF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如果</w:t>
      </w:r>
      <w:r w:rsidRPr="000D743C">
        <w:rPr>
          <w:rFonts w:ascii="inherit" w:eastAsia="Times New Roman" w:hAnsi="inherit" w:cs="Times New Roman"/>
          <w:b/>
          <w:bCs/>
          <w:color w:val="286491"/>
          <w:sz w:val="18"/>
          <w:szCs w:val="18"/>
        </w:rPr>
        <w:t xml:space="preserve">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response.status_code == </w:t>
      </w:r>
      <w:r w:rsidRPr="000D743C">
        <w:rPr>
          <w:rFonts w:ascii="inherit" w:eastAsia="Times New Roman" w:hAnsi="inherit" w:cs="Times New Roman"/>
          <w:color w:val="009999"/>
          <w:sz w:val="18"/>
          <w:szCs w:val="18"/>
        </w:rPr>
        <w:t>200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7D4518D9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b/>
          <w:bCs/>
          <w:color w:val="286491"/>
          <w:sz w:val="18"/>
          <w:szCs w:val="18"/>
        </w:rPr>
        <w:t xml:space="preserve">if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createDir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self.cachedir)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5ED73877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以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open</w:t>
      </w:r>
      <w:r w:rsidRPr="000D743C">
        <w:rPr>
          <w:rFonts w:ascii="SimSun" w:eastAsia="SimSun" w:hAnsi="SimSun" w:cs="SimSun" w:hint="eastAsia"/>
          <w:color w:val="777777"/>
          <w:sz w:val="18"/>
          <w:szCs w:val="18"/>
        </w:rPr>
        <w:t>（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self.cachedir + self.serverappicons + self.serverarchive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，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“wb”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）</w:t>
      </w: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为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文件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019E0760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file.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write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response.content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)</w:t>
      </w:r>
    </w:p>
    <w:p w14:paraId="268D8EB2" w14:textId="77777777" w:rsidR="000D743C" w:rsidRPr="000D743C" w:rsidRDefault="000D743C" w:rsidP="000D743C">
      <w:pPr>
        <w:shd w:val="clear" w:color="auto" w:fill="FDF5F0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b/>
          <w:bCs/>
          <w:color w:val="286491"/>
          <w:sz w:val="18"/>
          <w:szCs w:val="18"/>
        </w:rPr>
        <w:t xml:space="preserve">if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extractArchive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self.cachedir + self.serverappicons + self.serverarchive,</w:t>
      </w:r>
    </w:p>
    <w:p w14:paraId="1FA80B93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self.serverappicons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）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0CD0BB45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返回</w:t>
      </w:r>
      <w:r w:rsidRPr="000D743C">
        <w:rPr>
          <w:rFonts w:ascii="inherit" w:eastAsia="Times New Roman" w:hAnsi="inherit" w:cs="Times New Roman"/>
          <w:b/>
          <w:bCs/>
          <w:color w:val="34068A"/>
          <w:sz w:val="18"/>
          <w:szCs w:val="18"/>
        </w:rPr>
        <w:t>True</w:t>
      </w:r>
    </w:p>
    <w:p w14:paraId="3EACEC05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返回</w:t>
      </w:r>
      <w:r w:rsidRPr="000D743C">
        <w:rPr>
          <w:rFonts w:ascii="SimSun" w:eastAsia="SimSun" w:hAnsi="SimSun" w:cs="SimSun" w:hint="eastAsia"/>
          <w:b/>
          <w:bCs/>
          <w:color w:val="34068A"/>
          <w:sz w:val="18"/>
          <w:szCs w:val="18"/>
        </w:rPr>
        <w:t>错</w:t>
      </w:r>
      <w:r w:rsidRPr="000D743C">
        <w:rPr>
          <w:rFonts w:ascii="SimSun" w:eastAsia="SimSun" w:hAnsi="SimSun" w:cs="SimSun"/>
          <w:b/>
          <w:bCs/>
          <w:color w:val="34068A"/>
          <w:sz w:val="18"/>
          <w:szCs w:val="18"/>
        </w:rPr>
        <w:t>误</w:t>
      </w:r>
    </w:p>
    <w:p w14:paraId="0AE74284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其他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64EF70B5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print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"{} : {}".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format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错误获取应用程序图标，状态代码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 xml:space="preserve">", 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response.status_code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))</w:t>
      </w:r>
    </w:p>
    <w:p w14:paraId="50C3B6C8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返回</w:t>
      </w:r>
      <w:r w:rsidRPr="000D743C">
        <w:rPr>
          <w:rFonts w:ascii="SimSun" w:eastAsia="SimSun" w:hAnsi="SimSun" w:cs="SimSun" w:hint="eastAsia"/>
          <w:b/>
          <w:bCs/>
          <w:color w:val="34068A"/>
          <w:sz w:val="18"/>
          <w:szCs w:val="18"/>
        </w:rPr>
        <w:t>错</w:t>
      </w:r>
      <w:r w:rsidRPr="000D743C">
        <w:rPr>
          <w:rFonts w:ascii="SimSun" w:eastAsia="SimSun" w:hAnsi="SimSun" w:cs="SimSun"/>
          <w:b/>
          <w:bCs/>
          <w:color w:val="34068A"/>
          <w:sz w:val="18"/>
          <w:szCs w:val="18"/>
        </w:rPr>
        <w:t>误</w:t>
      </w:r>
    </w:p>
    <w:p w14:paraId="7F47E720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其他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047AB9FA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返回</w:t>
      </w:r>
      <w:r w:rsidRPr="000D743C">
        <w:rPr>
          <w:rFonts w:ascii="inherit" w:eastAsia="Times New Roman" w:hAnsi="inherit" w:cs="Times New Roman"/>
          <w:b/>
          <w:bCs/>
          <w:color w:val="34068A"/>
          <w:sz w:val="18"/>
          <w:szCs w:val="18"/>
        </w:rPr>
        <w:t>True</w:t>
      </w:r>
    </w:p>
    <w:p w14:paraId="733D6F54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简而言之，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软件中心获取图标作为存档，并在第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15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行提取它们。那听起来不错。但我必须问两个问题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：</w:t>
      </w:r>
    </w:p>
    <w:p w14:paraId="16E4DC9C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br/>
        <w:t xml:space="preserve">1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任何形式的网络级加密？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br/>
        <w:t xml:space="preserve">2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它如何提取档案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？</w:t>
      </w:r>
    </w:p>
    <w:p w14:paraId="64F00025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让我们看看服务器的类变量，以回答第一个问题。事实上，这应该不成问题。因为它获取了一个包含大量图像的无辜存档文件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66428379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b/>
          <w:bCs/>
          <w:color w:val="286491"/>
          <w:sz w:val="18"/>
          <w:szCs w:val="18"/>
        </w:rPr>
        <w:t xml:space="preserve">class 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Server</w:t>
      </w:r>
      <w:r w:rsidRPr="000D743C">
        <w:rPr>
          <w:rFonts w:ascii="SimSun" w:eastAsia="SimSun" w:hAnsi="SimSun" w:cs="SimSun" w:hint="eastAsia"/>
          <w:color w:val="777777"/>
          <w:sz w:val="18"/>
          <w:szCs w:val="18"/>
        </w:rPr>
        <w:t>（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对象）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20BAB8B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b/>
          <w:bCs/>
          <w:color w:val="286491"/>
          <w:sz w:val="18"/>
          <w:szCs w:val="18"/>
        </w:rPr>
        <w:t xml:space="preserve">def </w:t>
      </w:r>
      <w:r w:rsidRPr="000D743C">
        <w:rPr>
          <w:rFonts w:ascii="inherit" w:eastAsia="Times New Roman" w:hAnsi="inherit" w:cs="Times New Roman"/>
          <w:color w:val="286491"/>
          <w:sz w:val="18"/>
          <w:szCs w:val="18"/>
        </w:rPr>
        <w:t>__init__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self):</w:t>
      </w:r>
    </w:p>
    <w:p w14:paraId="364CEC58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self.serverurl =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“http://store.pardus.org.tr”</w:t>
      </w:r>
    </w:p>
    <w:p w14:paraId="4013B7B9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self.serverapps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"/api/v2/apps/"</w:t>
      </w:r>
    </w:p>
    <w:p w14:paraId="4F7C002F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self.servercats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"/api/v2/cats/"</w:t>
      </w:r>
    </w:p>
    <w:p w14:paraId="631FEBF4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self.serverhomepage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"/api/v2/homepage"</w:t>
      </w:r>
    </w:p>
    <w:p w14:paraId="5AABEA8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self.serversendrate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"/api/v2/rate"</w:t>
      </w:r>
    </w:p>
    <w:p w14:paraId="1050EC53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self.serversenddownload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"/api/v2/download"</w:t>
      </w:r>
    </w:p>
    <w:p w14:paraId="0B86F73C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self.serversendsuggestapp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"/api/v2/suggestapp"</w:t>
      </w:r>
    </w:p>
    <w:p w14:paraId="53C76C6C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self.serverfiles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"/files/"</w:t>
      </w:r>
    </w:p>
    <w:p w14:paraId="24974AD8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lastRenderedPageBreak/>
        <w:t>self.serverappicons =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“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应用程序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”</w:t>
      </w:r>
    </w:p>
    <w:p w14:paraId="5B1F119D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self.servercaticons =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“categoryicons”</w:t>
      </w:r>
    </w:p>
    <w:p w14:paraId="51F3A95F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self.serverarchive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".tar.gz"</w:t>
      </w:r>
    </w:p>
    <w:p w14:paraId="0BB58C96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self.serversettings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"/api/v2/settings"</w:t>
      </w:r>
    </w:p>
    <w:p w14:paraId="4EDF1F9F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 xml:space="preserve">self.settingsfile = 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"serversettings.ini"</w:t>
      </w:r>
    </w:p>
    <w:p w14:paraId="60CCFB64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让我们看看它如何提取存档文件。以下函数取自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Server.py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文件，行介于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163-173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之间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32D502FF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b/>
          <w:bCs/>
          <w:color w:val="286491"/>
          <w:sz w:val="18"/>
          <w:szCs w:val="18"/>
        </w:rPr>
        <w:t xml:space="preserve">def 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extractArchive</w:t>
      </w:r>
      <w:r w:rsidRPr="000D743C">
        <w:rPr>
          <w:rFonts w:ascii="SimSun" w:eastAsia="SimSun" w:hAnsi="SimSun" w:cs="SimSun" w:hint="eastAsia"/>
          <w:color w:val="777777"/>
          <w:sz w:val="18"/>
          <w:szCs w:val="18"/>
        </w:rPr>
        <w:t>（</w:t>
      </w:r>
      <w:r w:rsidRPr="000D743C">
        <w:rPr>
          <w:rFonts w:ascii="SimSun" w:eastAsia="SimSun" w:hAnsi="SimSun" w:cs="SimSun" w:hint="eastAsia"/>
          <w:color w:val="000000"/>
          <w:sz w:val="18"/>
          <w:szCs w:val="18"/>
        </w:rPr>
        <w:t>自我、存档、类型）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30E0B80B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color w:val="4DA0D2"/>
          <w:sz w:val="18"/>
          <w:szCs w:val="18"/>
          <w:shd w:val="clear" w:color="auto" w:fill="F0F0F0"/>
        </w:rPr>
        <w:t>如果不是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Path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self.cachedir + type).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exist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()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:</w:t>
      </w:r>
    </w:p>
    <w:p w14:paraId="38015BCF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尝试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272BD790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tar = tarfile.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open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archive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)</w:t>
      </w:r>
    </w:p>
    <w:p w14:paraId="57F96E1A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tar.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extractall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</w:t>
      </w: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path=self.cachedir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)</w:t>
      </w:r>
    </w:p>
    <w:p w14:paraId="1701BD87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inherit" w:eastAsia="Times New Roman" w:hAnsi="inherit" w:cs="Times New Roman"/>
          <w:color w:val="000000"/>
          <w:sz w:val="18"/>
          <w:szCs w:val="18"/>
        </w:rPr>
        <w:t>tar.</w:t>
      </w:r>
      <w:r w:rsidRPr="000D743C">
        <w:rPr>
          <w:rFonts w:ascii="inherit" w:eastAsia="Times New Roman" w:hAnsi="inherit" w:cs="Times New Roman"/>
          <w:color w:val="0086B3"/>
          <w:sz w:val="18"/>
          <w:szCs w:val="18"/>
        </w:rPr>
        <w:t>close</w:t>
      </w:r>
      <w:r w:rsidRPr="000D743C">
        <w:rPr>
          <w:rFonts w:ascii="inherit" w:eastAsia="Times New Roman" w:hAnsi="inherit" w:cs="Times New Roman"/>
          <w:color w:val="777777"/>
          <w:sz w:val="18"/>
          <w:szCs w:val="18"/>
        </w:rPr>
        <w:t>()</w:t>
      </w:r>
    </w:p>
    <w:p w14:paraId="38D0B4F7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返回</w:t>
      </w:r>
      <w:r w:rsidRPr="000D743C">
        <w:rPr>
          <w:rFonts w:ascii="inherit" w:eastAsia="Times New Roman" w:hAnsi="inherit" w:cs="Times New Roman"/>
          <w:b/>
          <w:bCs/>
          <w:color w:val="34068A"/>
          <w:sz w:val="18"/>
          <w:szCs w:val="18"/>
        </w:rPr>
        <w:t>True</w:t>
      </w:r>
    </w:p>
    <w:p w14:paraId="39BB482A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除了</w:t>
      </w:r>
      <w:r w:rsidRPr="000D743C">
        <w:rPr>
          <w:rFonts w:ascii="SimSun" w:eastAsia="SimSun" w:hAnsi="SimSun" w:cs="SimSun"/>
          <w:color w:val="000000"/>
          <w:sz w:val="18"/>
          <w:szCs w:val="18"/>
        </w:rPr>
        <w:t>：</w:t>
      </w:r>
    </w:p>
    <w:p w14:paraId="60CC4454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color w:val="0086B3"/>
          <w:sz w:val="18"/>
          <w:szCs w:val="18"/>
        </w:rPr>
        <w:t>打印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（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“tarfile</w:t>
      </w:r>
      <w:r w:rsidRPr="000D743C">
        <w:rPr>
          <w:rFonts w:ascii="SimSun" w:eastAsia="SimSun" w:hAnsi="SimSun" w:cs="SimSun" w:hint="eastAsia"/>
          <w:color w:val="DD1144"/>
          <w:sz w:val="18"/>
          <w:szCs w:val="18"/>
        </w:rPr>
        <w:t>错误</w:t>
      </w:r>
      <w:r w:rsidRPr="000D743C">
        <w:rPr>
          <w:rFonts w:ascii="inherit" w:eastAsia="Times New Roman" w:hAnsi="inherit" w:cs="Times New Roman"/>
          <w:color w:val="DD1144"/>
          <w:sz w:val="18"/>
          <w:szCs w:val="18"/>
        </w:rPr>
        <w:t>”</w:t>
      </w:r>
      <w:r w:rsidRPr="000D743C">
        <w:rPr>
          <w:rFonts w:ascii="SimSun" w:eastAsia="SimSun" w:hAnsi="SimSun" w:cs="SimSun"/>
          <w:color w:val="DD1144"/>
          <w:sz w:val="18"/>
          <w:szCs w:val="18"/>
        </w:rPr>
        <w:t>）</w:t>
      </w:r>
    </w:p>
    <w:p w14:paraId="176638E3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返回</w:t>
      </w:r>
      <w:r w:rsidRPr="000D743C">
        <w:rPr>
          <w:rFonts w:ascii="SimSun" w:eastAsia="SimSun" w:hAnsi="SimSun" w:cs="SimSun" w:hint="eastAsia"/>
          <w:b/>
          <w:bCs/>
          <w:color w:val="34068A"/>
          <w:sz w:val="18"/>
          <w:szCs w:val="18"/>
        </w:rPr>
        <w:t>错</w:t>
      </w:r>
      <w:r w:rsidRPr="000D743C">
        <w:rPr>
          <w:rFonts w:ascii="SimSun" w:eastAsia="SimSun" w:hAnsi="SimSun" w:cs="SimSun"/>
          <w:b/>
          <w:bCs/>
          <w:color w:val="34068A"/>
          <w:sz w:val="18"/>
          <w:szCs w:val="18"/>
        </w:rPr>
        <w:t>误</w:t>
      </w:r>
    </w:p>
    <w:p w14:paraId="47A1254C" w14:textId="77777777" w:rsidR="000D743C" w:rsidRPr="000D743C" w:rsidRDefault="000D743C" w:rsidP="000D743C">
      <w:pPr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D743C">
        <w:rPr>
          <w:rFonts w:ascii="SimSun" w:eastAsia="SimSun" w:hAnsi="SimSun" w:cs="SimSun" w:hint="eastAsia"/>
          <w:b/>
          <w:bCs/>
          <w:color w:val="286491"/>
          <w:sz w:val="18"/>
          <w:szCs w:val="18"/>
        </w:rPr>
        <w:t>返回</w:t>
      </w:r>
      <w:r w:rsidRPr="000D743C">
        <w:rPr>
          <w:rFonts w:ascii="inherit" w:eastAsia="Times New Roman" w:hAnsi="inherit" w:cs="Times New Roman"/>
          <w:b/>
          <w:bCs/>
          <w:color w:val="34068A"/>
          <w:sz w:val="18"/>
          <w:szCs w:val="18"/>
        </w:rPr>
        <w:t>True</w:t>
      </w:r>
    </w:p>
    <w:p w14:paraId="0C209D5E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我没有看到对存档文件中的文件名称的任何验证。当文件具有目录遍历目标时，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tarfile package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的提取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all()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方法不会将文件提取限制在不同路径上。（例如：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.../../../backdoor.sh) .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存档文件将接管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HTTP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流量。你看我要去哪了。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5A41E0EF" w14:textId="77777777" w:rsidR="000D743C" w:rsidRPr="000D743C" w:rsidRDefault="000D743C" w:rsidP="000D743C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剥</w:t>
      </w:r>
      <w:r w:rsidRPr="000D743C">
        <w:rPr>
          <w:rFonts w:ascii="SimSun" w:eastAsia="SimSun" w:hAnsi="SimSun" w:cs="SimSun"/>
          <w:b/>
          <w:bCs/>
          <w:color w:val="DA4453"/>
          <w:sz w:val="36"/>
          <w:szCs w:val="36"/>
        </w:rPr>
        <w:t>削</w:t>
      </w:r>
    </w:p>
    <w:p w14:paraId="2C5F1D19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 xml:space="preserve">1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执行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ARP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中毒攻击，以成为中间人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57EC0D9D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 xml:space="preserve">2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当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用户打开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软件中心应用程序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时</w:t>
      </w:r>
    </w:p>
    <w:p w14:paraId="15D32F75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 xml:space="preserve">3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该应用程序将生成以下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HTTP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请求（</w:t>
      </w:r>
      <w:hyperlink r:id="rId11" w:tgtFrame="_blank" w:history="1">
        <w:r w:rsidRPr="000D743C">
          <w:rPr>
            <w:rFonts w:ascii="Tahoma" w:eastAsia="Times New Roman" w:hAnsi="Tahoma" w:cs="Tahoma"/>
            <w:color w:val="DA4453"/>
            <w:sz w:val="23"/>
            <w:szCs w:val="23"/>
            <w:u w:val="single"/>
          </w:rPr>
          <w:t>http://store.pardus.org.tr/files/appicons.tar.gz</w:t>
        </w:r>
      </w:hyperlink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）</w:t>
      </w:r>
    </w:p>
    <w:p w14:paraId="61D052CD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 xml:space="preserve">4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拦截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tar.gz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文件，并将其替换为您自己的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tar.gz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文件，该文件包含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.../../.ssh/authorized_keys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，带有您自己的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ssh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文件的公钥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10055E43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5- extractAll()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方法将使用我们自己的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tar.gz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文件执行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38FDF75F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 xml:space="preserve">6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当不安全的焦油提取完成后，您的公共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ssh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密钥将存储在用户的个人文件夹下。这将给我们机会向目标打球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！</w:t>
      </w:r>
    </w:p>
    <w:p w14:paraId="0207D8D9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7 – SSH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到您的公钥框中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0216AE70" w14:textId="2D06949B" w:rsidR="000D743C" w:rsidRPr="000D743C" w:rsidRDefault="000D743C" w:rsidP="000D743C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r>
        <w:rPr>
          <w:rFonts w:ascii="SimSun" w:eastAsia="SimSun" w:hAnsi="SimSun" w:cs="SimSun" w:hint="eastAsia"/>
          <w:b/>
          <w:bCs/>
          <w:noProof/>
          <w:color w:val="DA4453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07FC39D" wp14:editId="78476C7C">
            <wp:simplePos x="0" y="0"/>
            <wp:positionH relativeFrom="column">
              <wp:posOffset>0</wp:posOffset>
            </wp:positionH>
            <wp:positionV relativeFrom="paragraph">
              <wp:posOffset>137795</wp:posOffset>
            </wp:positionV>
            <wp:extent cx="5943600" cy="3343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::/Users/51pwn/Desktop/PoCVideo.mp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概念证</w:t>
      </w:r>
      <w:r w:rsidRPr="000D743C">
        <w:rPr>
          <w:rFonts w:ascii="SimSun" w:eastAsia="SimSun" w:hAnsi="SimSun" w:cs="SimSun"/>
          <w:b/>
          <w:bCs/>
          <w:color w:val="DA4453"/>
          <w:sz w:val="36"/>
          <w:szCs w:val="36"/>
        </w:rPr>
        <w:t>明</w:t>
      </w:r>
    </w:p>
    <w:p w14:paraId="3B2EBB9B" w14:textId="78490CCF" w:rsidR="000D743C" w:rsidRDefault="000D743C" w:rsidP="000D743C">
      <w:pPr>
        <w:spacing w:after="150"/>
        <w:rPr>
          <w:rFonts w:ascii="Microsoft YaHei" w:eastAsia="Microsoft YaHei" w:hAnsi="Microsoft YaHei" w:cs="Microsoft YaHei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我实现了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bash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脚本，可以自动执行所有步骤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257D496D" w14:textId="77777777" w:rsidR="000D743C" w:rsidRPr="000D743C" w:rsidRDefault="000D743C" w:rsidP="000D743C">
      <w:pPr>
        <w:spacing w:after="150"/>
        <w:rPr>
          <w:rFonts w:ascii="Tahoma" w:eastAsia="Times New Roman" w:hAnsi="Tahoma" w:cs="Tahoma" w:hint="eastAsia"/>
          <w:color w:val="6B6B6B"/>
          <w:sz w:val="23"/>
          <w:szCs w:val="23"/>
        </w:rPr>
      </w:pPr>
    </w:p>
    <w:p w14:paraId="0AE00DA3" w14:textId="77777777" w:rsidR="000D743C" w:rsidRPr="000D743C" w:rsidRDefault="000D743C" w:rsidP="000D743C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奖金发现：隐私问题：</w:t>
      </w:r>
      <w:r w:rsidRPr="000D743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  <w:t>Mac</w:t>
      </w: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地址</w:t>
      </w:r>
      <w:r w:rsidRPr="000D743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  <w:t>HTTP</w:t>
      </w: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泄</w:t>
      </w:r>
      <w:r w:rsidRPr="000D743C">
        <w:rPr>
          <w:rFonts w:ascii="SimSun" w:eastAsia="SimSun" w:hAnsi="SimSun" w:cs="SimSun"/>
          <w:b/>
          <w:bCs/>
          <w:color w:val="DA4453"/>
          <w:sz w:val="36"/>
          <w:szCs w:val="36"/>
        </w:rPr>
        <w:t>露</w:t>
      </w:r>
    </w:p>
    <w:p w14:paraId="5077DA5D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在研究期间，我发现当用户单击应用程序图标时，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Pardus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软件中心正在发送包含计算机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MAC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地址的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HTTP POST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请求（至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store.pardus.org.tr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）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21010BD0" w14:textId="6AEE92D1" w:rsidR="000D743C" w:rsidRPr="000D743C" w:rsidRDefault="000D743C" w:rsidP="000D743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 w:rsidRPr="000D743C">
        <w:rPr>
          <w:rFonts w:ascii="Times New Roman" w:eastAsia="Times New Roman" w:hAnsi="Times New Roman" w:cs="Times New Roman"/>
        </w:rPr>
        <w:lastRenderedPageBreak/>
        <w:fldChar w:fldCharType="begin"/>
      </w:r>
      <w:r w:rsidRPr="000D743C">
        <w:rPr>
          <w:rFonts w:ascii="Times New Roman" w:eastAsia="Times New Roman" w:hAnsi="Times New Roman" w:cs="Times New Roman"/>
        </w:rPr>
        <w:instrText xml:space="preserve"> INCLUDEPICTURE "/var/folders/_l/pnb2t_9s0f192bqlz1348vpr0000gn/T/com.microsoft.Word/WebArchiveCopyPasteTempFiles/pardus-mac-leak.jpg" \* MERGEFORMATINET </w:instrText>
      </w:r>
      <w:r w:rsidRPr="000D743C">
        <w:rPr>
          <w:rFonts w:ascii="Times New Roman" w:eastAsia="Times New Roman" w:hAnsi="Times New Roman" w:cs="Times New Roman"/>
        </w:rPr>
        <w:fldChar w:fldCharType="separate"/>
      </w:r>
      <w:r w:rsidRPr="000D743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8BE070" wp14:editId="68AA5E3F">
            <wp:extent cx="5943600" cy="428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43C">
        <w:rPr>
          <w:rFonts w:ascii="Times New Roman" w:eastAsia="Times New Roman" w:hAnsi="Times New Roman" w:cs="Times New Roman"/>
        </w:rPr>
        <w:fldChar w:fldCharType="end"/>
      </w:r>
    </w:p>
    <w:p w14:paraId="402EDEDD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这个问题与脆弱性一起也得到了解决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612895E1" w14:textId="77777777" w:rsidR="000D743C" w:rsidRPr="000D743C" w:rsidRDefault="000D743C" w:rsidP="000D743C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</w:rPr>
      </w:pPr>
      <w:r w:rsidRPr="000D743C">
        <w:rPr>
          <w:rFonts w:ascii="SimSun" w:eastAsia="SimSun" w:hAnsi="SimSun" w:cs="SimSun" w:hint="eastAsia"/>
          <w:b/>
          <w:bCs/>
          <w:color w:val="DA4453"/>
          <w:sz w:val="36"/>
          <w:szCs w:val="36"/>
        </w:rPr>
        <w:t>时间</w:t>
      </w:r>
      <w:r w:rsidRPr="000D743C">
        <w:rPr>
          <w:rFonts w:ascii="SimSun" w:eastAsia="SimSun" w:hAnsi="SimSun" w:cs="SimSun"/>
          <w:b/>
          <w:bCs/>
          <w:color w:val="DA4453"/>
          <w:sz w:val="36"/>
          <w:szCs w:val="36"/>
        </w:rPr>
        <w:t>表</w:t>
      </w:r>
    </w:p>
    <w:p w14:paraId="6D0AD185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2021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9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07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日上午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 xml:space="preserve">01:15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研究开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始</w:t>
      </w:r>
    </w:p>
    <w:p w14:paraId="5314D406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2021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9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07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日上午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02:10——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发现漏洞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6116DBFE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2021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9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07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日上午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03:37——PoC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已实施并录制视频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45029C1B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2021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9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08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日上午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12:00——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向帕杜斯团队报告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102B82D1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2021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9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08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日下午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 xml:space="preserve">13:15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供应商验证了漏洞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70463895" w14:textId="77777777" w:rsidR="000D743C" w:rsidRPr="000D743C" w:rsidRDefault="000D743C" w:rsidP="000D743C">
      <w:pPr>
        <w:spacing w:after="150"/>
        <w:rPr>
          <w:rFonts w:ascii="Tahoma" w:eastAsia="Times New Roman" w:hAnsi="Tahoma" w:cs="Tahoma"/>
          <w:color w:val="6B6B6B"/>
          <w:sz w:val="23"/>
          <w:szCs w:val="23"/>
        </w:rPr>
      </w:pPr>
      <w:r w:rsidRPr="000D743C">
        <w:rPr>
          <w:rFonts w:ascii="Tahoma" w:eastAsia="Times New Roman" w:hAnsi="Tahoma" w:cs="Tahoma"/>
          <w:color w:val="6B6B6B"/>
          <w:sz w:val="23"/>
          <w:szCs w:val="23"/>
        </w:rPr>
        <w:t>2021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年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9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>09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日上午</w:t>
      </w:r>
      <w:r w:rsidRPr="000D743C">
        <w:rPr>
          <w:rFonts w:ascii="Tahoma" w:eastAsia="Times New Roman" w:hAnsi="Tahoma" w:cs="Tahoma"/>
          <w:color w:val="6B6B6B"/>
          <w:sz w:val="23"/>
          <w:szCs w:val="23"/>
        </w:rPr>
        <w:t xml:space="preserve">7:17 – </w:t>
      </w:r>
      <w:r w:rsidRPr="000D743C">
        <w:rPr>
          <w:rFonts w:ascii="Microsoft YaHei" w:eastAsia="Microsoft YaHei" w:hAnsi="Microsoft YaHei" w:cs="Microsoft YaHei" w:hint="eastAsia"/>
          <w:color w:val="6B6B6B"/>
          <w:sz w:val="23"/>
          <w:szCs w:val="23"/>
        </w:rPr>
        <w:t>补丁发布</w:t>
      </w:r>
      <w:r w:rsidRPr="000D743C">
        <w:rPr>
          <w:rFonts w:ascii="Microsoft YaHei" w:eastAsia="Microsoft YaHei" w:hAnsi="Microsoft YaHei" w:cs="Microsoft YaHei"/>
          <w:color w:val="6B6B6B"/>
          <w:sz w:val="23"/>
          <w:szCs w:val="23"/>
        </w:rPr>
        <w:t>。</w:t>
      </w:r>
    </w:p>
    <w:p w14:paraId="27DB94B8" w14:textId="77777777" w:rsidR="000D743C" w:rsidRDefault="000D743C"/>
    <w:sectPr w:rsidR="000D7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2D7"/>
    <w:multiLevelType w:val="multilevel"/>
    <w:tmpl w:val="2B84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3C"/>
    <w:rsid w:val="000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BE4E4"/>
  <w15:chartTrackingRefBased/>
  <w15:docId w15:val="{424304D8-BCCC-EE44-B6C1-AB79B7D6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74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74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74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74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743C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0D743C"/>
  </w:style>
  <w:style w:type="character" w:customStyle="1" w:styleId="enlighter-g1">
    <w:name w:val="enlighter-g1"/>
    <w:basedOn w:val="DefaultParagraphFont"/>
    <w:rsid w:val="000D743C"/>
  </w:style>
  <w:style w:type="character" w:customStyle="1" w:styleId="enlighter-c0">
    <w:name w:val="enlighter-c0"/>
    <w:basedOn w:val="DefaultParagraphFont"/>
    <w:rsid w:val="000D743C"/>
  </w:style>
  <w:style w:type="character" w:customStyle="1" w:styleId="enlighter-n1">
    <w:name w:val="enlighter-n1"/>
    <w:basedOn w:val="DefaultParagraphFont"/>
    <w:rsid w:val="000D743C"/>
  </w:style>
  <w:style w:type="character" w:customStyle="1" w:styleId="enlighter-m3">
    <w:name w:val="enlighter-m3"/>
    <w:basedOn w:val="DefaultParagraphFont"/>
    <w:rsid w:val="000D743C"/>
  </w:style>
  <w:style w:type="character" w:customStyle="1" w:styleId="enlighter-n0">
    <w:name w:val="enlighter-n0"/>
    <w:basedOn w:val="DefaultParagraphFont"/>
    <w:rsid w:val="000D743C"/>
  </w:style>
  <w:style w:type="character" w:customStyle="1" w:styleId="enlighter-k0">
    <w:name w:val="enlighter-k0"/>
    <w:basedOn w:val="DefaultParagraphFont"/>
    <w:rsid w:val="000D743C"/>
  </w:style>
  <w:style w:type="character" w:customStyle="1" w:styleId="enlighter-m0">
    <w:name w:val="enlighter-m0"/>
    <w:basedOn w:val="DefaultParagraphFont"/>
    <w:rsid w:val="000D743C"/>
  </w:style>
  <w:style w:type="character" w:customStyle="1" w:styleId="enlighter-k1">
    <w:name w:val="enlighter-k1"/>
    <w:basedOn w:val="DefaultParagraphFont"/>
    <w:rsid w:val="000D743C"/>
  </w:style>
  <w:style w:type="character" w:customStyle="1" w:styleId="enlighter-s0">
    <w:name w:val="enlighter-s0"/>
    <w:basedOn w:val="DefaultParagraphFont"/>
    <w:rsid w:val="000D743C"/>
  </w:style>
  <w:style w:type="character" w:customStyle="1" w:styleId="enlighter-m1">
    <w:name w:val="enlighter-m1"/>
    <w:basedOn w:val="DefaultParagraphFont"/>
    <w:rsid w:val="000D743C"/>
  </w:style>
  <w:style w:type="character" w:customStyle="1" w:styleId="apple-converted-space">
    <w:name w:val="apple-converted-space"/>
    <w:basedOn w:val="DefaultParagraphFont"/>
    <w:rsid w:val="000D743C"/>
  </w:style>
  <w:style w:type="character" w:customStyle="1" w:styleId="enlighter-k3">
    <w:name w:val="enlighter-k3"/>
    <w:basedOn w:val="DefaultParagraphFont"/>
    <w:rsid w:val="000D743C"/>
  </w:style>
  <w:style w:type="character" w:customStyle="1" w:styleId="enlighter-e0">
    <w:name w:val="enlighter-e0"/>
    <w:basedOn w:val="DefaultParagraphFont"/>
    <w:rsid w:val="000D743C"/>
  </w:style>
  <w:style w:type="character" w:customStyle="1" w:styleId="enlighter-e3">
    <w:name w:val="enlighter-e3"/>
    <w:basedOn w:val="DefaultParagraphFont"/>
    <w:rsid w:val="000D743C"/>
  </w:style>
  <w:style w:type="paragraph" w:customStyle="1" w:styleId="blocks-gallery-item">
    <w:name w:val="blocks-gallery-item"/>
    <w:basedOn w:val="Normal"/>
    <w:rsid w:val="000D74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7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47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2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88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1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600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23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44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78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21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76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256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36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5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54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5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06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501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6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31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47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644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40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909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663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55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67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37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0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22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41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6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03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61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40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84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11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8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744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08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62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16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5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86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90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99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13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98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76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7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790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57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99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8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6902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0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46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564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39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28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354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51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755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94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8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68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196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47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549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32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115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04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57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52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70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54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093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97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0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53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703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97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938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10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854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66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147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17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58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60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040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51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2353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15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81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05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380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04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757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511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104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6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59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28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66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86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228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11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149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75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718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40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57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38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073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35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256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19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69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49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3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56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17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4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127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4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30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617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12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96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0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57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64034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9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36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13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539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7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190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55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24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7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18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69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537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9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236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7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8455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27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575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7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649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4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54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3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dus_(operating_system)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overnment_agenc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ux_distribution" TargetMode="External"/><Relationship Id="rId11" Type="http://schemas.openxmlformats.org/officeDocument/2006/relationships/hyperlink" Target="http://store.pardus.org.tr/files/appicons.tar.gz" TargetMode="External"/><Relationship Id="rId5" Type="http://schemas.openxmlformats.org/officeDocument/2006/relationships/hyperlink" Target="https://en.wikipedia.org/wiki/Turke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mtx tianxia</dc:creator>
  <cp:keywords/>
  <dc:description/>
  <cp:lastModifiedBy>mtx tianxia</cp:lastModifiedBy>
  <cp:revision>1</cp:revision>
  <dcterms:created xsi:type="dcterms:W3CDTF">2021-11-23T04:57:00Z</dcterms:created>
  <dcterms:modified xsi:type="dcterms:W3CDTF">2021-11-23T05:00:00Z</dcterms:modified>
</cp:coreProperties>
</file>