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Si, cumplí con mis tareas acorde a la fecha establecida que hemos asignado en la carta gantt, pero una de las dificultades que encontramos como equipo fue la prioridad de algunas tareas asignadas, que nos llevó a dejar lo principal para último, además, de que nos estuvimos demorando mucho en terminar algunas actividades, por motivos de test, diseño o lógica de negocio, lo que conllevaba a entregar una interfaz por semana.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b w:val="1"/>
                <w:color w:val="767171"/>
                <w:rtl w:val="0"/>
              </w:rPr>
              <w:t xml:space="preserve">R: </w:t>
            </w:r>
            <w:r w:rsidDel="00000000" w:rsidR="00000000" w:rsidRPr="00000000">
              <w:rPr>
                <w:color w:val="767171"/>
                <w:rtl w:val="0"/>
              </w:rPr>
              <w:t xml:space="preserve">Para resolver las dificultades tuve que planificar cómo sería el flujo de mis tareas, por ejemplo, comenzaba con la creación de endpoint, validarlo en postman, conectarlo a un diseño muy básico en el frontend y ya por último mejorar el diseño más amigable, cada etapa debía estar funcionando al 100% para no provocar problemas en el futuro.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R: Sí me evaluara como nota, me pondría un 8 de 10, me identifico con esa nota porque si bien cumplo con las tareas, no tengo esa visión clara de que “si hago esto será útil para el usuario o lo dejo así para no complicarme“. Los temas que podría mejorar podrían ser: una buena administración de tiempo, comunicación más recurrente con el equipo, mejorar más en el diseño de las páginas.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R: Por ahora no tengo inquietudes, tengo a mi equipo para respaldarme por cualquier duda o problema. El tiempo sería la única preocupación, pero viendo que hemos progresado, tengo la certeza que terminaremos bien en la fecha establecida.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Si, es claro que todas las tareas se deben hacer por cada miembro del grupo, en nuestro caso la distribución se basa según la capacidad intelectual que poseen cada miembro.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rka34opdajt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R:En nuestro equipo la evaluación se realiza principalmente bajo un criterio técnico. Cuando un miembro genera un pull request, los demás revisan su código siguiendo un proceso definido: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1.- Si se detectan errores o mejoras necesarias, se realizan comentarios y se espera la corrección.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2.- Si el código está correcto, se aprueba el cambio y se procede a fusionarlo en la rama main.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positivo que destacamos es el buen manejo técnico en la revisión de cambios, si hay algo extraño se comunica con el miembro y le damos distintas soluciones de cómo debería cambiarlo.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Actualmente consideramos que no hay aspectos relevantes que requieran mejora, ya que nuestro proceso de revisión y documentación ha resultado efectivo.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0vBrknm5jaulIWo8ok95ZB1SQ==">CgMxLjAyDmgucmthMzRvcGRhanQ2OAByITE1WV9qVHA1eFYtdmhURkFUWFZERzdDdml5c0Z1cUx6UA==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