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1E6" w:rsidRDefault="00142CB5" w:rsidP="00142CB5">
      <w:pPr>
        <w:pStyle w:val="1"/>
      </w:pPr>
      <w:r>
        <w:rPr>
          <w:rFonts w:hint="eastAsia"/>
        </w:rPr>
        <w:t>自动装箱</w:t>
      </w:r>
      <w:r>
        <w:rPr>
          <w:rFonts w:hint="eastAsia"/>
        </w:rPr>
        <w:t>/</w:t>
      </w:r>
      <w:r>
        <w:rPr>
          <w:rFonts w:hint="eastAsia"/>
        </w:rPr>
        <w:t>出箱</w:t>
      </w:r>
    </w:p>
    <w:p w:rsidR="00142CB5" w:rsidRDefault="00142CB5">
      <w:r>
        <w:t>简单类型可以直接存在集合中</w:t>
      </w:r>
    </w:p>
    <w:p w:rsidR="00142CB5" w:rsidRDefault="00142CB5" w:rsidP="00142CB5">
      <w:pPr>
        <w:pStyle w:val="1"/>
      </w:pPr>
      <w:r>
        <w:t>自动引入（静态引入）</w:t>
      </w:r>
    </w:p>
    <w:p w:rsidR="00142CB5" w:rsidRDefault="00142CB5" w:rsidP="00142CB5">
      <w:pPr>
        <w:pStyle w:val="1"/>
      </w:pPr>
      <w:r>
        <w:t>可变长参数</w:t>
      </w:r>
    </w:p>
    <w:p w:rsidR="00142CB5" w:rsidRDefault="003C6156" w:rsidP="00111382">
      <w:pPr>
        <w:pStyle w:val="1"/>
      </w:pPr>
      <w:r>
        <w:rPr>
          <w:rFonts w:hint="eastAsia"/>
        </w:rPr>
        <w:t>格式化输入输出</w:t>
      </w:r>
    </w:p>
    <w:p w:rsidR="003C6156" w:rsidRDefault="003C6156">
      <w:r>
        <w:t>引入</w:t>
      </w:r>
      <w:proofErr w:type="spellStart"/>
      <w:r>
        <w:t>System.</w:t>
      </w:r>
      <w:proofErr w:type="gramStart"/>
      <w:r>
        <w:t>out.printf</w:t>
      </w:r>
      <w:proofErr w:type="spellEnd"/>
      <w:r>
        <w:t>()</w:t>
      </w:r>
      <w:proofErr w:type="gramEnd"/>
    </w:p>
    <w:p w:rsidR="00142CB5" w:rsidRDefault="00111382" w:rsidP="00111382">
      <w:pPr>
        <w:pStyle w:val="1"/>
      </w:pPr>
      <w:r>
        <w:rPr>
          <w:rFonts w:hint="eastAsia"/>
        </w:rPr>
        <w:t>枚举类型</w:t>
      </w:r>
    </w:p>
    <w:p w:rsidR="00111382" w:rsidRDefault="00111382">
      <w:r>
        <w:t>一个类所创建的对象的个数是固定的</w:t>
      </w:r>
    </w:p>
    <w:p w:rsidR="00111382" w:rsidRDefault="00111382">
      <w:r>
        <w:t>枚举本质上还是类</w:t>
      </w:r>
    </w:p>
    <w:p w:rsidR="00111382" w:rsidRDefault="00111382">
      <w:proofErr w:type="spellStart"/>
      <w:r>
        <w:t>Enum</w:t>
      </w:r>
      <w:proofErr w:type="spellEnd"/>
      <w:r>
        <w:t>关键词</w:t>
      </w:r>
    </w:p>
    <w:p w:rsidR="00111382" w:rsidRDefault="002673B2">
      <w:r>
        <w:rPr>
          <w:rFonts w:hint="eastAsia"/>
        </w:rPr>
        <w:t>枚举类型有构造方法但只能是私有的</w:t>
      </w:r>
    </w:p>
    <w:p w:rsidR="00471250" w:rsidRDefault="00CA2960" w:rsidP="00CA2960">
      <w:pPr>
        <w:pStyle w:val="1"/>
        <w:rPr>
          <w:rFonts w:hint="eastAsia"/>
        </w:rPr>
      </w:pPr>
      <w:r>
        <w:t>注解</w:t>
      </w:r>
    </w:p>
    <w:p w:rsidR="00471250" w:rsidRDefault="00CA2960" w:rsidP="00471250">
      <w:pPr>
        <w:pStyle w:val="2"/>
      </w:pPr>
      <w:r>
        <w:t>@</w:t>
      </w:r>
      <w:r w:rsidRPr="00CA2960">
        <w:t>Override</w:t>
      </w:r>
    </w:p>
    <w:p w:rsidR="00471250" w:rsidRDefault="00BF6AF1" w:rsidP="00471250">
      <w:pPr>
        <w:pStyle w:val="2"/>
      </w:pPr>
      <w:r w:rsidRPr="00BF6AF1">
        <w:t>@Deprecated</w:t>
      </w:r>
      <w:r>
        <w:t>（</w:t>
      </w:r>
      <w:r>
        <w:rPr>
          <w:rFonts w:hint="eastAsia"/>
        </w:rPr>
        <w:t>忽略过时的</w:t>
      </w:r>
      <w:r>
        <w:t>）</w:t>
      </w:r>
    </w:p>
    <w:p w:rsidR="00CA2960" w:rsidRPr="00BF6AF1" w:rsidRDefault="00BF6AF1" w:rsidP="00471250">
      <w:pPr>
        <w:pStyle w:val="2"/>
        <w:rPr>
          <w:rFonts w:hint="eastAsia"/>
        </w:rPr>
      </w:pPr>
      <w:r w:rsidRPr="00BF6AF1">
        <w:t>@</w:t>
      </w:r>
      <w:proofErr w:type="spellStart"/>
      <w:r w:rsidRPr="00BF6AF1">
        <w:t>SuppressWarnings</w:t>
      </w:r>
      <w:proofErr w:type="spellEnd"/>
      <w:r>
        <w:t>忽略警告</w:t>
      </w:r>
    </w:p>
    <w:p w:rsidR="00CA2960" w:rsidRDefault="00CA2960" w:rsidP="00CA2960">
      <w:r>
        <w:t>注解是写给程序看的，注释是给程序员看的。</w:t>
      </w:r>
    </w:p>
    <w:p w:rsidR="00CA2960" w:rsidRDefault="00CA2960" w:rsidP="00CA2960"/>
    <w:p w:rsidR="00CA2960" w:rsidRDefault="00CA2960" w:rsidP="00CA2960">
      <w:r>
        <w:t>元数据</w:t>
      </w:r>
      <w:r>
        <w:t>:</w:t>
      </w:r>
      <w:r>
        <w:t>用来描述数据的数据</w:t>
      </w:r>
    </w:p>
    <w:p w:rsidR="00CA2960" w:rsidRDefault="00CA2960" w:rsidP="00CA2960">
      <w:r>
        <w:t>Java</w:t>
      </w:r>
      <w:r>
        <w:t>注解：</w:t>
      </w:r>
      <w:r>
        <w:rPr>
          <w:rFonts w:hint="eastAsia"/>
        </w:rPr>
        <w:t>是</w:t>
      </w:r>
      <w:r>
        <w:t>java</w:t>
      </w:r>
      <w:r>
        <w:t>代码的元数据，他表示了</w:t>
      </w:r>
      <w:r>
        <w:t>java</w:t>
      </w:r>
      <w:r>
        <w:t>代码无法描述的额外信息</w:t>
      </w:r>
    </w:p>
    <w:p w:rsidR="00055A6F" w:rsidRDefault="00055A6F" w:rsidP="00CA2960"/>
    <w:p w:rsidR="00471250" w:rsidRDefault="00055A6F" w:rsidP="00471250">
      <w:pPr>
        <w:pStyle w:val="2"/>
      </w:pPr>
      <w:r>
        <w:lastRenderedPageBreak/>
        <w:t>元注解</w:t>
      </w:r>
    </w:p>
    <w:p w:rsidR="00055A6F" w:rsidRDefault="00055A6F" w:rsidP="00CA2960">
      <w:r>
        <w:rPr>
          <w:rFonts w:hint="eastAsia"/>
        </w:rPr>
        <w:t>描述注解的注解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5A6F" w:rsidTr="00055A6F">
        <w:tc>
          <w:tcPr>
            <w:tcW w:w="8296" w:type="dxa"/>
          </w:tcPr>
          <w:p w:rsidR="00055A6F" w:rsidRPr="00055A6F" w:rsidRDefault="00055A6F" w:rsidP="00055A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055A6F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@</w:t>
            </w:r>
            <w:r w:rsidRPr="00055A6F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4E4FF"/>
              </w:rPr>
              <w:t>Retention</w:t>
            </w:r>
            <w:r w:rsidRPr="00055A6F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055A6F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RetentionPolicy.RUNTIME</w:t>
            </w:r>
            <w:proofErr w:type="spellEnd"/>
            <w:r w:rsidRPr="00055A6F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</w:t>
            </w:r>
            <w:r w:rsidRPr="00055A6F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>@Target({</w:t>
            </w:r>
            <w:proofErr w:type="spellStart"/>
            <w:r w:rsidRPr="00055A6F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ElementType.METHOD</w:t>
            </w:r>
            <w:proofErr w:type="spellEnd"/>
            <w:r w:rsidRPr="00055A6F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})</w:t>
            </w:r>
          </w:p>
          <w:p w:rsidR="00055A6F" w:rsidRPr="00055A6F" w:rsidRDefault="00055A6F" w:rsidP="00CA2960">
            <w:pPr>
              <w:rPr>
                <w:rFonts w:hint="eastAsia"/>
              </w:rPr>
            </w:pPr>
          </w:p>
        </w:tc>
      </w:tr>
    </w:tbl>
    <w:p w:rsidR="00055A6F" w:rsidRDefault="00055A6F" w:rsidP="00CA2960"/>
    <w:p w:rsidR="0026702B" w:rsidRDefault="0026702B" w:rsidP="00CA2960">
      <w:pPr>
        <w:rPr>
          <w:rFonts w:hint="eastAsia"/>
        </w:rPr>
      </w:pPr>
      <w:r>
        <w:t>Java</w:t>
      </w:r>
      <w:r>
        <w:t>注解可以在编译、类加载、运行时被读取，注解不会影响程序代码的运行。</w:t>
      </w:r>
    </w:p>
    <w:p w:rsidR="0026702B" w:rsidRDefault="00471250" w:rsidP="00471250">
      <w:pPr>
        <w:pStyle w:val="2"/>
      </w:pPr>
      <w:r>
        <w:rPr>
          <w:rFonts w:hint="eastAsia"/>
        </w:rPr>
        <w:t>注解的分类：</w:t>
      </w:r>
    </w:p>
    <w:p w:rsidR="00471250" w:rsidRDefault="00471250" w:rsidP="00471250">
      <w:pPr>
        <w:pStyle w:val="a4"/>
        <w:numPr>
          <w:ilvl w:val="0"/>
          <w:numId w:val="2"/>
        </w:numPr>
        <w:ind w:firstLineChars="0"/>
      </w:pPr>
      <w:r>
        <w:t>内建注解（</w:t>
      </w:r>
      <w:r>
        <w:t>@Override</w:t>
      </w:r>
      <w:r>
        <w:t>）</w:t>
      </w:r>
    </w:p>
    <w:p w:rsidR="00471250" w:rsidRDefault="00471250" w:rsidP="00471250">
      <w:pPr>
        <w:pStyle w:val="a4"/>
        <w:numPr>
          <w:ilvl w:val="0"/>
          <w:numId w:val="2"/>
        </w:numPr>
        <w:ind w:firstLineChars="0"/>
      </w:pPr>
      <w:r>
        <w:t>自定义注解</w:t>
      </w:r>
    </w:p>
    <w:p w:rsidR="00471250" w:rsidRDefault="00471250" w:rsidP="00471250">
      <w:pPr>
        <w:pStyle w:val="a4"/>
        <w:numPr>
          <w:ilvl w:val="0"/>
          <w:numId w:val="2"/>
        </w:numPr>
        <w:ind w:firstLineChars="0"/>
      </w:pPr>
      <w:r>
        <w:t>元注解</w:t>
      </w:r>
    </w:p>
    <w:p w:rsidR="00471250" w:rsidRDefault="00471250" w:rsidP="00471250">
      <w:r>
        <w:t>根据是否有成员变量注解分为：</w:t>
      </w:r>
    </w:p>
    <w:p w:rsidR="00471250" w:rsidRDefault="00471250" w:rsidP="00471250">
      <w:r>
        <w:rPr>
          <w:rFonts w:hint="eastAsia"/>
        </w:rPr>
        <w:t>标记注解：没有定义成员变量的</w:t>
      </w:r>
      <w:r w:rsidR="00C33720">
        <w:rPr>
          <w:rFonts w:hint="eastAsia"/>
        </w:rPr>
        <w:t>注解。</w:t>
      </w:r>
    </w:p>
    <w:p w:rsidR="00C33720" w:rsidRDefault="00C33720" w:rsidP="00471250"/>
    <w:p w:rsidR="00C33720" w:rsidRDefault="00C33720" w:rsidP="00471250"/>
    <w:p w:rsidR="00C33720" w:rsidRDefault="00C33720" w:rsidP="00471250">
      <w:r>
        <w:rPr>
          <w:rFonts w:hint="eastAsia"/>
        </w:rPr>
        <w:t>@Tar</w:t>
      </w:r>
      <w:r>
        <w:t>get:</w:t>
      </w:r>
      <w:r>
        <w:t>限定注解的使用目标。</w:t>
      </w:r>
    </w:p>
    <w:p w:rsidR="000E5086" w:rsidRDefault="000E5086" w:rsidP="00471250">
      <w:r>
        <w:tab/>
        <w:t xml:space="preserve">Type </w:t>
      </w:r>
      <w:r>
        <w:t>用在</w:t>
      </w:r>
      <w:proofErr w:type="gramStart"/>
      <w:r>
        <w:t>类或者</w:t>
      </w:r>
      <w:proofErr w:type="gramEnd"/>
      <w:r>
        <w:t>接口上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6B8" w:rsidTr="007866B8">
        <w:tc>
          <w:tcPr>
            <w:tcW w:w="8296" w:type="dxa"/>
          </w:tcPr>
          <w:p w:rsidR="007866B8" w:rsidRDefault="007866B8" w:rsidP="007866B8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java.lang.annotation.ElementType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java.lang.annotation.</w:t>
            </w:r>
            <w:r>
              <w:rPr>
                <w:rFonts w:hint="eastAsia"/>
                <w:color w:val="808000"/>
                <w:sz w:val="27"/>
                <w:szCs w:val="27"/>
              </w:rPr>
              <w:t>Retention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java.lang.annotation.RetentionPolicy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java.lang.annotation.</w:t>
            </w:r>
            <w:r>
              <w:rPr>
                <w:rFonts w:hint="eastAsia"/>
                <w:color w:val="808000"/>
                <w:sz w:val="27"/>
                <w:szCs w:val="27"/>
              </w:rPr>
              <w:t>Target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//当前的元注解Target描述了First注解的使用地方 ：类，接口</w:t>
            </w:r>
            <w:proofErr w:type="spellStart"/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ElementType.TYPE</w:t>
            </w:r>
            <w:proofErr w:type="spellEnd"/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  <w:t xml:space="preserve">//@Target(value =  </w:t>
            </w:r>
            <w:proofErr w:type="spellStart"/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ElementType.METHOD</w:t>
            </w:r>
            <w:proofErr w:type="spellEnd"/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)//单个参数赋值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  <w:t>//@Target(</w:t>
            </w:r>
            <w:proofErr w:type="spellStart"/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ElementType.METHOD</w:t>
            </w:r>
            <w:proofErr w:type="spellEnd"/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)//单个参数赋值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  <w:t xml:space="preserve">//@Target({ </w:t>
            </w:r>
            <w:proofErr w:type="spellStart"/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ElementType.METHOD</w:t>
            </w:r>
            <w:proofErr w:type="spellEnd"/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ElementType.FIELD</w:t>
            </w:r>
            <w:proofErr w:type="spellEnd"/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 xml:space="preserve"> })//多个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lastRenderedPageBreak/>
              <w:t>参数赋值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</w:r>
            <w:r>
              <w:rPr>
                <w:rFonts w:hint="eastAsia"/>
                <w:color w:val="808000"/>
                <w:sz w:val="27"/>
                <w:szCs w:val="27"/>
              </w:rPr>
              <w:t>@Target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(value = {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ElementType.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7"/>
                <w:szCs w:val="27"/>
              </w:rPr>
              <w:t>METHOD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,</w:t>
            </w:r>
            <w:bookmarkStart w:id="0" w:name="_GoBack"/>
            <w:bookmarkEnd w:id="0"/>
            <w:r>
              <w:rPr>
                <w:rFonts w:hint="eastAsia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ElementType.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7"/>
                <w:szCs w:val="27"/>
              </w:rPr>
              <w:t>FIELD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660E7A"/>
                <w:sz w:val="27"/>
                <w:szCs w:val="27"/>
              </w:rPr>
              <w:t xml:space="preserve"> </w:t>
            </w:r>
            <w:r>
              <w:rPr>
                <w:rFonts w:hint="eastAsia"/>
                <w:color w:val="000000"/>
                <w:sz w:val="27"/>
                <w:szCs w:val="27"/>
              </w:rPr>
              <w:t>})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// 多个参数赋值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</w:r>
            <w:r>
              <w:rPr>
                <w:rFonts w:hint="eastAsia"/>
                <w:color w:val="808000"/>
                <w:sz w:val="27"/>
                <w:szCs w:val="27"/>
              </w:rPr>
              <w:t>@Retention</w:t>
            </w:r>
            <w:r>
              <w:rPr>
                <w:rFonts w:hint="eastAsia"/>
                <w:color w:val="000000"/>
                <w:sz w:val="27"/>
                <w:szCs w:val="27"/>
              </w:rPr>
              <w:t>(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RetentionPolicy.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7"/>
                <w:szCs w:val="27"/>
              </w:rPr>
              <w:t>RUNTIME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)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public </w:t>
            </w:r>
            <w:r>
              <w:rPr>
                <w:rFonts w:hint="eastAsia"/>
                <w:color w:val="000000"/>
                <w:sz w:val="27"/>
                <w:szCs w:val="27"/>
              </w:rPr>
              <w:t>@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interface </w:t>
            </w:r>
            <w:r>
              <w:rPr>
                <w:rFonts w:hint="eastAsia"/>
                <w:color w:val="808000"/>
                <w:sz w:val="27"/>
                <w:szCs w:val="27"/>
              </w:rPr>
              <w:t xml:space="preserve">First </w:t>
            </w:r>
            <w:r>
              <w:rPr>
                <w:rFonts w:hint="eastAsia"/>
                <w:color w:val="000000"/>
                <w:sz w:val="27"/>
                <w:szCs w:val="27"/>
              </w:rPr>
              <w:t>{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String[] value();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>}</w:t>
            </w:r>
          </w:p>
          <w:p w:rsidR="007866B8" w:rsidRPr="007866B8" w:rsidRDefault="007866B8" w:rsidP="00471250">
            <w:pPr>
              <w:rPr>
                <w:rFonts w:hint="eastAsia"/>
              </w:rPr>
            </w:pPr>
          </w:p>
        </w:tc>
      </w:tr>
    </w:tbl>
    <w:p w:rsidR="007866B8" w:rsidRDefault="007866B8" w:rsidP="00471250">
      <w:pPr>
        <w:rPr>
          <w:rFonts w:hint="eastAsia"/>
        </w:rPr>
      </w:pPr>
    </w:p>
    <w:p w:rsidR="00C33720" w:rsidRDefault="00C33720" w:rsidP="00471250">
      <w:r>
        <w:rPr>
          <w:rFonts w:hint="eastAsia"/>
        </w:rPr>
        <w:t>@Re</w:t>
      </w:r>
      <w:r>
        <w:t>tention</w:t>
      </w:r>
      <w:r>
        <w:t>：</w:t>
      </w:r>
      <w:r>
        <w:rPr>
          <w:rFonts w:hint="eastAsia"/>
        </w:rPr>
        <w:t>指明注解信息的保存时间</w:t>
      </w:r>
    </w:p>
    <w:p w:rsidR="00C33720" w:rsidRDefault="00C33720" w:rsidP="00471250">
      <w:pPr>
        <w:rPr>
          <w:rFonts w:hint="eastAsia"/>
        </w:rPr>
      </w:pPr>
      <w:r>
        <w:tab/>
        <w:t xml:space="preserve">Source </w:t>
      </w:r>
      <w:r>
        <w:t>注解信息只保存在源程序中，在类文件中不保存。</w:t>
      </w:r>
      <w:r w:rsidR="00FB65AF">
        <w:t>编译时读取</w:t>
      </w:r>
    </w:p>
    <w:p w:rsidR="00C33720" w:rsidRDefault="00C33720" w:rsidP="00471250">
      <w:r>
        <w:tab/>
        <w:t xml:space="preserve">Runtime </w:t>
      </w:r>
      <w:r>
        <w:t>定义为此时才能使用反射</w:t>
      </w:r>
    </w:p>
    <w:p w:rsidR="000E5086" w:rsidRDefault="000E5086" w:rsidP="00471250">
      <w:r>
        <w:tab/>
      </w:r>
    </w:p>
    <w:p w:rsidR="000E5086" w:rsidRDefault="000E5086" w:rsidP="000E5086">
      <w:pPr>
        <w:pStyle w:val="1"/>
      </w:pPr>
      <w:r>
        <w:t>Lambda</w:t>
      </w:r>
      <w:r>
        <w:t>表达式</w:t>
      </w:r>
    </w:p>
    <w:p w:rsidR="006F3495" w:rsidRDefault="006F3495" w:rsidP="006F34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3495" w:rsidTr="006F3495">
        <w:tc>
          <w:tcPr>
            <w:tcW w:w="8296" w:type="dxa"/>
          </w:tcPr>
          <w:p w:rsidR="006F3495" w:rsidRDefault="006F3495" w:rsidP="006F3495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package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mytest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public class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LambdaTest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{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interface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LmTest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{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public void </w:t>
            </w:r>
            <w:r>
              <w:rPr>
                <w:rFonts w:hint="eastAsia"/>
                <w:color w:val="000000"/>
                <w:sz w:val="27"/>
                <w:szCs w:val="27"/>
              </w:rPr>
              <w:t>m(String s);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}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public static void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main(String[]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args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) {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 xml:space="preserve">//    </w:t>
            </w:r>
            <w:proofErr w:type="spellStart"/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LmTest</w:t>
            </w:r>
            <w:proofErr w:type="spellEnd"/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lt</w:t>
            </w:r>
            <w:proofErr w:type="spellEnd"/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 xml:space="preserve"> = (String s )-&gt;{</w:t>
            </w:r>
            <w:proofErr w:type="spellStart"/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System.out.println</w:t>
            </w:r>
            <w:proofErr w:type="spellEnd"/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(s);};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  <w:t xml:space="preserve">//    </w:t>
            </w:r>
            <w:proofErr w:type="spellStart"/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lt.m</w:t>
            </w:r>
            <w:proofErr w:type="spellEnd"/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("</w:t>
            </w:r>
            <w:proofErr w:type="spellStart"/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ssss</w:t>
            </w:r>
            <w:proofErr w:type="spellEnd"/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");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  <w:t xml:space="preserve">      </w:t>
            </w:r>
            <w:r>
              <w:rPr>
                <w:rFonts w:hint="eastAsia"/>
                <w:color w:val="000000"/>
                <w:sz w:val="27"/>
                <w:szCs w:val="27"/>
              </w:rPr>
              <w:t>Converter&lt;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String,Integer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 xml:space="preserve">&gt;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ct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 xml:space="preserve"> = (String </w:t>
            </w:r>
            <w:r>
              <w:rPr>
                <w:rFonts w:hint="eastAsia"/>
                <w:color w:val="000000"/>
                <w:sz w:val="27"/>
                <w:szCs w:val="27"/>
              </w:rPr>
              <w:lastRenderedPageBreak/>
              <w:t>s)-&gt;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Integer.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parseInt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(s);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rFonts w:hint="eastAsia"/>
                <w:color w:val="000000"/>
                <w:sz w:val="27"/>
                <w:szCs w:val="27"/>
              </w:rPr>
              <w:t>//函数式表达式的用法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 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7"/>
                <w:szCs w:val="27"/>
              </w:rPr>
              <w:t>out</w:t>
            </w:r>
            <w:r>
              <w:rPr>
                <w:rFonts w:hint="eastAsia"/>
                <w:color w:val="000000"/>
                <w:sz w:val="27"/>
                <w:szCs w:val="27"/>
              </w:rPr>
              <w:t>.println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(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ct.convert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(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"11111"</w:t>
            </w:r>
            <w:r>
              <w:rPr>
                <w:rFonts w:hint="eastAsia"/>
                <w:color w:val="000000"/>
                <w:sz w:val="27"/>
                <w:szCs w:val="27"/>
              </w:rPr>
              <w:t>));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proofErr w:type="gramStart"/>
            <w:r>
              <w:rPr>
                <w:rFonts w:hint="eastAsia"/>
                <w:color w:val="000000"/>
                <w:sz w:val="27"/>
                <w:szCs w:val="27"/>
              </w:rPr>
              <w:t xml:space="preserve">      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  </w:t>
            </w:r>
            <w:proofErr w:type="gramEnd"/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}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>}</w:t>
            </w:r>
          </w:p>
          <w:p w:rsidR="006F3495" w:rsidRPr="006F3495" w:rsidRDefault="006F3495" w:rsidP="006F3495">
            <w:pPr>
              <w:rPr>
                <w:rFonts w:hint="eastAsia"/>
              </w:rPr>
            </w:pPr>
          </w:p>
        </w:tc>
      </w:tr>
    </w:tbl>
    <w:p w:rsidR="006F3495" w:rsidRPr="006F3495" w:rsidRDefault="006F3495" w:rsidP="006F3495">
      <w:pPr>
        <w:rPr>
          <w:rFonts w:hint="eastAsia"/>
        </w:rPr>
      </w:pPr>
    </w:p>
    <w:p w:rsidR="000E5086" w:rsidRDefault="000E5086" w:rsidP="000E5086">
      <w:pPr>
        <w:pStyle w:val="1"/>
      </w:pPr>
      <w:r>
        <w:t>函数式表达式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3495" w:rsidTr="001044E6">
        <w:tc>
          <w:tcPr>
            <w:tcW w:w="8296" w:type="dxa"/>
          </w:tcPr>
          <w:p w:rsidR="006F3495" w:rsidRDefault="006F3495" w:rsidP="001044E6">
            <w:pPr>
              <w:pStyle w:val="HTML"/>
              <w:shd w:val="clear" w:color="auto" w:fill="FFFFFF"/>
              <w:spacing w:after="270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package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mytest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color w:val="808000"/>
                <w:sz w:val="27"/>
                <w:szCs w:val="27"/>
              </w:rPr>
              <w:t>@</w:t>
            </w:r>
            <w:proofErr w:type="spellStart"/>
            <w:r>
              <w:rPr>
                <w:rFonts w:hint="eastAsia"/>
                <w:color w:val="808000"/>
                <w:sz w:val="27"/>
                <w:szCs w:val="27"/>
              </w:rPr>
              <w:t>FunctionalInterface</w:t>
            </w:r>
            <w:proofErr w:type="spellEnd"/>
            <w:r>
              <w:rPr>
                <w:rFonts w:hint="eastAsia"/>
                <w:color w:val="808000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interface </w:t>
            </w:r>
            <w:r>
              <w:rPr>
                <w:rFonts w:hint="eastAsia"/>
                <w:color w:val="000000"/>
                <w:sz w:val="27"/>
                <w:szCs w:val="27"/>
              </w:rPr>
              <w:t>Converter&lt;</w:t>
            </w:r>
            <w:r>
              <w:rPr>
                <w:rFonts w:hint="eastAsia"/>
                <w:color w:val="20999D"/>
                <w:sz w:val="27"/>
                <w:szCs w:val="27"/>
              </w:rPr>
              <w:t>String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, </w:t>
            </w:r>
            <w:r>
              <w:rPr>
                <w:rFonts w:hint="eastAsia"/>
                <w:color w:val="20999D"/>
                <w:sz w:val="27"/>
                <w:szCs w:val="27"/>
              </w:rPr>
              <w:t>Integer</w:t>
            </w:r>
            <w:r>
              <w:rPr>
                <w:rFonts w:hint="eastAsia"/>
                <w:color w:val="000000"/>
                <w:sz w:val="27"/>
                <w:szCs w:val="27"/>
              </w:rPr>
              <w:t>&gt; {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//只有一个方法 能</w:t>
            </w:r>
            <w:proofErr w:type="gramStart"/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横好的</w:t>
            </w:r>
            <w:proofErr w:type="gramEnd"/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支持lambda表达式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  <w:t xml:space="preserve">    </w:t>
            </w:r>
            <w:r>
              <w:rPr>
                <w:rFonts w:hint="eastAsia"/>
                <w:color w:val="20999D"/>
                <w:sz w:val="27"/>
                <w:szCs w:val="27"/>
              </w:rPr>
              <w:t xml:space="preserve">Integer </w:t>
            </w:r>
            <w:r>
              <w:rPr>
                <w:rFonts w:hint="eastAsia"/>
                <w:color w:val="000000"/>
                <w:sz w:val="27"/>
                <w:szCs w:val="27"/>
              </w:rPr>
              <w:t>convert(</w:t>
            </w:r>
            <w:r>
              <w:rPr>
                <w:rFonts w:hint="eastAsia"/>
                <w:color w:val="20999D"/>
                <w:sz w:val="27"/>
                <w:szCs w:val="27"/>
              </w:rPr>
              <w:t xml:space="preserve">String </w:t>
            </w:r>
            <w:r>
              <w:rPr>
                <w:rFonts w:hint="eastAsia"/>
                <w:color w:val="000000"/>
                <w:sz w:val="27"/>
                <w:szCs w:val="27"/>
              </w:rPr>
              <w:t>s);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>}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</w:p>
          <w:p w:rsidR="006F3495" w:rsidRPr="006F3495" w:rsidRDefault="006F3495" w:rsidP="001044E6">
            <w:pPr>
              <w:rPr>
                <w:rFonts w:hint="eastAsia"/>
              </w:rPr>
            </w:pPr>
          </w:p>
        </w:tc>
      </w:tr>
    </w:tbl>
    <w:p w:rsidR="006F3495" w:rsidRPr="006F3495" w:rsidRDefault="006F3495" w:rsidP="006F3495">
      <w:pPr>
        <w:rPr>
          <w:rFonts w:hint="eastAsia"/>
        </w:rPr>
      </w:pPr>
    </w:p>
    <w:sectPr w:rsidR="006F3495" w:rsidRPr="006F3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B191F"/>
    <w:multiLevelType w:val="hybridMultilevel"/>
    <w:tmpl w:val="D3223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E52B07"/>
    <w:multiLevelType w:val="multilevel"/>
    <w:tmpl w:val="E34422D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17"/>
    <w:rsid w:val="0000616E"/>
    <w:rsid w:val="00010C63"/>
    <w:rsid w:val="00012F0D"/>
    <w:rsid w:val="000249EA"/>
    <w:rsid w:val="0002697C"/>
    <w:rsid w:val="00055A6F"/>
    <w:rsid w:val="000606F7"/>
    <w:rsid w:val="000855B0"/>
    <w:rsid w:val="000A2B38"/>
    <w:rsid w:val="000A7CB9"/>
    <w:rsid w:val="000B2703"/>
    <w:rsid w:val="000B33DF"/>
    <w:rsid w:val="000B344A"/>
    <w:rsid w:val="000C5EB1"/>
    <w:rsid w:val="000E5086"/>
    <w:rsid w:val="000E53EE"/>
    <w:rsid w:val="00101C60"/>
    <w:rsid w:val="00111382"/>
    <w:rsid w:val="00142CB5"/>
    <w:rsid w:val="00143443"/>
    <w:rsid w:val="00144A83"/>
    <w:rsid w:val="00151EB6"/>
    <w:rsid w:val="0016513E"/>
    <w:rsid w:val="001662D0"/>
    <w:rsid w:val="001721A0"/>
    <w:rsid w:val="0018177B"/>
    <w:rsid w:val="00197A2A"/>
    <w:rsid w:val="00202D7E"/>
    <w:rsid w:val="00215480"/>
    <w:rsid w:val="00221D34"/>
    <w:rsid w:val="002379E5"/>
    <w:rsid w:val="002424E0"/>
    <w:rsid w:val="00265D67"/>
    <w:rsid w:val="0026702B"/>
    <w:rsid w:val="002673B2"/>
    <w:rsid w:val="002C1088"/>
    <w:rsid w:val="002D0E69"/>
    <w:rsid w:val="003318BE"/>
    <w:rsid w:val="00350D6A"/>
    <w:rsid w:val="0035320D"/>
    <w:rsid w:val="003557D9"/>
    <w:rsid w:val="003575CB"/>
    <w:rsid w:val="00363451"/>
    <w:rsid w:val="00367E9F"/>
    <w:rsid w:val="00370333"/>
    <w:rsid w:val="003806E7"/>
    <w:rsid w:val="003855C5"/>
    <w:rsid w:val="00391FBF"/>
    <w:rsid w:val="003B1611"/>
    <w:rsid w:val="003B191B"/>
    <w:rsid w:val="003B4297"/>
    <w:rsid w:val="003C6156"/>
    <w:rsid w:val="0040123C"/>
    <w:rsid w:val="004118DF"/>
    <w:rsid w:val="00435B36"/>
    <w:rsid w:val="0045334F"/>
    <w:rsid w:val="00471250"/>
    <w:rsid w:val="0047288D"/>
    <w:rsid w:val="0048345C"/>
    <w:rsid w:val="00494B1D"/>
    <w:rsid w:val="004D74B2"/>
    <w:rsid w:val="004E3239"/>
    <w:rsid w:val="00526BF1"/>
    <w:rsid w:val="00532069"/>
    <w:rsid w:val="0054565E"/>
    <w:rsid w:val="00557044"/>
    <w:rsid w:val="00595413"/>
    <w:rsid w:val="005A5D3C"/>
    <w:rsid w:val="005B34E2"/>
    <w:rsid w:val="005B5011"/>
    <w:rsid w:val="005D296B"/>
    <w:rsid w:val="006140F8"/>
    <w:rsid w:val="006172D6"/>
    <w:rsid w:val="0062068D"/>
    <w:rsid w:val="0062583F"/>
    <w:rsid w:val="00630997"/>
    <w:rsid w:val="006449E8"/>
    <w:rsid w:val="00647865"/>
    <w:rsid w:val="00672313"/>
    <w:rsid w:val="00687871"/>
    <w:rsid w:val="006A068C"/>
    <w:rsid w:val="006A1623"/>
    <w:rsid w:val="006A680B"/>
    <w:rsid w:val="006B0873"/>
    <w:rsid w:val="006B5045"/>
    <w:rsid w:val="006E5CC6"/>
    <w:rsid w:val="006F308F"/>
    <w:rsid w:val="006F3495"/>
    <w:rsid w:val="006F4B5B"/>
    <w:rsid w:val="006F6FCE"/>
    <w:rsid w:val="00726255"/>
    <w:rsid w:val="00767DB0"/>
    <w:rsid w:val="0078118A"/>
    <w:rsid w:val="007866B8"/>
    <w:rsid w:val="007A1141"/>
    <w:rsid w:val="007A3AA0"/>
    <w:rsid w:val="007A558C"/>
    <w:rsid w:val="007B032A"/>
    <w:rsid w:val="007B2FFC"/>
    <w:rsid w:val="007B3E59"/>
    <w:rsid w:val="007C408F"/>
    <w:rsid w:val="007D4337"/>
    <w:rsid w:val="007D7DA5"/>
    <w:rsid w:val="007E2DB5"/>
    <w:rsid w:val="00814880"/>
    <w:rsid w:val="00816F4B"/>
    <w:rsid w:val="00817F0E"/>
    <w:rsid w:val="00850F53"/>
    <w:rsid w:val="00862CD0"/>
    <w:rsid w:val="008824A8"/>
    <w:rsid w:val="008972CE"/>
    <w:rsid w:val="008A5817"/>
    <w:rsid w:val="008B1A33"/>
    <w:rsid w:val="008C4AB5"/>
    <w:rsid w:val="008D0035"/>
    <w:rsid w:val="008D1173"/>
    <w:rsid w:val="008E3D4A"/>
    <w:rsid w:val="008F58BB"/>
    <w:rsid w:val="00904DC1"/>
    <w:rsid w:val="00915B96"/>
    <w:rsid w:val="00921BDF"/>
    <w:rsid w:val="00921C98"/>
    <w:rsid w:val="0095052D"/>
    <w:rsid w:val="009553AC"/>
    <w:rsid w:val="009638D1"/>
    <w:rsid w:val="00975329"/>
    <w:rsid w:val="0097798D"/>
    <w:rsid w:val="00991880"/>
    <w:rsid w:val="0099363F"/>
    <w:rsid w:val="009975B2"/>
    <w:rsid w:val="009A50C1"/>
    <w:rsid w:val="009C3385"/>
    <w:rsid w:val="009D15E6"/>
    <w:rsid w:val="009F49AE"/>
    <w:rsid w:val="009F7220"/>
    <w:rsid w:val="00A00765"/>
    <w:rsid w:val="00A053D2"/>
    <w:rsid w:val="00A2263F"/>
    <w:rsid w:val="00A268FF"/>
    <w:rsid w:val="00A55DD5"/>
    <w:rsid w:val="00A5747E"/>
    <w:rsid w:val="00A87591"/>
    <w:rsid w:val="00A970EA"/>
    <w:rsid w:val="00AB539E"/>
    <w:rsid w:val="00AB7593"/>
    <w:rsid w:val="00AC52A1"/>
    <w:rsid w:val="00AD25A9"/>
    <w:rsid w:val="00AE3BD8"/>
    <w:rsid w:val="00AE5427"/>
    <w:rsid w:val="00B01395"/>
    <w:rsid w:val="00B078F6"/>
    <w:rsid w:val="00B14B1A"/>
    <w:rsid w:val="00B21A9F"/>
    <w:rsid w:val="00B42000"/>
    <w:rsid w:val="00B71A8B"/>
    <w:rsid w:val="00B71AAF"/>
    <w:rsid w:val="00B76A86"/>
    <w:rsid w:val="00B947AE"/>
    <w:rsid w:val="00BC08C2"/>
    <w:rsid w:val="00BF4FEC"/>
    <w:rsid w:val="00BF6AF1"/>
    <w:rsid w:val="00C00F75"/>
    <w:rsid w:val="00C03C97"/>
    <w:rsid w:val="00C05B83"/>
    <w:rsid w:val="00C1060C"/>
    <w:rsid w:val="00C10D31"/>
    <w:rsid w:val="00C33720"/>
    <w:rsid w:val="00C35D59"/>
    <w:rsid w:val="00C57574"/>
    <w:rsid w:val="00C7324A"/>
    <w:rsid w:val="00C76DB1"/>
    <w:rsid w:val="00C93D02"/>
    <w:rsid w:val="00CA2960"/>
    <w:rsid w:val="00CA3D7B"/>
    <w:rsid w:val="00CA6F16"/>
    <w:rsid w:val="00CC7891"/>
    <w:rsid w:val="00CD6752"/>
    <w:rsid w:val="00D07BAE"/>
    <w:rsid w:val="00D107C4"/>
    <w:rsid w:val="00D25EEC"/>
    <w:rsid w:val="00D359AD"/>
    <w:rsid w:val="00D47B50"/>
    <w:rsid w:val="00D53813"/>
    <w:rsid w:val="00D6025C"/>
    <w:rsid w:val="00D76D49"/>
    <w:rsid w:val="00D843D4"/>
    <w:rsid w:val="00D85C09"/>
    <w:rsid w:val="00D917D6"/>
    <w:rsid w:val="00DA492E"/>
    <w:rsid w:val="00DA6874"/>
    <w:rsid w:val="00E25277"/>
    <w:rsid w:val="00E34AF0"/>
    <w:rsid w:val="00E45094"/>
    <w:rsid w:val="00E50288"/>
    <w:rsid w:val="00EA33DE"/>
    <w:rsid w:val="00EA5EAD"/>
    <w:rsid w:val="00EC1493"/>
    <w:rsid w:val="00EC739D"/>
    <w:rsid w:val="00ED7872"/>
    <w:rsid w:val="00ED7F6A"/>
    <w:rsid w:val="00F02571"/>
    <w:rsid w:val="00F0409B"/>
    <w:rsid w:val="00F24D3F"/>
    <w:rsid w:val="00F30277"/>
    <w:rsid w:val="00F310A0"/>
    <w:rsid w:val="00F401E6"/>
    <w:rsid w:val="00F412E6"/>
    <w:rsid w:val="00FA4B00"/>
    <w:rsid w:val="00FB65AF"/>
    <w:rsid w:val="00FB69BA"/>
    <w:rsid w:val="00FC55E3"/>
    <w:rsid w:val="00FD11B3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F4411-773A-499E-81E6-8F88D110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2CB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2CB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2CB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2CB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2C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2C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42CB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42CB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055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055A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5A6F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712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李超靓</dc:creator>
  <cp:keywords/>
  <dc:description/>
  <cp:lastModifiedBy>李超靓</cp:lastModifiedBy>
  <cp:revision>6</cp:revision>
  <dcterms:created xsi:type="dcterms:W3CDTF">2017-03-19T08:05:00Z</dcterms:created>
  <dcterms:modified xsi:type="dcterms:W3CDTF">2017-03-24T13:57:00Z</dcterms:modified>
</cp:coreProperties>
</file>