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5FED" w14:textId="1786CB28" w:rsidR="0007377A" w:rsidRPr="0007377A" w:rsidRDefault="003A4CD7" w:rsidP="0007377A">
      <w:pPr>
        <w:pStyle w:val="Nadpis1"/>
      </w:pPr>
      <w:r>
        <w:t>Plnění přepravní smlouvy a organizace přepravy osob</w:t>
      </w:r>
    </w:p>
    <w:p w14:paraId="126ED0E8" w14:textId="77777777" w:rsidR="0007377A" w:rsidRPr="0007377A" w:rsidRDefault="0007377A" w:rsidP="0007377A">
      <w:pPr>
        <w:pStyle w:val="Nadpis2"/>
      </w:pPr>
      <w:r w:rsidRPr="0007377A">
        <w:t>Základní pojmy</w:t>
      </w:r>
    </w:p>
    <w:p w14:paraId="265C7889" w14:textId="77777777" w:rsidR="00C36C03" w:rsidRDefault="003A4CD7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07377A"/>
    <w:rsid w:val="003A4CD7"/>
    <w:rsid w:val="006F58A9"/>
    <w:rsid w:val="00885358"/>
    <w:rsid w:val="00CB7C44"/>
    <w:rsid w:val="00D5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D2BA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7377A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07377A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377A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7377A"/>
    <w:rPr>
      <w:rFonts w:eastAsiaTheme="majorEastAsia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3</cp:revision>
  <dcterms:created xsi:type="dcterms:W3CDTF">2021-11-05T13:07:00Z</dcterms:created>
  <dcterms:modified xsi:type="dcterms:W3CDTF">2021-11-07T17:24:00Z</dcterms:modified>
</cp:coreProperties>
</file>