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BF5A" w14:textId="0A85D67F" w:rsidR="00776E69" w:rsidRPr="00744C5F" w:rsidRDefault="009256B9" w:rsidP="00744C5F">
      <w:pPr>
        <w:spacing w:line="480" w:lineRule="auto"/>
        <w:rPr>
          <w:rFonts w:ascii="Arial" w:hAnsi="Arial" w:cs="Arial"/>
          <w:sz w:val="24"/>
          <w:szCs w:val="24"/>
        </w:rPr>
      </w:pPr>
      <w:bookmarkStart w:id="0" w:name="_Hlk67950336"/>
      <w:r w:rsidRPr="00744C5F">
        <w:rPr>
          <w:rFonts w:ascii="Arial" w:hAnsi="Arial" w:cs="Arial"/>
          <w:sz w:val="24"/>
          <w:szCs w:val="24"/>
        </w:rPr>
        <w:t>The Queens medical centre requires an automated booking system for prospective patients to book specialist treatment. T</w:t>
      </w:r>
      <w:r w:rsidR="00197F2F" w:rsidRPr="00744C5F">
        <w:rPr>
          <w:rFonts w:ascii="Arial" w:hAnsi="Arial" w:cs="Arial"/>
          <w:sz w:val="24"/>
          <w:szCs w:val="24"/>
        </w:rPr>
        <w:t>o book treatment will</w:t>
      </w:r>
      <w:r w:rsidRPr="00744C5F">
        <w:rPr>
          <w:rFonts w:ascii="Arial" w:hAnsi="Arial" w:cs="Arial"/>
          <w:sz w:val="24"/>
          <w:szCs w:val="24"/>
        </w:rPr>
        <w:t xml:space="preserve"> involve </w:t>
      </w:r>
      <w:r w:rsidR="00197F2F" w:rsidRPr="00744C5F">
        <w:rPr>
          <w:rFonts w:ascii="Arial" w:hAnsi="Arial" w:cs="Arial"/>
          <w:sz w:val="24"/>
          <w:szCs w:val="24"/>
        </w:rPr>
        <w:t>making</w:t>
      </w:r>
      <w:r w:rsidRPr="00744C5F">
        <w:rPr>
          <w:rFonts w:ascii="Arial" w:hAnsi="Arial" w:cs="Arial"/>
          <w:sz w:val="24"/>
          <w:szCs w:val="24"/>
        </w:rPr>
        <w:t xml:space="preserve"> an initial determination of the </w:t>
      </w:r>
      <w:r w:rsidR="00197F2F" w:rsidRPr="00744C5F">
        <w:rPr>
          <w:rFonts w:ascii="Arial" w:hAnsi="Arial" w:cs="Arial"/>
          <w:sz w:val="24"/>
          <w:szCs w:val="24"/>
        </w:rPr>
        <w:t>necessary specialist</w:t>
      </w:r>
      <w:r w:rsidRPr="00744C5F">
        <w:rPr>
          <w:rFonts w:ascii="Arial" w:hAnsi="Arial" w:cs="Arial"/>
          <w:sz w:val="24"/>
          <w:szCs w:val="24"/>
        </w:rPr>
        <w:t xml:space="preserve"> and their availability for the consultation. The Queen</w:t>
      </w:r>
      <w:r w:rsidR="00197F2F" w:rsidRPr="00744C5F">
        <w:rPr>
          <w:rFonts w:ascii="Arial" w:hAnsi="Arial" w:cs="Arial"/>
          <w:sz w:val="24"/>
          <w:szCs w:val="24"/>
        </w:rPr>
        <w:t>'</w:t>
      </w:r>
      <w:r w:rsidRPr="00744C5F">
        <w:rPr>
          <w:rFonts w:ascii="Arial" w:hAnsi="Arial" w:cs="Arial"/>
          <w:sz w:val="24"/>
          <w:szCs w:val="24"/>
        </w:rPr>
        <w:t xml:space="preserve">s medical centre management has decided on using a web-based </w:t>
      </w:r>
      <w:r w:rsidR="00776E69" w:rsidRPr="00744C5F">
        <w:rPr>
          <w:rFonts w:ascii="Arial" w:hAnsi="Arial" w:cs="Arial"/>
          <w:sz w:val="24"/>
          <w:szCs w:val="24"/>
        </w:rPr>
        <w:t>A</w:t>
      </w:r>
      <w:r w:rsidRPr="00744C5F">
        <w:rPr>
          <w:rFonts w:ascii="Arial" w:hAnsi="Arial" w:cs="Arial"/>
          <w:sz w:val="24"/>
          <w:szCs w:val="24"/>
        </w:rPr>
        <w:t xml:space="preserve">ppointment and </w:t>
      </w:r>
      <w:r w:rsidR="00776E69" w:rsidRPr="00744C5F">
        <w:rPr>
          <w:rFonts w:ascii="Arial" w:hAnsi="Arial" w:cs="Arial"/>
          <w:sz w:val="24"/>
          <w:szCs w:val="24"/>
        </w:rPr>
        <w:t>S</w:t>
      </w:r>
      <w:r w:rsidRPr="00744C5F">
        <w:rPr>
          <w:rFonts w:ascii="Arial" w:hAnsi="Arial" w:cs="Arial"/>
          <w:sz w:val="24"/>
          <w:szCs w:val="24"/>
        </w:rPr>
        <w:t xml:space="preserve">cheduling </w:t>
      </w:r>
      <w:r w:rsidR="00776E69" w:rsidRPr="00744C5F">
        <w:rPr>
          <w:rFonts w:ascii="Arial" w:hAnsi="Arial" w:cs="Arial"/>
          <w:sz w:val="24"/>
          <w:szCs w:val="24"/>
        </w:rPr>
        <w:t>M</w:t>
      </w:r>
      <w:r w:rsidRPr="00744C5F">
        <w:rPr>
          <w:rFonts w:ascii="Arial" w:hAnsi="Arial" w:cs="Arial"/>
          <w:sz w:val="24"/>
          <w:szCs w:val="24"/>
        </w:rPr>
        <w:t xml:space="preserve">anagement </w:t>
      </w:r>
      <w:r w:rsidR="00776E69" w:rsidRPr="00744C5F">
        <w:rPr>
          <w:rFonts w:ascii="Arial" w:hAnsi="Arial" w:cs="Arial"/>
          <w:sz w:val="24"/>
          <w:szCs w:val="24"/>
        </w:rPr>
        <w:t>I</w:t>
      </w:r>
      <w:r w:rsidRPr="00744C5F">
        <w:rPr>
          <w:rFonts w:ascii="Arial" w:hAnsi="Arial" w:cs="Arial"/>
          <w:sz w:val="24"/>
          <w:szCs w:val="24"/>
        </w:rPr>
        <w:t xml:space="preserve">nformation </w:t>
      </w:r>
      <w:r w:rsidR="00776E69" w:rsidRPr="00744C5F">
        <w:rPr>
          <w:rFonts w:ascii="Arial" w:hAnsi="Arial" w:cs="Arial"/>
          <w:sz w:val="24"/>
          <w:szCs w:val="24"/>
        </w:rPr>
        <w:t>S</w:t>
      </w:r>
      <w:r w:rsidRPr="00744C5F">
        <w:rPr>
          <w:rFonts w:ascii="Arial" w:hAnsi="Arial" w:cs="Arial"/>
          <w:sz w:val="24"/>
          <w:szCs w:val="24"/>
        </w:rPr>
        <w:t>ystem (ASMI</w:t>
      </w:r>
      <w:r w:rsidR="00776E69" w:rsidRPr="00744C5F">
        <w:rPr>
          <w:rFonts w:ascii="Arial" w:hAnsi="Arial" w:cs="Arial"/>
          <w:sz w:val="24"/>
          <w:szCs w:val="24"/>
        </w:rPr>
        <w:t>S)</w:t>
      </w:r>
      <w:r w:rsidR="00197F2F" w:rsidRPr="00744C5F">
        <w:rPr>
          <w:rFonts w:ascii="Arial" w:hAnsi="Arial" w:cs="Arial"/>
          <w:sz w:val="24"/>
          <w:szCs w:val="24"/>
        </w:rPr>
        <w:t>, which</w:t>
      </w:r>
      <w:r w:rsidR="00776E69" w:rsidRPr="00744C5F">
        <w:rPr>
          <w:rFonts w:ascii="Arial" w:hAnsi="Arial" w:cs="Arial"/>
          <w:sz w:val="24"/>
          <w:szCs w:val="24"/>
        </w:rPr>
        <w:t xml:space="preserve"> is being installed by the medical centre IT team. </w:t>
      </w:r>
    </w:p>
    <w:p w14:paraId="761E921F" w14:textId="5D96230D" w:rsidR="009256B9" w:rsidRPr="00744C5F" w:rsidRDefault="00776E69" w:rsidP="00744C5F">
      <w:pPr>
        <w:spacing w:line="480" w:lineRule="auto"/>
        <w:rPr>
          <w:rFonts w:ascii="Arial" w:hAnsi="Arial" w:cs="Arial"/>
          <w:sz w:val="24"/>
          <w:szCs w:val="24"/>
        </w:rPr>
      </w:pPr>
      <w:r w:rsidRPr="00744C5F">
        <w:rPr>
          <w:rFonts w:ascii="Arial" w:hAnsi="Arial" w:cs="Arial"/>
          <w:sz w:val="24"/>
          <w:szCs w:val="24"/>
        </w:rPr>
        <w:t>This report will identify the potential cyber threats</w:t>
      </w:r>
      <w:r w:rsidR="00C87930" w:rsidRPr="00744C5F">
        <w:rPr>
          <w:rFonts w:ascii="Arial" w:hAnsi="Arial" w:cs="Arial"/>
          <w:sz w:val="24"/>
          <w:szCs w:val="24"/>
        </w:rPr>
        <w:t xml:space="preserve"> to the users of ASMIS</w:t>
      </w:r>
      <w:r w:rsidRPr="00744C5F">
        <w:rPr>
          <w:rFonts w:ascii="Arial" w:hAnsi="Arial" w:cs="Arial"/>
          <w:sz w:val="24"/>
          <w:szCs w:val="24"/>
        </w:rPr>
        <w:t xml:space="preserve"> and how th</w:t>
      </w:r>
      <w:r w:rsidR="00197F2F" w:rsidRPr="00744C5F">
        <w:rPr>
          <w:rFonts w:ascii="Arial" w:hAnsi="Arial" w:cs="Arial"/>
          <w:sz w:val="24"/>
          <w:szCs w:val="24"/>
        </w:rPr>
        <w:t>ese threats</w:t>
      </w:r>
      <w:r w:rsidRPr="00744C5F">
        <w:rPr>
          <w:rFonts w:ascii="Arial" w:hAnsi="Arial" w:cs="Arial"/>
          <w:sz w:val="24"/>
          <w:szCs w:val="24"/>
        </w:rPr>
        <w:t xml:space="preserve"> </w:t>
      </w:r>
      <w:r w:rsidR="00197F2F" w:rsidRPr="00744C5F">
        <w:rPr>
          <w:rFonts w:ascii="Arial" w:hAnsi="Arial" w:cs="Arial"/>
          <w:sz w:val="24"/>
          <w:szCs w:val="24"/>
        </w:rPr>
        <w:t>can</w:t>
      </w:r>
      <w:r w:rsidRPr="00744C5F">
        <w:rPr>
          <w:rFonts w:ascii="Arial" w:hAnsi="Arial" w:cs="Arial"/>
          <w:sz w:val="24"/>
          <w:szCs w:val="24"/>
        </w:rPr>
        <w:t xml:space="preserve"> be mitigated. It will also examine the </w:t>
      </w:r>
      <w:r w:rsidR="00197F2F" w:rsidRPr="00744C5F">
        <w:rPr>
          <w:rFonts w:ascii="Arial" w:hAnsi="Arial" w:cs="Arial"/>
          <w:sz w:val="24"/>
          <w:szCs w:val="24"/>
        </w:rPr>
        <w:t>ASMIS system's benefits</w:t>
      </w:r>
      <w:r w:rsidRPr="00744C5F">
        <w:rPr>
          <w:rFonts w:ascii="Arial" w:hAnsi="Arial" w:cs="Arial"/>
          <w:sz w:val="24"/>
          <w:szCs w:val="24"/>
        </w:rPr>
        <w:t xml:space="preserve"> as a web-based </w:t>
      </w:r>
      <w:r w:rsidR="00C87930" w:rsidRPr="00744C5F">
        <w:rPr>
          <w:rFonts w:ascii="Arial" w:hAnsi="Arial" w:cs="Arial"/>
          <w:sz w:val="24"/>
          <w:szCs w:val="24"/>
        </w:rPr>
        <w:t>platform</w:t>
      </w:r>
      <w:r w:rsidRPr="00744C5F">
        <w:rPr>
          <w:rFonts w:ascii="Arial" w:hAnsi="Arial" w:cs="Arial"/>
          <w:sz w:val="24"/>
          <w:szCs w:val="24"/>
        </w:rPr>
        <w:t xml:space="preserve"> and identify potential threats. Th</w:t>
      </w:r>
      <w:r w:rsidR="00C87930" w:rsidRPr="00744C5F">
        <w:rPr>
          <w:rFonts w:ascii="Arial" w:hAnsi="Arial" w:cs="Arial"/>
          <w:sz w:val="24"/>
          <w:szCs w:val="24"/>
        </w:rPr>
        <w:t>is</w:t>
      </w:r>
      <w:r w:rsidRPr="00744C5F">
        <w:rPr>
          <w:rFonts w:ascii="Arial" w:hAnsi="Arial" w:cs="Arial"/>
          <w:sz w:val="24"/>
          <w:szCs w:val="24"/>
        </w:rPr>
        <w:t xml:space="preserve"> report will utilise the Unified Modelling Language (</w:t>
      </w:r>
      <w:proofErr w:type="gramStart"/>
      <w:r w:rsidRPr="00744C5F">
        <w:rPr>
          <w:rFonts w:ascii="Arial" w:hAnsi="Arial" w:cs="Arial"/>
          <w:sz w:val="24"/>
          <w:szCs w:val="24"/>
        </w:rPr>
        <w:t>UML)</w:t>
      </w:r>
      <w:r w:rsidR="00C87930" w:rsidRPr="00744C5F">
        <w:rPr>
          <w:rFonts w:ascii="Arial" w:hAnsi="Arial" w:cs="Arial"/>
          <w:sz w:val="24"/>
          <w:szCs w:val="24"/>
        </w:rPr>
        <w:t xml:space="preserve"> </w:t>
      </w:r>
      <w:r w:rsidRPr="00744C5F">
        <w:rPr>
          <w:rFonts w:ascii="Arial" w:hAnsi="Arial" w:cs="Arial"/>
          <w:sz w:val="24"/>
          <w:szCs w:val="24"/>
        </w:rPr>
        <w:t xml:space="preserve"> to</w:t>
      </w:r>
      <w:proofErr w:type="gramEnd"/>
      <w:r w:rsidRPr="00744C5F">
        <w:rPr>
          <w:rFonts w:ascii="Arial" w:hAnsi="Arial" w:cs="Arial"/>
          <w:sz w:val="24"/>
          <w:szCs w:val="24"/>
        </w:rPr>
        <w:t xml:space="preserve"> </w:t>
      </w:r>
      <w:r w:rsidR="00C87930" w:rsidRPr="00744C5F">
        <w:rPr>
          <w:rFonts w:ascii="Arial" w:hAnsi="Arial" w:cs="Arial"/>
          <w:sz w:val="24"/>
          <w:szCs w:val="24"/>
        </w:rPr>
        <w:t>illustrate a Use Case</w:t>
      </w:r>
      <w:r w:rsidR="00197F2F" w:rsidRPr="00744C5F">
        <w:rPr>
          <w:rFonts w:ascii="Arial" w:hAnsi="Arial" w:cs="Arial"/>
          <w:sz w:val="24"/>
          <w:szCs w:val="24"/>
        </w:rPr>
        <w:t>,</w:t>
      </w:r>
      <w:r w:rsidR="00C87930" w:rsidRPr="00744C5F">
        <w:rPr>
          <w:rFonts w:ascii="Arial" w:hAnsi="Arial" w:cs="Arial"/>
          <w:sz w:val="24"/>
          <w:szCs w:val="24"/>
        </w:rPr>
        <w:t xml:space="preserve"> an Abuse Case</w:t>
      </w:r>
      <w:r w:rsidR="00197F2F" w:rsidRPr="00744C5F">
        <w:rPr>
          <w:rFonts w:ascii="Arial" w:hAnsi="Arial" w:cs="Arial"/>
          <w:sz w:val="24"/>
          <w:szCs w:val="24"/>
        </w:rPr>
        <w:t>,</w:t>
      </w:r>
      <w:r w:rsidR="00C87930" w:rsidRPr="00744C5F">
        <w:rPr>
          <w:rFonts w:ascii="Arial" w:hAnsi="Arial" w:cs="Arial"/>
          <w:sz w:val="24"/>
          <w:szCs w:val="24"/>
        </w:rPr>
        <w:t xml:space="preserve"> a Class diagram and finally</w:t>
      </w:r>
      <w:r w:rsidR="00197F2F" w:rsidRPr="00744C5F">
        <w:rPr>
          <w:rFonts w:ascii="Arial" w:hAnsi="Arial" w:cs="Arial"/>
          <w:sz w:val="24"/>
          <w:szCs w:val="24"/>
        </w:rPr>
        <w:t>,</w:t>
      </w:r>
      <w:r w:rsidR="00C87930" w:rsidRPr="00744C5F">
        <w:rPr>
          <w:rFonts w:ascii="Arial" w:hAnsi="Arial" w:cs="Arial"/>
          <w:sz w:val="24"/>
          <w:szCs w:val="24"/>
        </w:rPr>
        <w:t xml:space="preserve"> a Behavioural  Sequence diagram</w:t>
      </w:r>
      <w:r w:rsidR="00197F2F" w:rsidRPr="00744C5F">
        <w:rPr>
          <w:rFonts w:ascii="Arial" w:hAnsi="Arial" w:cs="Arial"/>
          <w:sz w:val="24"/>
          <w:szCs w:val="24"/>
        </w:rPr>
        <w:t xml:space="preserve">. These diagrams will </w:t>
      </w:r>
      <w:r w:rsidR="00C87930" w:rsidRPr="00744C5F">
        <w:rPr>
          <w:rFonts w:ascii="Arial" w:hAnsi="Arial" w:cs="Arial"/>
          <w:sz w:val="24"/>
          <w:szCs w:val="24"/>
        </w:rPr>
        <w:t xml:space="preserve">show </w:t>
      </w:r>
      <w:r w:rsidR="00197F2F" w:rsidRPr="00744C5F">
        <w:rPr>
          <w:rFonts w:ascii="Arial" w:hAnsi="Arial" w:cs="Arial"/>
          <w:sz w:val="24"/>
          <w:szCs w:val="24"/>
        </w:rPr>
        <w:t>how threat modelling techniques can be used to highlight potential cyber threats and mitigate them. To support the UML diagrams</w:t>
      </w:r>
      <w:r w:rsidR="00500716">
        <w:rPr>
          <w:rFonts w:ascii="Arial" w:hAnsi="Arial" w:cs="Arial"/>
          <w:sz w:val="24"/>
          <w:szCs w:val="24"/>
        </w:rPr>
        <w:t>, this report will discuss UML modelling techniques and</w:t>
      </w:r>
      <w:r w:rsidR="00197F2F" w:rsidRPr="00744C5F">
        <w:rPr>
          <w:rFonts w:ascii="Arial" w:hAnsi="Arial" w:cs="Arial"/>
          <w:sz w:val="24"/>
          <w:szCs w:val="24"/>
        </w:rPr>
        <w:t xml:space="preserve"> why these </w:t>
      </w:r>
      <w:proofErr w:type="gramStart"/>
      <w:r w:rsidR="00197F2F" w:rsidRPr="00744C5F">
        <w:rPr>
          <w:rFonts w:ascii="Arial" w:hAnsi="Arial" w:cs="Arial"/>
          <w:sz w:val="24"/>
          <w:szCs w:val="24"/>
        </w:rPr>
        <w:t>particular diagrams</w:t>
      </w:r>
      <w:proofErr w:type="gramEnd"/>
      <w:r w:rsidR="00197F2F" w:rsidRPr="00744C5F">
        <w:rPr>
          <w:rFonts w:ascii="Arial" w:hAnsi="Arial" w:cs="Arial"/>
          <w:sz w:val="24"/>
          <w:szCs w:val="24"/>
        </w:rPr>
        <w:t xml:space="preserve"> have been used.  Finally</w:t>
      </w:r>
      <w:r w:rsidR="00500716">
        <w:rPr>
          <w:rFonts w:ascii="Arial" w:hAnsi="Arial" w:cs="Arial"/>
          <w:sz w:val="24"/>
          <w:szCs w:val="24"/>
        </w:rPr>
        <w:t>,</w:t>
      </w:r>
      <w:r w:rsidR="00197F2F" w:rsidRPr="00744C5F">
        <w:rPr>
          <w:rFonts w:ascii="Arial" w:hAnsi="Arial" w:cs="Arial"/>
          <w:sz w:val="24"/>
          <w:szCs w:val="24"/>
        </w:rPr>
        <w:t xml:space="preserve"> this report will explore the Cyber Security technologies a</w:t>
      </w:r>
      <w:r w:rsidR="00500716">
        <w:rPr>
          <w:rFonts w:ascii="Arial" w:hAnsi="Arial" w:cs="Arial"/>
          <w:sz w:val="24"/>
          <w:szCs w:val="24"/>
        </w:rPr>
        <w:t>nd</w:t>
      </w:r>
      <w:r w:rsidR="00197F2F" w:rsidRPr="00744C5F">
        <w:rPr>
          <w:rFonts w:ascii="Arial" w:hAnsi="Arial" w:cs="Arial"/>
          <w:sz w:val="24"/>
          <w:szCs w:val="24"/>
        </w:rPr>
        <w:t xml:space="preserve"> their strengths and weaknesses that will be used to evaluate the security of the ASMIS platform. </w:t>
      </w:r>
    </w:p>
    <w:p w14:paraId="2425C1FB" w14:textId="63019575" w:rsidR="0048327A" w:rsidRPr="00744C5F" w:rsidRDefault="00197F2F" w:rsidP="00744C5F">
      <w:pPr>
        <w:spacing w:line="480" w:lineRule="auto"/>
        <w:rPr>
          <w:rFonts w:ascii="Arial" w:hAnsi="Arial" w:cs="Arial"/>
          <w:sz w:val="24"/>
          <w:szCs w:val="24"/>
        </w:rPr>
      </w:pPr>
      <w:r w:rsidRPr="00744C5F">
        <w:rPr>
          <w:rFonts w:ascii="Arial" w:hAnsi="Arial" w:cs="Arial"/>
          <w:sz w:val="24"/>
          <w:szCs w:val="24"/>
        </w:rPr>
        <w:t>UML is a method of graphically depicting the art</w:t>
      </w:r>
      <w:r w:rsidR="00500716">
        <w:rPr>
          <w:rFonts w:ascii="Arial" w:hAnsi="Arial" w:cs="Arial"/>
          <w:sz w:val="24"/>
          <w:szCs w:val="24"/>
        </w:rPr>
        <w:t>e</w:t>
      </w:r>
      <w:r w:rsidRPr="00744C5F">
        <w:rPr>
          <w:rFonts w:ascii="Arial" w:hAnsi="Arial" w:cs="Arial"/>
          <w:sz w:val="24"/>
          <w:szCs w:val="24"/>
        </w:rPr>
        <w:t xml:space="preserve">facts of a software system. The UML provides standardisation for writing system blueprints from </w:t>
      </w:r>
      <w:r w:rsidRPr="00500716">
        <w:rPr>
          <w:rFonts w:ascii="Arial" w:hAnsi="Arial" w:cs="Arial"/>
          <w:sz w:val="24"/>
          <w:szCs w:val="24"/>
        </w:rPr>
        <w:t>conceptual to the physical</w:t>
      </w:r>
      <w:r w:rsidR="00500716">
        <w:rPr>
          <w:rFonts w:ascii="Arial" w:hAnsi="Arial" w:cs="Arial"/>
          <w:sz w:val="24"/>
          <w:szCs w:val="24"/>
        </w:rPr>
        <w:t>,</w:t>
      </w:r>
      <w:r w:rsidRPr="00500716">
        <w:rPr>
          <w:rFonts w:ascii="Arial" w:hAnsi="Arial" w:cs="Arial"/>
          <w:sz w:val="24"/>
          <w:szCs w:val="24"/>
        </w:rPr>
        <w:t xml:space="preserve"> from database schemas to software languages. UML </w:t>
      </w:r>
      <w:r w:rsidRPr="00744C5F">
        <w:rPr>
          <w:rFonts w:ascii="Arial" w:hAnsi="Arial" w:cs="Arial"/>
          <w:sz w:val="24"/>
          <w:szCs w:val="24"/>
        </w:rPr>
        <w:t xml:space="preserve">was born out of a need to deal with a growth in object-orientated programming during the 1970s to the 1980s, growing to over fifty by 1994. Three leading proponents emerged during the 1990's </w:t>
      </w:r>
      <w:proofErr w:type="spellStart"/>
      <w:r w:rsidRPr="00744C5F">
        <w:rPr>
          <w:rFonts w:ascii="Arial" w:hAnsi="Arial" w:cs="Arial"/>
          <w:sz w:val="24"/>
          <w:szCs w:val="24"/>
        </w:rPr>
        <w:t>Booch</w:t>
      </w:r>
      <w:proofErr w:type="spellEnd"/>
      <w:r w:rsidRPr="00744C5F">
        <w:rPr>
          <w:rFonts w:ascii="Arial" w:hAnsi="Arial" w:cs="Arial"/>
          <w:sz w:val="24"/>
          <w:szCs w:val="24"/>
        </w:rPr>
        <w:t xml:space="preserve">, Jacobson and Rumbaugh. They began to adopt elements from each other's methods and then decided to unify their ideas into a single 'Unified </w:t>
      </w:r>
      <w:proofErr w:type="spellStart"/>
      <w:r w:rsidRPr="00744C5F">
        <w:rPr>
          <w:rFonts w:ascii="Arial" w:hAnsi="Arial" w:cs="Arial"/>
          <w:sz w:val="24"/>
          <w:szCs w:val="24"/>
        </w:rPr>
        <w:t>Modeling</w:t>
      </w:r>
      <w:proofErr w:type="spellEnd"/>
      <w:r w:rsidRPr="00744C5F">
        <w:rPr>
          <w:rFonts w:ascii="Arial" w:hAnsi="Arial" w:cs="Arial"/>
          <w:sz w:val="24"/>
          <w:szCs w:val="24"/>
        </w:rPr>
        <w:t xml:space="preserve"> Language'. Three goals were established as they began the unification. These were to model a system from concept to deliverable element, tackle complexity, </w:t>
      </w:r>
      <w:proofErr w:type="gramStart"/>
      <w:r w:rsidRPr="00744C5F">
        <w:rPr>
          <w:rFonts w:ascii="Arial" w:hAnsi="Arial" w:cs="Arial"/>
          <w:sz w:val="24"/>
          <w:szCs w:val="24"/>
        </w:rPr>
        <w:t>scale</w:t>
      </w:r>
      <w:proofErr w:type="gramEnd"/>
      <w:r w:rsidRPr="00744C5F">
        <w:rPr>
          <w:rFonts w:ascii="Arial" w:hAnsi="Arial" w:cs="Arial"/>
          <w:sz w:val="24"/>
          <w:szCs w:val="24"/>
        </w:rPr>
        <w:t xml:space="preserve"> and </w:t>
      </w:r>
      <w:r w:rsidRPr="00744C5F">
        <w:rPr>
          <w:rFonts w:ascii="Arial" w:hAnsi="Arial" w:cs="Arial"/>
          <w:sz w:val="24"/>
          <w:szCs w:val="24"/>
        </w:rPr>
        <w:lastRenderedPageBreak/>
        <w:t xml:space="preserve">criticality of systems, and create a modelling ethos that </w:t>
      </w:r>
      <w:r w:rsidR="00500716">
        <w:rPr>
          <w:rFonts w:ascii="Arial" w:hAnsi="Arial" w:cs="Arial"/>
          <w:sz w:val="24"/>
          <w:szCs w:val="24"/>
        </w:rPr>
        <w:t>humans and artificial intelligence could us</w:t>
      </w:r>
      <w:r w:rsidRPr="00744C5F">
        <w:rPr>
          <w:rFonts w:ascii="Arial" w:hAnsi="Arial" w:cs="Arial"/>
          <w:sz w:val="24"/>
          <w:szCs w:val="24"/>
        </w:rPr>
        <w:t>e. UML 1.1 officially released in 1997 after ratification by the Object Management Group (OMG) (</w:t>
      </w:r>
      <w:proofErr w:type="spellStart"/>
      <w:r w:rsidRPr="00744C5F">
        <w:rPr>
          <w:rFonts w:ascii="Arial" w:hAnsi="Arial" w:cs="Arial"/>
          <w:sz w:val="24"/>
          <w:szCs w:val="24"/>
        </w:rPr>
        <w:t>Booch</w:t>
      </w:r>
      <w:proofErr w:type="spellEnd"/>
      <w:r w:rsidRPr="00744C5F">
        <w:rPr>
          <w:rFonts w:ascii="Arial" w:hAnsi="Arial" w:cs="Arial"/>
          <w:sz w:val="24"/>
          <w:szCs w:val="24"/>
        </w:rPr>
        <w:t xml:space="preserve"> et al</w:t>
      </w:r>
      <w:r w:rsidR="00500716">
        <w:rPr>
          <w:rFonts w:ascii="Arial" w:hAnsi="Arial" w:cs="Arial"/>
          <w:sz w:val="24"/>
          <w:szCs w:val="24"/>
        </w:rPr>
        <w:t>.</w:t>
      </w:r>
      <w:r w:rsidRPr="00744C5F">
        <w:rPr>
          <w:rFonts w:ascii="Arial" w:hAnsi="Arial" w:cs="Arial"/>
          <w:sz w:val="24"/>
          <w:szCs w:val="24"/>
        </w:rPr>
        <w:t>, 1999).</w:t>
      </w:r>
      <w:r w:rsidR="000A412E" w:rsidRPr="00744C5F">
        <w:rPr>
          <w:rFonts w:ascii="Arial" w:hAnsi="Arial" w:cs="Arial"/>
          <w:sz w:val="24"/>
          <w:szCs w:val="24"/>
        </w:rPr>
        <w:t xml:space="preserve"> </w:t>
      </w:r>
    </w:p>
    <w:p w14:paraId="017F916C" w14:textId="6F219C46" w:rsidR="00EB04D9" w:rsidRPr="00744C5F" w:rsidRDefault="000A412E" w:rsidP="00744C5F">
      <w:pPr>
        <w:spacing w:line="480" w:lineRule="auto"/>
        <w:rPr>
          <w:rFonts w:ascii="Arial" w:hAnsi="Arial" w:cs="Arial"/>
          <w:sz w:val="24"/>
          <w:szCs w:val="24"/>
        </w:rPr>
      </w:pPr>
      <w:r w:rsidRPr="00744C5F">
        <w:rPr>
          <w:rFonts w:ascii="Arial" w:hAnsi="Arial" w:cs="Arial"/>
          <w:sz w:val="24"/>
          <w:szCs w:val="24"/>
        </w:rPr>
        <w:t xml:space="preserve">This report will utilise UML diagrams and modelling techniques to explore the potential cyber security threats to the ASMIS system. </w:t>
      </w:r>
      <w:r w:rsidR="00EB04D9" w:rsidRPr="00744C5F">
        <w:rPr>
          <w:rFonts w:ascii="Arial" w:hAnsi="Arial" w:cs="Arial"/>
          <w:sz w:val="24"/>
          <w:szCs w:val="24"/>
        </w:rPr>
        <w:t xml:space="preserve"> The </w:t>
      </w:r>
      <w:r w:rsidRPr="00744C5F">
        <w:rPr>
          <w:rFonts w:ascii="Arial" w:hAnsi="Arial" w:cs="Arial"/>
          <w:sz w:val="24"/>
          <w:szCs w:val="24"/>
        </w:rPr>
        <w:t xml:space="preserve">UML will be used to </w:t>
      </w:r>
      <w:r w:rsidR="00500716">
        <w:rPr>
          <w:rFonts w:ascii="Arial" w:hAnsi="Arial" w:cs="Arial"/>
          <w:sz w:val="24"/>
          <w:szCs w:val="24"/>
        </w:rPr>
        <w:t>depict the ASMIS systems and the cyber threats graphically</w:t>
      </w:r>
      <w:r w:rsidR="00EB04D9" w:rsidRPr="00744C5F">
        <w:rPr>
          <w:rFonts w:ascii="Arial" w:hAnsi="Arial" w:cs="Arial"/>
          <w:sz w:val="24"/>
          <w:szCs w:val="24"/>
        </w:rPr>
        <w:t xml:space="preserve">. Threat modelling (TM) will be used to identify potential cyber threats to the ASMIS system within the UML diagrams. </w:t>
      </w:r>
      <w:r w:rsidR="00500716">
        <w:rPr>
          <w:rFonts w:ascii="Arial" w:hAnsi="Arial" w:cs="Arial"/>
          <w:sz w:val="24"/>
          <w:szCs w:val="24"/>
        </w:rPr>
        <w:t>Several threat models</w:t>
      </w:r>
      <w:r w:rsidR="00EB04D9" w:rsidRPr="00744C5F">
        <w:rPr>
          <w:rFonts w:ascii="Arial" w:hAnsi="Arial" w:cs="Arial"/>
          <w:sz w:val="24"/>
          <w:szCs w:val="24"/>
        </w:rPr>
        <w:t xml:space="preserve"> can be used</w:t>
      </w:r>
      <w:r w:rsidR="00500716">
        <w:rPr>
          <w:rFonts w:ascii="Arial" w:hAnsi="Arial" w:cs="Arial"/>
          <w:sz w:val="24"/>
          <w:szCs w:val="24"/>
        </w:rPr>
        <w:t>. T</w:t>
      </w:r>
      <w:r w:rsidR="00EB04D9" w:rsidRPr="00744C5F">
        <w:rPr>
          <w:rFonts w:ascii="Arial" w:hAnsi="Arial" w:cs="Arial"/>
          <w:sz w:val="24"/>
          <w:szCs w:val="24"/>
        </w:rPr>
        <w:t xml:space="preserve">his report will make use of STRIDE, Abuse case, Class diagrams and Behavioural Sequence diagrams. </w:t>
      </w:r>
    </w:p>
    <w:p w14:paraId="48782AA8" w14:textId="554C3246" w:rsidR="0048327A" w:rsidRPr="00744C5F" w:rsidRDefault="00EB04D9" w:rsidP="00744C5F">
      <w:pPr>
        <w:spacing w:line="480" w:lineRule="auto"/>
        <w:rPr>
          <w:rFonts w:ascii="Arial" w:hAnsi="Arial" w:cs="Arial"/>
          <w:sz w:val="24"/>
          <w:szCs w:val="24"/>
        </w:rPr>
      </w:pPr>
      <w:r w:rsidRPr="00744C5F">
        <w:rPr>
          <w:rFonts w:ascii="Arial" w:hAnsi="Arial" w:cs="Arial"/>
          <w:sz w:val="24"/>
          <w:szCs w:val="24"/>
        </w:rPr>
        <w:t>STRIDE</w:t>
      </w:r>
      <w:r w:rsidR="0048327A" w:rsidRPr="00744C5F">
        <w:rPr>
          <w:rFonts w:ascii="Arial" w:hAnsi="Arial" w:cs="Arial"/>
          <w:sz w:val="24"/>
          <w:szCs w:val="24"/>
        </w:rPr>
        <w:t xml:space="preserve"> is a </w:t>
      </w:r>
      <w:r w:rsidR="00500716">
        <w:rPr>
          <w:rFonts w:ascii="Arial" w:hAnsi="Arial" w:cs="Arial"/>
          <w:sz w:val="24"/>
          <w:szCs w:val="24"/>
        </w:rPr>
        <w:t>pne</w:t>
      </w:r>
      <w:r w:rsidR="0048327A" w:rsidRPr="00744C5F">
        <w:rPr>
          <w:rFonts w:ascii="Arial" w:hAnsi="Arial" w:cs="Arial"/>
          <w:sz w:val="24"/>
          <w:szCs w:val="24"/>
        </w:rPr>
        <w:t>umonic and was first introduce</w:t>
      </w:r>
      <w:r w:rsidR="00500716">
        <w:rPr>
          <w:rFonts w:ascii="Arial" w:hAnsi="Arial" w:cs="Arial"/>
          <w:sz w:val="24"/>
          <w:szCs w:val="24"/>
        </w:rPr>
        <w:t>d by Microsoft in 1999 for their developers to explore</w:t>
      </w:r>
      <w:r w:rsidR="0048327A" w:rsidRPr="00744C5F">
        <w:rPr>
          <w:rFonts w:ascii="Arial" w:hAnsi="Arial" w:cs="Arial"/>
          <w:sz w:val="24"/>
          <w:szCs w:val="24"/>
        </w:rPr>
        <w:t xml:space="preserve"> threats to their products. STRIDE stands for </w:t>
      </w:r>
      <w:bookmarkStart w:id="1" w:name="_Hlk67945772"/>
      <w:r w:rsidR="0048327A" w:rsidRPr="00744C5F">
        <w:rPr>
          <w:rFonts w:ascii="Arial" w:hAnsi="Arial" w:cs="Arial"/>
          <w:sz w:val="24"/>
          <w:szCs w:val="24"/>
        </w:rPr>
        <w:t>Spoofing, Tampering, Repudiation, Information Disclosure, Denial of Service and Escalation of Privileges</w:t>
      </w:r>
      <w:bookmarkEnd w:id="1"/>
      <w:r w:rsidR="0048327A" w:rsidRPr="00744C5F">
        <w:rPr>
          <w:rFonts w:ascii="Arial" w:hAnsi="Arial" w:cs="Arial"/>
          <w:sz w:val="24"/>
          <w:szCs w:val="24"/>
        </w:rPr>
        <w:t>. Using the STRIDE methodology allows security personnel to brainstorm potential threat</w:t>
      </w:r>
      <w:r w:rsidR="004D74E2" w:rsidRPr="00744C5F">
        <w:rPr>
          <w:rFonts w:ascii="Arial" w:hAnsi="Arial" w:cs="Arial"/>
          <w:sz w:val="24"/>
          <w:szCs w:val="24"/>
        </w:rPr>
        <w:t>s</w:t>
      </w:r>
      <w:r w:rsidR="0048327A" w:rsidRPr="00744C5F">
        <w:rPr>
          <w:rFonts w:ascii="Arial" w:hAnsi="Arial" w:cs="Arial"/>
          <w:sz w:val="24"/>
          <w:szCs w:val="24"/>
        </w:rPr>
        <w:t xml:space="preserve"> using whichever of the six classifications is relevant to the system (Microsoft 2019).  The Abuse case can be seen as a way of showing how an existing user of a system can take advantage of any weakness inherent in the system or take advantage of an unexpected feature of the system (OWASP 2021</w:t>
      </w:r>
      <w:r w:rsidR="00580165" w:rsidRPr="00744C5F">
        <w:rPr>
          <w:rFonts w:ascii="Arial" w:hAnsi="Arial" w:cs="Arial"/>
          <w:sz w:val="24"/>
          <w:szCs w:val="24"/>
        </w:rPr>
        <w:t>b</w:t>
      </w:r>
      <w:r w:rsidR="0048327A" w:rsidRPr="00744C5F">
        <w:rPr>
          <w:rFonts w:ascii="Arial" w:hAnsi="Arial" w:cs="Arial"/>
          <w:sz w:val="24"/>
          <w:szCs w:val="24"/>
        </w:rPr>
        <w:t xml:space="preserve">). Class diagrams have been used for object-orientated modelling and detailed modelling that can be used for programming code. </w:t>
      </w:r>
      <w:r w:rsidR="00500716">
        <w:rPr>
          <w:rFonts w:ascii="Arial" w:hAnsi="Arial" w:cs="Arial"/>
          <w:sz w:val="24"/>
          <w:szCs w:val="24"/>
        </w:rPr>
        <w:t>In this report, they</w:t>
      </w:r>
      <w:r w:rsidR="0048327A" w:rsidRPr="00744C5F">
        <w:rPr>
          <w:rFonts w:ascii="Arial" w:hAnsi="Arial" w:cs="Arial"/>
          <w:sz w:val="24"/>
          <w:szCs w:val="24"/>
        </w:rPr>
        <w:t xml:space="preserve"> will be used for data modelling of the ASMIS system and then</w:t>
      </w:r>
      <w:r w:rsidR="00500716">
        <w:rPr>
          <w:rFonts w:ascii="Arial" w:hAnsi="Arial" w:cs="Arial"/>
          <w:sz w:val="24"/>
          <w:szCs w:val="24"/>
        </w:rPr>
        <w:t>,</w:t>
      </w:r>
      <w:r w:rsidR="0048327A" w:rsidRPr="00744C5F">
        <w:rPr>
          <w:rFonts w:ascii="Arial" w:hAnsi="Arial" w:cs="Arial"/>
          <w:sz w:val="24"/>
          <w:szCs w:val="24"/>
        </w:rPr>
        <w:t xml:space="preserve"> in collaboration with the Beha</w:t>
      </w:r>
      <w:r w:rsidR="004D74E2" w:rsidRPr="00744C5F">
        <w:rPr>
          <w:rFonts w:ascii="Arial" w:hAnsi="Arial" w:cs="Arial"/>
          <w:sz w:val="24"/>
          <w:szCs w:val="24"/>
        </w:rPr>
        <w:t>vi</w:t>
      </w:r>
      <w:r w:rsidR="0048327A" w:rsidRPr="00744C5F">
        <w:rPr>
          <w:rFonts w:ascii="Arial" w:hAnsi="Arial" w:cs="Arial"/>
          <w:sz w:val="24"/>
          <w:szCs w:val="24"/>
        </w:rPr>
        <w:t>oural Sequence diagram</w:t>
      </w:r>
      <w:r w:rsidR="00500716">
        <w:rPr>
          <w:rFonts w:ascii="Arial" w:hAnsi="Arial" w:cs="Arial"/>
          <w:sz w:val="24"/>
          <w:szCs w:val="24"/>
        </w:rPr>
        <w:t>,</w:t>
      </w:r>
      <w:r w:rsidR="0048327A" w:rsidRPr="00744C5F">
        <w:rPr>
          <w:rFonts w:ascii="Arial" w:hAnsi="Arial" w:cs="Arial"/>
          <w:sz w:val="24"/>
          <w:szCs w:val="24"/>
        </w:rPr>
        <w:t xml:space="preserve"> </w:t>
      </w:r>
      <w:r w:rsidR="004D74E2" w:rsidRPr="00744C5F">
        <w:rPr>
          <w:rFonts w:ascii="Arial" w:hAnsi="Arial" w:cs="Arial"/>
          <w:sz w:val="24"/>
          <w:szCs w:val="24"/>
        </w:rPr>
        <w:t>will</w:t>
      </w:r>
      <w:r w:rsidR="0048327A" w:rsidRPr="00744C5F">
        <w:rPr>
          <w:rFonts w:ascii="Arial" w:hAnsi="Arial" w:cs="Arial"/>
          <w:sz w:val="24"/>
          <w:szCs w:val="24"/>
        </w:rPr>
        <w:t xml:space="preserve"> highlight the security threats and how they may be mitigated.</w:t>
      </w:r>
    </w:p>
    <w:p w14:paraId="09CB9C19" w14:textId="3522EC4A" w:rsidR="00580165" w:rsidRPr="00744C5F" w:rsidRDefault="00580165" w:rsidP="00744C5F">
      <w:pPr>
        <w:spacing w:line="480" w:lineRule="auto"/>
        <w:rPr>
          <w:rFonts w:ascii="Arial" w:hAnsi="Arial" w:cs="Arial"/>
          <w:sz w:val="24"/>
          <w:szCs w:val="24"/>
        </w:rPr>
      </w:pPr>
      <w:r w:rsidRPr="00744C5F">
        <w:rPr>
          <w:rFonts w:ascii="Arial" w:hAnsi="Arial" w:cs="Arial"/>
          <w:sz w:val="24"/>
          <w:szCs w:val="24"/>
        </w:rPr>
        <w:t>To establish a threat profile</w:t>
      </w:r>
      <w:r w:rsidR="00500716">
        <w:rPr>
          <w:rFonts w:ascii="Arial" w:hAnsi="Arial" w:cs="Arial"/>
          <w:sz w:val="24"/>
          <w:szCs w:val="24"/>
        </w:rPr>
        <w:t>,</w:t>
      </w:r>
      <w:r w:rsidRPr="00744C5F">
        <w:rPr>
          <w:rFonts w:ascii="Arial" w:hAnsi="Arial" w:cs="Arial"/>
          <w:sz w:val="24"/>
          <w:szCs w:val="24"/>
        </w:rPr>
        <w:t xml:space="preserve"> we must first understand the </w:t>
      </w:r>
      <w:r w:rsidR="00500716">
        <w:rPr>
          <w:rFonts w:ascii="Arial" w:hAnsi="Arial" w:cs="Arial"/>
          <w:sz w:val="24"/>
          <w:szCs w:val="24"/>
        </w:rPr>
        <w:t>critical</w:t>
      </w:r>
      <w:r w:rsidRPr="00744C5F">
        <w:rPr>
          <w:rFonts w:ascii="Arial" w:hAnsi="Arial" w:cs="Arial"/>
          <w:sz w:val="24"/>
          <w:szCs w:val="24"/>
        </w:rPr>
        <w:t xml:space="preserve"> vulnerabilities an attacker will </w:t>
      </w:r>
      <w:r w:rsidR="00500716">
        <w:rPr>
          <w:rFonts w:ascii="Arial" w:hAnsi="Arial" w:cs="Arial"/>
          <w:sz w:val="24"/>
          <w:szCs w:val="24"/>
        </w:rPr>
        <w:t>use</w:t>
      </w:r>
      <w:r w:rsidRPr="00744C5F">
        <w:rPr>
          <w:rFonts w:ascii="Arial" w:hAnsi="Arial" w:cs="Arial"/>
          <w:sz w:val="24"/>
          <w:szCs w:val="24"/>
        </w:rPr>
        <w:t xml:space="preserve">. OWASP </w:t>
      </w:r>
      <w:proofErr w:type="gramStart"/>
      <w:r w:rsidRPr="00744C5F">
        <w:rPr>
          <w:rFonts w:ascii="Arial" w:hAnsi="Arial" w:cs="Arial"/>
          <w:sz w:val="24"/>
          <w:szCs w:val="24"/>
        </w:rPr>
        <w:t>( Open</w:t>
      </w:r>
      <w:proofErr w:type="gramEnd"/>
      <w:r w:rsidRPr="00744C5F">
        <w:rPr>
          <w:rFonts w:ascii="Arial" w:hAnsi="Arial" w:cs="Arial"/>
          <w:sz w:val="24"/>
          <w:szCs w:val="24"/>
        </w:rPr>
        <w:t xml:space="preserve"> Web Application Security Project) is an organisation working on a non</w:t>
      </w:r>
      <w:r w:rsidR="00500716">
        <w:rPr>
          <w:rFonts w:ascii="Arial" w:hAnsi="Arial" w:cs="Arial"/>
          <w:sz w:val="24"/>
          <w:szCs w:val="24"/>
        </w:rPr>
        <w:t>-</w:t>
      </w:r>
      <w:r w:rsidRPr="00744C5F">
        <w:rPr>
          <w:rFonts w:ascii="Arial" w:hAnsi="Arial" w:cs="Arial"/>
          <w:sz w:val="24"/>
          <w:szCs w:val="24"/>
        </w:rPr>
        <w:t xml:space="preserve">profit basis </w:t>
      </w:r>
      <w:r w:rsidR="00500716">
        <w:rPr>
          <w:rFonts w:ascii="Arial" w:hAnsi="Arial" w:cs="Arial"/>
          <w:sz w:val="24"/>
          <w:szCs w:val="24"/>
        </w:rPr>
        <w:t>to improve</w:t>
      </w:r>
      <w:r w:rsidRPr="00744C5F">
        <w:rPr>
          <w:rFonts w:ascii="Arial" w:hAnsi="Arial" w:cs="Arial"/>
          <w:sz w:val="24"/>
          <w:szCs w:val="24"/>
        </w:rPr>
        <w:t xml:space="preserve"> software security. OSWASP </w:t>
      </w:r>
      <w:r w:rsidRPr="00744C5F">
        <w:rPr>
          <w:rFonts w:ascii="Arial" w:hAnsi="Arial" w:cs="Arial"/>
          <w:sz w:val="24"/>
          <w:szCs w:val="24"/>
        </w:rPr>
        <w:lastRenderedPageBreak/>
        <w:t>has identified ten web application security risks (OSWASP 2021a</w:t>
      </w:r>
      <w:r w:rsidR="00500716">
        <w:rPr>
          <w:rFonts w:ascii="Arial" w:hAnsi="Arial" w:cs="Arial"/>
          <w:sz w:val="24"/>
          <w:szCs w:val="24"/>
        </w:rPr>
        <w:t>)</w:t>
      </w:r>
      <w:r w:rsidRPr="00744C5F">
        <w:rPr>
          <w:rFonts w:ascii="Arial" w:hAnsi="Arial" w:cs="Arial"/>
          <w:sz w:val="24"/>
          <w:szCs w:val="24"/>
        </w:rPr>
        <w:t>. To combat these ten most common vulnerabilities</w:t>
      </w:r>
      <w:r w:rsidR="00500716">
        <w:rPr>
          <w:rFonts w:ascii="Arial" w:hAnsi="Arial" w:cs="Arial"/>
          <w:sz w:val="24"/>
          <w:szCs w:val="24"/>
        </w:rPr>
        <w:t>,</w:t>
      </w:r>
      <w:r w:rsidRPr="00744C5F">
        <w:rPr>
          <w:rFonts w:ascii="Arial" w:hAnsi="Arial" w:cs="Arial"/>
          <w:sz w:val="24"/>
          <w:szCs w:val="24"/>
        </w:rPr>
        <w:t xml:space="preserve"> </w:t>
      </w:r>
      <w:r w:rsidR="00500716">
        <w:rPr>
          <w:rFonts w:ascii="Arial" w:hAnsi="Arial" w:cs="Arial"/>
          <w:sz w:val="24"/>
          <w:szCs w:val="24"/>
        </w:rPr>
        <w:t>specific</w:t>
      </w:r>
      <w:r w:rsidRPr="00744C5F">
        <w:rPr>
          <w:rFonts w:ascii="Arial" w:hAnsi="Arial" w:cs="Arial"/>
          <w:sz w:val="24"/>
          <w:szCs w:val="24"/>
        </w:rPr>
        <w:t xml:space="preserve"> tools can be utilise</w:t>
      </w:r>
      <w:r w:rsidR="00500716">
        <w:rPr>
          <w:rFonts w:ascii="Arial" w:hAnsi="Arial" w:cs="Arial"/>
          <w:sz w:val="24"/>
          <w:szCs w:val="24"/>
        </w:rPr>
        <w:t>d</w:t>
      </w:r>
      <w:r w:rsidRPr="00744C5F">
        <w:rPr>
          <w:rFonts w:ascii="Arial" w:hAnsi="Arial" w:cs="Arial"/>
          <w:sz w:val="24"/>
          <w:szCs w:val="24"/>
        </w:rPr>
        <w:t>. Threat modelling has been discussed above</w:t>
      </w:r>
      <w:r w:rsidR="00500716">
        <w:rPr>
          <w:rFonts w:ascii="Arial" w:hAnsi="Arial" w:cs="Arial"/>
          <w:sz w:val="24"/>
          <w:szCs w:val="24"/>
        </w:rPr>
        <w:t>,</w:t>
      </w:r>
      <w:r w:rsidRPr="00744C5F">
        <w:rPr>
          <w:rFonts w:ascii="Arial" w:hAnsi="Arial" w:cs="Arial"/>
          <w:sz w:val="24"/>
          <w:szCs w:val="24"/>
        </w:rPr>
        <w:t xml:space="preserve"> and these will be covered in more detail further in the report. However</w:t>
      </w:r>
      <w:r w:rsidR="00500716">
        <w:rPr>
          <w:rFonts w:ascii="Arial" w:hAnsi="Arial" w:cs="Arial"/>
          <w:sz w:val="24"/>
          <w:szCs w:val="24"/>
        </w:rPr>
        <w:t>,</w:t>
      </w:r>
      <w:r w:rsidRPr="00744C5F">
        <w:rPr>
          <w:rFonts w:ascii="Arial" w:hAnsi="Arial" w:cs="Arial"/>
          <w:sz w:val="24"/>
          <w:szCs w:val="24"/>
        </w:rPr>
        <w:t xml:space="preserve"> there is a tool that can also be used to evaluate the potential threat of a vulnerability to the ASMIS system, and that is CIA</w:t>
      </w:r>
      <w:r w:rsidR="00500716">
        <w:rPr>
          <w:rFonts w:ascii="Arial" w:hAnsi="Arial" w:cs="Arial"/>
          <w:sz w:val="24"/>
          <w:szCs w:val="24"/>
        </w:rPr>
        <w:t>,</w:t>
      </w:r>
      <w:r w:rsidRPr="00744C5F">
        <w:rPr>
          <w:rFonts w:ascii="Arial" w:hAnsi="Arial" w:cs="Arial"/>
          <w:sz w:val="24"/>
          <w:szCs w:val="24"/>
        </w:rPr>
        <w:t xml:space="preserve"> an acronym that stands for </w:t>
      </w:r>
      <w:bookmarkStart w:id="2" w:name="_Hlk67946092"/>
      <w:r w:rsidRPr="00744C5F">
        <w:rPr>
          <w:rFonts w:ascii="Arial" w:hAnsi="Arial" w:cs="Arial"/>
          <w:sz w:val="24"/>
          <w:szCs w:val="24"/>
        </w:rPr>
        <w:t>Confidentiality, Integrity and Availability</w:t>
      </w:r>
      <w:bookmarkEnd w:id="2"/>
      <w:r w:rsidRPr="00744C5F">
        <w:rPr>
          <w:rFonts w:ascii="Arial" w:hAnsi="Arial" w:cs="Arial"/>
          <w:sz w:val="24"/>
          <w:szCs w:val="24"/>
        </w:rPr>
        <w:t xml:space="preserve">.  Each of these </w:t>
      </w:r>
      <w:proofErr w:type="gramStart"/>
      <w:r w:rsidRPr="00744C5F">
        <w:rPr>
          <w:rFonts w:ascii="Arial" w:hAnsi="Arial" w:cs="Arial"/>
          <w:sz w:val="24"/>
          <w:szCs w:val="24"/>
        </w:rPr>
        <w:t>principles</w:t>
      </w:r>
      <w:proofErr w:type="gramEnd"/>
      <w:r w:rsidRPr="00744C5F">
        <w:rPr>
          <w:rFonts w:ascii="Arial" w:hAnsi="Arial" w:cs="Arial"/>
          <w:sz w:val="24"/>
          <w:szCs w:val="24"/>
        </w:rPr>
        <w:t xml:space="preserve"> form</w:t>
      </w:r>
      <w:r w:rsidR="00500716">
        <w:rPr>
          <w:rFonts w:ascii="Arial" w:hAnsi="Arial" w:cs="Arial"/>
          <w:sz w:val="24"/>
          <w:szCs w:val="24"/>
        </w:rPr>
        <w:t>s</w:t>
      </w:r>
      <w:r w:rsidRPr="00744C5F">
        <w:rPr>
          <w:rFonts w:ascii="Arial" w:hAnsi="Arial" w:cs="Arial"/>
          <w:sz w:val="24"/>
          <w:szCs w:val="24"/>
        </w:rPr>
        <w:t xml:space="preserve"> part of the CIA T</w:t>
      </w:r>
      <w:r w:rsidR="00500716">
        <w:rPr>
          <w:rFonts w:ascii="Arial" w:hAnsi="Arial" w:cs="Arial"/>
          <w:sz w:val="24"/>
          <w:szCs w:val="24"/>
        </w:rPr>
        <w:t>riad (Walkowski 2019)</w:t>
      </w:r>
      <w:r w:rsidRPr="00744C5F">
        <w:rPr>
          <w:rFonts w:ascii="Arial" w:hAnsi="Arial" w:cs="Arial"/>
          <w:sz w:val="24"/>
          <w:szCs w:val="24"/>
        </w:rPr>
        <w:t>. Confidentiality is how Queens medical centre will keep its data secure and control access to it. Integrity is how Queens medical centre will ensure none of that data has been tampered with. Finally</w:t>
      </w:r>
      <w:r w:rsidR="00500716">
        <w:rPr>
          <w:rFonts w:ascii="Arial" w:hAnsi="Arial" w:cs="Arial"/>
          <w:sz w:val="24"/>
          <w:szCs w:val="24"/>
        </w:rPr>
        <w:t>,</w:t>
      </w:r>
      <w:r w:rsidRPr="00744C5F">
        <w:rPr>
          <w:rFonts w:ascii="Arial" w:hAnsi="Arial" w:cs="Arial"/>
          <w:sz w:val="24"/>
          <w:szCs w:val="24"/>
        </w:rPr>
        <w:t xml:space="preserve"> </w:t>
      </w:r>
      <w:r w:rsidR="00500716">
        <w:rPr>
          <w:rFonts w:ascii="Arial" w:hAnsi="Arial" w:cs="Arial"/>
          <w:sz w:val="24"/>
          <w:szCs w:val="24"/>
        </w:rPr>
        <w:t>A</w:t>
      </w:r>
      <w:r w:rsidRPr="00744C5F">
        <w:rPr>
          <w:rFonts w:ascii="Arial" w:hAnsi="Arial" w:cs="Arial"/>
          <w:sz w:val="24"/>
          <w:szCs w:val="24"/>
        </w:rPr>
        <w:t xml:space="preserve">vailability </w:t>
      </w:r>
      <w:r w:rsidR="00500716">
        <w:rPr>
          <w:rFonts w:ascii="Arial" w:hAnsi="Arial" w:cs="Arial"/>
          <w:sz w:val="24"/>
          <w:szCs w:val="24"/>
        </w:rPr>
        <w:t>ensures</w:t>
      </w:r>
      <w:r w:rsidRPr="00744C5F">
        <w:rPr>
          <w:rFonts w:ascii="Arial" w:hAnsi="Arial" w:cs="Arial"/>
          <w:sz w:val="24"/>
          <w:szCs w:val="24"/>
        </w:rPr>
        <w:t xml:space="preserve"> that only authorised users with the correct level of authority can </w:t>
      </w:r>
      <w:r w:rsidR="00500716">
        <w:rPr>
          <w:rFonts w:ascii="Arial" w:hAnsi="Arial" w:cs="Arial"/>
          <w:sz w:val="24"/>
          <w:szCs w:val="24"/>
        </w:rPr>
        <w:t>access</w:t>
      </w:r>
      <w:r w:rsidRPr="00744C5F">
        <w:rPr>
          <w:rFonts w:ascii="Arial" w:hAnsi="Arial" w:cs="Arial"/>
          <w:sz w:val="24"/>
          <w:szCs w:val="24"/>
        </w:rPr>
        <w:t xml:space="preserve"> the data at any given time. </w:t>
      </w:r>
      <w:proofErr w:type="gramStart"/>
      <w:r w:rsidRPr="00744C5F">
        <w:rPr>
          <w:rFonts w:ascii="Arial" w:hAnsi="Arial" w:cs="Arial"/>
          <w:sz w:val="24"/>
          <w:szCs w:val="24"/>
        </w:rPr>
        <w:t>Therefore</w:t>
      </w:r>
      <w:proofErr w:type="gramEnd"/>
      <w:r w:rsidRPr="00744C5F">
        <w:rPr>
          <w:rFonts w:ascii="Arial" w:hAnsi="Arial" w:cs="Arial"/>
          <w:sz w:val="24"/>
          <w:szCs w:val="24"/>
        </w:rPr>
        <w:t xml:space="preserve"> the data is safe</w:t>
      </w:r>
      <w:r w:rsidR="00500716">
        <w:rPr>
          <w:rFonts w:ascii="Arial" w:hAnsi="Arial" w:cs="Arial"/>
          <w:sz w:val="24"/>
          <w:szCs w:val="24"/>
        </w:rPr>
        <w:t>,</w:t>
      </w:r>
      <w:r w:rsidRPr="00744C5F">
        <w:rPr>
          <w:rFonts w:ascii="Arial" w:hAnsi="Arial" w:cs="Arial"/>
          <w:sz w:val="24"/>
          <w:szCs w:val="24"/>
        </w:rPr>
        <w:t xml:space="preserve"> reliable and authentic and only accessed by authorised individuals</w:t>
      </w:r>
      <w:r w:rsidR="00500716">
        <w:rPr>
          <w:rFonts w:ascii="Arial" w:hAnsi="Arial" w:cs="Arial"/>
          <w:sz w:val="24"/>
          <w:szCs w:val="24"/>
        </w:rPr>
        <w:t xml:space="preserve"> (Yin 2020)</w:t>
      </w:r>
      <w:r w:rsidRPr="00744C5F">
        <w:rPr>
          <w:rFonts w:ascii="Arial" w:hAnsi="Arial" w:cs="Arial"/>
          <w:sz w:val="24"/>
          <w:szCs w:val="24"/>
        </w:rPr>
        <w:t>.</w:t>
      </w:r>
    </w:p>
    <w:p w14:paraId="289BCCE6" w14:textId="54CC5957" w:rsidR="004D74E2" w:rsidRPr="00744C5F" w:rsidRDefault="00500716" w:rsidP="00744C5F">
      <w:pPr>
        <w:spacing w:line="480" w:lineRule="auto"/>
        <w:rPr>
          <w:rFonts w:ascii="Arial" w:hAnsi="Arial" w:cs="Arial"/>
          <w:sz w:val="24"/>
          <w:szCs w:val="24"/>
        </w:rPr>
      </w:pPr>
      <w:r>
        <w:rPr>
          <w:rFonts w:ascii="Arial" w:hAnsi="Arial" w:cs="Arial"/>
          <w:sz w:val="24"/>
          <w:szCs w:val="24"/>
        </w:rPr>
        <w:t>Understanding the cyber threat to the medical centre and</w:t>
      </w:r>
      <w:r w:rsidR="004D74E2" w:rsidRPr="00744C5F">
        <w:rPr>
          <w:rFonts w:ascii="Arial" w:hAnsi="Arial" w:cs="Arial"/>
          <w:sz w:val="24"/>
          <w:szCs w:val="24"/>
        </w:rPr>
        <w:t xml:space="preserve"> how someone will use the ASMIS system needs to be understood. A Use Case can be graphically represented in a diagram to show a typical use of the system.</w:t>
      </w:r>
      <w:r w:rsidR="00580165" w:rsidRPr="00744C5F">
        <w:rPr>
          <w:rFonts w:ascii="Arial" w:hAnsi="Arial" w:cs="Arial"/>
          <w:sz w:val="24"/>
          <w:szCs w:val="24"/>
        </w:rPr>
        <w:t xml:space="preserve"> Figure 1 shows how the ASMIS system is used by prospective patient</w:t>
      </w:r>
      <w:r>
        <w:rPr>
          <w:rFonts w:ascii="Arial" w:hAnsi="Arial" w:cs="Arial"/>
          <w:sz w:val="24"/>
          <w:szCs w:val="24"/>
        </w:rPr>
        <w:t>s</w:t>
      </w:r>
      <w:r w:rsidR="00580165" w:rsidRPr="00744C5F">
        <w:rPr>
          <w:rFonts w:ascii="Arial" w:hAnsi="Arial" w:cs="Arial"/>
          <w:sz w:val="24"/>
          <w:szCs w:val="24"/>
        </w:rPr>
        <w:t xml:space="preserve"> and the steps that they need to go through to create an account to use the system all the way through to being able to book a specialist for treatment.</w:t>
      </w:r>
    </w:p>
    <w:p w14:paraId="5E387EF8" w14:textId="6417297D" w:rsidR="00580165" w:rsidRDefault="00580165" w:rsidP="00744C5F">
      <w:pPr>
        <w:spacing w:line="480" w:lineRule="auto"/>
        <w:rPr>
          <w:rFonts w:ascii="Arial" w:hAnsi="Arial" w:cs="Arial"/>
          <w:sz w:val="24"/>
          <w:szCs w:val="24"/>
        </w:rPr>
      </w:pPr>
    </w:p>
    <w:p w14:paraId="679F8C3B" w14:textId="6ED39BE2" w:rsidR="00D468A1" w:rsidRDefault="00D468A1" w:rsidP="00744C5F">
      <w:pPr>
        <w:spacing w:line="480" w:lineRule="auto"/>
        <w:rPr>
          <w:rFonts w:ascii="Arial" w:hAnsi="Arial" w:cs="Arial"/>
          <w:sz w:val="24"/>
          <w:szCs w:val="24"/>
        </w:rPr>
      </w:pPr>
    </w:p>
    <w:p w14:paraId="47100EE2" w14:textId="4E17CF97" w:rsidR="00D468A1" w:rsidRDefault="00D468A1" w:rsidP="00744C5F">
      <w:pPr>
        <w:spacing w:line="480" w:lineRule="auto"/>
        <w:rPr>
          <w:rFonts w:ascii="Arial" w:hAnsi="Arial" w:cs="Arial"/>
          <w:sz w:val="24"/>
          <w:szCs w:val="24"/>
        </w:rPr>
      </w:pPr>
    </w:p>
    <w:p w14:paraId="0283A562" w14:textId="0F6C45B2" w:rsidR="00D468A1" w:rsidRDefault="00D468A1" w:rsidP="00744C5F">
      <w:pPr>
        <w:spacing w:line="480" w:lineRule="auto"/>
        <w:rPr>
          <w:rFonts w:ascii="Arial" w:hAnsi="Arial" w:cs="Arial"/>
          <w:sz w:val="24"/>
          <w:szCs w:val="24"/>
        </w:rPr>
      </w:pPr>
    </w:p>
    <w:p w14:paraId="47BA6DC5" w14:textId="77777777" w:rsidR="00D468A1" w:rsidRPr="00744C5F" w:rsidRDefault="00D468A1" w:rsidP="00744C5F">
      <w:pPr>
        <w:spacing w:line="480" w:lineRule="auto"/>
        <w:rPr>
          <w:rFonts w:ascii="Arial" w:hAnsi="Arial" w:cs="Arial"/>
          <w:sz w:val="24"/>
          <w:szCs w:val="24"/>
        </w:rPr>
      </w:pPr>
    </w:p>
    <w:p w14:paraId="1D3104D7" w14:textId="303E161F" w:rsidR="00580165" w:rsidRPr="00744C5F" w:rsidRDefault="00580165" w:rsidP="00744C5F">
      <w:pPr>
        <w:spacing w:line="480" w:lineRule="auto"/>
        <w:rPr>
          <w:rFonts w:ascii="Arial" w:hAnsi="Arial" w:cs="Arial"/>
          <w:sz w:val="24"/>
          <w:szCs w:val="24"/>
        </w:rPr>
      </w:pPr>
      <w:r w:rsidRPr="00744C5F">
        <w:rPr>
          <w:rFonts w:ascii="Arial" w:hAnsi="Arial" w:cs="Arial"/>
          <w:noProof/>
          <w:sz w:val="24"/>
          <w:szCs w:val="24"/>
        </w:rPr>
        <w:lastRenderedPageBreak/>
        <w:drawing>
          <wp:inline distT="0" distB="0" distL="0" distR="0" wp14:anchorId="58E365CC" wp14:editId="6549760A">
            <wp:extent cx="4962525" cy="38100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2525" cy="3810000"/>
                    </a:xfrm>
                    <a:prstGeom prst="rect">
                      <a:avLst/>
                    </a:prstGeom>
                  </pic:spPr>
                </pic:pic>
              </a:graphicData>
            </a:graphic>
          </wp:inline>
        </w:drawing>
      </w:r>
    </w:p>
    <w:p w14:paraId="3DEBDB9C" w14:textId="1C54CAB6" w:rsidR="00580165" w:rsidRPr="00744C5F" w:rsidRDefault="00580165" w:rsidP="00744C5F">
      <w:pPr>
        <w:spacing w:line="480" w:lineRule="auto"/>
        <w:rPr>
          <w:rFonts w:ascii="Arial" w:hAnsi="Arial" w:cs="Arial"/>
          <w:sz w:val="24"/>
          <w:szCs w:val="24"/>
        </w:rPr>
      </w:pPr>
    </w:p>
    <w:p w14:paraId="7BF17630" w14:textId="0F81348A" w:rsidR="00580165" w:rsidRPr="00744C5F" w:rsidRDefault="00580165" w:rsidP="00744C5F">
      <w:pPr>
        <w:spacing w:line="480" w:lineRule="auto"/>
        <w:jc w:val="center"/>
        <w:rPr>
          <w:rFonts w:ascii="Arial" w:hAnsi="Arial" w:cs="Arial"/>
          <w:sz w:val="24"/>
          <w:szCs w:val="24"/>
        </w:rPr>
      </w:pPr>
      <w:r w:rsidRPr="00744C5F">
        <w:rPr>
          <w:rFonts w:ascii="Arial" w:hAnsi="Arial" w:cs="Arial"/>
          <w:sz w:val="24"/>
          <w:szCs w:val="24"/>
        </w:rPr>
        <w:t>Figure 1 Use Case</w:t>
      </w:r>
    </w:p>
    <w:p w14:paraId="319B1CD9" w14:textId="56120092" w:rsidR="00580165" w:rsidRDefault="00500716" w:rsidP="00744C5F">
      <w:pPr>
        <w:spacing w:line="480" w:lineRule="auto"/>
        <w:rPr>
          <w:rFonts w:ascii="Arial" w:hAnsi="Arial" w:cs="Arial"/>
          <w:sz w:val="24"/>
          <w:szCs w:val="24"/>
        </w:rPr>
      </w:pPr>
      <w:r>
        <w:rPr>
          <w:rFonts w:ascii="Arial" w:hAnsi="Arial" w:cs="Arial"/>
          <w:sz w:val="24"/>
          <w:szCs w:val="24"/>
        </w:rPr>
        <w:t>Understanding how the ASMIS system is going to be used can then be used</w:t>
      </w:r>
      <w:r w:rsidR="00580165" w:rsidRPr="00744C5F">
        <w:rPr>
          <w:rFonts w:ascii="Arial" w:hAnsi="Arial" w:cs="Arial"/>
          <w:sz w:val="24"/>
          <w:szCs w:val="24"/>
        </w:rPr>
        <w:t xml:space="preserve"> to create an abuse case and see what the potential cyber threat is. Figure 2 shows how a malicious staff member could interact with the system to create harm.</w:t>
      </w:r>
    </w:p>
    <w:p w14:paraId="0BACD15C" w14:textId="7FE8749C" w:rsidR="00D468A1" w:rsidRDefault="00D468A1" w:rsidP="00744C5F">
      <w:pPr>
        <w:spacing w:line="480" w:lineRule="auto"/>
        <w:rPr>
          <w:rFonts w:ascii="Arial" w:hAnsi="Arial" w:cs="Arial"/>
          <w:sz w:val="24"/>
          <w:szCs w:val="24"/>
        </w:rPr>
      </w:pPr>
    </w:p>
    <w:p w14:paraId="13CE7BBC" w14:textId="736DA6E6" w:rsidR="00D468A1" w:rsidRDefault="00D468A1" w:rsidP="00744C5F">
      <w:pPr>
        <w:spacing w:line="480" w:lineRule="auto"/>
        <w:rPr>
          <w:rFonts w:ascii="Arial" w:hAnsi="Arial" w:cs="Arial"/>
          <w:sz w:val="24"/>
          <w:szCs w:val="24"/>
        </w:rPr>
      </w:pPr>
    </w:p>
    <w:p w14:paraId="50A8A9F5" w14:textId="718D0520" w:rsidR="00D468A1" w:rsidRDefault="00D468A1" w:rsidP="00744C5F">
      <w:pPr>
        <w:spacing w:line="480" w:lineRule="auto"/>
        <w:rPr>
          <w:rFonts w:ascii="Arial" w:hAnsi="Arial" w:cs="Arial"/>
          <w:sz w:val="24"/>
          <w:szCs w:val="24"/>
        </w:rPr>
      </w:pPr>
    </w:p>
    <w:p w14:paraId="4A0A96C2" w14:textId="13466D51" w:rsidR="00D468A1" w:rsidRDefault="00D468A1" w:rsidP="00744C5F">
      <w:pPr>
        <w:spacing w:line="480" w:lineRule="auto"/>
        <w:rPr>
          <w:rFonts w:ascii="Arial" w:hAnsi="Arial" w:cs="Arial"/>
          <w:sz w:val="24"/>
          <w:szCs w:val="24"/>
        </w:rPr>
      </w:pPr>
    </w:p>
    <w:p w14:paraId="0FDC71EE" w14:textId="77777777" w:rsidR="00D468A1" w:rsidRPr="00744C5F" w:rsidRDefault="00D468A1" w:rsidP="00744C5F">
      <w:pPr>
        <w:spacing w:line="480" w:lineRule="auto"/>
        <w:rPr>
          <w:rFonts w:ascii="Arial" w:hAnsi="Arial" w:cs="Arial"/>
          <w:sz w:val="24"/>
          <w:szCs w:val="24"/>
        </w:rPr>
      </w:pPr>
    </w:p>
    <w:p w14:paraId="11A5F32D" w14:textId="0404C8B1" w:rsidR="00580165" w:rsidRPr="00744C5F" w:rsidRDefault="00580165" w:rsidP="00744C5F">
      <w:pPr>
        <w:spacing w:line="480" w:lineRule="auto"/>
        <w:jc w:val="center"/>
        <w:rPr>
          <w:rFonts w:ascii="Arial" w:hAnsi="Arial" w:cs="Arial"/>
          <w:sz w:val="24"/>
          <w:szCs w:val="24"/>
        </w:rPr>
      </w:pPr>
      <w:r w:rsidRPr="00744C5F">
        <w:rPr>
          <w:rFonts w:ascii="Arial" w:hAnsi="Arial" w:cs="Arial"/>
          <w:noProof/>
          <w:sz w:val="24"/>
          <w:szCs w:val="24"/>
        </w:rPr>
        <w:lastRenderedPageBreak/>
        <w:drawing>
          <wp:inline distT="0" distB="0" distL="0" distR="0" wp14:anchorId="4693EB38" wp14:editId="6CA90C72">
            <wp:extent cx="4029075" cy="32480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9075" cy="3248025"/>
                    </a:xfrm>
                    <a:prstGeom prst="rect">
                      <a:avLst/>
                    </a:prstGeom>
                  </pic:spPr>
                </pic:pic>
              </a:graphicData>
            </a:graphic>
          </wp:inline>
        </w:drawing>
      </w:r>
    </w:p>
    <w:p w14:paraId="0A8E2F8D" w14:textId="0BC2E29C" w:rsidR="00580165" w:rsidRPr="00744C5F" w:rsidRDefault="00580165" w:rsidP="00744C5F">
      <w:pPr>
        <w:spacing w:line="480" w:lineRule="auto"/>
        <w:rPr>
          <w:rFonts w:ascii="Arial" w:hAnsi="Arial" w:cs="Arial"/>
          <w:sz w:val="24"/>
          <w:szCs w:val="24"/>
        </w:rPr>
      </w:pPr>
    </w:p>
    <w:p w14:paraId="4E7C2F7D" w14:textId="1EEAFAC4" w:rsidR="00580165" w:rsidRPr="00744C5F" w:rsidRDefault="00580165" w:rsidP="00744C5F">
      <w:pPr>
        <w:spacing w:line="480" w:lineRule="auto"/>
        <w:jc w:val="center"/>
        <w:rPr>
          <w:rFonts w:ascii="Arial" w:hAnsi="Arial" w:cs="Arial"/>
          <w:sz w:val="24"/>
          <w:szCs w:val="24"/>
        </w:rPr>
      </w:pPr>
      <w:r w:rsidRPr="00744C5F">
        <w:rPr>
          <w:rFonts w:ascii="Arial" w:hAnsi="Arial" w:cs="Arial"/>
          <w:sz w:val="24"/>
          <w:szCs w:val="24"/>
        </w:rPr>
        <w:t>Figure 2 Abuse Case</w:t>
      </w:r>
    </w:p>
    <w:p w14:paraId="364B1CAF" w14:textId="579367EF" w:rsidR="00580165" w:rsidRPr="00744C5F" w:rsidRDefault="00500716" w:rsidP="00744C5F">
      <w:pPr>
        <w:spacing w:line="480" w:lineRule="auto"/>
        <w:rPr>
          <w:rFonts w:ascii="Arial" w:hAnsi="Arial" w:cs="Arial"/>
          <w:sz w:val="24"/>
          <w:szCs w:val="24"/>
        </w:rPr>
      </w:pPr>
      <w:r>
        <w:rPr>
          <w:rFonts w:ascii="Arial" w:hAnsi="Arial" w:cs="Arial"/>
          <w:sz w:val="24"/>
          <w:szCs w:val="24"/>
        </w:rPr>
        <w:t>U</w:t>
      </w:r>
      <w:r w:rsidR="00580165" w:rsidRPr="00744C5F">
        <w:rPr>
          <w:rFonts w:ascii="Arial" w:hAnsi="Arial" w:cs="Arial"/>
          <w:sz w:val="24"/>
          <w:szCs w:val="24"/>
        </w:rPr>
        <w:t>nderstanding how the system works and a po</w:t>
      </w:r>
      <w:r>
        <w:rPr>
          <w:rFonts w:ascii="Arial" w:hAnsi="Arial" w:cs="Arial"/>
          <w:sz w:val="24"/>
          <w:szCs w:val="24"/>
        </w:rPr>
        <w:t>ssible</w:t>
      </w:r>
      <w:r w:rsidR="00580165" w:rsidRPr="00744C5F">
        <w:rPr>
          <w:rFonts w:ascii="Arial" w:hAnsi="Arial" w:cs="Arial"/>
          <w:sz w:val="24"/>
          <w:szCs w:val="24"/>
        </w:rPr>
        <w:t xml:space="preserve"> way </w:t>
      </w:r>
      <w:r>
        <w:rPr>
          <w:rFonts w:ascii="Arial" w:hAnsi="Arial" w:cs="Arial"/>
          <w:sz w:val="24"/>
          <w:szCs w:val="24"/>
        </w:rPr>
        <w:t>the system can be compromised will establish a baseline for work (</w:t>
      </w:r>
      <w:proofErr w:type="spellStart"/>
      <w:r>
        <w:rPr>
          <w:rFonts w:ascii="Arial" w:hAnsi="Arial" w:cs="Arial"/>
          <w:sz w:val="24"/>
          <w:szCs w:val="24"/>
        </w:rPr>
        <w:t>Firesmith</w:t>
      </w:r>
      <w:proofErr w:type="spellEnd"/>
      <w:r>
        <w:rPr>
          <w:rFonts w:ascii="Arial" w:hAnsi="Arial" w:cs="Arial"/>
          <w:sz w:val="24"/>
          <w:szCs w:val="24"/>
        </w:rPr>
        <w:t xml:space="preserve"> 2003). The </w:t>
      </w:r>
      <w:r w:rsidR="00580165" w:rsidRPr="00744C5F">
        <w:rPr>
          <w:rFonts w:ascii="Arial" w:hAnsi="Arial" w:cs="Arial"/>
          <w:sz w:val="24"/>
          <w:szCs w:val="24"/>
        </w:rPr>
        <w:t>report will now show what can be done to understand the risk more and mitigate against them.</w:t>
      </w:r>
    </w:p>
    <w:p w14:paraId="6C488C55" w14:textId="7AF0B303" w:rsidR="00580165" w:rsidRPr="00744C5F" w:rsidRDefault="00580165" w:rsidP="00744C5F">
      <w:pPr>
        <w:spacing w:line="480" w:lineRule="auto"/>
        <w:rPr>
          <w:rFonts w:ascii="Arial" w:hAnsi="Arial" w:cs="Arial"/>
          <w:sz w:val="24"/>
          <w:szCs w:val="24"/>
        </w:rPr>
      </w:pPr>
      <w:r w:rsidRPr="00744C5F">
        <w:rPr>
          <w:rFonts w:ascii="Arial" w:hAnsi="Arial" w:cs="Arial"/>
          <w:sz w:val="24"/>
          <w:szCs w:val="24"/>
        </w:rPr>
        <w:t>First</w:t>
      </w:r>
      <w:r w:rsidR="00500716">
        <w:rPr>
          <w:rFonts w:ascii="Arial" w:hAnsi="Arial" w:cs="Arial"/>
          <w:sz w:val="24"/>
          <w:szCs w:val="24"/>
        </w:rPr>
        <w:t>, there needs to be an understanding of the system's data flow</w:t>
      </w:r>
      <w:r w:rsidRPr="00744C5F">
        <w:rPr>
          <w:rFonts w:ascii="Arial" w:hAnsi="Arial" w:cs="Arial"/>
          <w:sz w:val="24"/>
          <w:szCs w:val="24"/>
        </w:rPr>
        <w:t xml:space="preserve"> for that a Class diagram can be used. The Class diagram </w:t>
      </w:r>
      <w:r w:rsidR="00500716">
        <w:rPr>
          <w:rFonts w:ascii="Arial" w:hAnsi="Arial" w:cs="Arial"/>
          <w:sz w:val="24"/>
          <w:szCs w:val="24"/>
        </w:rPr>
        <w:t>displays</w:t>
      </w:r>
      <w:r w:rsidRPr="00744C5F">
        <w:rPr>
          <w:rFonts w:ascii="Arial" w:hAnsi="Arial" w:cs="Arial"/>
          <w:sz w:val="24"/>
          <w:szCs w:val="24"/>
        </w:rPr>
        <w:t xml:space="preserve"> the structure of a system, their class, attributes and beha</w:t>
      </w:r>
      <w:r w:rsidR="00500716">
        <w:rPr>
          <w:rFonts w:ascii="Arial" w:hAnsi="Arial" w:cs="Arial"/>
          <w:sz w:val="24"/>
          <w:szCs w:val="24"/>
        </w:rPr>
        <w:t>vi</w:t>
      </w:r>
      <w:r w:rsidRPr="00744C5F">
        <w:rPr>
          <w:rFonts w:ascii="Arial" w:hAnsi="Arial" w:cs="Arial"/>
          <w:sz w:val="24"/>
          <w:szCs w:val="24"/>
        </w:rPr>
        <w:t>ours and the interaction between them.</w:t>
      </w:r>
    </w:p>
    <w:p w14:paraId="64F76B5F" w14:textId="2FF4CAE5" w:rsidR="007D474A" w:rsidRPr="00744C5F" w:rsidRDefault="00580165" w:rsidP="00744C5F">
      <w:pPr>
        <w:spacing w:line="480" w:lineRule="auto"/>
        <w:rPr>
          <w:rFonts w:ascii="Arial" w:hAnsi="Arial" w:cs="Arial"/>
          <w:sz w:val="24"/>
          <w:szCs w:val="24"/>
        </w:rPr>
      </w:pPr>
      <w:r w:rsidRPr="00744C5F">
        <w:rPr>
          <w:rFonts w:ascii="Arial" w:hAnsi="Arial" w:cs="Arial"/>
          <w:sz w:val="24"/>
          <w:szCs w:val="24"/>
        </w:rPr>
        <w:t xml:space="preserve">Figure 3 shows a Class diagram of a user interacting with the ASMIS system. Each rectangle box has three compartments. The top compartment is the </w:t>
      </w:r>
      <w:r w:rsidR="00500716">
        <w:rPr>
          <w:rFonts w:ascii="Arial" w:hAnsi="Arial" w:cs="Arial"/>
          <w:sz w:val="24"/>
          <w:szCs w:val="24"/>
        </w:rPr>
        <w:t>class's name,</w:t>
      </w:r>
      <w:r w:rsidRPr="00744C5F">
        <w:rPr>
          <w:rFonts w:ascii="Arial" w:hAnsi="Arial" w:cs="Arial"/>
          <w:sz w:val="24"/>
          <w:szCs w:val="24"/>
        </w:rPr>
        <w:t xml:space="preserve"> and </w:t>
      </w:r>
      <w:r w:rsidR="00500716">
        <w:rPr>
          <w:rFonts w:ascii="Arial" w:hAnsi="Arial" w:cs="Arial"/>
          <w:sz w:val="24"/>
          <w:szCs w:val="24"/>
        </w:rPr>
        <w:t xml:space="preserve">it </w:t>
      </w:r>
      <w:r w:rsidRPr="00744C5F">
        <w:rPr>
          <w:rFonts w:ascii="Arial" w:hAnsi="Arial" w:cs="Arial"/>
          <w:sz w:val="24"/>
          <w:szCs w:val="24"/>
        </w:rPr>
        <w:t>is mandatory the bottom two display attributes and operations or behav</w:t>
      </w:r>
      <w:r w:rsidR="00500716">
        <w:rPr>
          <w:rFonts w:ascii="Arial" w:hAnsi="Arial" w:cs="Arial"/>
          <w:sz w:val="24"/>
          <w:szCs w:val="24"/>
        </w:rPr>
        <w:t>i</w:t>
      </w:r>
      <w:r w:rsidRPr="00744C5F">
        <w:rPr>
          <w:rFonts w:ascii="Arial" w:hAnsi="Arial" w:cs="Arial"/>
          <w:sz w:val="24"/>
          <w:szCs w:val="24"/>
        </w:rPr>
        <w:t>ours. For example</w:t>
      </w:r>
      <w:r w:rsidR="00500716">
        <w:rPr>
          <w:rFonts w:ascii="Arial" w:hAnsi="Arial" w:cs="Arial"/>
          <w:sz w:val="24"/>
          <w:szCs w:val="24"/>
        </w:rPr>
        <w:t>,</w:t>
      </w:r>
      <w:r w:rsidRPr="00744C5F">
        <w:rPr>
          <w:rFonts w:ascii="Arial" w:hAnsi="Arial" w:cs="Arial"/>
          <w:sz w:val="24"/>
          <w:szCs w:val="24"/>
        </w:rPr>
        <w:t xml:space="preserve"> figure 3 displays the class ‘user’ with some </w:t>
      </w:r>
      <w:proofErr w:type="gramStart"/>
      <w:r w:rsidRPr="00744C5F">
        <w:rPr>
          <w:rFonts w:ascii="Arial" w:hAnsi="Arial" w:cs="Arial"/>
          <w:sz w:val="24"/>
          <w:szCs w:val="24"/>
        </w:rPr>
        <w:t>attributes  ‘</w:t>
      </w:r>
      <w:proofErr w:type="gramEnd"/>
      <w:r w:rsidRPr="00744C5F">
        <w:rPr>
          <w:rFonts w:ascii="Arial" w:hAnsi="Arial" w:cs="Arial"/>
          <w:sz w:val="24"/>
          <w:szCs w:val="24"/>
        </w:rPr>
        <w:t>name’, ‘department’ and the operations of ‘logon’, ‘logoff’</w:t>
      </w:r>
      <w:r w:rsidR="00500716">
        <w:rPr>
          <w:rFonts w:ascii="Arial" w:hAnsi="Arial" w:cs="Arial"/>
          <w:sz w:val="24"/>
          <w:szCs w:val="24"/>
        </w:rPr>
        <w:t>, and</w:t>
      </w:r>
      <w:r w:rsidRPr="00744C5F">
        <w:rPr>
          <w:rFonts w:ascii="Arial" w:hAnsi="Arial" w:cs="Arial"/>
          <w:sz w:val="24"/>
          <w:szCs w:val="24"/>
        </w:rPr>
        <w:t xml:space="preserve"> others within the recta</w:t>
      </w:r>
      <w:r w:rsidR="00500716">
        <w:rPr>
          <w:rFonts w:ascii="Arial" w:hAnsi="Arial" w:cs="Arial"/>
          <w:sz w:val="24"/>
          <w:szCs w:val="24"/>
        </w:rPr>
        <w:t>n</w:t>
      </w:r>
      <w:r w:rsidRPr="00744C5F">
        <w:rPr>
          <w:rFonts w:ascii="Arial" w:hAnsi="Arial" w:cs="Arial"/>
          <w:sz w:val="24"/>
          <w:szCs w:val="24"/>
        </w:rPr>
        <w:t xml:space="preserve">gle. The whole diagram shows how the different classes interact with their own attributes </w:t>
      </w:r>
      <w:r w:rsidRPr="00744C5F">
        <w:rPr>
          <w:rFonts w:ascii="Arial" w:hAnsi="Arial" w:cs="Arial"/>
          <w:sz w:val="24"/>
          <w:szCs w:val="24"/>
        </w:rPr>
        <w:lastRenderedPageBreak/>
        <w:t>and operations. This details how patient</w:t>
      </w:r>
      <w:r w:rsidR="00500716">
        <w:rPr>
          <w:rFonts w:ascii="Arial" w:hAnsi="Arial" w:cs="Arial"/>
          <w:sz w:val="24"/>
          <w:szCs w:val="24"/>
        </w:rPr>
        <w:t>s</w:t>
      </w:r>
      <w:r w:rsidRPr="00744C5F">
        <w:rPr>
          <w:rFonts w:ascii="Arial" w:hAnsi="Arial" w:cs="Arial"/>
          <w:sz w:val="24"/>
          <w:szCs w:val="24"/>
        </w:rPr>
        <w:t xml:space="preserve"> goes through the ASMIS system creating an account, detailing their health </w:t>
      </w:r>
      <w:proofErr w:type="gramStart"/>
      <w:r w:rsidRPr="00744C5F">
        <w:rPr>
          <w:rFonts w:ascii="Arial" w:hAnsi="Arial" w:cs="Arial"/>
          <w:sz w:val="24"/>
          <w:szCs w:val="24"/>
        </w:rPr>
        <w:t>history</w:t>
      </w:r>
      <w:proofErr w:type="gramEnd"/>
      <w:r w:rsidRPr="00744C5F">
        <w:rPr>
          <w:rFonts w:ascii="Arial" w:hAnsi="Arial" w:cs="Arial"/>
          <w:sz w:val="24"/>
          <w:szCs w:val="24"/>
        </w:rPr>
        <w:t xml:space="preserve"> and eventually booking a specialist. Along the way</w:t>
      </w:r>
      <w:r w:rsidR="00500716">
        <w:rPr>
          <w:rFonts w:ascii="Arial" w:hAnsi="Arial" w:cs="Arial"/>
          <w:sz w:val="24"/>
          <w:szCs w:val="24"/>
        </w:rPr>
        <w:t>,</w:t>
      </w:r>
      <w:r w:rsidRPr="00744C5F">
        <w:rPr>
          <w:rFonts w:ascii="Arial" w:hAnsi="Arial" w:cs="Arial"/>
          <w:sz w:val="24"/>
          <w:szCs w:val="24"/>
        </w:rPr>
        <w:t xml:space="preserve"> their details would have been checked the specialist allocated</w:t>
      </w:r>
      <w:r w:rsidR="00500716">
        <w:rPr>
          <w:rFonts w:ascii="Arial" w:hAnsi="Arial" w:cs="Arial"/>
          <w:sz w:val="24"/>
          <w:szCs w:val="24"/>
        </w:rPr>
        <w:t>,</w:t>
      </w:r>
      <w:r w:rsidRPr="00744C5F">
        <w:rPr>
          <w:rFonts w:ascii="Arial" w:hAnsi="Arial" w:cs="Arial"/>
          <w:sz w:val="24"/>
          <w:szCs w:val="24"/>
        </w:rPr>
        <w:t xml:space="preserve"> and billing arranged. </w:t>
      </w:r>
    </w:p>
    <w:p w14:paraId="4C84BB10" w14:textId="4D210DE1" w:rsidR="00580165" w:rsidRPr="00744C5F" w:rsidRDefault="00580165" w:rsidP="00744C5F">
      <w:pPr>
        <w:spacing w:line="480" w:lineRule="auto"/>
        <w:rPr>
          <w:rFonts w:ascii="Arial" w:hAnsi="Arial" w:cs="Arial"/>
          <w:sz w:val="24"/>
          <w:szCs w:val="24"/>
        </w:rPr>
      </w:pPr>
      <w:r w:rsidRPr="00744C5F">
        <w:rPr>
          <w:rFonts w:ascii="Arial" w:hAnsi="Arial" w:cs="Arial"/>
          <w:noProof/>
          <w:sz w:val="24"/>
          <w:szCs w:val="24"/>
        </w:rPr>
        <w:drawing>
          <wp:inline distT="0" distB="0" distL="0" distR="0" wp14:anchorId="081E4B8E" wp14:editId="025252B6">
            <wp:extent cx="5731510" cy="54184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418455"/>
                    </a:xfrm>
                    <a:prstGeom prst="rect">
                      <a:avLst/>
                    </a:prstGeom>
                  </pic:spPr>
                </pic:pic>
              </a:graphicData>
            </a:graphic>
          </wp:inline>
        </w:drawing>
      </w:r>
    </w:p>
    <w:p w14:paraId="1C4498BF" w14:textId="77777777" w:rsidR="004D74E2" w:rsidRPr="00744C5F" w:rsidRDefault="004D74E2" w:rsidP="00744C5F">
      <w:pPr>
        <w:spacing w:line="480" w:lineRule="auto"/>
        <w:rPr>
          <w:rFonts w:ascii="Arial" w:hAnsi="Arial" w:cs="Arial"/>
          <w:sz w:val="24"/>
          <w:szCs w:val="24"/>
        </w:rPr>
      </w:pPr>
    </w:p>
    <w:p w14:paraId="5BFF7478" w14:textId="3A665497" w:rsidR="004D74E2" w:rsidRPr="00744C5F" w:rsidRDefault="00580165" w:rsidP="00744C5F">
      <w:pPr>
        <w:spacing w:line="480" w:lineRule="auto"/>
        <w:jc w:val="center"/>
        <w:rPr>
          <w:rFonts w:ascii="Arial" w:hAnsi="Arial" w:cs="Arial"/>
          <w:sz w:val="24"/>
          <w:szCs w:val="24"/>
        </w:rPr>
      </w:pPr>
      <w:r w:rsidRPr="00744C5F">
        <w:rPr>
          <w:rFonts w:ascii="Arial" w:hAnsi="Arial" w:cs="Arial"/>
          <w:sz w:val="24"/>
          <w:szCs w:val="24"/>
        </w:rPr>
        <w:t>Figure 3 Class Diagram</w:t>
      </w:r>
    </w:p>
    <w:p w14:paraId="6BFF0825" w14:textId="77777777" w:rsidR="004D74E2" w:rsidRPr="00744C5F" w:rsidRDefault="004D74E2" w:rsidP="00744C5F">
      <w:pPr>
        <w:spacing w:line="480" w:lineRule="auto"/>
        <w:rPr>
          <w:rFonts w:ascii="Arial" w:hAnsi="Arial" w:cs="Arial"/>
          <w:sz w:val="24"/>
          <w:szCs w:val="24"/>
        </w:rPr>
      </w:pPr>
    </w:p>
    <w:p w14:paraId="7350B190" w14:textId="1E6F2B5E" w:rsidR="004D74E2" w:rsidRDefault="00580165" w:rsidP="00744C5F">
      <w:pPr>
        <w:spacing w:line="480" w:lineRule="auto"/>
        <w:rPr>
          <w:rFonts w:ascii="Arial" w:hAnsi="Arial" w:cs="Arial"/>
          <w:sz w:val="24"/>
          <w:szCs w:val="24"/>
        </w:rPr>
      </w:pPr>
      <w:r w:rsidRPr="00744C5F">
        <w:rPr>
          <w:rFonts w:ascii="Arial" w:hAnsi="Arial" w:cs="Arial"/>
          <w:sz w:val="24"/>
          <w:szCs w:val="24"/>
        </w:rPr>
        <w:lastRenderedPageBreak/>
        <w:t>Once figure 3 has been documented</w:t>
      </w:r>
      <w:r w:rsidR="007D474A">
        <w:rPr>
          <w:rFonts w:ascii="Arial" w:hAnsi="Arial" w:cs="Arial"/>
          <w:sz w:val="24"/>
          <w:szCs w:val="24"/>
        </w:rPr>
        <w:t>,</w:t>
      </w:r>
      <w:r w:rsidRPr="00744C5F">
        <w:rPr>
          <w:rFonts w:ascii="Arial" w:hAnsi="Arial" w:cs="Arial"/>
          <w:sz w:val="24"/>
          <w:szCs w:val="24"/>
        </w:rPr>
        <w:t xml:space="preserve"> a threat analysis can be made against it. STRIDE can be used by applying the six </w:t>
      </w:r>
      <w:r w:rsidR="007D474A">
        <w:rPr>
          <w:rFonts w:ascii="Arial" w:hAnsi="Arial" w:cs="Arial"/>
          <w:sz w:val="24"/>
          <w:szCs w:val="24"/>
        </w:rPr>
        <w:t>principles to figure 3 to understand how the ASMIS system can be attacked. For the Queens medical centre</w:t>
      </w:r>
      <w:r w:rsidR="00500716">
        <w:rPr>
          <w:rFonts w:ascii="Arial" w:hAnsi="Arial" w:cs="Arial"/>
          <w:sz w:val="24"/>
          <w:szCs w:val="24"/>
        </w:rPr>
        <w:t>,</w:t>
      </w:r>
      <w:r w:rsidR="007D474A">
        <w:rPr>
          <w:rFonts w:ascii="Arial" w:hAnsi="Arial" w:cs="Arial"/>
          <w:sz w:val="24"/>
          <w:szCs w:val="24"/>
        </w:rPr>
        <w:t xml:space="preserve"> four of the six threats can be used by </w:t>
      </w:r>
      <w:r w:rsidR="00500716">
        <w:rPr>
          <w:rFonts w:ascii="Arial" w:hAnsi="Arial" w:cs="Arial"/>
          <w:sz w:val="24"/>
          <w:szCs w:val="24"/>
        </w:rPr>
        <w:t xml:space="preserve">the </w:t>
      </w:r>
      <w:r w:rsidR="007D474A">
        <w:rPr>
          <w:rFonts w:ascii="Arial" w:hAnsi="Arial" w:cs="Arial"/>
          <w:sz w:val="24"/>
          <w:szCs w:val="24"/>
        </w:rPr>
        <w:t>malicious staff member. These include Spoofing</w:t>
      </w:r>
      <w:r w:rsidR="00500716">
        <w:rPr>
          <w:rFonts w:ascii="Arial" w:hAnsi="Arial" w:cs="Arial"/>
          <w:sz w:val="24"/>
          <w:szCs w:val="24"/>
        </w:rPr>
        <w:t>,</w:t>
      </w:r>
      <w:r w:rsidR="007D474A">
        <w:rPr>
          <w:rFonts w:ascii="Arial" w:hAnsi="Arial" w:cs="Arial"/>
          <w:sz w:val="24"/>
          <w:szCs w:val="24"/>
        </w:rPr>
        <w:t xml:space="preserve"> which would involve the malicious staff member falsely identifying themselves as someone else. Tampering would be the staff member gaining access to data and adjusting it for their own means. Information Disclosure would be the staff member sharing that information</w:t>
      </w:r>
      <w:r w:rsidR="00500716">
        <w:rPr>
          <w:rFonts w:ascii="Arial" w:hAnsi="Arial" w:cs="Arial"/>
          <w:sz w:val="24"/>
          <w:szCs w:val="24"/>
        </w:rPr>
        <w:t>,</w:t>
      </w:r>
      <w:r w:rsidR="007D474A">
        <w:rPr>
          <w:rFonts w:ascii="Arial" w:hAnsi="Arial" w:cs="Arial"/>
          <w:sz w:val="24"/>
          <w:szCs w:val="24"/>
        </w:rPr>
        <w:t xml:space="preserve"> and </w:t>
      </w:r>
      <w:r w:rsidR="00500716">
        <w:rPr>
          <w:rFonts w:ascii="Arial" w:hAnsi="Arial" w:cs="Arial"/>
          <w:sz w:val="24"/>
          <w:szCs w:val="24"/>
        </w:rPr>
        <w:t xml:space="preserve">the </w:t>
      </w:r>
      <w:r w:rsidR="007D474A">
        <w:rPr>
          <w:rFonts w:ascii="Arial" w:hAnsi="Arial" w:cs="Arial"/>
          <w:sz w:val="24"/>
          <w:szCs w:val="24"/>
        </w:rPr>
        <w:t>Elevation of priv</w:t>
      </w:r>
      <w:r w:rsidR="00500716">
        <w:rPr>
          <w:rFonts w:ascii="Arial" w:hAnsi="Arial" w:cs="Arial"/>
          <w:sz w:val="24"/>
          <w:szCs w:val="24"/>
        </w:rPr>
        <w:t>ile</w:t>
      </w:r>
      <w:r w:rsidR="007D474A">
        <w:rPr>
          <w:rFonts w:ascii="Arial" w:hAnsi="Arial" w:cs="Arial"/>
          <w:sz w:val="24"/>
          <w:szCs w:val="24"/>
        </w:rPr>
        <w:t>ges would be the staff member having a higher level of access to the ASMIS system than they should.</w:t>
      </w:r>
    </w:p>
    <w:p w14:paraId="3E79031D" w14:textId="6E473AE4" w:rsidR="007D474A" w:rsidRPr="00744C5F" w:rsidRDefault="007D474A" w:rsidP="00744C5F">
      <w:pPr>
        <w:spacing w:line="480" w:lineRule="auto"/>
        <w:rPr>
          <w:rFonts w:ascii="Arial" w:hAnsi="Arial" w:cs="Arial"/>
          <w:sz w:val="24"/>
          <w:szCs w:val="24"/>
        </w:rPr>
      </w:pPr>
      <w:r>
        <w:rPr>
          <w:rFonts w:ascii="Arial" w:hAnsi="Arial" w:cs="Arial"/>
          <w:sz w:val="24"/>
          <w:szCs w:val="24"/>
        </w:rPr>
        <w:t>T</w:t>
      </w:r>
      <w:r w:rsidR="00500716">
        <w:rPr>
          <w:rFonts w:ascii="Arial" w:hAnsi="Arial" w:cs="Arial"/>
          <w:sz w:val="24"/>
          <w:szCs w:val="24"/>
        </w:rPr>
        <w:t>his report will set out in figure 4 a way to mitigate the threats by using a behavioural Sequence diagram to combat the perceived threats</w:t>
      </w:r>
      <w:r>
        <w:rPr>
          <w:rFonts w:ascii="Arial" w:hAnsi="Arial" w:cs="Arial"/>
          <w:sz w:val="24"/>
          <w:szCs w:val="24"/>
        </w:rPr>
        <w:t xml:space="preserve">. </w:t>
      </w:r>
    </w:p>
    <w:p w14:paraId="43998352" w14:textId="734FB1EF" w:rsidR="004D74E2" w:rsidRPr="00744C5F" w:rsidRDefault="004D74E2" w:rsidP="00744C5F">
      <w:pPr>
        <w:spacing w:line="480" w:lineRule="auto"/>
        <w:rPr>
          <w:rFonts w:ascii="Arial" w:hAnsi="Arial" w:cs="Arial"/>
          <w:sz w:val="24"/>
          <w:szCs w:val="24"/>
        </w:rPr>
      </w:pPr>
    </w:p>
    <w:p w14:paraId="536A1329" w14:textId="068BE2BF" w:rsidR="004D74E2" w:rsidRPr="00744C5F" w:rsidRDefault="007D474A" w:rsidP="00744C5F">
      <w:pPr>
        <w:spacing w:line="480" w:lineRule="auto"/>
        <w:rPr>
          <w:rFonts w:ascii="Arial" w:hAnsi="Arial" w:cs="Arial"/>
          <w:sz w:val="24"/>
          <w:szCs w:val="24"/>
        </w:rPr>
      </w:pPr>
      <w:r>
        <w:rPr>
          <w:rFonts w:ascii="Arial" w:hAnsi="Arial" w:cs="Arial"/>
          <w:noProof/>
          <w:sz w:val="24"/>
          <w:szCs w:val="24"/>
        </w:rPr>
        <w:drawing>
          <wp:inline distT="0" distB="0" distL="0" distR="0" wp14:anchorId="3F86715C" wp14:editId="1C1822F8">
            <wp:extent cx="5731510" cy="268732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14:paraId="40AE10F7" w14:textId="70CDB01D" w:rsidR="004D74E2" w:rsidRPr="00744C5F" w:rsidRDefault="004D74E2" w:rsidP="00744C5F">
      <w:pPr>
        <w:spacing w:line="480" w:lineRule="auto"/>
        <w:rPr>
          <w:rFonts w:ascii="Arial" w:hAnsi="Arial" w:cs="Arial"/>
          <w:sz w:val="24"/>
          <w:szCs w:val="24"/>
        </w:rPr>
      </w:pPr>
    </w:p>
    <w:p w14:paraId="1DEA4751" w14:textId="54EF80C2" w:rsidR="004D74E2" w:rsidRPr="00744C5F" w:rsidRDefault="007D474A" w:rsidP="007D474A">
      <w:pPr>
        <w:spacing w:line="480" w:lineRule="auto"/>
        <w:jc w:val="center"/>
        <w:rPr>
          <w:rFonts w:ascii="Arial" w:hAnsi="Arial" w:cs="Arial"/>
          <w:sz w:val="24"/>
          <w:szCs w:val="24"/>
        </w:rPr>
      </w:pPr>
      <w:r>
        <w:rPr>
          <w:rFonts w:ascii="Arial" w:hAnsi="Arial" w:cs="Arial"/>
          <w:sz w:val="24"/>
          <w:szCs w:val="24"/>
        </w:rPr>
        <w:t>Figure 4 Behavioural Sequence diagram</w:t>
      </w:r>
    </w:p>
    <w:p w14:paraId="6CCE13C4" w14:textId="677118AA" w:rsidR="007D474A" w:rsidRDefault="007D474A" w:rsidP="00744C5F">
      <w:pPr>
        <w:spacing w:line="480" w:lineRule="auto"/>
        <w:rPr>
          <w:rFonts w:ascii="Arial" w:hAnsi="Arial" w:cs="Arial"/>
          <w:sz w:val="24"/>
          <w:szCs w:val="24"/>
        </w:rPr>
      </w:pPr>
      <w:r>
        <w:rPr>
          <w:rFonts w:ascii="Arial" w:hAnsi="Arial" w:cs="Arial"/>
          <w:sz w:val="24"/>
          <w:szCs w:val="24"/>
        </w:rPr>
        <w:lastRenderedPageBreak/>
        <w:t>Figure 4 shows a behav</w:t>
      </w:r>
      <w:r w:rsidR="00500716">
        <w:rPr>
          <w:rFonts w:ascii="Arial" w:hAnsi="Arial" w:cs="Arial"/>
          <w:sz w:val="24"/>
          <w:szCs w:val="24"/>
        </w:rPr>
        <w:t>i</w:t>
      </w:r>
      <w:r>
        <w:rPr>
          <w:rFonts w:ascii="Arial" w:hAnsi="Arial" w:cs="Arial"/>
          <w:sz w:val="24"/>
          <w:szCs w:val="24"/>
        </w:rPr>
        <w:t>oural diagram that shows the sequence of interaction from the Class diagram in figure 3. The class headings are shown</w:t>
      </w:r>
      <w:r w:rsidR="00500716">
        <w:rPr>
          <w:rFonts w:ascii="Arial" w:hAnsi="Arial" w:cs="Arial"/>
          <w:sz w:val="24"/>
          <w:szCs w:val="24"/>
        </w:rPr>
        <w:t>,</w:t>
      </w:r>
      <w:r>
        <w:rPr>
          <w:rFonts w:ascii="Arial" w:hAnsi="Arial" w:cs="Arial"/>
          <w:sz w:val="24"/>
          <w:szCs w:val="24"/>
        </w:rPr>
        <w:t xml:space="preserve"> and the data flow between each. </w:t>
      </w:r>
      <w:r w:rsidR="00500716">
        <w:rPr>
          <w:rFonts w:ascii="Arial" w:hAnsi="Arial" w:cs="Arial"/>
          <w:sz w:val="24"/>
          <w:szCs w:val="24"/>
        </w:rPr>
        <w:t>U</w:t>
      </w:r>
      <w:r>
        <w:rPr>
          <w:rFonts w:ascii="Arial" w:hAnsi="Arial" w:cs="Arial"/>
          <w:sz w:val="24"/>
          <w:szCs w:val="24"/>
        </w:rPr>
        <w:t>nderstanding the threats from the STRIDE and CIA analysis the behav</w:t>
      </w:r>
      <w:r w:rsidR="00500716">
        <w:rPr>
          <w:rFonts w:ascii="Arial" w:hAnsi="Arial" w:cs="Arial"/>
          <w:sz w:val="24"/>
          <w:szCs w:val="24"/>
        </w:rPr>
        <w:t>i</w:t>
      </w:r>
      <w:r>
        <w:rPr>
          <w:rFonts w:ascii="Arial" w:hAnsi="Arial" w:cs="Arial"/>
          <w:sz w:val="24"/>
          <w:szCs w:val="24"/>
        </w:rPr>
        <w:t>oural sequence diagram can be created</w:t>
      </w:r>
      <w:r w:rsidR="00500716">
        <w:rPr>
          <w:rFonts w:ascii="Arial" w:hAnsi="Arial" w:cs="Arial"/>
          <w:sz w:val="24"/>
          <w:szCs w:val="24"/>
        </w:rPr>
        <w:t xml:space="preserve">; this will </w:t>
      </w:r>
      <w:r>
        <w:rPr>
          <w:rFonts w:ascii="Arial" w:hAnsi="Arial" w:cs="Arial"/>
          <w:sz w:val="24"/>
          <w:szCs w:val="24"/>
        </w:rPr>
        <w:t>show where security elements can be placed to stop the malicious staff from attacking the system. For example</w:t>
      </w:r>
      <w:r w:rsidR="00500716">
        <w:rPr>
          <w:rFonts w:ascii="Arial" w:hAnsi="Arial" w:cs="Arial"/>
          <w:sz w:val="24"/>
          <w:szCs w:val="24"/>
        </w:rPr>
        <w:t>,</w:t>
      </w:r>
      <w:r>
        <w:rPr>
          <w:rFonts w:ascii="Arial" w:hAnsi="Arial" w:cs="Arial"/>
          <w:sz w:val="24"/>
          <w:szCs w:val="24"/>
        </w:rPr>
        <w:t xml:space="preserve"> the use</w:t>
      </w:r>
      <w:r w:rsidR="00500716">
        <w:rPr>
          <w:rFonts w:ascii="Arial" w:hAnsi="Arial" w:cs="Arial"/>
          <w:sz w:val="24"/>
          <w:szCs w:val="24"/>
        </w:rPr>
        <w:t>r</w:t>
      </w:r>
      <w:r>
        <w:rPr>
          <w:rFonts w:ascii="Arial" w:hAnsi="Arial" w:cs="Arial"/>
          <w:sz w:val="24"/>
          <w:szCs w:val="24"/>
        </w:rPr>
        <w:t xml:space="preserve"> needs to be authenticated four different times, in different ways and </w:t>
      </w:r>
      <w:r w:rsidR="00500716">
        <w:rPr>
          <w:rFonts w:ascii="Arial" w:hAnsi="Arial" w:cs="Arial"/>
          <w:sz w:val="24"/>
          <w:szCs w:val="24"/>
        </w:rPr>
        <w:t>to varying</w:t>
      </w:r>
      <w:r>
        <w:rPr>
          <w:rFonts w:ascii="Arial" w:hAnsi="Arial" w:cs="Arial"/>
          <w:sz w:val="24"/>
          <w:szCs w:val="24"/>
        </w:rPr>
        <w:t xml:space="preserve"> depths into the system. If the use</w:t>
      </w:r>
      <w:r w:rsidR="00500716">
        <w:rPr>
          <w:rFonts w:ascii="Arial" w:hAnsi="Arial" w:cs="Arial"/>
          <w:sz w:val="24"/>
          <w:szCs w:val="24"/>
        </w:rPr>
        <w:t>r</w:t>
      </w:r>
      <w:r>
        <w:rPr>
          <w:rFonts w:ascii="Arial" w:hAnsi="Arial" w:cs="Arial"/>
          <w:sz w:val="24"/>
          <w:szCs w:val="24"/>
        </w:rPr>
        <w:t xml:space="preserve"> passes all four security checks</w:t>
      </w:r>
      <w:r w:rsidR="00500716">
        <w:rPr>
          <w:rFonts w:ascii="Arial" w:hAnsi="Arial" w:cs="Arial"/>
          <w:sz w:val="24"/>
          <w:szCs w:val="24"/>
        </w:rPr>
        <w:t>,</w:t>
      </w:r>
      <w:r>
        <w:rPr>
          <w:rFonts w:ascii="Arial" w:hAnsi="Arial" w:cs="Arial"/>
          <w:sz w:val="24"/>
          <w:szCs w:val="24"/>
        </w:rPr>
        <w:t xml:space="preserve"> the specialist is </w:t>
      </w:r>
      <w:proofErr w:type="gramStart"/>
      <w:r>
        <w:rPr>
          <w:rFonts w:ascii="Arial" w:hAnsi="Arial" w:cs="Arial"/>
          <w:sz w:val="24"/>
          <w:szCs w:val="24"/>
        </w:rPr>
        <w:t>booked</w:t>
      </w:r>
      <w:proofErr w:type="gramEnd"/>
      <w:r>
        <w:rPr>
          <w:rFonts w:ascii="Arial" w:hAnsi="Arial" w:cs="Arial"/>
          <w:sz w:val="24"/>
          <w:szCs w:val="24"/>
        </w:rPr>
        <w:t xml:space="preserve"> and billing raised for the appointment.</w:t>
      </w:r>
    </w:p>
    <w:p w14:paraId="07BC4A3C" w14:textId="013CEFDE" w:rsidR="007D474A" w:rsidRDefault="0048327A" w:rsidP="00744C5F">
      <w:pPr>
        <w:spacing w:line="480" w:lineRule="auto"/>
        <w:rPr>
          <w:rFonts w:ascii="Arial" w:hAnsi="Arial" w:cs="Arial"/>
          <w:sz w:val="24"/>
          <w:szCs w:val="24"/>
        </w:rPr>
      </w:pPr>
      <w:r w:rsidRPr="00744C5F">
        <w:rPr>
          <w:rFonts w:ascii="Arial" w:hAnsi="Arial" w:cs="Arial"/>
          <w:sz w:val="24"/>
          <w:szCs w:val="24"/>
        </w:rPr>
        <w:t xml:space="preserve"> </w:t>
      </w:r>
      <w:r w:rsidR="007D474A">
        <w:rPr>
          <w:rFonts w:ascii="Arial" w:hAnsi="Arial" w:cs="Arial"/>
          <w:sz w:val="24"/>
          <w:szCs w:val="24"/>
        </w:rPr>
        <w:t>In conclusion</w:t>
      </w:r>
      <w:r w:rsidR="00500716">
        <w:rPr>
          <w:rFonts w:ascii="Arial" w:hAnsi="Arial" w:cs="Arial"/>
          <w:sz w:val="24"/>
          <w:szCs w:val="24"/>
        </w:rPr>
        <w:t>,</w:t>
      </w:r>
      <w:r w:rsidR="007D474A">
        <w:rPr>
          <w:rFonts w:ascii="Arial" w:hAnsi="Arial" w:cs="Arial"/>
          <w:sz w:val="24"/>
          <w:szCs w:val="24"/>
        </w:rPr>
        <w:t xml:space="preserve"> the Queens medical centre has acquired a web</w:t>
      </w:r>
      <w:r w:rsidR="00500716">
        <w:rPr>
          <w:rFonts w:ascii="Arial" w:hAnsi="Arial" w:cs="Arial"/>
          <w:sz w:val="24"/>
          <w:szCs w:val="24"/>
        </w:rPr>
        <w:t>-</w:t>
      </w:r>
      <w:r w:rsidR="007D474A">
        <w:rPr>
          <w:rFonts w:ascii="Arial" w:hAnsi="Arial" w:cs="Arial"/>
          <w:sz w:val="24"/>
          <w:szCs w:val="24"/>
        </w:rPr>
        <w:t>based booking system (ASMIS). There is concern over the security and integrity of the system. This report has set out to explore one threat dynamic, that of a malicious staff member</w:t>
      </w:r>
      <w:r w:rsidR="00500716">
        <w:rPr>
          <w:rFonts w:ascii="Arial" w:hAnsi="Arial" w:cs="Arial"/>
          <w:sz w:val="24"/>
          <w:szCs w:val="24"/>
        </w:rPr>
        <w:t>. A typical use case of how a potential patient can create an account and book a specialist. Understanding the use case has allowed an abuse case to be explored of how a malicious staff member could exploit vulnerabilities within the system. A Class diagram was created to understand the data flow and interaction between the different class artefacts.  Understanding that data flow and performing a STRIDE analysis of the system led to the creation of a Behavioural Sequence diagram. The Behavioural Sequence diagram was used to show the data interactions in a timeline from the user login to the booking of a specialist. It also established where security interactions could be installed to close any vulnerabilities and limit malicious staff's ability to attack the ASMIS system.</w:t>
      </w:r>
    </w:p>
    <w:p w14:paraId="02906C3C" w14:textId="2AA7DB36" w:rsidR="00500716" w:rsidRDefault="00500716" w:rsidP="00744C5F">
      <w:pPr>
        <w:spacing w:line="480" w:lineRule="auto"/>
        <w:rPr>
          <w:rFonts w:ascii="Arial" w:hAnsi="Arial" w:cs="Arial"/>
          <w:sz w:val="24"/>
          <w:szCs w:val="24"/>
        </w:rPr>
      </w:pPr>
      <w:r>
        <w:rPr>
          <w:rFonts w:ascii="Arial" w:hAnsi="Arial" w:cs="Arial"/>
          <w:sz w:val="24"/>
          <w:szCs w:val="24"/>
        </w:rPr>
        <w:t>Future recommendations would be for further attack profiles to be developed through threat analysis of vulnerabilities from the ASMIS web-based system and its infrastructure. To do that, a greater understanding of the ASMIS system would be required.</w:t>
      </w:r>
    </w:p>
    <w:bookmarkEnd w:id="0"/>
    <w:p w14:paraId="59432670" w14:textId="0B327F43" w:rsidR="00EB04D9" w:rsidRPr="00744C5F" w:rsidRDefault="00C87930" w:rsidP="00744C5F">
      <w:pPr>
        <w:spacing w:line="480" w:lineRule="auto"/>
        <w:rPr>
          <w:rFonts w:ascii="Arial" w:hAnsi="Arial" w:cs="Arial"/>
          <w:noProof/>
          <w:sz w:val="24"/>
          <w:szCs w:val="24"/>
        </w:rPr>
      </w:pPr>
      <w:r w:rsidRPr="00744C5F">
        <w:rPr>
          <w:rFonts w:ascii="Arial" w:hAnsi="Arial" w:cs="Arial"/>
          <w:noProof/>
          <w:sz w:val="24"/>
          <w:szCs w:val="24"/>
        </w:rPr>
        <w:lastRenderedPageBreak/>
        <w:t>References</w:t>
      </w:r>
    </w:p>
    <w:p w14:paraId="59B0CE11" w14:textId="77777777" w:rsidR="00500716" w:rsidRDefault="00500716" w:rsidP="00500716">
      <w:pPr>
        <w:spacing w:line="480" w:lineRule="auto"/>
        <w:rPr>
          <w:rFonts w:ascii="Arial" w:hAnsi="Arial" w:cs="Arial"/>
          <w:sz w:val="24"/>
          <w:szCs w:val="24"/>
        </w:rPr>
      </w:pPr>
      <w:proofErr w:type="spellStart"/>
      <w:r w:rsidRPr="00744C5F">
        <w:rPr>
          <w:rFonts w:ascii="Arial" w:hAnsi="Arial" w:cs="Arial"/>
          <w:sz w:val="24"/>
          <w:szCs w:val="24"/>
        </w:rPr>
        <w:t>Booch</w:t>
      </w:r>
      <w:proofErr w:type="spellEnd"/>
      <w:r w:rsidRPr="00744C5F">
        <w:rPr>
          <w:rFonts w:ascii="Arial" w:hAnsi="Arial" w:cs="Arial"/>
          <w:sz w:val="24"/>
          <w:szCs w:val="24"/>
        </w:rPr>
        <w:t>, G</w:t>
      </w:r>
      <w:r>
        <w:rPr>
          <w:rFonts w:ascii="Arial" w:hAnsi="Arial" w:cs="Arial"/>
          <w:sz w:val="24"/>
          <w:szCs w:val="24"/>
        </w:rPr>
        <w:t>.</w:t>
      </w:r>
      <w:r w:rsidRPr="00744C5F">
        <w:rPr>
          <w:rFonts w:ascii="Arial" w:hAnsi="Arial" w:cs="Arial"/>
          <w:sz w:val="24"/>
          <w:szCs w:val="24"/>
        </w:rPr>
        <w:t xml:space="preserve"> (1999). </w:t>
      </w:r>
      <w:r w:rsidRPr="00CE37AD">
        <w:rPr>
          <w:rFonts w:ascii="Arial" w:hAnsi="Arial" w:cs="Arial"/>
          <w:i/>
          <w:iCs/>
          <w:sz w:val="24"/>
          <w:szCs w:val="24"/>
        </w:rPr>
        <w:t xml:space="preserve">Unified </w:t>
      </w:r>
      <w:proofErr w:type="spellStart"/>
      <w:r w:rsidRPr="00CE37AD">
        <w:rPr>
          <w:rFonts w:ascii="Arial" w:hAnsi="Arial" w:cs="Arial"/>
          <w:i/>
          <w:iCs/>
          <w:sz w:val="24"/>
          <w:szCs w:val="24"/>
        </w:rPr>
        <w:t>Modeling</w:t>
      </w:r>
      <w:proofErr w:type="spellEnd"/>
      <w:r w:rsidRPr="00CE37AD">
        <w:rPr>
          <w:rFonts w:ascii="Arial" w:hAnsi="Arial" w:cs="Arial"/>
          <w:i/>
          <w:iCs/>
          <w:sz w:val="24"/>
          <w:szCs w:val="24"/>
        </w:rPr>
        <w:t xml:space="preserve"> Language User Guide, The</w:t>
      </w:r>
      <w:r>
        <w:rPr>
          <w:rFonts w:ascii="Arial" w:hAnsi="Arial" w:cs="Arial"/>
          <w:sz w:val="24"/>
          <w:szCs w:val="24"/>
        </w:rPr>
        <w:t>.</w:t>
      </w:r>
      <w:r w:rsidRPr="00744C5F">
        <w:rPr>
          <w:rFonts w:ascii="Arial" w:hAnsi="Arial" w:cs="Arial"/>
          <w:sz w:val="24"/>
          <w:szCs w:val="24"/>
        </w:rPr>
        <w:t xml:space="preserve"> 2nd Edition</w:t>
      </w:r>
      <w:r>
        <w:rPr>
          <w:rFonts w:ascii="Arial" w:hAnsi="Arial" w:cs="Arial"/>
          <w:sz w:val="24"/>
          <w:szCs w:val="24"/>
        </w:rPr>
        <w:t xml:space="preserve">. </w:t>
      </w:r>
      <w:r w:rsidRPr="00744C5F">
        <w:rPr>
          <w:rFonts w:ascii="Arial" w:hAnsi="Arial" w:cs="Arial"/>
          <w:sz w:val="24"/>
          <w:szCs w:val="24"/>
        </w:rPr>
        <w:t xml:space="preserve">Addison-Wesley </w:t>
      </w:r>
    </w:p>
    <w:p w14:paraId="6EDE591F" w14:textId="77777777" w:rsidR="00500716" w:rsidRPr="00744C5F" w:rsidRDefault="00500716" w:rsidP="00500716">
      <w:pPr>
        <w:spacing w:line="480" w:lineRule="auto"/>
        <w:rPr>
          <w:rFonts w:ascii="Arial" w:hAnsi="Arial" w:cs="Arial"/>
          <w:sz w:val="24"/>
          <w:szCs w:val="24"/>
        </w:rPr>
      </w:pPr>
      <w:proofErr w:type="spellStart"/>
      <w:r w:rsidRPr="00744C5F">
        <w:rPr>
          <w:rFonts w:ascii="Arial" w:hAnsi="Arial" w:cs="Arial"/>
          <w:sz w:val="24"/>
          <w:szCs w:val="24"/>
        </w:rPr>
        <w:t>Firesmith</w:t>
      </w:r>
      <w:proofErr w:type="spellEnd"/>
      <w:r w:rsidRPr="00744C5F">
        <w:rPr>
          <w:rFonts w:ascii="Arial" w:hAnsi="Arial" w:cs="Arial"/>
          <w:sz w:val="24"/>
          <w:szCs w:val="24"/>
        </w:rPr>
        <w:t xml:space="preserve">, D. Journal of Object Technology. (2003) Security Use Cases. </w:t>
      </w:r>
      <w:r w:rsidRPr="00744C5F">
        <w:rPr>
          <w:rFonts w:ascii="Arial" w:hAnsi="Arial" w:cs="Arial"/>
          <w:i/>
          <w:iCs/>
          <w:sz w:val="24"/>
          <w:szCs w:val="24"/>
        </w:rPr>
        <w:t>Journal of Object Technology</w:t>
      </w:r>
      <w:r w:rsidRPr="00744C5F">
        <w:rPr>
          <w:rFonts w:ascii="Arial" w:hAnsi="Arial" w:cs="Arial"/>
          <w:sz w:val="24"/>
          <w:szCs w:val="24"/>
        </w:rPr>
        <w:t xml:space="preserve"> vol. 2 (no. 3): pp. 53-64. Available from: </w:t>
      </w:r>
      <w:hyperlink r:id="rId11" w:history="1">
        <w:r w:rsidRPr="00744C5F">
          <w:rPr>
            <w:rStyle w:val="Hyperlink"/>
            <w:rFonts w:ascii="Arial" w:hAnsi="Arial" w:cs="Arial"/>
            <w:sz w:val="24"/>
            <w:szCs w:val="24"/>
          </w:rPr>
          <w:t>https://www.researchgate.net/profile/Donald-Firesmith/publication/220298964_Security_Use_Cases/links/0fcfd50f968923098e000000/Security-Use-Cases.pdf</w:t>
        </w:r>
      </w:hyperlink>
      <w:r w:rsidRPr="00744C5F">
        <w:rPr>
          <w:rFonts w:ascii="Arial" w:hAnsi="Arial" w:cs="Arial"/>
          <w:sz w:val="24"/>
          <w:szCs w:val="24"/>
        </w:rPr>
        <w:t xml:space="preserve"> [Accessed 12 March 2021]</w:t>
      </w:r>
    </w:p>
    <w:p w14:paraId="630DF4D8" w14:textId="77777777" w:rsidR="00500716" w:rsidRPr="00744C5F" w:rsidRDefault="00500716" w:rsidP="00500716">
      <w:pPr>
        <w:shd w:val="clear" w:color="auto" w:fill="FFFFFF"/>
        <w:spacing w:line="480" w:lineRule="auto"/>
        <w:rPr>
          <w:rFonts w:ascii="Arial" w:hAnsi="Arial" w:cs="Arial"/>
          <w:noProof/>
          <w:sz w:val="24"/>
          <w:szCs w:val="24"/>
        </w:rPr>
      </w:pPr>
      <w:r w:rsidRPr="00744C5F">
        <w:rPr>
          <w:rFonts w:ascii="Arial" w:hAnsi="Arial" w:cs="Arial"/>
          <w:noProof/>
          <w:sz w:val="24"/>
          <w:szCs w:val="24"/>
        </w:rPr>
        <w:t xml:space="preserve">Microsoft (2019) </w:t>
      </w:r>
      <w:r w:rsidRPr="00744C5F">
        <w:rPr>
          <w:rFonts w:ascii="Arial" w:eastAsia="Times New Roman" w:hAnsi="Arial" w:cs="Arial"/>
          <w:color w:val="171717"/>
          <w:sz w:val="24"/>
          <w:szCs w:val="24"/>
          <w:lang w:eastAsia="en-GB"/>
        </w:rPr>
        <w:t> Uncover Security Design Flaws Using The STRIDE Approach Available from:</w:t>
      </w:r>
      <w:hyperlink r:id="rId12" w:history="1">
        <w:r w:rsidRPr="00744C5F">
          <w:rPr>
            <w:rStyle w:val="Hyperlink"/>
            <w:rFonts w:ascii="Arial" w:hAnsi="Arial" w:cs="Arial"/>
            <w:noProof/>
            <w:sz w:val="24"/>
            <w:szCs w:val="24"/>
          </w:rPr>
          <w:t>https://docs.microsoft.com/en-us/archive/msdn-magazine/2006/november/uncover-security-design-flaws-using-the-stride-approach</w:t>
        </w:r>
      </w:hyperlink>
      <w:r w:rsidRPr="00744C5F">
        <w:rPr>
          <w:rFonts w:ascii="Arial" w:hAnsi="Arial" w:cs="Arial"/>
          <w:noProof/>
          <w:sz w:val="24"/>
          <w:szCs w:val="24"/>
        </w:rPr>
        <w:t xml:space="preserve"> [Accessed March 10, 2021]</w:t>
      </w:r>
    </w:p>
    <w:p w14:paraId="2976E29A" w14:textId="77777777" w:rsidR="00500716" w:rsidRPr="00744C5F" w:rsidRDefault="00500716" w:rsidP="00500716">
      <w:pPr>
        <w:spacing w:line="480" w:lineRule="auto"/>
        <w:rPr>
          <w:rFonts w:ascii="Arial" w:hAnsi="Arial" w:cs="Arial"/>
          <w:noProof/>
          <w:sz w:val="24"/>
          <w:szCs w:val="24"/>
        </w:rPr>
      </w:pPr>
      <w:r w:rsidRPr="00744C5F">
        <w:rPr>
          <w:rFonts w:ascii="Arial" w:hAnsi="Arial" w:cs="Arial"/>
          <w:noProof/>
          <w:sz w:val="24"/>
          <w:szCs w:val="24"/>
        </w:rPr>
        <w:t xml:space="preserve">OWASP (2021a) OWASP TOP TEN. Available from: </w:t>
      </w:r>
      <w:hyperlink r:id="rId13" w:history="1">
        <w:r w:rsidRPr="00744C5F">
          <w:rPr>
            <w:rStyle w:val="Hyperlink"/>
            <w:rFonts w:ascii="Arial" w:hAnsi="Arial" w:cs="Arial"/>
            <w:noProof/>
            <w:sz w:val="24"/>
            <w:szCs w:val="24"/>
          </w:rPr>
          <w:t>https://owasp.org/www-project-top-ten/</w:t>
        </w:r>
      </w:hyperlink>
      <w:r w:rsidRPr="00744C5F">
        <w:rPr>
          <w:rFonts w:ascii="Arial" w:hAnsi="Arial" w:cs="Arial"/>
          <w:noProof/>
          <w:sz w:val="24"/>
          <w:szCs w:val="24"/>
        </w:rPr>
        <w:t xml:space="preserve"> [Accessed 10 march 2021]</w:t>
      </w:r>
    </w:p>
    <w:p w14:paraId="50E00982" w14:textId="77777777" w:rsidR="00500716" w:rsidRPr="00744C5F" w:rsidRDefault="00500716" w:rsidP="00500716">
      <w:pPr>
        <w:spacing w:line="480" w:lineRule="auto"/>
        <w:rPr>
          <w:rFonts w:ascii="Arial" w:hAnsi="Arial" w:cs="Arial"/>
          <w:noProof/>
          <w:sz w:val="24"/>
          <w:szCs w:val="24"/>
        </w:rPr>
      </w:pPr>
      <w:r w:rsidRPr="00744C5F">
        <w:rPr>
          <w:rFonts w:ascii="Arial" w:hAnsi="Arial" w:cs="Arial"/>
          <w:noProof/>
          <w:sz w:val="24"/>
          <w:szCs w:val="24"/>
        </w:rPr>
        <w:t xml:space="preserve">OWASP (2021b) Abuse Case Cheat Sheet. Available from: </w:t>
      </w:r>
      <w:hyperlink r:id="rId14" w:history="1">
        <w:r w:rsidRPr="00744C5F">
          <w:rPr>
            <w:rStyle w:val="Hyperlink"/>
            <w:rFonts w:ascii="Arial" w:hAnsi="Arial" w:cs="Arial"/>
            <w:noProof/>
            <w:sz w:val="24"/>
            <w:szCs w:val="24"/>
          </w:rPr>
          <w:t>https://cheatsheetseries.owasp.org/cheatsheets/Abuse_Case_Cheat_Sheet.html</w:t>
        </w:r>
      </w:hyperlink>
      <w:r w:rsidRPr="00744C5F">
        <w:rPr>
          <w:rFonts w:ascii="Arial" w:hAnsi="Arial" w:cs="Arial"/>
          <w:noProof/>
          <w:sz w:val="24"/>
          <w:szCs w:val="24"/>
        </w:rPr>
        <w:t xml:space="preserve"> [Accessed 10 march 2021]</w:t>
      </w:r>
    </w:p>
    <w:p w14:paraId="619585BC" w14:textId="77777777" w:rsidR="00D468A1" w:rsidRDefault="00500716" w:rsidP="00500716">
      <w:pPr>
        <w:spacing w:line="480" w:lineRule="auto"/>
        <w:rPr>
          <w:rFonts w:ascii="Arial" w:hAnsi="Arial" w:cs="Arial"/>
          <w:noProof/>
          <w:sz w:val="24"/>
          <w:szCs w:val="24"/>
        </w:rPr>
      </w:pPr>
      <w:r w:rsidRPr="00744C5F">
        <w:rPr>
          <w:rFonts w:ascii="Arial" w:hAnsi="Arial" w:cs="Arial"/>
          <w:noProof/>
          <w:sz w:val="24"/>
          <w:szCs w:val="24"/>
        </w:rPr>
        <w:t xml:space="preserve">Yin, L. Change, Z. International Journal of Distributed Sensor Networks (2020) Hierarchically defining Internet of Things security: From CIA to CACA. </w:t>
      </w:r>
      <w:r w:rsidRPr="00744C5F">
        <w:rPr>
          <w:rFonts w:ascii="Arial" w:hAnsi="Arial" w:cs="Arial"/>
          <w:i/>
          <w:iCs/>
          <w:noProof/>
          <w:sz w:val="24"/>
          <w:szCs w:val="24"/>
        </w:rPr>
        <w:t>International Journal of Distributed Sensor Networks</w:t>
      </w:r>
      <w:r w:rsidRPr="00744C5F">
        <w:rPr>
          <w:rFonts w:ascii="Arial" w:hAnsi="Arial" w:cs="Arial"/>
          <w:noProof/>
          <w:sz w:val="24"/>
          <w:szCs w:val="24"/>
        </w:rPr>
        <w:t xml:space="preserve"> vo.16 (1): pp. 1-13 Available from: </w:t>
      </w:r>
      <w:hyperlink r:id="rId15" w:history="1">
        <w:r w:rsidRPr="00744C5F">
          <w:rPr>
            <w:rStyle w:val="Hyperlink"/>
            <w:rFonts w:ascii="Arial" w:hAnsi="Arial" w:cs="Arial"/>
            <w:noProof/>
            <w:sz w:val="24"/>
            <w:szCs w:val="24"/>
          </w:rPr>
          <w:t>https://journals.sagepub.com/doi/pdf/10.1177/1550147719899374</w:t>
        </w:r>
      </w:hyperlink>
      <w:r w:rsidRPr="00744C5F">
        <w:rPr>
          <w:rFonts w:ascii="Arial" w:hAnsi="Arial" w:cs="Arial"/>
          <w:noProof/>
          <w:sz w:val="24"/>
          <w:szCs w:val="24"/>
        </w:rPr>
        <w:t xml:space="preserve"> [Accessed 10 March 2021]</w:t>
      </w:r>
    </w:p>
    <w:p w14:paraId="5FC4922D" w14:textId="466D1398" w:rsidR="00500716" w:rsidRPr="00744C5F" w:rsidRDefault="00500716" w:rsidP="00500716">
      <w:pPr>
        <w:spacing w:line="480" w:lineRule="auto"/>
        <w:rPr>
          <w:rFonts w:ascii="Arial" w:hAnsi="Arial" w:cs="Arial"/>
          <w:sz w:val="24"/>
          <w:szCs w:val="24"/>
        </w:rPr>
      </w:pPr>
      <w:r w:rsidRPr="00744C5F">
        <w:rPr>
          <w:rFonts w:ascii="Arial" w:hAnsi="Arial" w:cs="Arial"/>
          <w:sz w:val="24"/>
          <w:szCs w:val="24"/>
        </w:rPr>
        <w:lastRenderedPageBreak/>
        <w:t xml:space="preserve">Walkowski, D. (2019) F5. Available from: </w:t>
      </w:r>
      <w:hyperlink r:id="rId16" w:history="1">
        <w:r w:rsidRPr="00744C5F">
          <w:rPr>
            <w:rStyle w:val="Hyperlink"/>
            <w:rFonts w:ascii="Arial" w:hAnsi="Arial" w:cs="Arial"/>
            <w:sz w:val="24"/>
            <w:szCs w:val="24"/>
          </w:rPr>
          <w:t>https://www.f5.com/labs/articles/education/what-is-the-cia-triad</w:t>
        </w:r>
      </w:hyperlink>
      <w:r w:rsidRPr="00744C5F">
        <w:rPr>
          <w:rFonts w:ascii="Arial" w:hAnsi="Arial" w:cs="Arial"/>
          <w:sz w:val="24"/>
          <w:szCs w:val="24"/>
        </w:rPr>
        <w:t xml:space="preserve"> [Accessed 20 March 2021]</w:t>
      </w:r>
    </w:p>
    <w:p w14:paraId="7C7EA685" w14:textId="21C74690" w:rsidR="007375E0" w:rsidRPr="00744C5F" w:rsidRDefault="007375E0" w:rsidP="00744C5F">
      <w:pPr>
        <w:spacing w:line="480" w:lineRule="auto"/>
        <w:rPr>
          <w:rFonts w:ascii="Arial" w:hAnsi="Arial" w:cs="Arial"/>
          <w:sz w:val="24"/>
          <w:szCs w:val="24"/>
        </w:rPr>
      </w:pPr>
    </w:p>
    <w:p w14:paraId="74EAD1A9" w14:textId="77777777" w:rsidR="007375E0" w:rsidRPr="00744C5F" w:rsidRDefault="007375E0" w:rsidP="00744C5F">
      <w:pPr>
        <w:spacing w:line="480" w:lineRule="auto"/>
        <w:rPr>
          <w:rFonts w:ascii="Arial" w:hAnsi="Arial" w:cs="Arial"/>
          <w:sz w:val="24"/>
          <w:szCs w:val="24"/>
        </w:rPr>
      </w:pPr>
    </w:p>
    <w:p w14:paraId="689DC2CB" w14:textId="77777777" w:rsidR="00F66D3D" w:rsidRPr="00744C5F" w:rsidRDefault="00F66D3D" w:rsidP="00744C5F">
      <w:pPr>
        <w:spacing w:line="480" w:lineRule="auto"/>
        <w:rPr>
          <w:rFonts w:ascii="Arial" w:hAnsi="Arial" w:cs="Arial"/>
          <w:sz w:val="24"/>
          <w:szCs w:val="24"/>
        </w:rPr>
      </w:pPr>
    </w:p>
    <w:p w14:paraId="7B68A773" w14:textId="02A1F7A8" w:rsidR="00F66D3D" w:rsidRPr="00744C5F" w:rsidRDefault="00F66D3D" w:rsidP="00744C5F">
      <w:pPr>
        <w:spacing w:line="480" w:lineRule="auto"/>
        <w:rPr>
          <w:rFonts w:ascii="Arial" w:hAnsi="Arial" w:cs="Arial"/>
          <w:sz w:val="24"/>
          <w:szCs w:val="24"/>
        </w:rPr>
      </w:pPr>
    </w:p>
    <w:sectPr w:rsidR="00F66D3D" w:rsidRPr="00744C5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4807" w14:textId="77777777" w:rsidR="00915A42" w:rsidRDefault="00915A42" w:rsidP="007D474A">
      <w:pPr>
        <w:spacing w:after="0" w:line="240" w:lineRule="auto"/>
      </w:pPr>
      <w:r>
        <w:separator/>
      </w:r>
    </w:p>
  </w:endnote>
  <w:endnote w:type="continuationSeparator" w:id="0">
    <w:p w14:paraId="7481D873" w14:textId="77777777" w:rsidR="00915A42" w:rsidRDefault="00915A42" w:rsidP="007D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988696"/>
      <w:docPartObj>
        <w:docPartGallery w:val="Page Numbers (Bottom of Page)"/>
        <w:docPartUnique/>
      </w:docPartObj>
    </w:sdtPr>
    <w:sdtEndPr>
      <w:rPr>
        <w:noProof/>
      </w:rPr>
    </w:sdtEndPr>
    <w:sdtContent>
      <w:p w14:paraId="58ED0369" w14:textId="3CADB4F8" w:rsidR="007D474A" w:rsidRDefault="007D47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3E9DB" w14:textId="77777777" w:rsidR="007D474A" w:rsidRDefault="007D4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BBFD" w14:textId="77777777" w:rsidR="00915A42" w:rsidRDefault="00915A42" w:rsidP="007D474A">
      <w:pPr>
        <w:spacing w:after="0" w:line="240" w:lineRule="auto"/>
      </w:pPr>
      <w:r>
        <w:separator/>
      </w:r>
    </w:p>
  </w:footnote>
  <w:footnote w:type="continuationSeparator" w:id="0">
    <w:p w14:paraId="458F8F3E" w14:textId="77777777" w:rsidR="00915A42" w:rsidRDefault="00915A42" w:rsidP="007D4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274F"/>
    <w:multiLevelType w:val="multilevel"/>
    <w:tmpl w:val="89AE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tDQ0tjQwMjQ1MTRX0lEKTi0uzszPAykwrgUAAYzgJCwAAAA="/>
  </w:docVars>
  <w:rsids>
    <w:rsidRoot w:val="00F66D3D"/>
    <w:rsid w:val="00013B0C"/>
    <w:rsid w:val="000A412E"/>
    <w:rsid w:val="00197F2F"/>
    <w:rsid w:val="00300F9F"/>
    <w:rsid w:val="00327502"/>
    <w:rsid w:val="0048327A"/>
    <w:rsid w:val="004D74E2"/>
    <w:rsid w:val="00500716"/>
    <w:rsid w:val="00580165"/>
    <w:rsid w:val="007375E0"/>
    <w:rsid w:val="00744C5F"/>
    <w:rsid w:val="00776E69"/>
    <w:rsid w:val="007D474A"/>
    <w:rsid w:val="00915A42"/>
    <w:rsid w:val="009256B9"/>
    <w:rsid w:val="00B14F41"/>
    <w:rsid w:val="00C87930"/>
    <w:rsid w:val="00D468A1"/>
    <w:rsid w:val="00EB04D9"/>
    <w:rsid w:val="00EC5E01"/>
    <w:rsid w:val="00F66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B712"/>
  <w15:chartTrackingRefBased/>
  <w15:docId w15:val="{D4A14713-EE48-4D2E-8A5A-3A461081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4D9"/>
    <w:rPr>
      <w:color w:val="0563C1" w:themeColor="hyperlink"/>
      <w:u w:val="single"/>
    </w:rPr>
  </w:style>
  <w:style w:type="character" w:styleId="UnresolvedMention">
    <w:name w:val="Unresolved Mention"/>
    <w:basedOn w:val="DefaultParagraphFont"/>
    <w:uiPriority w:val="99"/>
    <w:semiHidden/>
    <w:unhideWhenUsed/>
    <w:rsid w:val="00EB04D9"/>
    <w:rPr>
      <w:color w:val="605E5C"/>
      <w:shd w:val="clear" w:color="auto" w:fill="E1DFDD"/>
    </w:rPr>
  </w:style>
  <w:style w:type="character" w:styleId="FollowedHyperlink">
    <w:name w:val="FollowedHyperlink"/>
    <w:basedOn w:val="DefaultParagraphFont"/>
    <w:uiPriority w:val="99"/>
    <w:semiHidden/>
    <w:unhideWhenUsed/>
    <w:rsid w:val="0048327A"/>
    <w:rPr>
      <w:color w:val="954F72" w:themeColor="followedHyperlink"/>
      <w:u w:val="single"/>
    </w:rPr>
  </w:style>
  <w:style w:type="paragraph" w:styleId="Header">
    <w:name w:val="header"/>
    <w:basedOn w:val="Normal"/>
    <w:link w:val="HeaderChar"/>
    <w:uiPriority w:val="99"/>
    <w:unhideWhenUsed/>
    <w:rsid w:val="007D4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74A"/>
  </w:style>
  <w:style w:type="paragraph" w:styleId="Footer">
    <w:name w:val="footer"/>
    <w:basedOn w:val="Normal"/>
    <w:link w:val="FooterChar"/>
    <w:uiPriority w:val="99"/>
    <w:unhideWhenUsed/>
    <w:rsid w:val="007D4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owasp.org/www-project-top-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cs.microsoft.com/en-us/archive/msdn-magazine/2006/november/uncover-security-design-flaws-using-the-stride-approac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5.com/labs/articles/education/what-is-the-cia-tri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Donald-Firesmith/publication/220298964_Security_Use_Cases/links/0fcfd50f968923098e000000/Security-Use-Cases.pdf" TargetMode="External"/><Relationship Id="rId5" Type="http://schemas.openxmlformats.org/officeDocument/2006/relationships/footnotes" Target="footnotes.xml"/><Relationship Id="rId15" Type="http://schemas.openxmlformats.org/officeDocument/2006/relationships/hyperlink" Target="https://journals.sagepub.com/doi/pdf/10.1177/1550147719899374"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cheatsheetseries.owasp.org/cheatsheets/Abuse_Case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watts</dc:creator>
  <cp:keywords/>
  <dc:description/>
  <cp:lastModifiedBy>Craig watts</cp:lastModifiedBy>
  <cp:revision>2</cp:revision>
  <dcterms:created xsi:type="dcterms:W3CDTF">2021-07-29T12:50:00Z</dcterms:created>
  <dcterms:modified xsi:type="dcterms:W3CDTF">2021-07-29T12:50:00Z</dcterms:modified>
</cp:coreProperties>
</file>