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198B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41E591D9" wp14:editId="1F190D79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AB0F" w14:textId="77777777" w:rsidR="00E15B03" w:rsidRDefault="00E15B03" w:rsidP="00FC25BF">
      <w:pPr>
        <w:pStyle w:val="Title"/>
      </w:pPr>
    </w:p>
    <w:p w14:paraId="584035D0" w14:textId="77777777" w:rsidR="00E15B03" w:rsidRDefault="00E15B03" w:rsidP="00FC25BF">
      <w:pPr>
        <w:pStyle w:val="Title"/>
      </w:pPr>
    </w:p>
    <w:p w14:paraId="325D64D3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43F1BA95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2B8FCE5B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46EC45EF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7143C999" w14:textId="0A116A75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7773CC">
        <w:t>7</w:t>
      </w:r>
      <w:r w:rsidR="00C95117">
        <w:t xml:space="preserve">, </w:t>
      </w:r>
      <w:r w:rsidR="007773CC" w:rsidRPr="007773CC">
        <w:t>October 18</w:t>
      </w:r>
    </w:p>
    <w:p w14:paraId="5099E260" w14:textId="77777777" w:rsidR="0079193D" w:rsidRDefault="0079193D" w:rsidP="005758B3">
      <w:pPr>
        <w:pStyle w:val="Heading1"/>
      </w:pPr>
    </w:p>
    <w:p w14:paraId="3A8E5704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01ACFBA4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643E651E" w14:textId="77777777" w:rsidR="0079193D" w:rsidRDefault="0079193D" w:rsidP="00047FE3">
      <w:pPr>
        <w:pStyle w:val="Heading2"/>
      </w:pPr>
    </w:p>
    <w:p w14:paraId="48BA25FD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28502F95" w14:textId="77777777" w:rsidR="002C4B49" w:rsidRDefault="005B4507" w:rsidP="00F8761A">
      <w:r>
        <w:t>The official resources are available in Brightspace for this week’s lesson</w:t>
      </w:r>
    </w:p>
    <w:p w14:paraId="273E2459" w14:textId="77777777" w:rsidR="005B4507" w:rsidRDefault="005B4507" w:rsidP="00F8761A"/>
    <w:p w14:paraId="16052D2C" w14:textId="0FC20BD7" w:rsidR="00F8761A" w:rsidRDefault="007773CC" w:rsidP="00F9523F">
      <w:r w:rsidRPr="007773CC">
        <w:t>MTM1537-ux-design-class06a-why-do-we-click-scarcity</w:t>
      </w:r>
    </w:p>
    <w:p w14:paraId="79E1BE0B" w14:textId="1F293AB6" w:rsidR="007773CC" w:rsidRDefault="007773CC" w:rsidP="00F9523F">
      <w:r w:rsidRPr="007773CC">
        <w:t>MTM1537-ux-design-class06b-why-do-we-click-simplify-choices</w:t>
      </w:r>
    </w:p>
    <w:p w14:paraId="1511B4EB" w14:textId="10BABD37" w:rsidR="007773CC" w:rsidRDefault="007773CC" w:rsidP="00F9523F">
      <w:r w:rsidRPr="007773CC">
        <w:t>MTM1537-ux-design-class06d-gamification</w:t>
      </w:r>
    </w:p>
    <w:p w14:paraId="1281ADD8" w14:textId="16A98E13" w:rsidR="007773CC" w:rsidRDefault="007773CC" w:rsidP="00F9523F">
      <w:r w:rsidRPr="007773CC">
        <w:t>MTM1537-ux-design-class07c-cognative-load</w:t>
      </w:r>
    </w:p>
    <w:p w14:paraId="2A4EAB9A" w14:textId="77777777" w:rsidR="007773CC" w:rsidRDefault="007773CC" w:rsidP="00F9523F"/>
    <w:p w14:paraId="5FA2A55C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7DAE92FC" w14:textId="77777777" w:rsidR="002C4B49" w:rsidRDefault="005B4507" w:rsidP="00F9523F">
      <w:r>
        <w:t>See Brightspace for the most up to date list of resources.</w:t>
      </w:r>
    </w:p>
    <w:p w14:paraId="2D49C236" w14:textId="77777777" w:rsidR="005B4507" w:rsidRDefault="005B4507" w:rsidP="00F9523F"/>
    <w:p w14:paraId="7851DCBE" w14:textId="77777777" w:rsidR="007773CC" w:rsidRDefault="007773CC" w:rsidP="007773CC">
      <w:r>
        <w:t>Scarcity Principle: Making Users Click RIGHT NOW or Lose Out</w:t>
      </w:r>
    </w:p>
    <w:p w14:paraId="499C8339" w14:textId="77777777" w:rsidR="007773CC" w:rsidRDefault="007773CC" w:rsidP="007773CC">
      <w:r>
        <w:t>Cognitive psychology in UX design: Minimising the cognitive load</w:t>
      </w:r>
    </w:p>
    <w:p w14:paraId="4BE05D3E" w14:textId="77777777" w:rsidR="007773CC" w:rsidRDefault="007773CC" w:rsidP="007773CC">
      <w:r>
        <w:t xml:space="preserve"> Cognitive Load Theory, How Do I Apply It?</w:t>
      </w:r>
    </w:p>
    <w:p w14:paraId="291F5519" w14:textId="5E10F6FE" w:rsidR="007773CC" w:rsidRDefault="007773CC" w:rsidP="007773CC">
      <w:r>
        <w:t>Gamification: Top 5 Key Principles</w:t>
      </w:r>
    </w:p>
    <w:p w14:paraId="01AC646B" w14:textId="77777777" w:rsidR="005B4507" w:rsidRDefault="005B4507" w:rsidP="00F9523F"/>
    <w:p w14:paraId="748F5853" w14:textId="77777777" w:rsidR="0011527B" w:rsidRDefault="0011527B" w:rsidP="0011527B">
      <w:pPr>
        <w:pStyle w:val="Heading1"/>
      </w:pPr>
      <w:r>
        <w:t>Evaluation Breakdown</w:t>
      </w:r>
    </w:p>
    <w:p w14:paraId="3A3C4E0E" w14:textId="77777777" w:rsidR="0011527B" w:rsidRDefault="0011527B" w:rsidP="0011527B">
      <w:r>
        <w:t>The official assignment due dates are in Brightspace. In the event of a discrepancy, the due date in Brightspace is correct.</w:t>
      </w:r>
    </w:p>
    <w:p w14:paraId="368B4A20" w14:textId="77777777" w:rsidR="0011527B" w:rsidRDefault="0011527B" w:rsidP="0011527B"/>
    <w:p w14:paraId="18A77BB4" w14:textId="77777777" w:rsidR="0011527B" w:rsidRDefault="0011527B" w:rsidP="0011527B">
      <w:r>
        <w:t>Assignment: ICA01 Client Thumbnails</w:t>
      </w:r>
    </w:p>
    <w:p w14:paraId="6C416634" w14:textId="77777777" w:rsidR="0011527B" w:rsidRDefault="0011527B" w:rsidP="0011527B">
      <w:r>
        <w:t>Due date and time: Sep 12, 2024 23:59</w:t>
      </w:r>
    </w:p>
    <w:p w14:paraId="23FAD37A" w14:textId="77777777" w:rsidR="0011527B" w:rsidRDefault="0011527B" w:rsidP="0011527B">
      <w:r>
        <w:t>Value: 6%</w:t>
      </w:r>
    </w:p>
    <w:p w14:paraId="688FA916" w14:textId="77777777" w:rsidR="0011527B" w:rsidRDefault="0011527B" w:rsidP="0011527B"/>
    <w:p w14:paraId="6A56B2EA" w14:textId="77777777" w:rsidR="0011527B" w:rsidRDefault="0011527B" w:rsidP="0011527B">
      <w:r>
        <w:t>Assignment: ICA02 Client Wireframes</w:t>
      </w:r>
    </w:p>
    <w:p w14:paraId="1B1AB9DD" w14:textId="77777777" w:rsidR="0011527B" w:rsidRDefault="0011527B" w:rsidP="0011527B">
      <w:r>
        <w:lastRenderedPageBreak/>
        <w:t>Due date and time: Sep 19, 2024 23:59</w:t>
      </w:r>
    </w:p>
    <w:p w14:paraId="6B591A9D" w14:textId="77777777" w:rsidR="0011527B" w:rsidRDefault="0011527B" w:rsidP="0011527B">
      <w:r>
        <w:t>Value: 6%</w:t>
      </w:r>
    </w:p>
    <w:p w14:paraId="545EF63D" w14:textId="77777777" w:rsidR="0011527B" w:rsidRDefault="0011527B" w:rsidP="0011527B"/>
    <w:p w14:paraId="5A197014" w14:textId="77777777" w:rsidR="0011527B" w:rsidRDefault="0011527B" w:rsidP="0011527B">
      <w:r>
        <w:t>Assignment: ICA03 Client Branding</w:t>
      </w:r>
    </w:p>
    <w:p w14:paraId="1CED9B04" w14:textId="77777777" w:rsidR="0011527B" w:rsidRDefault="0011527B" w:rsidP="0011527B">
      <w:r>
        <w:t>Due date and time: Oct 3, 2024 23:59</w:t>
      </w:r>
    </w:p>
    <w:p w14:paraId="6260A392" w14:textId="77777777" w:rsidR="0011527B" w:rsidRDefault="0011527B" w:rsidP="0011527B">
      <w:r>
        <w:t>Value: 6%</w:t>
      </w:r>
    </w:p>
    <w:p w14:paraId="306FFDF1" w14:textId="77777777" w:rsidR="0011527B" w:rsidRDefault="0011527B" w:rsidP="0011527B">
      <w:r>
        <w:br/>
      </w:r>
      <w:r>
        <w:br/>
        <w:t>Assignment: ICA04 Client Prototypes</w:t>
      </w:r>
      <w:r>
        <w:br/>
        <w:t>Due date and time: Oct 10, 2024 23:59</w:t>
      </w:r>
    </w:p>
    <w:p w14:paraId="536DE196" w14:textId="77777777" w:rsidR="0011527B" w:rsidRDefault="0011527B" w:rsidP="0011527B">
      <w:r>
        <w:t>Value: 6%</w:t>
      </w:r>
    </w:p>
    <w:p w14:paraId="39742BEE" w14:textId="77777777" w:rsidR="0011527B" w:rsidRDefault="0011527B" w:rsidP="0011527B"/>
    <w:p w14:paraId="38C62DA4" w14:textId="77777777" w:rsidR="0011527B" w:rsidRDefault="0011527B" w:rsidP="0011527B">
      <w:r>
        <w:t>Assignment: ICA05 Prototype - Evaluation and feedback</w:t>
      </w:r>
    </w:p>
    <w:p w14:paraId="25D1C0CD" w14:textId="77777777" w:rsidR="0011527B" w:rsidRDefault="0011527B" w:rsidP="0011527B">
      <w:r>
        <w:t>Due date and time: Nov 7, 2024 23:59</w:t>
      </w:r>
    </w:p>
    <w:p w14:paraId="7ADE323D" w14:textId="77777777" w:rsidR="0011527B" w:rsidRDefault="0011527B" w:rsidP="0011527B">
      <w:r>
        <w:t>Value: 6%</w:t>
      </w:r>
    </w:p>
    <w:p w14:paraId="393A5016" w14:textId="77777777" w:rsidR="0011527B" w:rsidRDefault="0011527B" w:rsidP="0011527B"/>
    <w:p w14:paraId="0D1F347C" w14:textId="77777777" w:rsidR="0011527B" w:rsidRDefault="0011527B" w:rsidP="0011527B">
      <w:r>
        <w:t>Assignment: A01 Wireframes</w:t>
      </w:r>
    </w:p>
    <w:p w14:paraId="012D4062" w14:textId="77777777" w:rsidR="0011527B" w:rsidRDefault="0011527B" w:rsidP="0011527B">
      <w:r>
        <w:t>Due date and time: Oct 11, 2024 23:59</w:t>
      </w:r>
    </w:p>
    <w:p w14:paraId="400BA015" w14:textId="77777777" w:rsidR="0011527B" w:rsidRDefault="0011527B" w:rsidP="0011527B">
      <w:r>
        <w:t>Value: 20%</w:t>
      </w:r>
    </w:p>
    <w:p w14:paraId="19090D1D" w14:textId="77777777" w:rsidR="0011527B" w:rsidRDefault="0011527B" w:rsidP="0011527B"/>
    <w:p w14:paraId="0B48DB6B" w14:textId="77777777" w:rsidR="0011527B" w:rsidRDefault="0011527B" w:rsidP="0011527B">
      <w:r>
        <w:t>Assignment: A02 Website Re-Design</w:t>
      </w:r>
    </w:p>
    <w:p w14:paraId="05164F19" w14:textId="77777777" w:rsidR="0011527B" w:rsidRDefault="0011527B" w:rsidP="0011527B">
      <w:r>
        <w:t>Due date and time: Nov 15, 2024 23:59</w:t>
      </w:r>
    </w:p>
    <w:p w14:paraId="43E5208A" w14:textId="77777777" w:rsidR="0011527B" w:rsidRDefault="0011527B" w:rsidP="0011527B">
      <w:r>
        <w:t>Value: 20%</w:t>
      </w:r>
    </w:p>
    <w:p w14:paraId="481E1949" w14:textId="77777777" w:rsidR="0011527B" w:rsidRDefault="0011527B" w:rsidP="0011527B"/>
    <w:p w14:paraId="45BCE67A" w14:textId="77777777" w:rsidR="0011527B" w:rsidRDefault="0011527B" w:rsidP="0011527B">
      <w:r>
        <w:t>Assignment: A03 Website planning and design</w:t>
      </w:r>
    </w:p>
    <w:p w14:paraId="7AE2B1CE" w14:textId="77777777" w:rsidR="0011527B" w:rsidRDefault="0011527B" w:rsidP="0011527B">
      <w:r>
        <w:t>Due date and time: Dec 13, 2024 23:59</w:t>
      </w:r>
    </w:p>
    <w:p w14:paraId="65CC23B8" w14:textId="77777777" w:rsidR="0011527B" w:rsidRDefault="0011527B" w:rsidP="0011527B">
      <w:r>
        <w:t>Value: 20%</w:t>
      </w:r>
    </w:p>
    <w:p w14:paraId="63833BA8" w14:textId="77777777" w:rsidR="0011527B" w:rsidRDefault="0011527B" w:rsidP="0011527B"/>
    <w:p w14:paraId="3C9498DD" w14:textId="77777777" w:rsidR="0011527B" w:rsidRDefault="0011527B" w:rsidP="0011527B">
      <w:r>
        <w:t>Assignment: Usability testing workshop</w:t>
      </w:r>
    </w:p>
    <w:p w14:paraId="2BB9214A" w14:textId="77777777" w:rsidR="0011527B" w:rsidRDefault="0011527B" w:rsidP="0011527B">
      <w:r>
        <w:t>Due date and time: Nov 29, 2024 10:59</w:t>
      </w:r>
    </w:p>
    <w:p w14:paraId="783EE6E6" w14:textId="77777777" w:rsidR="0011527B" w:rsidRDefault="0011527B" w:rsidP="0011527B">
      <w:r>
        <w:t>Value: 10%</w:t>
      </w:r>
    </w:p>
    <w:p w14:paraId="0E48BC9A" w14:textId="77777777" w:rsidR="00047FE3" w:rsidRDefault="00047FE3" w:rsidP="00047FE3">
      <w:pPr>
        <w:pStyle w:val="Caption"/>
        <w:keepNext/>
      </w:pPr>
    </w:p>
    <w:p w14:paraId="17781EE3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7645B41E" w14:textId="77777777" w:rsidR="00ED3E8C" w:rsidRPr="00ED3E8C" w:rsidRDefault="00ED3E8C" w:rsidP="00ED3E8C"/>
    <w:p w14:paraId="6B1BD1F1" w14:textId="77777777" w:rsidR="00C90CCF" w:rsidRDefault="00C90CCF" w:rsidP="00C90CCF"/>
    <w:p w14:paraId="2551EBB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52CD556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2A521C8C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2B1DEF51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3672C2B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6BA449C8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18AF680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set up figma accounts</w:t>
      </w:r>
    </w:p>
    <w:p w14:paraId="1C37B83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20A36C6D" w14:textId="77777777" w:rsidR="00ED3E8C" w:rsidRDefault="00ED3E8C" w:rsidP="00ED3E8C">
      <w:pPr>
        <w:rPr>
          <w:b/>
          <w:bCs/>
          <w:lang w:val="en-CA"/>
        </w:rPr>
      </w:pPr>
    </w:p>
    <w:p w14:paraId="388365E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23E8C2E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338AFBE7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lastRenderedPageBreak/>
        <w:t>Interaction Design 01</w:t>
      </w:r>
    </w:p>
    <w:p w14:paraId="75EEA5C8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>Basics of figma</w:t>
      </w:r>
    </w:p>
    <w:p w14:paraId="5F5AD3D4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3A7D54B1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7526DA9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6E9DFB2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3DB9B91A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18FEE680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05DD7DFE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1D372350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675263B7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5EC85166" w14:textId="77777777" w:rsidR="00ED3E8C" w:rsidRDefault="00ED3E8C" w:rsidP="00ED3E8C">
      <w:pPr>
        <w:rPr>
          <w:b/>
          <w:bCs/>
          <w:lang w:val="en-CA"/>
        </w:rPr>
      </w:pPr>
    </w:p>
    <w:p w14:paraId="45E7A1C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623716F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7678748A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061BD38A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748EFCEB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2C89AE85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38F8F46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41C56704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4D0DDC7E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27D0B80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0D308763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19C6A634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74E2C612" w14:textId="77777777" w:rsidR="00ED3E8C" w:rsidRDefault="00ED3E8C" w:rsidP="00ED3E8C">
      <w:pPr>
        <w:rPr>
          <w:b/>
          <w:bCs/>
          <w:lang w:val="en-CA"/>
        </w:rPr>
      </w:pPr>
    </w:p>
    <w:p w14:paraId="3AD58EA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2DCFA9D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12B45868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2BB04E72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25BE3BE4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0E0C5074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09773594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3D4F3486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229ED6A4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429D22E0" w14:textId="77777777" w:rsidR="00ED3E8C" w:rsidRDefault="00ED3E8C" w:rsidP="00ED3E8C">
      <w:pPr>
        <w:rPr>
          <w:b/>
          <w:bCs/>
          <w:lang w:val="en-CA"/>
        </w:rPr>
      </w:pPr>
    </w:p>
    <w:p w14:paraId="214FC84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0CC37B5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425FF593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765CE5FC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64EFEFBA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63CCA416" w14:textId="77777777" w:rsidR="00ED3E8C" w:rsidRDefault="00ED3E8C" w:rsidP="00ED3E8C">
      <w:pPr>
        <w:rPr>
          <w:b/>
          <w:bCs/>
          <w:lang w:val="en-CA"/>
        </w:rPr>
      </w:pPr>
    </w:p>
    <w:p w14:paraId="3CBFC0F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235A05C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4F9C01B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2EFB0806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6F6FA4A5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290C3F4F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</w:t>
      </w:r>
      <w:r w:rsidRPr="00ED3E8C">
        <w:rPr>
          <w:lang w:val="en-CA"/>
        </w:rPr>
        <w:t xml:space="preserve"> ICA04 Client Prototypes (Part 4 of 5)</w:t>
      </w:r>
    </w:p>
    <w:p w14:paraId="55E58CC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62573271" w14:textId="77777777" w:rsidR="00ED3E8C" w:rsidRDefault="00ED3E8C" w:rsidP="00ED3E8C">
      <w:pPr>
        <w:rPr>
          <w:b/>
          <w:bCs/>
          <w:lang w:val="en-CA"/>
        </w:rPr>
      </w:pPr>
    </w:p>
    <w:p w14:paraId="46370C1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48D6BB0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70D29126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59175E2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708502D1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39CA12A6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183A3469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0BF96C46" w14:textId="77777777" w:rsidR="00ED3E8C" w:rsidRDefault="00ED3E8C" w:rsidP="00ED3E8C">
      <w:pPr>
        <w:rPr>
          <w:b/>
          <w:bCs/>
          <w:lang w:val="en-CA"/>
        </w:rPr>
      </w:pPr>
    </w:p>
    <w:p w14:paraId="7ABB81E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0672ADB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7880286A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679B54E7" w14:textId="77777777" w:rsidR="00ED3E8C" w:rsidRDefault="00ED3E8C" w:rsidP="00ED3E8C">
      <w:pPr>
        <w:rPr>
          <w:b/>
          <w:bCs/>
          <w:lang w:val="en-CA"/>
        </w:rPr>
      </w:pPr>
    </w:p>
    <w:p w14:paraId="4D151F6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3E63559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03D75627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7710D6E7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5C1159B9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20ABE726" w14:textId="77777777" w:rsidR="00ED3E8C" w:rsidRDefault="00ED3E8C" w:rsidP="00ED3E8C">
      <w:pPr>
        <w:rPr>
          <w:b/>
          <w:bCs/>
          <w:lang w:val="en-CA"/>
        </w:rPr>
      </w:pPr>
    </w:p>
    <w:p w14:paraId="7DCF679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18C5A39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71226179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4F025BF0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288DDF21" w14:textId="77777777" w:rsidR="00ED3E8C" w:rsidRDefault="00ED3E8C" w:rsidP="00ED3E8C">
      <w:pPr>
        <w:rPr>
          <w:b/>
          <w:bCs/>
          <w:lang w:val="en-CA"/>
        </w:rPr>
      </w:pPr>
    </w:p>
    <w:p w14:paraId="65B5BFC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088AA6B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4A29514E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2E20ECF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40305C9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1A5D9714" w14:textId="77777777" w:rsidR="00ED3E8C" w:rsidRDefault="00ED3E8C" w:rsidP="00ED3E8C">
      <w:pPr>
        <w:rPr>
          <w:b/>
          <w:bCs/>
          <w:lang w:val="en-CA"/>
        </w:rPr>
      </w:pPr>
    </w:p>
    <w:p w14:paraId="13799BE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3B5ECB4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3EA84A64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593AA6A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3A17798E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319F1B3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3FE41CFE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2D391A76" w14:textId="77777777" w:rsidR="00ED3E8C" w:rsidRDefault="00ED3E8C" w:rsidP="00ED3E8C">
      <w:pPr>
        <w:rPr>
          <w:b/>
          <w:bCs/>
          <w:lang w:val="en-CA"/>
        </w:rPr>
      </w:pPr>
    </w:p>
    <w:p w14:paraId="02B8E0B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0991504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26C27DEE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0E65E9C6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76C5FEBF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Assigment due ICA05 Prototype - Evaluation and feedback (Part 5 of 5)</w:t>
      </w:r>
    </w:p>
    <w:p w14:paraId="24CAD538" w14:textId="77777777" w:rsidR="00ED3E8C" w:rsidRDefault="00ED3E8C" w:rsidP="00ED3E8C">
      <w:pPr>
        <w:rPr>
          <w:b/>
          <w:bCs/>
          <w:lang w:val="en-CA"/>
        </w:rPr>
      </w:pPr>
    </w:p>
    <w:p w14:paraId="14628FC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14 | Wrap up</w:t>
      </w:r>
    </w:p>
    <w:p w14:paraId="24317A6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1931064D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08CB85C0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02D6DF0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083800CB" w14:textId="77777777" w:rsidR="00ED3E8C" w:rsidRDefault="00ED3E8C" w:rsidP="00ED3E8C">
      <w:pPr>
        <w:rPr>
          <w:b/>
          <w:bCs/>
          <w:lang w:val="en-CA"/>
        </w:rPr>
      </w:pPr>
    </w:p>
    <w:p w14:paraId="6783240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2D09AE1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6768BAEA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37D787F0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6286CF5D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68CE0012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F3181" w14:textId="77777777" w:rsidR="00E144B1" w:rsidRDefault="00E144B1" w:rsidP="008C2C65">
      <w:r>
        <w:separator/>
      </w:r>
    </w:p>
  </w:endnote>
  <w:endnote w:type="continuationSeparator" w:id="0">
    <w:p w14:paraId="325E5633" w14:textId="77777777" w:rsidR="00E144B1" w:rsidRDefault="00E144B1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4C708" w14:textId="77777777" w:rsidR="00E144B1" w:rsidRDefault="00E144B1" w:rsidP="008C2C65">
      <w:r>
        <w:separator/>
      </w:r>
    </w:p>
  </w:footnote>
  <w:footnote w:type="continuationSeparator" w:id="0">
    <w:p w14:paraId="7C18EEEB" w14:textId="77777777" w:rsidR="00E144B1" w:rsidRDefault="00E144B1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8AB92" w14:textId="77777777" w:rsidR="00C20690" w:rsidRDefault="00C20690">
    <w:pPr>
      <w:pStyle w:val="Header"/>
    </w:pPr>
  </w:p>
  <w:p w14:paraId="099AD948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CC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1527B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818AC"/>
    <w:rsid w:val="00695DAF"/>
    <w:rsid w:val="006966A9"/>
    <w:rsid w:val="006B6B2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773CC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47BBD"/>
    <w:rsid w:val="00A538B9"/>
    <w:rsid w:val="00A54D10"/>
    <w:rsid w:val="00A57A62"/>
    <w:rsid w:val="00A67C89"/>
    <w:rsid w:val="00A80395"/>
    <w:rsid w:val="00A823A4"/>
    <w:rsid w:val="00A84557"/>
    <w:rsid w:val="00AA0932"/>
    <w:rsid w:val="00AA2699"/>
    <w:rsid w:val="00AB6927"/>
    <w:rsid w:val="00AC6E1B"/>
    <w:rsid w:val="00AD6D0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166D"/>
    <w:rsid w:val="00E144B1"/>
    <w:rsid w:val="00E15B03"/>
    <w:rsid w:val="00E2622C"/>
    <w:rsid w:val="00E27F9D"/>
    <w:rsid w:val="00E32F9E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2FB70"/>
  <w15:docId w15:val="{EC6FEBEF-B40A-3249-919F-663D5141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2024-08-31T16:42:00Z</dcterms:created>
  <dcterms:modified xsi:type="dcterms:W3CDTF">2024-08-31T17:07:00Z</dcterms:modified>
</cp:coreProperties>
</file>