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E4A30" w14:textId="525BDF2E" w:rsidR="00001C83" w:rsidRPr="00AF1443" w:rsidRDefault="00AF1443" w:rsidP="00AF1443">
      <w:pPr>
        <w:pStyle w:val="Heading1"/>
        <w:jc w:val="center"/>
        <w:rPr>
          <w:sz w:val="36"/>
          <w:szCs w:val="36"/>
        </w:rPr>
      </w:pPr>
      <w:r w:rsidRPr="00AF1443">
        <w:rPr>
          <w:sz w:val="36"/>
          <w:szCs w:val="36"/>
        </w:rPr>
        <w:t>Advanced Computer Graphics:</w:t>
      </w:r>
    </w:p>
    <w:p w14:paraId="298DD722" w14:textId="1600ED85" w:rsidR="00AF1443" w:rsidRDefault="00AF1443" w:rsidP="00AF1443">
      <w:pPr>
        <w:pStyle w:val="Heading1"/>
        <w:jc w:val="center"/>
        <w:rPr>
          <w:sz w:val="36"/>
          <w:szCs w:val="36"/>
        </w:rPr>
      </w:pPr>
      <w:r w:rsidRPr="00AF1443">
        <w:rPr>
          <w:sz w:val="36"/>
          <w:szCs w:val="36"/>
        </w:rPr>
        <w:t>Individual Coursework</w:t>
      </w:r>
    </w:p>
    <w:p w14:paraId="3CA4BBD7" w14:textId="16C70D9C" w:rsidR="00AF1443" w:rsidRDefault="00AF1443" w:rsidP="00AF1443"/>
    <w:p w14:paraId="6D61DFBA" w14:textId="248AC68F" w:rsidR="00AF1443" w:rsidRDefault="00AF1443" w:rsidP="00AF1443">
      <w:pPr>
        <w:pStyle w:val="Heading1"/>
      </w:pPr>
      <w:r>
        <w:t>Implementation:</w:t>
      </w:r>
    </w:p>
    <w:p w14:paraId="4265087F" w14:textId="7CEAAA4C" w:rsidR="00A16FE7" w:rsidRPr="007C236B" w:rsidRDefault="00306E5D" w:rsidP="00306E5D">
      <w:pPr>
        <w:rPr>
          <w:color w:val="000000" w:themeColor="text1"/>
        </w:rPr>
      </w:pPr>
      <w:r w:rsidRPr="007C236B">
        <w:rPr>
          <w:color w:val="000000" w:themeColor="text1"/>
        </w:rPr>
        <w:t xml:space="preserve">Firstly, I created 2 new shaders called “textureBlender.frag” &amp; “textureBlender.vert” inside these files I created code based on the multi-texture section of the OpenGL Programming Guide book by </w:t>
      </w:r>
      <w:r w:rsidR="007C236B" w:rsidRPr="007C236B">
        <w:rPr>
          <w:rFonts w:cstheme="minorHAnsi"/>
          <w:color w:val="000000" w:themeColor="text1"/>
          <w:shd w:val="clear" w:color="auto" w:fill="FFFFFF"/>
        </w:rPr>
        <w:t>Dave Shreiner</w:t>
      </w:r>
      <w:r w:rsidR="007C236B" w:rsidRPr="007C236B">
        <w:rPr>
          <w:color w:val="000000" w:themeColor="text1"/>
        </w:rPr>
        <w:t xml:space="preserve"> </w:t>
      </w:r>
      <w:r w:rsidRPr="007C236B">
        <w:rPr>
          <w:color w:val="000000" w:themeColor="text1"/>
        </w:rPr>
        <w:t>which takes two separate textures and takes t</w:t>
      </w:r>
      <w:r w:rsidR="0045658B" w:rsidRPr="007C236B">
        <w:rPr>
          <w:color w:val="000000" w:themeColor="text1"/>
        </w:rPr>
        <w:t>he</w:t>
      </w:r>
      <w:r w:rsidRPr="007C236B">
        <w:rPr>
          <w:color w:val="000000" w:themeColor="text1"/>
        </w:rPr>
        <w:t xml:space="preserve"> position &amp; colour of each texel of the image &amp; blends them together</w:t>
      </w:r>
      <w:r w:rsidR="0045658B" w:rsidRPr="007C236B">
        <w:rPr>
          <w:color w:val="000000" w:themeColor="text1"/>
        </w:rPr>
        <w:t xml:space="preserve"> to create a new image.</w:t>
      </w:r>
      <w:r w:rsidR="00B466B4" w:rsidRPr="007C236B">
        <w:rPr>
          <w:color w:val="000000" w:themeColor="text1"/>
        </w:rPr>
        <w:t xml:space="preserve"> </w:t>
      </w:r>
    </w:p>
    <w:p w14:paraId="71A6533F" w14:textId="5DE54E09" w:rsidR="00B466B4" w:rsidRDefault="00B466B4" w:rsidP="00306E5D">
      <w:r>
        <w:t>To allow the two images to blend together I had to implement the SDL_image library which is an extension to SDL itself allows the loading of non-bitmap texture files. This was implemented to allow the loading of texture files which support transparency, namely .PNG files.</w:t>
      </w:r>
    </w:p>
    <w:p w14:paraId="40EF8CB5" w14:textId="170BA027" w:rsidR="00B466B4" w:rsidRDefault="00B466B4" w:rsidP="00306E5D">
      <w:r>
        <w:t xml:space="preserve">I had to </w:t>
      </w:r>
      <w:r w:rsidR="00AA43D2">
        <w:t>modify</w:t>
      </w:r>
      <w:r>
        <w:t xml:space="preserve"> the loadBitMap function given to us in the labs to allow </w:t>
      </w:r>
      <w:r w:rsidR="00AA43D2">
        <w:t>the loading of all texture files</w:t>
      </w:r>
      <w:r w:rsidR="007C236B">
        <w:t xml:space="preserve"> instead of just being used to load Bitmap files</w:t>
      </w:r>
      <w:r w:rsidR="00AA43D2">
        <w:t>.</w:t>
      </w:r>
    </w:p>
    <w:p w14:paraId="4E507E2B" w14:textId="3F035127" w:rsidR="00AA43D2" w:rsidRPr="005B45A6" w:rsidRDefault="00AA43D2" w:rsidP="00306E5D">
      <w:r>
        <w:t>I initialised 2x .PNG files and blended them together using my newly created texture blending shader and applied this to a box.</w:t>
      </w:r>
    </w:p>
    <w:p w14:paraId="7FF400BC" w14:textId="4ECD32A5" w:rsidR="00AF1443" w:rsidRDefault="00AF1443" w:rsidP="00AF1443"/>
    <w:p w14:paraId="0783A7FA" w14:textId="77777777" w:rsidR="00977AE5" w:rsidRDefault="00AF1443" w:rsidP="00977AE5">
      <w:pPr>
        <w:pStyle w:val="Heading1"/>
      </w:pPr>
      <w:r>
        <w:t xml:space="preserve">How </w:t>
      </w:r>
      <w:r w:rsidR="00042594">
        <w:t>to</w:t>
      </w:r>
      <w:r>
        <w:t xml:space="preserve"> Use:</w:t>
      </w:r>
    </w:p>
    <w:p w14:paraId="0DBBB6B3" w14:textId="56B9C2F1" w:rsidR="00042594" w:rsidRDefault="00977AE5" w:rsidP="00977AE5">
      <w:r>
        <w:t>To switch between the texture blending shader &amp; the ph</w:t>
      </w:r>
      <w:bookmarkStart w:id="0" w:name="_GoBack"/>
      <w:bookmarkEnd w:id="0"/>
      <w:r>
        <w:t>ong shader for the box, press 3 on your keyboard for texture blending &amp; 4 for the phong shader.</w:t>
      </w:r>
    </w:p>
    <w:p w14:paraId="2F7874FD" w14:textId="74160580" w:rsidR="00306E5D" w:rsidRDefault="00306E5D" w:rsidP="00977AE5">
      <w:r>
        <w:t>WASD allows the user to move around the level freely.</w:t>
      </w:r>
    </w:p>
    <w:p w14:paraId="00953E38" w14:textId="5F02B7A2" w:rsidR="00042594" w:rsidRDefault="00042594" w:rsidP="00042594">
      <w:pPr>
        <w:pStyle w:val="Heading1"/>
      </w:pPr>
      <w:r>
        <w:t>Video:</w:t>
      </w:r>
    </w:p>
    <w:p w14:paraId="064BABE1" w14:textId="0BA6504B" w:rsidR="002D5558" w:rsidRPr="002D5558" w:rsidRDefault="002D5558" w:rsidP="002D5558">
      <w:pPr>
        <w:pStyle w:val="ListParagraph"/>
        <w:numPr>
          <w:ilvl w:val="0"/>
          <w:numId w:val="2"/>
        </w:numPr>
      </w:pPr>
      <w:r>
        <w:t>Insert link</w:t>
      </w:r>
    </w:p>
    <w:p w14:paraId="428A2899" w14:textId="49445C15" w:rsidR="005B45A6" w:rsidRDefault="005B45A6" w:rsidP="005B45A6"/>
    <w:p w14:paraId="5E8D7E0C" w14:textId="77777777" w:rsidR="005B45A6" w:rsidRPr="005B45A6" w:rsidRDefault="005B45A6" w:rsidP="005B45A6"/>
    <w:sectPr w:rsidR="005B45A6" w:rsidRPr="005B4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4376B"/>
    <w:multiLevelType w:val="hybridMultilevel"/>
    <w:tmpl w:val="401A8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92E29"/>
    <w:multiLevelType w:val="hybridMultilevel"/>
    <w:tmpl w:val="0CBE2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43"/>
    <w:rsid w:val="00001C83"/>
    <w:rsid w:val="00042594"/>
    <w:rsid w:val="002D5558"/>
    <w:rsid w:val="00306E5D"/>
    <w:rsid w:val="0045658B"/>
    <w:rsid w:val="005B45A6"/>
    <w:rsid w:val="007C236B"/>
    <w:rsid w:val="00900E4D"/>
    <w:rsid w:val="00977AE5"/>
    <w:rsid w:val="00A16FE7"/>
    <w:rsid w:val="00AA43D2"/>
    <w:rsid w:val="00AF1443"/>
    <w:rsid w:val="00B466B4"/>
    <w:rsid w:val="00C21A35"/>
    <w:rsid w:val="00F8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0E02"/>
  <w15:chartTrackingRefBased/>
  <w15:docId w15:val="{5F8F10B9-DD90-480C-AEDA-8043818D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14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F1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4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McCorrisken</dc:creator>
  <cp:keywords/>
  <dc:description/>
  <cp:lastModifiedBy>Craig McCorrisken</cp:lastModifiedBy>
  <cp:revision>8</cp:revision>
  <dcterms:created xsi:type="dcterms:W3CDTF">2018-10-31T12:20:00Z</dcterms:created>
  <dcterms:modified xsi:type="dcterms:W3CDTF">2018-10-31T14:44:00Z</dcterms:modified>
</cp:coreProperties>
</file>