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A2A3D" w14:textId="77777777" w:rsidR="00AE0468" w:rsidRDefault="00AE0468" w:rsidP="00AE0468">
      <w:pPr>
        <w:pStyle w:val="Heading2"/>
      </w:pPr>
      <w:r>
        <w:t>Static Analysis Process</w:t>
      </w:r>
    </w:p>
    <w:p w14:paraId="4DA35521" w14:textId="77777777" w:rsidR="00AE0468" w:rsidRDefault="00AE0468" w:rsidP="00AE0468">
      <w:r>
        <w:t xml:space="preserve">Static Analysis is reviewing the executable without running the code. We use tools to inspect areas of the executable in the hope to identify possible actions it will take on the environment. </w:t>
      </w:r>
    </w:p>
    <w:p w14:paraId="0E05AD35" w14:textId="77777777" w:rsidR="00AE0468" w:rsidRDefault="00AE0468" w:rsidP="00AE0468">
      <w:r>
        <w:t>The sample file is a fake Excel Document:</w:t>
      </w:r>
    </w:p>
    <w:p w14:paraId="0AD2720B" w14:textId="77777777" w:rsidR="00AE0468" w:rsidRDefault="00AE0468" w:rsidP="00AE0468">
      <w:pPr>
        <w:jc w:val="center"/>
      </w:pPr>
      <w:r>
        <w:rPr>
          <w:noProof/>
        </w:rPr>
        <w:drawing>
          <wp:inline distT="0" distB="0" distL="0" distR="0" wp14:anchorId="128176DD" wp14:editId="0BB9B815">
            <wp:extent cx="1722213" cy="2485572"/>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1728309" cy="2494371"/>
                    </a:xfrm>
                    <a:prstGeom prst="rect">
                      <a:avLst/>
                    </a:prstGeom>
                  </pic:spPr>
                </pic:pic>
              </a:graphicData>
            </a:graphic>
          </wp:inline>
        </w:drawing>
      </w:r>
    </w:p>
    <w:p w14:paraId="466DD4C8" w14:textId="77777777" w:rsidR="00AE0468" w:rsidRDefault="00AE0468" w:rsidP="00AE0468">
      <w:pPr>
        <w:pStyle w:val="Heading3"/>
      </w:pPr>
      <w:r w:rsidRPr="007A3DA8">
        <w:rPr>
          <w:b/>
          <w:bCs/>
        </w:rPr>
        <w:t>Stage 1:</w:t>
      </w:r>
      <w:r>
        <w:t xml:space="preserve"> File information. </w:t>
      </w:r>
    </w:p>
    <w:p w14:paraId="7E88CCC0" w14:textId="77777777" w:rsidR="00AE0468" w:rsidRDefault="00AE0468" w:rsidP="00AE0468">
      <w:r>
        <w:t>This section attempts to determine what the file is and how it will be executed. Confirm the file information using TrID.</w:t>
      </w:r>
    </w:p>
    <w:p w14:paraId="6123E89F" w14:textId="77777777" w:rsidR="00AE0468" w:rsidRDefault="00AE0468" w:rsidP="00AE0468">
      <w:pPr>
        <w:jc w:val="center"/>
      </w:pPr>
      <w:r>
        <w:rPr>
          <w:noProof/>
        </w:rPr>
        <w:drawing>
          <wp:inline distT="0" distB="0" distL="0" distR="0" wp14:anchorId="6ED7AF27" wp14:editId="63676DD7">
            <wp:extent cx="3567843" cy="2663320"/>
            <wp:effectExtent l="0" t="0" r="0" b="381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576884" cy="2670069"/>
                    </a:xfrm>
                    <a:prstGeom prst="rect">
                      <a:avLst/>
                    </a:prstGeom>
                  </pic:spPr>
                </pic:pic>
              </a:graphicData>
            </a:graphic>
          </wp:inline>
        </w:drawing>
      </w:r>
    </w:p>
    <w:p w14:paraId="399FF3CE" w14:textId="77777777" w:rsidR="00AE0468" w:rsidRDefault="00AE0468" w:rsidP="00AE0468">
      <w:r>
        <w:t xml:space="preserve">Results show a compressed file and the time to try to extract it. Switching to the tool: </w:t>
      </w:r>
      <w:proofErr w:type="spellStart"/>
      <w:r>
        <w:t>Exeinfo</w:t>
      </w:r>
      <w:proofErr w:type="spellEnd"/>
      <w:r>
        <w:t xml:space="preserve"> PE. This tool can review the file and tell us how to extract it.</w:t>
      </w:r>
    </w:p>
    <w:p w14:paraId="4858E9B9" w14:textId="77777777" w:rsidR="00AE0468" w:rsidRDefault="00AE0468" w:rsidP="00AE0468">
      <w:pPr>
        <w:jc w:val="center"/>
      </w:pPr>
      <w:r>
        <w:rPr>
          <w:noProof/>
        </w:rPr>
        <w:lastRenderedPageBreak/>
        <w:drawing>
          <wp:inline distT="0" distB="0" distL="0" distR="0" wp14:anchorId="11EDC8EB" wp14:editId="6A41A3DA">
            <wp:extent cx="3881993" cy="1914918"/>
            <wp:effectExtent l="0" t="0" r="444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7"/>
                    <a:stretch>
                      <a:fillRect/>
                    </a:stretch>
                  </pic:blipFill>
                  <pic:spPr>
                    <a:xfrm>
                      <a:off x="0" y="0"/>
                      <a:ext cx="3895161" cy="1921413"/>
                    </a:xfrm>
                    <a:prstGeom prst="rect">
                      <a:avLst/>
                    </a:prstGeom>
                  </pic:spPr>
                </pic:pic>
              </a:graphicData>
            </a:graphic>
          </wp:inline>
        </w:drawing>
      </w:r>
    </w:p>
    <w:p w14:paraId="160B276A" w14:textId="77777777" w:rsidR="00AE0468" w:rsidRDefault="00AE0468" w:rsidP="00AE0468">
      <w:r>
        <w:t>Extracting the file with UPX.EXE</w:t>
      </w:r>
    </w:p>
    <w:p w14:paraId="44F3D2BE" w14:textId="77777777" w:rsidR="00AE0468" w:rsidRDefault="00AE0468" w:rsidP="00AE0468">
      <w:pPr>
        <w:jc w:val="center"/>
      </w:pPr>
      <w:r>
        <w:rPr>
          <w:noProof/>
        </w:rPr>
        <w:drawing>
          <wp:inline distT="0" distB="0" distL="0" distR="0" wp14:anchorId="7337E325" wp14:editId="4211F36F">
            <wp:extent cx="5009566" cy="1154431"/>
            <wp:effectExtent l="0" t="0" r="635" b="762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8"/>
                    <a:stretch>
                      <a:fillRect/>
                    </a:stretch>
                  </pic:blipFill>
                  <pic:spPr>
                    <a:xfrm>
                      <a:off x="0" y="0"/>
                      <a:ext cx="5030633" cy="1159286"/>
                    </a:xfrm>
                    <a:prstGeom prst="rect">
                      <a:avLst/>
                    </a:prstGeom>
                  </pic:spPr>
                </pic:pic>
              </a:graphicData>
            </a:graphic>
          </wp:inline>
        </w:drawing>
      </w:r>
    </w:p>
    <w:p w14:paraId="58E89691" w14:textId="77777777" w:rsidR="00AE0468" w:rsidRDefault="00AE0468" w:rsidP="00AE0468">
      <w:r>
        <w:t>Now back in TrID, we can see the accurate information:</w:t>
      </w:r>
    </w:p>
    <w:p w14:paraId="6DE526D1" w14:textId="77777777" w:rsidR="00AE0468" w:rsidRDefault="00AE0468" w:rsidP="00AE0468">
      <w:pPr>
        <w:jc w:val="center"/>
      </w:pPr>
      <w:r>
        <w:rPr>
          <w:noProof/>
        </w:rPr>
        <w:drawing>
          <wp:inline distT="0" distB="0" distL="0" distR="0" wp14:anchorId="45B4BFDE" wp14:editId="4231799F">
            <wp:extent cx="3292962" cy="2474631"/>
            <wp:effectExtent l="0" t="0" r="3175"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9"/>
                    <a:stretch>
                      <a:fillRect/>
                    </a:stretch>
                  </pic:blipFill>
                  <pic:spPr>
                    <a:xfrm>
                      <a:off x="0" y="0"/>
                      <a:ext cx="3302528" cy="2481820"/>
                    </a:xfrm>
                    <a:prstGeom prst="rect">
                      <a:avLst/>
                    </a:prstGeom>
                  </pic:spPr>
                </pic:pic>
              </a:graphicData>
            </a:graphic>
          </wp:inline>
        </w:drawing>
      </w:r>
    </w:p>
    <w:p w14:paraId="0B0F2095" w14:textId="77777777" w:rsidR="00AE0468" w:rsidRDefault="00AE0468" w:rsidP="00AE0468">
      <w:pPr>
        <w:pStyle w:val="Heading3"/>
      </w:pPr>
      <w:r w:rsidRPr="007A3DA8">
        <w:rPr>
          <w:b/>
          <w:bCs/>
        </w:rPr>
        <w:t>Stage 2:</w:t>
      </w:r>
      <w:r>
        <w:t xml:space="preserve"> View the information from the executable. </w:t>
      </w:r>
    </w:p>
    <w:p w14:paraId="5E61A2F5" w14:textId="77777777" w:rsidR="00AE0468" w:rsidRDefault="00AE0468" w:rsidP="00AE0468">
      <w:r>
        <w:t xml:space="preserve">Here we attempt to find out how the file executes, libraries, integration points and other information—by opening the tool in </w:t>
      </w:r>
      <w:proofErr w:type="spellStart"/>
      <w:r>
        <w:t>PEStudio</w:t>
      </w:r>
      <w:proofErr w:type="spellEnd"/>
      <w:r>
        <w:t>.</w:t>
      </w:r>
    </w:p>
    <w:p w14:paraId="62B57EFF" w14:textId="77777777" w:rsidR="00AE0468" w:rsidRDefault="00AE0468" w:rsidP="00AE0468">
      <w:pPr>
        <w:jc w:val="center"/>
      </w:pPr>
      <w:r>
        <w:rPr>
          <w:noProof/>
        </w:rPr>
        <w:drawing>
          <wp:inline distT="0" distB="0" distL="0" distR="0" wp14:anchorId="7F1397A8" wp14:editId="2DAE1280">
            <wp:extent cx="4340276" cy="1741688"/>
            <wp:effectExtent l="0" t="0" r="3175"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4348559" cy="1745012"/>
                    </a:xfrm>
                    <a:prstGeom prst="rect">
                      <a:avLst/>
                    </a:prstGeom>
                  </pic:spPr>
                </pic:pic>
              </a:graphicData>
            </a:graphic>
          </wp:inline>
        </w:drawing>
      </w:r>
    </w:p>
    <w:p w14:paraId="67D5EF5A" w14:textId="77777777" w:rsidR="00AE0468" w:rsidRDefault="00AE0468" w:rsidP="00AE0468">
      <w:r>
        <w:lastRenderedPageBreak/>
        <w:t>Here we can see the file has something in it. It's been created in Russia, has two functions, and is flagged in VirusTotal.</w:t>
      </w:r>
    </w:p>
    <w:p w14:paraId="154C2D0F" w14:textId="77777777" w:rsidR="00AE0468" w:rsidRDefault="00AE0468" w:rsidP="00AE0468">
      <w:pPr>
        <w:jc w:val="center"/>
      </w:pPr>
      <w:r>
        <w:rPr>
          <w:noProof/>
        </w:rPr>
        <w:drawing>
          <wp:inline distT="0" distB="0" distL="0" distR="0" wp14:anchorId="0A0885C1" wp14:editId="03FFFB02">
            <wp:extent cx="4373531" cy="1266609"/>
            <wp:effectExtent l="0" t="0" r="8255"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398083" cy="1273719"/>
                    </a:xfrm>
                    <a:prstGeom prst="rect">
                      <a:avLst/>
                    </a:prstGeom>
                  </pic:spPr>
                </pic:pic>
              </a:graphicData>
            </a:graphic>
          </wp:inline>
        </w:drawing>
      </w:r>
    </w:p>
    <w:p w14:paraId="2669585D" w14:textId="77777777" w:rsidR="00AE0468" w:rsidRDefault="00AE0468" w:rsidP="00AE0468">
      <w:r>
        <w:t>VirusTotal shows a massive number of triggers:</w:t>
      </w:r>
    </w:p>
    <w:p w14:paraId="326FBF4D" w14:textId="77777777" w:rsidR="00AE0468" w:rsidRDefault="00AE0468" w:rsidP="00AE0468">
      <w:pPr>
        <w:jc w:val="center"/>
      </w:pPr>
      <w:r>
        <w:rPr>
          <w:noProof/>
        </w:rPr>
        <w:drawing>
          <wp:inline distT="0" distB="0" distL="0" distR="0" wp14:anchorId="0E4D308E" wp14:editId="424C6D3C">
            <wp:extent cx="3999662" cy="2349901"/>
            <wp:effectExtent l="0" t="0" r="127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4015545" cy="2359233"/>
                    </a:xfrm>
                    <a:prstGeom prst="rect">
                      <a:avLst/>
                    </a:prstGeom>
                  </pic:spPr>
                </pic:pic>
              </a:graphicData>
            </a:graphic>
          </wp:inline>
        </w:drawing>
      </w:r>
    </w:p>
    <w:p w14:paraId="040ACCCF" w14:textId="77777777" w:rsidR="00AE0468" w:rsidRDefault="00AE0468" w:rsidP="00AE0468">
      <w:r>
        <w:t>Functions are showing some network connections:</w:t>
      </w:r>
    </w:p>
    <w:p w14:paraId="2D5FE0E4" w14:textId="77777777" w:rsidR="00AE0468" w:rsidRDefault="00AE0468" w:rsidP="00AE0468">
      <w:pPr>
        <w:jc w:val="center"/>
      </w:pPr>
      <w:r>
        <w:rPr>
          <w:noProof/>
        </w:rPr>
        <w:drawing>
          <wp:inline distT="0" distB="0" distL="0" distR="0" wp14:anchorId="090772BD" wp14:editId="7DC96B43">
            <wp:extent cx="4380579" cy="1960728"/>
            <wp:effectExtent l="0" t="0" r="1270" b="190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4393236" cy="1966393"/>
                    </a:xfrm>
                    <a:prstGeom prst="rect">
                      <a:avLst/>
                    </a:prstGeom>
                  </pic:spPr>
                </pic:pic>
              </a:graphicData>
            </a:graphic>
          </wp:inline>
        </w:drawing>
      </w:r>
    </w:p>
    <w:p w14:paraId="52434D70" w14:textId="77777777" w:rsidR="00AE0468" w:rsidRDefault="00AE0468" w:rsidP="00AE0468"/>
    <w:p w14:paraId="7AFEADE1" w14:textId="77777777" w:rsidR="00AE0468" w:rsidRDefault="00AE0468" w:rsidP="00AE0468">
      <w:pPr>
        <w:pStyle w:val="Heading3"/>
      </w:pPr>
      <w:r w:rsidRPr="007A3DA8">
        <w:rPr>
          <w:b/>
          <w:bCs/>
        </w:rPr>
        <w:t>Stage 3:</w:t>
      </w:r>
      <w:r>
        <w:t xml:space="preserve"> Dumping the string. </w:t>
      </w:r>
    </w:p>
    <w:p w14:paraId="17619C08" w14:textId="77777777" w:rsidR="00AE0468" w:rsidRDefault="00AE0468" w:rsidP="00AE0468">
      <w:r>
        <w:t xml:space="preserve">In this stage, we dump all the strings out of the files. We are looking for known locations or commands in the file. Strings can be found in two ways; the first is via </w:t>
      </w:r>
      <w:proofErr w:type="spellStart"/>
      <w:r>
        <w:t>PEStudio</w:t>
      </w:r>
      <w:proofErr w:type="spellEnd"/>
      <w:r>
        <w:t>:</w:t>
      </w:r>
    </w:p>
    <w:p w14:paraId="16ABAC29" w14:textId="77777777" w:rsidR="00AE0468" w:rsidRDefault="00AE0468" w:rsidP="00AE0468">
      <w:proofErr w:type="spellStart"/>
      <w:r>
        <w:t>PEStudio</w:t>
      </w:r>
      <w:proofErr w:type="spellEnd"/>
      <w:r>
        <w:t xml:space="preserve"> is reporting over 2000 strings. Looking at this, they appear to be obfuscated. </w:t>
      </w:r>
    </w:p>
    <w:p w14:paraId="52F85EC9" w14:textId="77777777" w:rsidR="00AE0468" w:rsidRDefault="00AE0468" w:rsidP="00AE0468">
      <w:pPr>
        <w:jc w:val="center"/>
      </w:pPr>
      <w:r>
        <w:rPr>
          <w:noProof/>
        </w:rPr>
        <w:lastRenderedPageBreak/>
        <w:drawing>
          <wp:inline distT="0" distB="0" distL="0" distR="0" wp14:anchorId="3324E8CB" wp14:editId="2A038C8A">
            <wp:extent cx="4583220" cy="2705958"/>
            <wp:effectExtent l="0" t="0" r="8255" b="0"/>
            <wp:docPr id="11" name="Picture 11"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with medium confidence"/>
                    <pic:cNvPicPr/>
                  </pic:nvPicPr>
                  <pic:blipFill>
                    <a:blip r:embed="rId14"/>
                    <a:stretch>
                      <a:fillRect/>
                    </a:stretch>
                  </pic:blipFill>
                  <pic:spPr>
                    <a:xfrm>
                      <a:off x="0" y="0"/>
                      <a:ext cx="4590958" cy="2710526"/>
                    </a:xfrm>
                    <a:prstGeom prst="rect">
                      <a:avLst/>
                    </a:prstGeom>
                  </pic:spPr>
                </pic:pic>
              </a:graphicData>
            </a:graphic>
          </wp:inline>
        </w:drawing>
      </w:r>
    </w:p>
    <w:p w14:paraId="1D592036" w14:textId="77777777" w:rsidR="00AE0468" w:rsidRDefault="00AE0468" w:rsidP="00AE0468">
      <w:r>
        <w:t>The other method uses BinText. Open the BinText Tool. This tool exports the string from the file as well.</w:t>
      </w:r>
    </w:p>
    <w:p w14:paraId="7F356D43" w14:textId="77777777" w:rsidR="00AE0468" w:rsidRDefault="00AE0468" w:rsidP="00AE0468">
      <w:pPr>
        <w:jc w:val="center"/>
      </w:pPr>
      <w:r>
        <w:rPr>
          <w:noProof/>
        </w:rPr>
        <w:drawing>
          <wp:inline distT="0" distB="0" distL="0" distR="0" wp14:anchorId="653346F9" wp14:editId="7B36AB2D">
            <wp:extent cx="4633407" cy="3197595"/>
            <wp:effectExtent l="0" t="0" r="0" b="317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5"/>
                    <a:stretch>
                      <a:fillRect/>
                    </a:stretch>
                  </pic:blipFill>
                  <pic:spPr>
                    <a:xfrm>
                      <a:off x="0" y="0"/>
                      <a:ext cx="4642660" cy="3203981"/>
                    </a:xfrm>
                    <a:prstGeom prst="rect">
                      <a:avLst/>
                    </a:prstGeom>
                  </pic:spPr>
                </pic:pic>
              </a:graphicData>
            </a:graphic>
          </wp:inline>
        </w:drawing>
      </w:r>
    </w:p>
    <w:p w14:paraId="3FADA5A4" w14:textId="77777777" w:rsidR="00AE0468" w:rsidRDefault="00AE0468" w:rsidP="00AE0468">
      <w:r>
        <w:t>Interesting points in the string dump show download location.</w:t>
      </w:r>
    </w:p>
    <w:p w14:paraId="03B859A0" w14:textId="77777777" w:rsidR="00AE0468" w:rsidRDefault="00AE0468" w:rsidP="00AE0468">
      <w:pPr>
        <w:jc w:val="center"/>
      </w:pPr>
      <w:r>
        <w:rPr>
          <w:noProof/>
        </w:rPr>
        <w:drawing>
          <wp:inline distT="0" distB="0" distL="0" distR="0" wp14:anchorId="7B51CCB0" wp14:editId="0C267925">
            <wp:extent cx="4644928" cy="1170238"/>
            <wp:effectExtent l="0" t="0" r="381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6"/>
                    <a:stretch>
                      <a:fillRect/>
                    </a:stretch>
                  </pic:blipFill>
                  <pic:spPr>
                    <a:xfrm>
                      <a:off x="0" y="0"/>
                      <a:ext cx="4659705" cy="1173961"/>
                    </a:xfrm>
                    <a:prstGeom prst="rect">
                      <a:avLst/>
                    </a:prstGeom>
                  </pic:spPr>
                </pic:pic>
              </a:graphicData>
            </a:graphic>
          </wp:inline>
        </w:drawing>
      </w:r>
    </w:p>
    <w:p w14:paraId="525308D2" w14:textId="77777777" w:rsidR="00AE0468" w:rsidRDefault="00AE0468" w:rsidP="00AE0468">
      <w:r>
        <w:t>We can also see some HTML.</w:t>
      </w:r>
    </w:p>
    <w:p w14:paraId="568634E2" w14:textId="77777777" w:rsidR="00AE0468" w:rsidRDefault="00AE0468" w:rsidP="00AE0468">
      <w:pPr>
        <w:jc w:val="center"/>
      </w:pPr>
      <w:r>
        <w:rPr>
          <w:noProof/>
        </w:rPr>
        <w:lastRenderedPageBreak/>
        <w:drawing>
          <wp:inline distT="0" distB="0" distL="0" distR="0" wp14:anchorId="3B024800" wp14:editId="6190ED62">
            <wp:extent cx="4600049" cy="2393289"/>
            <wp:effectExtent l="0" t="0" r="0" b="762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7"/>
                    <a:stretch>
                      <a:fillRect/>
                    </a:stretch>
                  </pic:blipFill>
                  <pic:spPr>
                    <a:xfrm>
                      <a:off x="0" y="0"/>
                      <a:ext cx="4609569" cy="2398242"/>
                    </a:xfrm>
                    <a:prstGeom prst="rect">
                      <a:avLst/>
                    </a:prstGeom>
                  </pic:spPr>
                </pic:pic>
              </a:graphicData>
            </a:graphic>
          </wp:inline>
        </w:drawing>
      </w:r>
    </w:p>
    <w:p w14:paraId="75A79EB6" w14:textId="77777777" w:rsidR="00AE0468" w:rsidRDefault="00AE0468" w:rsidP="00AE0468">
      <w:r>
        <w:t>Here we can see it will load some values in the run registry key to keep control of the system.</w:t>
      </w:r>
    </w:p>
    <w:p w14:paraId="3A809970" w14:textId="77777777" w:rsidR="00AE0468" w:rsidRDefault="00AE0468" w:rsidP="00AE0468">
      <w:pPr>
        <w:jc w:val="center"/>
      </w:pPr>
      <w:r>
        <w:rPr>
          <w:noProof/>
        </w:rPr>
        <w:drawing>
          <wp:inline distT="0" distB="0" distL="0" distR="0" wp14:anchorId="0FEFAA16" wp14:editId="785CCD87">
            <wp:extent cx="5306886" cy="42803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2305" cy="428469"/>
                    </a:xfrm>
                    <a:prstGeom prst="rect">
                      <a:avLst/>
                    </a:prstGeom>
                  </pic:spPr>
                </pic:pic>
              </a:graphicData>
            </a:graphic>
          </wp:inline>
        </w:drawing>
      </w:r>
    </w:p>
    <w:p w14:paraId="728B3820" w14:textId="77777777" w:rsidR="00AE0468" w:rsidRDefault="00AE0468" w:rsidP="00AE0468">
      <w:r>
        <w:t>The file is Malware. It's downloading from a site. The next step is to work out what it's downloading.</w:t>
      </w:r>
    </w:p>
    <w:p w14:paraId="61F506AE" w14:textId="77777777" w:rsidR="00AE0468" w:rsidRDefault="00AE0468" w:rsidP="00AE0468">
      <w:r>
        <w:t>The last check is for encrypted strings with HTTP: This will use the tool xorsearch</w:t>
      </w:r>
    </w:p>
    <w:p w14:paraId="100E2026" w14:textId="77777777" w:rsidR="00AE0468" w:rsidRDefault="00AE0468" w:rsidP="00AE0468">
      <w:pPr>
        <w:jc w:val="center"/>
      </w:pPr>
      <w:r>
        <w:rPr>
          <w:noProof/>
        </w:rPr>
        <w:drawing>
          <wp:inline distT="0" distB="0" distL="0" distR="0" wp14:anchorId="1B45B572" wp14:editId="5C4EA490">
            <wp:extent cx="5329325" cy="1029140"/>
            <wp:effectExtent l="0" t="0" r="508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5341613" cy="1031513"/>
                    </a:xfrm>
                    <a:prstGeom prst="rect">
                      <a:avLst/>
                    </a:prstGeom>
                  </pic:spPr>
                </pic:pic>
              </a:graphicData>
            </a:graphic>
          </wp:inline>
        </w:drawing>
      </w:r>
    </w:p>
    <w:p w14:paraId="08F40A9B" w14:textId="77777777" w:rsidR="00AE0468" w:rsidRDefault="00AE0468" w:rsidP="00AE0468">
      <w:r>
        <w:t xml:space="preserve">Found only the known HTTP address, no encrypted details. </w:t>
      </w:r>
    </w:p>
    <w:p w14:paraId="154783A6" w14:textId="77777777" w:rsidR="00AE0468" w:rsidRDefault="00AE0468" w:rsidP="00AE0468">
      <w:pPr>
        <w:pStyle w:val="Heading3"/>
      </w:pPr>
      <w:r w:rsidRPr="007A3DA8">
        <w:rPr>
          <w:b/>
          <w:bCs/>
        </w:rPr>
        <w:t>Stage 4:</w:t>
      </w:r>
      <w:r>
        <w:t xml:space="preserve"> Identify the Hash. </w:t>
      </w:r>
    </w:p>
    <w:p w14:paraId="739238A4" w14:textId="77777777" w:rsidR="00AE0468" w:rsidRDefault="00AE0468" w:rsidP="00AE0468">
      <w:r>
        <w:t>All files can have a hash created; here, we dump the hash and check it with VirusTotal and other sites. This should provide some information on known Malware. If the hash is known, then we can follow the existing Analysis.</w:t>
      </w:r>
    </w:p>
    <w:p w14:paraId="4B93D467" w14:textId="77777777" w:rsidR="00AE0468" w:rsidRDefault="00AE0468" w:rsidP="00AE0468">
      <w:r>
        <w:t>To work out the hash open the tool HashCalc.</w:t>
      </w:r>
    </w:p>
    <w:p w14:paraId="014851C2" w14:textId="77777777" w:rsidR="00AE0468" w:rsidRDefault="00AE0468" w:rsidP="00AE0468">
      <w:r>
        <w:t>Compress File Hash:</w:t>
      </w:r>
    </w:p>
    <w:p w14:paraId="4E7526E3" w14:textId="77777777" w:rsidR="00AE0468" w:rsidRDefault="00AE0468" w:rsidP="00AE0468">
      <w:pPr>
        <w:jc w:val="center"/>
      </w:pPr>
      <w:r>
        <w:rPr>
          <w:noProof/>
        </w:rPr>
        <w:lastRenderedPageBreak/>
        <w:drawing>
          <wp:inline distT="0" distB="0" distL="0" distR="0" wp14:anchorId="500C1376" wp14:editId="7A5365F6">
            <wp:extent cx="1719304" cy="2344903"/>
            <wp:effectExtent l="0" t="0" r="0" b="0"/>
            <wp:docPr id="17" name="Picture 1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with medium confidence"/>
                    <pic:cNvPicPr/>
                  </pic:nvPicPr>
                  <pic:blipFill>
                    <a:blip r:embed="rId20"/>
                    <a:stretch>
                      <a:fillRect/>
                    </a:stretch>
                  </pic:blipFill>
                  <pic:spPr>
                    <a:xfrm>
                      <a:off x="0" y="0"/>
                      <a:ext cx="1729148" cy="2358329"/>
                    </a:xfrm>
                    <a:prstGeom prst="rect">
                      <a:avLst/>
                    </a:prstGeom>
                  </pic:spPr>
                </pic:pic>
              </a:graphicData>
            </a:graphic>
          </wp:inline>
        </w:drawing>
      </w:r>
    </w:p>
    <w:p w14:paraId="7F61C122" w14:textId="77777777" w:rsidR="00AE0468" w:rsidRDefault="00AE0468" w:rsidP="00AE0468">
      <w:r>
        <w:t>Uncompressed Hash:</w:t>
      </w:r>
    </w:p>
    <w:p w14:paraId="643B2584" w14:textId="77777777" w:rsidR="00AE0468" w:rsidRDefault="00AE0468" w:rsidP="00AE0468">
      <w:pPr>
        <w:jc w:val="center"/>
      </w:pPr>
      <w:r>
        <w:rPr>
          <w:noProof/>
        </w:rPr>
        <w:drawing>
          <wp:inline distT="0" distB="0" distL="0" distR="0" wp14:anchorId="6C7B953C" wp14:editId="5C191D33">
            <wp:extent cx="1707574" cy="2333683"/>
            <wp:effectExtent l="0" t="0" r="6985" b="0"/>
            <wp:docPr id="16" name="Picture 1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with medium confidence"/>
                    <pic:cNvPicPr/>
                  </pic:nvPicPr>
                  <pic:blipFill>
                    <a:blip r:embed="rId21"/>
                    <a:stretch>
                      <a:fillRect/>
                    </a:stretch>
                  </pic:blipFill>
                  <pic:spPr>
                    <a:xfrm>
                      <a:off x="0" y="0"/>
                      <a:ext cx="1715280" cy="2344215"/>
                    </a:xfrm>
                    <a:prstGeom prst="rect">
                      <a:avLst/>
                    </a:prstGeom>
                  </pic:spPr>
                </pic:pic>
              </a:graphicData>
            </a:graphic>
          </wp:inline>
        </w:drawing>
      </w:r>
    </w:p>
    <w:p w14:paraId="4C1B3602" w14:textId="77777777" w:rsidR="00AE0468" w:rsidRDefault="00AE0468" w:rsidP="00AE0468">
      <w:r>
        <w:t>Using the Hash on VirusTotal, search find the existing Malware.</w:t>
      </w:r>
    </w:p>
    <w:p w14:paraId="4AF3CAA2" w14:textId="77777777" w:rsidR="00AE0468" w:rsidRDefault="00AE0468" w:rsidP="00AE0468">
      <w:pPr>
        <w:jc w:val="center"/>
      </w:pPr>
      <w:r>
        <w:rPr>
          <w:noProof/>
        </w:rPr>
        <w:drawing>
          <wp:inline distT="0" distB="0" distL="0" distR="0" wp14:anchorId="4A8217DA" wp14:editId="7BD9D65E">
            <wp:extent cx="3872836" cy="2220895"/>
            <wp:effectExtent l="0" t="0" r="0" b="825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2"/>
                    <a:stretch>
                      <a:fillRect/>
                    </a:stretch>
                  </pic:blipFill>
                  <pic:spPr>
                    <a:xfrm>
                      <a:off x="0" y="0"/>
                      <a:ext cx="3879897" cy="2224944"/>
                    </a:xfrm>
                    <a:prstGeom prst="rect">
                      <a:avLst/>
                    </a:prstGeom>
                  </pic:spPr>
                </pic:pic>
              </a:graphicData>
            </a:graphic>
          </wp:inline>
        </w:drawing>
      </w:r>
    </w:p>
    <w:p w14:paraId="05B195E0" w14:textId="77777777" w:rsidR="00AE0468" w:rsidRPr="006540AD" w:rsidRDefault="00AE0468" w:rsidP="00AE0468"/>
    <w:sectPr w:rsidR="00AE0468" w:rsidRPr="00654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847"/>
    <w:multiLevelType w:val="hybridMultilevel"/>
    <w:tmpl w:val="C97409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3596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8"/>
    <w:rsid w:val="00713232"/>
    <w:rsid w:val="00AB3A4C"/>
    <w:rsid w:val="00AE0468"/>
    <w:rsid w:val="00D964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565B"/>
  <w15:chartTrackingRefBased/>
  <w15:docId w15:val="{C44755B3-0AC2-4082-970B-2C78CA36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8"/>
    <w:rPr>
      <w:sz w:val="20"/>
    </w:rPr>
  </w:style>
  <w:style w:type="paragraph" w:styleId="Heading2">
    <w:name w:val="heading 2"/>
    <w:basedOn w:val="Normal"/>
    <w:next w:val="Normal"/>
    <w:link w:val="Heading2Char"/>
    <w:uiPriority w:val="9"/>
    <w:unhideWhenUsed/>
    <w:qFormat/>
    <w:rsid w:val="00AE0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4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4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E0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Wilson</dc:creator>
  <cp:keywords/>
  <dc:description/>
  <cp:lastModifiedBy>Craig Wilson</cp:lastModifiedBy>
  <cp:revision>1</cp:revision>
  <dcterms:created xsi:type="dcterms:W3CDTF">2022-04-13T04:32:00Z</dcterms:created>
  <dcterms:modified xsi:type="dcterms:W3CDTF">2022-04-13T04:33:00Z</dcterms:modified>
</cp:coreProperties>
</file>