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Primary Education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2"/>
        <w:gridCol w:w="2472"/>
        <w:gridCol w:w="2472"/>
        <w:gridCol w:w="2474"/>
      </w:tblGrid>
      <w:tr>
        <w:trPr>
          <w:cantSplit/>
        </w:trPr>
        <w:tc>
          <w:tcPr>
            <w:tcW w:type="dxa" w:w="2472"/>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2472"/>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2472"/>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2474"/>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Four online sessions of 60 minutes  ·  Timings are indicative</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four online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Times are minutes into the 60-minute session. A producer cue page follows, listing each activity, how it runs and what to paste in the chat.</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minutes into the session,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series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Length</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Lens and Autistic Experience</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Communication, Connection and the Primary School Day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16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Designing for Access in the Primary Classroom</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16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44</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Partnership, Flourishing and Next Steps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16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62</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series</w:t>
      </w:r>
    </w:p>
    <w:p>
      <w:pPr>
        <w:keepLines/>
        <w:spacing w:after="100" w:before="0" w:line="264"/>
      </w:pPr>
      <w:r>
        <w:rPr>
          <w:rFonts w:ascii="Arial" w:cs="Arial" w:eastAsia="Arial" w:hAnsi="Arial"/>
          <w:color w:val="2D2440"/>
          <w:sz w:val="19"/>
          <w:szCs w:val="19"/>
        </w:rPr>
        <w:t xml:space="preserve">Participants hold two or three real, different students in mind from Online Session 1 onwards. The sessions run on separate days, so each one opens by reconnecting with the last.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Online Session 1: Think about your students and the routine review, plus a noticing task before Session 2.</w:t>
      </w:r>
    </w:p>
    <w:p>
      <w:pPr>
        <w:pStyle w:val="ListParagraph"/>
        <w:keepLines/>
        <w:numPr>
          <w:ilvl w:val="0"/>
          <w:numId w:val="2"/>
        </w:numPr>
        <w:spacing w:after="50" w:before="0" w:line="264"/>
      </w:pPr>
      <w:r>
        <w:rPr>
          <w:rFonts w:ascii="Arial" w:cs="Arial" w:eastAsia="Arial" w:hAnsi="Arial"/>
          <w:color w:val="2D2440"/>
          <w:sz w:val="19"/>
          <w:szCs w:val="19"/>
        </w:rPr>
        <w:t xml:space="preserve">Online Session 2: the school-day map and the Carry into design card (brought to Session 3).</w:t>
      </w:r>
    </w:p>
    <w:p>
      <w:pPr>
        <w:pStyle w:val="ListParagraph"/>
        <w:keepLines/>
        <w:numPr>
          <w:ilvl w:val="0"/>
          <w:numId w:val="2"/>
        </w:numPr>
        <w:spacing w:after="50" w:before="0" w:line="264"/>
      </w:pPr>
      <w:r>
        <w:rPr>
          <w:rFonts w:ascii="Arial" w:cs="Arial" w:eastAsia="Arial" w:hAnsi="Arial"/>
          <w:color w:val="2D2440"/>
          <w:sz w:val="19"/>
          <w:szCs w:val="19"/>
        </w:rPr>
        <w:t xml:space="preserve">Online Session 3: the brief, the design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Online Session 4: Bridge to the next family conversation, Start · Continue · Reconsider, the conversation plan and the final reflection back to Session 1.</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Cameras are optional. Chat, reactions, speaking, private notes or passing all count as taking part.</w:t>
      </w:r>
    </w:p>
    <w:p>
      <w:pPr>
        <w:pStyle w:val="ListParagraph"/>
        <w:keepLines/>
        <w:numPr>
          <w:ilvl w:val="0"/>
          <w:numId w:val="2"/>
        </w:numPr>
        <w:spacing w:after="70" w:before="0" w:line="264"/>
      </w:pPr>
      <w:r>
        <w:rPr>
          <w:rFonts w:ascii="Arial" w:cs="Arial" w:eastAsia="Arial" w:hAnsi="Arial"/>
          <w:color w:val="2D2440"/>
          <w:sz w:val="19"/>
          <w:szCs w:val="19"/>
        </w:rPr>
        <w:t xml:space="preserve">Invite contributions; never cold-call. Put every activity prompt in the chat before breakout rooms open.</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chat and in breakout rooms.</w:t>
      </w:r>
    </w:p>
    <w:p>
      <w:pPr>
        <w:pStyle w:val="ListParagraph"/>
        <w:keepLines/>
        <w:numPr>
          <w:ilvl w:val="0"/>
          <w:numId w:val="2"/>
        </w:numPr>
        <w:spacing w:after="70" w:before="0" w:line="264"/>
      </w:pPr>
      <w:r>
        <w:rPr>
          <w:rFonts w:ascii="Arial" w:cs="Arial" w:eastAsia="Arial" w:hAnsi="Arial"/>
          <w:color w:val="2D2440"/>
          <w:sz w:val="19"/>
          <w:szCs w:val="19"/>
        </w:rPr>
        <w:t xml:space="preserve">Breakout rooms are pairs or trios. Anyone can ask to stay in the main room, with a main-room option for each activity.</w:t>
      </w:r>
    </w:p>
    <w:p>
      <w:pPr>
        <w:pStyle w:val="ListParagraph"/>
        <w:keepLines/>
        <w:numPr>
          <w:ilvl w:val="0"/>
          <w:numId w:val="2"/>
        </w:numPr>
        <w:spacing w:after="70" w:before="0" w:line="264"/>
      </w:pPr>
      <w:r>
        <w:rPr>
          <w:rFonts w:ascii="Arial" w:cs="Arial" w:eastAsia="Arial" w:hAnsi="Arial"/>
          <w:color w:val="2D2440"/>
          <w:sz w:val="19"/>
          <w:szCs w:val="19"/>
        </w:rPr>
        <w:t xml:space="preserve">Work with a producer or co-host who admits participants, opens breakout rooms, and pastes prompts and links into the chat.</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 Include strengths, interests and joy.</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(digital or printed).</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each session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Deck open in presenter view, with videos tested with shared sound and captions.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Producer or co-host confirmed, with the prompts and links for this session ready to paste into the chat.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link sent to participants, with a note to have it open or printed.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Breakout rooms planned (pairs or trios) and the main-room option agreed.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The session Prepare list checked. Each session opens with its own list, on its planning page.</w:t>
      </w:r>
    </w:p>
    <w:p>
      <w:r>
        <w:br w:type="page"/>
      </w:r>
    </w:p>
    <w:p>
      <w:pPr>
        <w:keepLines/>
        <w:spacing w:after="160" w:before="0" w:line="264"/>
      </w:pPr>
      <w:r>
        <w:rPr>
          <w:rFonts w:ascii="Arial Black" w:cs="Arial Black" w:eastAsia="Arial Black" w:hAnsi="Arial Black"/>
          <w:color w:val="584099"/>
          <w:sz w:val="32"/>
          <w:szCs w:val="32"/>
        </w:rPr>
        <w:t xml:space="preserve">Running it online</w:t>
      </w:r>
    </w:p>
    <w:p>
      <w:pPr>
        <w:keepLines/>
        <w:spacing w:after="80" w:before="0" w:line="264"/>
      </w:pPr>
      <w:r>
        <w:rPr>
          <w:rFonts w:ascii="Arial" w:cs="Arial" w:eastAsia="Arial" w:hAnsi="Arial"/>
          <w:b/>
          <w:bCs/>
          <w:color w:val="3D2A6B"/>
          <w:sz w:val="24"/>
          <w:szCs w:val="24"/>
        </w:rPr>
        <w:t xml:space="preserve">Roles</w:t>
      </w:r>
    </w:p>
    <w:p>
      <w:pPr>
        <w:pStyle w:val="ListParagraph"/>
        <w:keepLines/>
        <w:numPr>
          <w:ilvl w:val="0"/>
          <w:numId w:val="2"/>
        </w:numPr>
        <w:spacing w:after="50" w:before="0" w:line="264"/>
      </w:pPr>
      <w:r>
        <w:rPr>
          <w:rFonts w:ascii="Arial" w:cs="Arial" w:eastAsia="Arial" w:hAnsi="Arial"/>
          <w:color w:val="2D2440"/>
          <w:sz w:val="19"/>
          <w:szCs w:val="19"/>
        </w:rPr>
        <w:t xml:space="preserve">Facilitator: leads the content and the room, and keeps an eye on time.</w:t>
      </w:r>
    </w:p>
    <w:p>
      <w:pPr>
        <w:pStyle w:val="ListParagraph"/>
        <w:keepLines/>
        <w:numPr>
          <w:ilvl w:val="0"/>
          <w:numId w:val="2"/>
        </w:numPr>
        <w:spacing w:after="50" w:before="0" w:line="264"/>
      </w:pPr>
      <w:r>
        <w:rPr>
          <w:rFonts w:ascii="Arial" w:cs="Arial" w:eastAsia="Arial" w:hAnsi="Arial"/>
          <w:color w:val="2D2440"/>
          <w:sz w:val="19"/>
          <w:szCs w:val="19"/>
        </w:rPr>
        <w:t xml:space="preserve">Producer or co-host: admits people, runs breakout rooms, pastes prompts and links into the chat, watches the chat, and helps anyone with technical problems by private message.</w:t>
      </w:r>
    </w:p>
    <w:p>
      <w:pPr>
        <w:pStyle w:val="ListParagraph"/>
        <w:keepLines/>
        <w:numPr>
          <w:ilvl w:val="0"/>
          <w:numId w:val="2"/>
        </w:numPr>
        <w:spacing w:after="50" w:before="0" w:line="264"/>
      </w:pPr>
      <w:r>
        <w:rPr>
          <w:rFonts w:ascii="Arial" w:cs="Arial" w:eastAsia="Arial" w:hAnsi="Arial"/>
          <w:color w:val="2D2440"/>
          <w:sz w:val="19"/>
          <w:szCs w:val="19"/>
        </w:rPr>
        <w:t xml:space="preserve">Agree before each session who takes over if the facilitator loses connection. The producer keeps the room going (for example by starting the next discussion in the chat) until the facilitator is back.</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Zoom settings</w:t>
      </w:r>
    </w:p>
    <w:p>
      <w:pPr>
        <w:pStyle w:val="ListParagraph"/>
        <w:keepLines/>
        <w:numPr>
          <w:ilvl w:val="0"/>
          <w:numId w:val="2"/>
        </w:numPr>
        <w:spacing w:after="50" w:before="0" w:line="264"/>
      </w:pPr>
      <w:r>
        <w:rPr>
          <w:rFonts w:ascii="Arial" w:cs="Arial" w:eastAsia="Arial" w:hAnsi="Arial"/>
          <w:color w:val="2D2440"/>
          <w:sz w:val="19"/>
          <w:szCs w:val="19"/>
        </w:rPr>
        <w:t xml:space="preserve">Turn on automatic captions (live transcription) at the start of each session and tell participants how to show them.</w:t>
      </w:r>
    </w:p>
    <w:p>
      <w:pPr>
        <w:pStyle w:val="ListParagraph"/>
        <w:keepLines/>
        <w:numPr>
          <w:ilvl w:val="0"/>
          <w:numId w:val="2"/>
        </w:numPr>
        <w:spacing w:after="50" w:before="0" w:line="264"/>
      </w:pPr>
      <w:r>
        <w:rPr>
          <w:rFonts w:ascii="Arial" w:cs="Arial" w:eastAsia="Arial" w:hAnsi="Arial"/>
          <w:color w:val="2D2440"/>
          <w:sz w:val="19"/>
          <w:szCs w:val="19"/>
        </w:rPr>
        <w:t xml:space="preserve">Breakout rooms: allow participants to return to the main room, set a 60-second countdown, and assign manually or automatically as suits the group. Keep a note of anyone who asked to stay in the main room.</w:t>
      </w:r>
    </w:p>
    <w:p>
      <w:pPr>
        <w:pStyle w:val="ListParagraph"/>
        <w:keepLines/>
        <w:numPr>
          <w:ilvl w:val="0"/>
          <w:numId w:val="2"/>
        </w:numPr>
        <w:spacing w:after="50" w:before="0" w:line="264"/>
      </w:pPr>
      <w:r>
        <w:rPr>
          <w:rFonts w:ascii="Arial" w:cs="Arial" w:eastAsia="Arial" w:hAnsi="Arial"/>
          <w:color w:val="2D2440"/>
          <w:sz w:val="19"/>
          <w:szCs w:val="19"/>
        </w:rPr>
        <w:t xml:space="preserve">Share sound when playing videos. Have the video link ready to paste in the chat in case playback stutters.</w:t>
      </w:r>
    </w:p>
    <w:p>
      <w:pPr>
        <w:pStyle w:val="ListParagraph"/>
        <w:keepLines/>
        <w:numPr>
          <w:ilvl w:val="0"/>
          <w:numId w:val="2"/>
        </w:numPr>
        <w:spacing w:after="50" w:before="0" w:line="264"/>
      </w:pPr>
      <w:r>
        <w:rPr>
          <w:rFonts w:ascii="Arial" w:cs="Arial" w:eastAsia="Arial" w:hAnsi="Arial"/>
          <w:color w:val="2D2440"/>
          <w:sz w:val="19"/>
          <w:szCs w:val="19"/>
        </w:rPr>
        <w:t xml:space="preserve">Whiteboard and annotation: check they are enabled for participants before the session that uses them.</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Recording</w:t>
      </w:r>
    </w:p>
    <w:p>
      <w:pPr>
        <w:pStyle w:val="ListParagraph"/>
        <w:keepLines/>
        <w:numPr>
          <w:ilvl w:val="0"/>
          <w:numId w:val="2"/>
        </w:numPr>
        <w:spacing w:after="50" w:before="0" w:line="264"/>
      </w:pPr>
      <w:r>
        <w:rPr>
          <w:rFonts w:ascii="Arial" w:cs="Arial" w:eastAsia="Arial" w:hAnsi="Arial"/>
          <w:color w:val="2D2440"/>
          <w:sz w:val="19"/>
          <w:szCs w:val="19"/>
        </w:rPr>
        <w:t xml:space="preserve">Decide before the series whether the main room is recorded, and tell participants at the start of each session.</w:t>
      </w:r>
    </w:p>
    <w:p>
      <w:pPr>
        <w:pStyle w:val="ListParagraph"/>
        <w:keepLines/>
        <w:numPr>
          <w:ilvl w:val="0"/>
          <w:numId w:val="2"/>
        </w:numPr>
        <w:spacing w:after="50" w:before="0" w:line="264"/>
      </w:pPr>
      <w:r>
        <w:rPr>
          <w:rFonts w:ascii="Arial" w:cs="Arial" w:eastAsia="Arial" w:hAnsi="Arial"/>
          <w:color w:val="2D2440"/>
          <w:sz w:val="19"/>
          <w:szCs w:val="19"/>
        </w:rPr>
        <w:t xml:space="preserve">Never record breakout rooms. Remind people to use initials or roles only when talking about students.</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If something goes wrong</w:t>
      </w:r>
    </w:p>
    <w:p>
      <w:pPr>
        <w:pStyle w:val="ListParagraph"/>
        <w:keepLines/>
        <w:numPr>
          <w:ilvl w:val="0"/>
          <w:numId w:val="2"/>
        </w:numPr>
        <w:spacing w:after="50" w:before="0" w:line="264"/>
      </w:pPr>
      <w:r>
        <w:rPr>
          <w:rFonts w:ascii="Arial" w:cs="Arial" w:eastAsia="Arial" w:hAnsi="Arial"/>
          <w:color w:val="2D2440"/>
          <w:sz w:val="19"/>
          <w:szCs w:val="19"/>
        </w:rPr>
        <w:t xml:space="preserve">A video will not play: paste the link in the chat, give people 2 or 3 minutes to watch, and move on to the discussion.</w:t>
      </w:r>
    </w:p>
    <w:p>
      <w:pPr>
        <w:pStyle w:val="ListParagraph"/>
        <w:keepLines/>
        <w:numPr>
          <w:ilvl w:val="0"/>
          <w:numId w:val="2"/>
        </w:numPr>
        <w:spacing w:after="50" w:before="0" w:line="264"/>
      </w:pPr>
      <w:r>
        <w:rPr>
          <w:rFonts w:ascii="Arial" w:cs="Arial" w:eastAsia="Arial" w:hAnsi="Arial"/>
          <w:color w:val="2D2440"/>
          <w:sz w:val="19"/>
          <w:szCs w:val="19"/>
        </w:rPr>
        <w:t xml:space="preserve">Breakout rooms fail or people get lost: run the activity in the main room, with chat responses.</w:t>
      </w:r>
    </w:p>
    <w:p>
      <w:pPr>
        <w:pStyle w:val="ListParagraph"/>
        <w:keepLines/>
        <w:numPr>
          <w:ilvl w:val="0"/>
          <w:numId w:val="2"/>
        </w:numPr>
        <w:spacing w:after="50" w:before="0" w:line="264"/>
      </w:pPr>
      <w:r>
        <w:rPr>
          <w:rFonts w:ascii="Arial" w:cs="Arial" w:eastAsia="Arial" w:hAnsi="Arial"/>
          <w:color w:val="2D2440"/>
          <w:sz w:val="19"/>
          <w:szCs w:val="19"/>
        </w:rPr>
        <w:t xml:space="preserve">Someone is distressed: the producer checks in by private message, and the facilitator follows up after the session.</w:t>
      </w:r>
    </w:p>
    <w:p>
      <w:pPr>
        <w:pStyle w:val="ListParagraph"/>
        <w:keepLines/>
        <w:numPr>
          <w:ilvl w:val="0"/>
          <w:numId w:val="2"/>
        </w:numPr>
        <w:spacing w:after="50" w:before="0" w:line="264"/>
      </w:pPr>
      <w:r>
        <w:rPr>
          <w:rFonts w:ascii="Arial" w:cs="Arial" w:eastAsia="Arial" w:hAnsi="Arial"/>
          <w:color w:val="2D2440"/>
          <w:sz w:val="19"/>
          <w:szCs w:val="19"/>
        </w:rPr>
        <w:t xml:space="preserve">Running behind: each session names one or two places to shorten, on its first slide page.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18 SLIDES</w:t>
            </w:r>
          </w:p>
          <w:p>
            <w:pPr>
              <w:keepLines/>
              <w:spacing w:after="0" w:before="0" w:line="240"/>
            </w:pPr>
            <w:r>
              <w:rPr>
                <w:rFonts w:ascii="Arial Black" w:cs="Arial Black" w:eastAsia="Arial Black" w:hAnsi="Arial Black"/>
                <w:color w:val="FFFFFF"/>
                <w:sz w:val="36"/>
                <w:szCs w:val="36"/>
              </w:rPr>
              <w:t xml:space="preserve">Lens and Autistic Experience</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to the online series, centre student voice and establish a neurodiversity-affirming, environment-first lens. Participants bring two or three different students to mind and build a concise set of sensory, thinking and capacity concepts they can use to ask better questions about one familiar primary school routine.</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series.</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Name the eight senses, sensory joy and stimming, detail-first processing, deep focus and executive functioning as lenses for inquiry.</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one familiar primary routine before the student's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acknowledgements and taking part online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7 - 22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22 - 32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affirming stance, social model,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32 - 37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37 - 47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 and internal signals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47 - 58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58 - 60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Before the next session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Traditional Custodians confirmed for where you are presenting from,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through screen share with sound and captions on; transcript link ready.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and reactions enabled; breakout rooms set for 2 or 3 per room.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Producer or co-host briefed: admitting late joiners, pasting prompts and links, opening breakouts.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Activity prompt and between-session prompts ready to paste into the chat.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sent in advance so people have a digital or printed copy.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Visible timer and a main-room alternative ready for the activity.</w:t>
      </w:r>
    </w:p>
    <w:p>
      <w:r>
        <w:br w:type="page"/>
      </w:r>
    </w:p>
    <w:p>
      <w:pPr>
        <w:keepLines/>
        <w:spacing w:after="100" w:before="0" w:line="264"/>
      </w:pPr>
      <w:r>
        <w:rPr>
          <w:rFonts w:ascii="Arial Black" w:cs="Arial Black" w:eastAsia="Arial Black" w:hAnsi="Arial Black"/>
          <w:color w:val="584099"/>
          <w:sz w:val="30"/>
          <w:szCs w:val="30"/>
        </w:rPr>
        <w:t xml:space="preserve">Producer cues  ·  Session 1</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5</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Think about your students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3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are you here for? What would you like to understand better? What strengths, interests or moments of connection should stay visible?</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What did you notice?</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then the chat</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did you notice? What stayed with you? What would you like to understand more deeply?</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Sensory activity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breakout rooms of 2 or 3, with a main-room option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11 minutes (1 minute to choose, 6 minutes in breakout rooms plus 1 minute for rooms to open and close, 3 minutes to debrief)</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one familiar classroom routine. What sensory demands does the environment or task create, and what options could increase access or choice?</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Online - Primary Education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online series with the shared starting point: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shared as participants join; the producer can paste a short welcome in the chat.</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 including the producer or co-host.</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series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keep their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series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four online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Late joiners are common online. The producer can admit them and paste the welcome again without the facilitator stopping.</w:t>
      </w:r>
    </w:p>
    <w:p>
      <w:pPr>
        <w:pStyle w:val="ListParagraph"/>
        <w:keepLines/>
        <w:numPr>
          <w:ilvl w:val="0"/>
          <w:numId w:val="2"/>
        </w:numPr>
        <w:spacing w:after="30" w:before="0" w:line="264"/>
      </w:pPr>
      <w:r>
        <w:rPr>
          <w:rFonts w:ascii="Arial" w:cs="Arial" w:eastAsia="Arial" w:hAnsi="Arial"/>
          <w:color w:val="5B5670"/>
          <w:sz w:val="17"/>
          <w:szCs w:val="17"/>
        </w:rPr>
        <w:t xml:space="preserve">If running behind: keep Executive Functioning (slide 15) brief, since Session 3 (slide 6) covers executive functioning supports, and take a single share after the Sensory activity (slide 17).</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1 - 3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session is taking place, including the many Countries participants are joining from.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you are presenting from,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Acknowledge that participants are joining from many Countries, and invite them to name the Country they are on in the chat if they wish.</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session to learn the Country and custodians where you are presenting from.</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session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Read the advisory aloud, for anyone listening without video, and leave it on screen long enough for everyone to read it.</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Taking part online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4 - 7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Agree how people can take part online so every way of joining in counts, and set privacy expectations for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6"/>
              </w:numPr>
              <w:spacing w:after="60" w:before="0" w:line="264"/>
            </w:pPr>
            <w:r>
              <w:rPr>
                <w:rFonts w:ascii="Arial" w:cs="Arial" w:eastAsia="Arial" w:hAnsi="Arial"/>
                <w:color w:val="2D2440"/>
                <w:sz w:val="19"/>
                <w:szCs w:val="19"/>
              </w:rPr>
              <w:t xml:space="preserve">Say that cameras are optional and people can turn them on or off as they need through the session.</w:t>
            </w:r>
          </w:p>
          <w:p>
            <w:pPr>
              <w:pStyle w:val="ListParagraph"/>
              <w:keepLines/>
              <w:numPr>
                <w:ilvl w:val="0"/>
                <w:numId w:val="6"/>
              </w:numPr>
              <w:spacing w:after="60" w:before="0" w:line="264"/>
            </w:pPr>
            <w:r>
              <w:rPr>
                <w:rFonts w:ascii="Arial" w:cs="Arial" w:eastAsia="Arial" w:hAnsi="Arial"/>
                <w:color w:val="2D2440"/>
                <w:sz w:val="19"/>
                <w:szCs w:val="19"/>
              </w:rPr>
              <w:t xml:space="preserve">Name the ways to join in: chat, reactions, speaking, private notes or passing. All of them count.</w:t>
            </w:r>
          </w:p>
          <w:p>
            <w:pPr>
              <w:pStyle w:val="ListParagraph"/>
              <w:keepLines/>
              <w:numPr>
                <w:ilvl w:val="0"/>
                <w:numId w:val="6"/>
              </w:numPr>
              <w:spacing w:after="60" w:before="0" w:line="264"/>
            </w:pPr>
            <w:r>
              <w:rPr>
                <w:rFonts w:ascii="Arial" w:cs="Arial" w:eastAsia="Arial" w:hAnsi="Arial"/>
                <w:color w:val="2D2440"/>
                <w:sz w:val="19"/>
                <w:szCs w:val="19"/>
              </w:rPr>
              <w:t xml:space="preserve">Explain that some activities use breakout rooms, and anyone can ask the producer to stay in the main room instead.</w:t>
            </w:r>
          </w:p>
          <w:p>
            <w:pPr>
              <w:pStyle w:val="ListParagraph"/>
              <w:keepLines/>
              <w:numPr>
                <w:ilvl w:val="0"/>
                <w:numId w:val="6"/>
              </w:numPr>
              <w:spacing w:after="60" w:before="0" w:line="264"/>
            </w:pPr>
            <w:r>
              <w:rPr>
                <w:rFonts w:ascii="Arial" w:cs="Arial" w:eastAsia="Arial" w:hAnsi="Arial"/>
                <w:color w:val="2D2440"/>
                <w:sz w:val="19"/>
                <w:szCs w:val="19"/>
              </w:rPr>
              <w:t xml:space="preserve">Invite people to move, stretch or step away and come back whenever they need to.</w:t>
            </w:r>
          </w:p>
          <w:p>
            <w:pPr>
              <w:pStyle w:val="ListParagraph"/>
              <w:keepLines/>
              <w:numPr>
                <w:ilvl w:val="0"/>
                <w:numId w:val="6"/>
              </w:numPr>
              <w:spacing w:after="60" w:before="0" w:line="264"/>
            </w:pPr>
            <w:r>
              <w:rPr>
                <w:rFonts w:ascii="Arial" w:cs="Arial" w:eastAsia="Arial" w:hAnsi="Arial"/>
                <w:color w:val="2D2440"/>
                <w:sz w:val="19"/>
                <w:szCs w:val="19"/>
              </w:rPr>
              <w:t xml:space="preserve">Ask everyone to use initials or roles only in the chat and in breakout rooms.</w:t>
            </w:r>
          </w:p>
          <w:p>
            <w:pPr>
              <w:pStyle w:val="ListParagraph"/>
              <w:keepLines/>
              <w:numPr>
                <w:ilvl w:val="0"/>
                <w:numId w:val="6"/>
              </w:numPr>
              <w:spacing w:after="60" w:before="0" w:line="264"/>
            </w:pPr>
            <w:r>
              <w:rPr>
                <w:rFonts w:ascii="Arial" w:cs="Arial" w:eastAsia="Arial" w:hAnsi="Arial"/>
                <w:color w:val="2D2440"/>
                <w:sz w:val="19"/>
                <w:szCs w:val="19"/>
              </w:rPr>
              <w:t xml:space="preserve">Invite a quick first response: a reaction, or one word in the chat about what they are hoping for today. Passing is fine.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taking part online are welcome.</w:t>
            </w:r>
          </w:p>
          <w:p>
            <w:pPr>
              <w:pStyle w:val="ListParagraph"/>
              <w:keepLines/>
              <w:numPr>
                <w:ilvl w:val="0"/>
                <w:numId w:val="2"/>
              </w:numPr>
              <w:spacing w:after="50" w:before="0" w:line="264"/>
            </w:pPr>
            <w:r>
              <w:rPr>
                <w:rFonts w:ascii="Arial" w:cs="Arial" w:eastAsia="Arial" w:hAnsi="Arial"/>
                <w:color w:val="3D2A6B"/>
                <w:sz w:val="18"/>
                <w:szCs w:val="18"/>
              </w:rPr>
              <w:t xml:space="preserve">Initials or roles only protects students and families.</w:t>
            </w:r>
          </w:p>
          <w:p>
            <w:pPr>
              <w:pStyle w:val="ListParagraph"/>
              <w:keepLines/>
              <w:numPr>
                <w:ilvl w:val="0"/>
                <w:numId w:val="2"/>
              </w:numPr>
              <w:spacing w:after="50" w:before="0" w:line="264"/>
            </w:pPr>
            <w:r>
              <w:rPr>
                <w:rFonts w:ascii="Arial" w:cs="Arial" w:eastAsia="Arial" w:hAnsi="Arial"/>
                <w:color w:val="3D2A6B"/>
                <w:sz w:val="18"/>
                <w:szCs w:val="18"/>
              </w:rPr>
              <w:t xml:space="preserve">People can look after themselves at any point.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is no single right way to take part today. Some people think best with their camera off, some by typing, some by listening. All of it counts.</w:t>
            </w:r>
          </w:p>
          <w:p>
            <w:pPr>
              <w:keepLines/>
              <w:spacing w:after="60" w:before="0" w:line="264"/>
            </w:pPr>
            <w:r>
              <w:rPr>
                <w:rFonts w:ascii="Arial" w:cs="Arial" w:eastAsia="Arial" w:hAnsi="Arial"/>
                <w:i/>
                <w:iCs/>
                <w:color w:val="3D2A6B"/>
                <w:sz w:val="19"/>
                <w:szCs w:val="19"/>
              </w:rPr>
              <w:t xml:space="preserve">When we talk about students, please use initials or a role, like 'a Year 2 student', rather than names.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cold-call. Invite, and let people choose how to respond.</w:t>
      </w:r>
    </w:p>
    <w:p>
      <w:pPr>
        <w:pStyle w:val="ListParagraph"/>
        <w:keepLines/>
        <w:numPr>
          <w:ilvl w:val="0"/>
          <w:numId w:val="2"/>
        </w:numPr>
        <w:spacing w:after="30" w:before="0" w:line="264"/>
      </w:pPr>
      <w:r>
        <w:rPr>
          <w:rFonts w:ascii="Arial" w:cs="Arial" w:eastAsia="Arial" w:hAnsi="Arial"/>
          <w:color w:val="5B5670"/>
          <w:sz w:val="17"/>
          <w:szCs w:val="17"/>
        </w:rPr>
        <w:t xml:space="preserve">Breakout rooms are not recorded. If the main room is recorded, say so now and say what is captured.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same things participants will be asked to offer students (choice, more than one way to communicate, permission to step away) are modelled here in how the session runs.</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Zoom chat and reactions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7 - 11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7"/>
              </w:numPr>
              <w:spacing w:after="60" w:before="0" w:line="264"/>
            </w:pPr>
            <w:r>
              <w:rPr>
                <w:rFonts w:ascii="Arial" w:cs="Arial" w:eastAsia="Arial" w:hAnsi="Arial"/>
                <w:color w:val="2D2440"/>
                <w:sz w:val="19"/>
                <w:szCs w:val="19"/>
              </w:rPr>
              <w:t xml:space="preserve">Suggest they might differ in age, communication or what school feels like for them.</w:t>
            </w:r>
          </w:p>
          <w:p>
            <w:pPr>
              <w:pStyle w:val="ListParagraph"/>
              <w:keepLines/>
              <w:numPr>
                <w:ilvl w:val="0"/>
                <w:numId w:val="7"/>
              </w:numPr>
              <w:spacing w:after="60" w:before="0" w:line="264"/>
            </w:pPr>
            <w:r>
              <w:rPr>
                <w:rFonts w:ascii="Arial" w:cs="Arial" w:eastAsia="Arial" w:hAnsi="Arial"/>
                <w:color w:val="2D2440"/>
                <w:sz w:val="19"/>
                <w:szCs w:val="19"/>
              </w:rPr>
              <w:t xml:space="preserve">Ask participants to write in their Participant Guide or private notes, using initials or roles only. Not in the chat.</w:t>
            </w:r>
          </w:p>
          <w:p>
            <w:pPr>
              <w:pStyle w:val="ListParagraph"/>
              <w:keepLines/>
              <w:numPr>
                <w:ilvl w:val="0"/>
                <w:numId w:val="7"/>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7"/>
              </w:numPr>
              <w:spacing w:after="60" w:before="0" w:line="264"/>
            </w:pPr>
            <w:r>
              <w:rPr>
                <w:rFonts w:ascii="Arial" w:cs="Arial" w:eastAsia="Arial" w:hAnsi="Arial"/>
                <w:color w:val="2D2440"/>
                <w:sz w:val="19"/>
                <w:szCs w:val="19"/>
              </w:rPr>
              <w:t xml:space="preserve">Give quiet thinking time; cameras can go off if that helps people think.</w:t>
            </w:r>
          </w:p>
          <w:p>
            <w:pPr>
              <w:pStyle w:val="ListParagraph"/>
              <w:keepLines/>
              <w:numPr>
                <w:ilvl w:val="0"/>
                <w:numId w:val="7"/>
              </w:numPr>
              <w:spacing w:after="60" w:before="0" w:line="264"/>
            </w:pPr>
            <w:r>
              <w:rPr>
                <w:rFonts w:ascii="Arial" w:cs="Arial" w:eastAsia="Arial" w:hAnsi="Arial"/>
                <w:color w:val="2D2440"/>
                <w:sz w:val="19"/>
                <w:szCs w:val="19"/>
              </w:rPr>
              <w:t xml:space="preserve">If anyone shares, redirect descriptions away from labels and towards what they want to understand.</w:t>
            </w:r>
          </w:p>
          <w:p>
            <w:pPr>
              <w:pStyle w:val="ListParagraph"/>
              <w:keepLines/>
              <w:numPr>
                <w:ilvl w:val="0"/>
                <w:numId w:val="7"/>
              </w:numPr>
              <w:spacing w:after="60" w:before="0" w:line="264"/>
            </w:pPr>
            <w:r>
              <w:rPr>
                <w:rFonts w:ascii="Arial" w:cs="Arial" w:eastAsia="Arial" w:hAnsi="Arial"/>
                <w:color w:val="2D2440"/>
                <w:sz w:val="19"/>
                <w:szCs w:val="19"/>
              </w:rPr>
              <w:t xml:space="preserve">Ask participants to return to the same students in each online session.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8"/>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8"/>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8"/>
              </w:numPr>
              <w:spacing w:after="60" w:before="0" w:line="264"/>
            </w:pPr>
            <w:r>
              <w:rPr>
                <w:rFonts w:ascii="Arial" w:cs="Arial" w:eastAsia="Arial" w:hAnsi="Arial"/>
                <w:color w:val="2D2440"/>
                <w:sz w:val="19"/>
                <w:szCs w:val="19"/>
              </w:rPr>
              <w:t xml:space="preserve">Keep sharing optional; this reflection stays private.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handy for the rest of the series.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(Online Session 2), classroom design (Online Session 3) and final reflection (Online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11 - 17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9"/>
              </w:numPr>
              <w:spacing w:after="60" w:before="0" w:line="264"/>
            </w:pPr>
            <w:r>
              <w:rPr>
                <w:rFonts w:ascii="Arial" w:cs="Arial" w:eastAsia="Arial" w:hAnsi="Arial"/>
                <w:color w:val="2D2440"/>
                <w:sz w:val="19"/>
                <w:szCs w:val="19"/>
              </w:rPr>
              <w:t xml:space="preserve">Share the video through Zoom screen share with computer sound on, and captions on.</w:t>
            </w:r>
          </w:p>
          <w:p>
            <w:pPr>
              <w:pStyle w:val="ListParagraph"/>
              <w:keepLines/>
              <w:numPr>
                <w:ilvl w:val="0"/>
                <w:numId w:val="9"/>
              </w:numPr>
              <w:spacing w:after="60" w:before="0" w:line="264"/>
            </w:pPr>
            <w:r>
              <w:rPr>
                <w:rFonts w:ascii="Arial" w:cs="Arial" w:eastAsia="Arial" w:hAnsi="Arial"/>
                <w:color w:val="2D2440"/>
                <w:sz w:val="19"/>
                <w:szCs w:val="19"/>
              </w:rPr>
              <w:t xml:space="preserve">Producer pastes the transcript link in the chat.</w:t>
            </w:r>
          </w:p>
          <w:p>
            <w:pPr>
              <w:pStyle w:val="ListParagraph"/>
              <w:keepLines/>
              <w:numPr>
                <w:ilvl w:val="0"/>
                <w:numId w:val="9"/>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evidence in this series.</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Test sound and playback through screen share before the session. If it stutters, have the producer share it, or paste a link so people can watch on their own device.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17 - 22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the chat</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brief private reflection on the questions before anyone responds.</w:t>
      </w:r>
    </w:p>
    <w:p>
      <w:pPr>
        <w:pStyle w:val="ListParagraph"/>
        <w:keepLines/>
        <w:numPr>
          <w:ilvl w:val="0"/>
          <w:numId w:val="10"/>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0"/>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0"/>
        </w:numPr>
        <w:spacing w:after="60" w:before="0" w:line="264"/>
      </w:pPr>
      <w:r>
        <w:rPr>
          <w:rFonts w:ascii="Arial" w:cs="Arial" w:eastAsia="Arial" w:hAnsi="Arial"/>
          <w:color w:val="2D2440"/>
          <w:sz w:val="19"/>
          <w:szCs w:val="19"/>
        </w:rPr>
        <w:t xml:space="preserve">Read out a few recurring words or questions from the chat without forcing consensus.</w:t>
      </w:r>
    </w:p>
    <w:p>
      <w:pPr>
        <w:pStyle w:val="ListParagraph"/>
        <w:keepLines/>
        <w:numPr>
          <w:ilvl w:val="0"/>
          <w:numId w:val="10"/>
        </w:numPr>
        <w:spacing w:after="60" w:before="0" w:line="264"/>
      </w:pPr>
      <w:r>
        <w:rPr>
          <w:rFonts w:ascii="Arial" w:cs="Arial" w:eastAsia="Arial" w:hAnsi="Arial"/>
          <w:color w:val="2D2440"/>
          <w:sz w:val="19"/>
          <w:szCs w:val="19"/>
        </w:rPr>
        <w:t xml:space="preserve">Note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the chat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1"/>
              </w:numPr>
              <w:spacing w:after="60" w:before="0" w:line="264"/>
            </w:pPr>
            <w:r>
              <w:rPr>
                <w:rFonts w:ascii="Arial" w:cs="Arial" w:eastAsia="Arial" w:hAnsi="Arial"/>
                <w:color w:val="2D2440"/>
                <w:sz w:val="19"/>
                <w:szCs w:val="19"/>
              </w:rPr>
              <w:t xml:space="preserve">Give a minute of quiet writing time.</w:t>
            </w:r>
          </w:p>
          <w:p>
            <w:pPr>
              <w:pStyle w:val="ListParagraph"/>
              <w:keepLines/>
              <w:numPr>
                <w:ilvl w:val="0"/>
                <w:numId w:val="11"/>
              </w:numPr>
              <w:spacing w:after="60" w:before="0" w:line="264"/>
            </w:pPr>
            <w:r>
              <w:rPr>
                <w:rFonts w:ascii="Arial" w:cs="Arial" w:eastAsia="Arial" w:hAnsi="Arial"/>
                <w:color w:val="2D2440"/>
                <w:sz w:val="19"/>
                <w:szCs w:val="19"/>
              </w:rPr>
              <w:t xml:space="preserve">Invite one word or short phrase in the chat, or a spoken contribution. Passing is fine.</w:t>
            </w:r>
          </w:p>
          <w:p>
            <w:pPr>
              <w:pStyle w:val="ListParagraph"/>
              <w:keepLines/>
              <w:numPr>
                <w:ilvl w:val="0"/>
                <w:numId w:val="11"/>
              </w:numPr>
              <w:spacing w:after="60" w:before="0" w:line="264"/>
            </w:pPr>
            <w:r>
              <w:rPr>
                <w:rFonts w:ascii="Arial" w:cs="Arial" w:eastAsia="Arial" w:hAnsi="Arial"/>
                <w:color w:val="2D2440"/>
                <w:sz w:val="19"/>
                <w:szCs w:val="19"/>
              </w:rPr>
              <w:t xml:space="preserve">Read out a few recurring words or questions so everyone can hear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and thinking content that follows, and to communication and the school day in Online Session 2.</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22 - 26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2"/>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2"/>
              </w:numPr>
              <w:spacing w:after="60" w:before="0" w:line="264"/>
            </w:pPr>
            <w:r>
              <w:rPr>
                <w:rFonts w:ascii="Arial" w:cs="Arial" w:eastAsia="Arial" w:hAnsi="Arial"/>
                <w:color w:val="2D2440"/>
                <w:sz w:val="19"/>
                <w:szCs w:val="19"/>
              </w:rPr>
              <w:t xml:space="preserve">Ask what becomes visible when strengths, interests, joy and ways of connecting are included. Invite a response in the chat or aloud.</w:t>
            </w:r>
          </w:p>
          <w:p>
            <w:pPr>
              <w:pStyle w:val="ListParagraph"/>
              <w:keepLines/>
              <w:numPr>
                <w:ilvl w:val="0"/>
                <w:numId w:val="12"/>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2"/>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26 - 29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series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3"/>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3"/>
              </w:numPr>
              <w:spacing w:after="60" w:before="0" w:line="264"/>
            </w:pPr>
            <w:r>
              <w:rPr>
                <w:rFonts w:ascii="Arial" w:cs="Arial" w:eastAsia="Arial" w:hAnsi="Arial"/>
                <w:color w:val="2D2440"/>
                <w:sz w:val="19"/>
                <w:szCs w:val="19"/>
              </w:rPr>
              <w:t xml:space="preserve">Use one brief primary example, such as waiting in a noisy lunch line, and ask what could change around the student.</w:t>
            </w:r>
          </w:p>
          <w:p>
            <w:pPr>
              <w:pStyle w:val="ListParagraph"/>
              <w:keepLines/>
              <w:numPr>
                <w:ilvl w:val="0"/>
                <w:numId w:val="13"/>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29 - 32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14"/>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w:t>
            </w:r>
          </w:p>
          <w:p>
            <w:pPr>
              <w:pStyle w:val="ListParagraph"/>
              <w:keepLines/>
              <w:numPr>
                <w:ilvl w:val="0"/>
                <w:numId w:val="14"/>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32 - 35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15"/>
              </w:numPr>
              <w:spacing w:after="60" w:before="0" w:line="264"/>
            </w:pPr>
            <w:r>
              <w:rPr>
                <w:rFonts w:ascii="Arial" w:cs="Arial" w:eastAsia="Arial" w:hAnsi="Arial"/>
                <w:color w:val="2D2440"/>
                <w:sz w:val="19"/>
                <w:szCs w:val="19"/>
              </w:rPr>
              <w:t xml:space="preserve">Ask participants to name the three less well known senses in the chat or aloud. Give time to respond.</w:t>
            </w:r>
          </w:p>
          <w:p>
            <w:pPr>
              <w:pStyle w:val="ListParagraph"/>
              <w:keepLines/>
              <w:numPr>
                <w:ilvl w:val="0"/>
                <w:numId w:val="15"/>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15"/>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15"/>
              </w:numPr>
              <w:spacing w:after="60" w:before="0" w:line="264"/>
            </w:pPr>
            <w:r>
              <w:rPr>
                <w:rFonts w:ascii="Arial" w:cs="Arial" w:eastAsia="Arial" w:hAnsi="Arial"/>
                <w:color w:val="2D2440"/>
                <w:sz w:val="19"/>
                <w:szCs w:val="19"/>
              </w:rPr>
              <w:t xml:space="preserve">Name interoception and park it: say you will come back to it later in this session.</w:t>
            </w:r>
          </w:p>
          <w:p>
            <w:pPr>
              <w:pStyle w:val="ListParagraph"/>
              <w:keepLines/>
              <w:numPr>
                <w:ilvl w:val="0"/>
                <w:numId w:val="15"/>
              </w:numPr>
              <w:spacing w:after="60" w:before="0" w:line="264"/>
            </w:pPr>
            <w:r>
              <w:rPr>
                <w:rFonts w:ascii="Arial" w:cs="Arial" w:eastAsia="Arial" w:hAnsi="Arial"/>
                <w:color w:val="2D2440"/>
                <w:sz w:val="19"/>
                <w:szCs w:val="19"/>
              </w:rPr>
              <w:t xml:space="preserve">Connect the senses to everyday classroom and playground environments.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picked up again at the end of this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before the end of this session.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in the internal signals slide (slide 16) later in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35 - 37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16"/>
              </w:numPr>
              <w:spacing w:after="60" w:before="0" w:line="264"/>
            </w:pPr>
            <w:r>
              <w:rPr>
                <w:rFonts w:ascii="Arial" w:cs="Arial" w:eastAsia="Arial" w:hAnsi="Arial"/>
                <w:color w:val="2D2440"/>
                <w:sz w:val="19"/>
                <w:szCs w:val="19"/>
              </w:rPr>
              <w:t xml:space="preserve">Ask participants where they see sensory joy in the students they have in mind. They can note it privately or add a word to the chat.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37 - 40</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7"/>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17"/>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17"/>
              </w:numPr>
              <w:spacing w:after="42" w:before="0" w:line="244"/>
            </w:pPr>
            <w:r>
              <w:rPr>
                <w:rFonts w:ascii="Arial" w:cs="Arial" w:eastAsia="Arial" w:hAnsi="Arial"/>
                <w:color w:val="2D2440"/>
                <w:sz w:val="17"/>
                <w:szCs w:val="17"/>
              </w:rPr>
              <w:t xml:space="preserve">Read the caption on the slide aloud for anyone listening without video.</w:t>
            </w:r>
          </w:p>
          <w:p>
            <w:pPr>
              <w:pStyle w:val="ListParagraph"/>
              <w:keepLines/>
              <w:numPr>
                <w:ilvl w:val="0"/>
                <w:numId w:val="17"/>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17"/>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17"/>
              </w:numPr>
              <w:spacing w:after="42" w:before="0" w:line="244"/>
            </w:pPr>
            <w:r>
              <w:rPr>
                <w:rFonts w:ascii="Arial" w:cs="Arial" w:eastAsia="Arial" w:hAnsi="Arial"/>
                <w:color w:val="2D2440"/>
                <w:sz w:val="17"/>
                <w:szCs w:val="17"/>
              </w:rPr>
              <w:t xml:space="preserve">Invite a few chat responses connecting a strength to the students they have in mind, rather than working through every strength aloud.</w:t>
            </w:r>
          </w:p>
          <w:p>
            <w:pPr>
              <w:pStyle w:val="ListParagraph"/>
              <w:keepLines/>
              <w:numPr>
                <w:ilvl w:val="0"/>
                <w:numId w:val="17"/>
              </w:numPr>
              <w:spacing w:after="42" w:before="0" w:line="244"/>
            </w:pPr>
            <w:r>
              <w:rPr>
                <w:rFonts w:ascii="Arial" w:cs="Arial" w:eastAsia="Arial" w:hAnsi="Arial"/>
                <w:color w:val="2D2440"/>
                <w:sz w:val="17"/>
                <w:szCs w:val="17"/>
              </w:rPr>
              <w:t xml:space="preserve">Invite participants to note strengths for Student A, B and C in the Participant Guide - Strengths I can see.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class,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Some research suggests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14</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40 - 43</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8"/>
              </w:numPr>
              <w:spacing w:after="42" w:before="0" w:line="244"/>
            </w:pPr>
            <w:r>
              <w:rPr>
                <w:rFonts w:ascii="Arial" w:cs="Arial" w:eastAsia="Arial" w:hAnsi="Arial"/>
                <w:color w:val="2D2440"/>
                <w:sz w:val="17"/>
                <w:szCs w:val="17"/>
              </w:rPr>
              <w:t xml:space="preserve">Open with a question: do your thoughts travel across many topics, or go deep on one? Invite a reaction or a word in the chat.</w:t>
            </w:r>
          </w:p>
          <w:p>
            <w:pPr>
              <w:pStyle w:val="ListParagraph"/>
              <w:keepLines/>
              <w:numPr>
                <w:ilvl w:val="0"/>
                <w:numId w:val="18"/>
              </w:numPr>
              <w:spacing w:after="42" w:before="0" w:line="244"/>
            </w:pPr>
            <w:r>
              <w:rPr>
                <w:rFonts w:ascii="Arial" w:cs="Arial" w:eastAsia="Arial" w:hAnsi="Arial"/>
                <w:color w:val="2D2440"/>
                <w:sz w:val="17"/>
                <w:szCs w:val="17"/>
              </w:rPr>
              <w:t xml:space="preserve">Give a moment to reflect.</w:t>
            </w:r>
          </w:p>
          <w:p>
            <w:pPr>
              <w:pStyle w:val="ListParagraph"/>
              <w:keepLines/>
              <w:numPr>
                <w:ilvl w:val="0"/>
                <w:numId w:val="18"/>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18"/>
              </w:numPr>
              <w:spacing w:after="42" w:before="0" w:line="244"/>
            </w:pPr>
            <w:r>
              <w:rPr>
                <w:rFonts w:ascii="Arial" w:cs="Arial" w:eastAsia="Arial" w:hAnsi="Arial"/>
                <w:color w:val="2D2440"/>
                <w:sz w:val="17"/>
                <w:szCs w:val="17"/>
              </w:rPr>
              <w:t xml:space="preserve">Read the caption on the slide aloud (monotropism: attention goes deep into fewer things at a time) for anyone listening without video.</w:t>
            </w:r>
          </w:p>
          <w:p>
            <w:pPr>
              <w:pStyle w:val="ListParagraph"/>
              <w:keepLines/>
              <w:numPr>
                <w:ilvl w:val="0"/>
                <w:numId w:val="18"/>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18"/>
              </w:numPr>
              <w:spacing w:after="42" w:before="0" w:line="244"/>
            </w:pPr>
            <w:r>
              <w:rPr>
                <w:rFonts w:ascii="Arial" w:cs="Arial" w:eastAsia="Arial" w:hAnsi="Arial"/>
                <w:color w:val="2D2440"/>
                <w:sz w:val="17"/>
                <w:szCs w:val="17"/>
              </w:rPr>
              <w:t xml:space="preserve">Use the recess example to show the cost of switching.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construction task, reading about space, drawing or researching a topic they love to stop and pack up for recess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(Murray, Lesser and Lawson, 2005),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43 - 45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19"/>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19"/>
              </w:numPr>
              <w:spacing w:after="60" w:before="0" w:line="264"/>
            </w:pPr>
            <w:r>
              <w:rPr>
                <w:rFonts w:ascii="Arial" w:cs="Arial" w:eastAsia="Arial" w:hAnsi="Arial"/>
                <w:color w:val="2D2440"/>
                <w:sz w:val="19"/>
                <w:szCs w:val="19"/>
              </w:rPr>
              <w:t xml:space="preserve">Ask participants to think where each area shows up across an ordinary school day for the students they have in mind.</w:t>
            </w:r>
          </w:p>
          <w:p>
            <w:pPr>
              <w:pStyle w:val="ListParagraph"/>
              <w:keepLines/>
              <w:numPr>
                <w:ilvl w:val="0"/>
                <w:numId w:val="19"/>
              </w:numPr>
              <w:spacing w:after="60" w:before="0" w:line="264"/>
            </w:pPr>
            <w:r>
              <w:rPr>
                <w:rFonts w:ascii="Arial" w:cs="Arial" w:eastAsia="Arial" w:hAnsi="Arial"/>
                <w:color w:val="2D2440"/>
                <w:sz w:val="19"/>
                <w:szCs w:val="19"/>
              </w:rPr>
              <w:t xml:space="preserve">If running behind, keep this brief: Session 3 returns to executive functioning supports.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45 - 47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0"/>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20"/>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20"/>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interoception seed planted on slide 11.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Sensory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11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47 - 58</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Breakout rooms of 2 or 3, with a main-room option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Sensory activity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21"/>
              </w:numPr>
              <w:spacing w:after="42" w:before="0" w:line="244"/>
            </w:pPr>
            <w:r>
              <w:rPr>
                <w:rFonts w:ascii="Arial" w:cs="Arial" w:eastAsia="Arial" w:hAnsi="Arial"/>
                <w:color w:val="2D2440"/>
                <w:sz w:val="17"/>
                <w:szCs w:val="17"/>
              </w:rPr>
              <w:t xml:space="preserve">Producer pastes the prompt and the four steps into the chat before breakouts open.</w:t>
            </w:r>
          </w:p>
          <w:p>
            <w:pPr>
              <w:pStyle w:val="ListParagraph"/>
              <w:keepLines/>
              <w:numPr>
                <w:ilvl w:val="0"/>
                <w:numId w:val="21"/>
              </w:numPr>
              <w:spacing w:after="42" w:before="0" w:line="244"/>
            </w:pPr>
            <w:r>
              <w:rPr>
                <w:rFonts w:ascii="Arial" w:cs="Arial" w:eastAsia="Arial" w:hAnsi="Arial"/>
                <w:color w:val="2D2440"/>
                <w:sz w:val="17"/>
                <w:szCs w:val="17"/>
              </w:rPr>
              <w:t xml:space="preserve">Read the prompt on the slide. Give examples of routines if needed, such as lining up, mat time, library visits or eating lunch.</w:t>
            </w:r>
          </w:p>
          <w:p>
            <w:pPr>
              <w:pStyle w:val="ListParagraph"/>
              <w:keepLines/>
              <w:numPr>
                <w:ilvl w:val="0"/>
                <w:numId w:val="21"/>
              </w:numPr>
              <w:spacing w:after="42" w:before="0" w:line="244"/>
            </w:pPr>
            <w:r>
              <w:rPr>
                <w:rFonts w:ascii="Arial" w:cs="Arial" w:eastAsia="Arial" w:hAnsi="Arial"/>
                <w:color w:val="2D2440"/>
                <w:sz w:val="17"/>
                <w:szCs w:val="17"/>
              </w:rPr>
              <w:t xml:space="preserve">Give one minute for each person to choose a routine privately.</w:t>
            </w:r>
          </w:p>
          <w:p>
            <w:pPr>
              <w:pStyle w:val="ListParagraph"/>
              <w:keepLines/>
              <w:numPr>
                <w:ilvl w:val="0"/>
                <w:numId w:val="21"/>
              </w:numPr>
              <w:spacing w:after="42" w:before="0" w:line="244"/>
            </w:pPr>
            <w:r>
              <w:rPr>
                <w:rFonts w:ascii="Arial" w:cs="Arial" w:eastAsia="Arial" w:hAnsi="Arial"/>
                <w:color w:val="2D2440"/>
                <w:sz w:val="17"/>
                <w:szCs w:val="17"/>
              </w:rPr>
              <w:t xml:space="preserve">Open breakout rooms of two or three for 6 minutes, plus about a minute for rooms to open and close. Anyone who prefers can stay in the main room and work on their own or with a facilitator.</w:t>
            </w:r>
          </w:p>
          <w:p>
            <w:pPr>
              <w:pStyle w:val="ListParagraph"/>
              <w:keepLines/>
              <w:numPr>
                <w:ilvl w:val="0"/>
                <w:numId w:val="21"/>
              </w:numPr>
              <w:spacing w:after="42" w:before="0" w:line="244"/>
            </w:pPr>
            <w:r>
              <w:rPr>
                <w:rFonts w:ascii="Arial" w:cs="Arial" w:eastAsia="Arial" w:hAnsi="Arial"/>
                <w:color w:val="2D2440"/>
                <w:sz w:val="17"/>
                <w:szCs w:val="17"/>
              </w:rPr>
              <w:t xml:space="preserve">Ask participants to identify options and choice rather than one support for every student.</w:t>
            </w:r>
          </w:p>
          <w:p>
            <w:pPr>
              <w:pStyle w:val="ListParagraph"/>
              <w:keepLines/>
              <w:numPr>
                <w:ilvl w:val="0"/>
                <w:numId w:val="21"/>
              </w:numPr>
              <w:spacing w:after="42" w:before="0" w:line="244"/>
            </w:pPr>
            <w:r>
              <w:rPr>
                <w:rFonts w:ascii="Arial" w:cs="Arial" w:eastAsia="Arial" w:hAnsi="Arial"/>
                <w:color w:val="2D2440"/>
                <w:sz w:val="17"/>
                <w:szCs w:val="17"/>
              </w:rPr>
              <w:t xml:space="preserve">Broadcast a one-minute warning before rooms close.</w:t>
            </w:r>
          </w:p>
          <w:p>
            <w:pPr>
              <w:pStyle w:val="ListParagraph"/>
              <w:keepLines/>
              <w:numPr>
                <w:ilvl w:val="0"/>
                <w:numId w:val="21"/>
              </w:numPr>
              <w:spacing w:after="42" w:before="0" w:line="244"/>
            </w:pPr>
            <w:r>
              <w:rPr>
                <w:rFonts w:ascii="Arial" w:cs="Arial" w:eastAsia="Arial" w:hAnsi="Arial"/>
                <w:color w:val="2D2440"/>
                <w:sz w:val="17"/>
                <w:szCs w:val="17"/>
              </w:rPr>
              <w:t xml:space="preserve">Back in the main room, take one or two shares from the chat or aloud. Do not ask every room to report.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Look at environmental and task demands before student responses.</w:t>
            </w:r>
          </w:p>
          <w:p>
            <w:pPr>
              <w:pStyle w:val="ListParagraph"/>
              <w:keepLines/>
              <w:numPr>
                <w:ilvl w:val="0"/>
                <w:numId w:val="2"/>
              </w:numPr>
              <w:spacing w:after="35" w:before="0" w:line="244"/>
            </w:pPr>
            <w:r>
              <w:rPr>
                <w:rFonts w:ascii="Arial" w:cs="Arial" w:eastAsia="Arial" w:hAnsi="Arial"/>
                <w:color w:val="3D2A6B"/>
                <w:sz w:val="16"/>
                <w:szCs w:val="16"/>
              </w:rPr>
              <w:t xml:space="preserve">Options are questions to explore, not assumed solutions.</w:t>
            </w:r>
          </w:p>
          <w:p>
            <w:pPr>
              <w:pStyle w:val="ListParagraph"/>
              <w:keepLines/>
              <w:numPr>
                <w:ilvl w:val="0"/>
                <w:numId w:val="2"/>
              </w:numPr>
              <w:spacing w:after="35" w:before="0" w:line="244"/>
            </w:pPr>
            <w:r>
              <w:rPr>
                <w:rFonts w:ascii="Arial" w:cs="Arial" w:eastAsia="Arial" w:hAnsi="Arial"/>
                <w:color w:val="3D2A6B"/>
                <w:sz w:val="16"/>
                <w:szCs w:val="16"/>
              </w:rPr>
              <w:t xml:space="preserve">One grounded question or change is enough for this activity.</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Sensory activity</w:t>
            </w:r>
            <w:r>
              <w:rPr>
                <w:rFonts w:ascii="Arial" w:cs="Arial" w:eastAsia="Arial" w:hAnsi="Arial"/>
                <w:color w:val="5B5670"/>
                <w:sz w:val="14"/>
                <w:szCs w:val="14"/>
              </w:rPr>
              <w:t xml:space="preserve">   breakout rooms of 2 or 3, with a main-room option  ·  11 minutes (1 minute to choose, 6 minutes in breakout rooms plus 1 minute for rooms to open and close, 3 minutes to debrief)</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Choose one familiar classroom routine. What sensory demands does the environment or task create, and what options could increase access or choice?</w:t>
            </w:r>
          </w:p>
          <w:p>
            <w:pPr>
              <w:pStyle w:val="ListParagraph"/>
              <w:keepLines/>
              <w:numPr>
                <w:ilvl w:val="0"/>
                <w:numId w:val="22"/>
              </w:numPr>
              <w:spacing w:after="42" w:before="0" w:line="244"/>
            </w:pPr>
            <w:r>
              <w:rPr>
                <w:rFonts w:ascii="Arial" w:cs="Arial" w:eastAsia="Arial" w:hAnsi="Arial"/>
                <w:color w:val="2D2440"/>
                <w:sz w:val="17"/>
                <w:szCs w:val="17"/>
              </w:rPr>
              <w:t xml:space="preserve">Name the routine without identifying a student or school.</w:t>
            </w:r>
          </w:p>
          <w:p>
            <w:pPr>
              <w:pStyle w:val="ListParagraph"/>
              <w:keepLines/>
              <w:numPr>
                <w:ilvl w:val="0"/>
                <w:numId w:val="22"/>
              </w:numPr>
              <w:spacing w:after="42" w:before="0" w:line="244"/>
            </w:pPr>
            <w:r>
              <w:rPr>
                <w:rFonts w:ascii="Arial" w:cs="Arial" w:eastAsia="Arial" w:hAnsi="Arial"/>
                <w:color w:val="2D2440"/>
                <w:sz w:val="17"/>
                <w:szCs w:val="17"/>
              </w:rPr>
              <w:t xml:space="preserve">List environmental and task demands before listing student responses.</w:t>
            </w:r>
          </w:p>
          <w:p>
            <w:pPr>
              <w:pStyle w:val="ListParagraph"/>
              <w:keepLines/>
              <w:numPr>
                <w:ilvl w:val="0"/>
                <w:numId w:val="22"/>
              </w:numPr>
              <w:spacing w:after="42" w:before="0" w:line="244"/>
            </w:pPr>
            <w:r>
              <w:rPr>
                <w:rFonts w:ascii="Arial" w:cs="Arial" w:eastAsia="Arial" w:hAnsi="Arial"/>
                <w:color w:val="2D2440"/>
                <w:sz w:val="17"/>
                <w:szCs w:val="17"/>
              </w:rPr>
              <w:t xml:space="preserve">Add possible options, including ways a student might communicate what helps.</w:t>
            </w:r>
          </w:p>
          <w:p>
            <w:pPr>
              <w:pStyle w:val="ListParagraph"/>
              <w:keepLines/>
              <w:numPr>
                <w:ilvl w:val="0"/>
                <w:numId w:val="22"/>
              </w:numPr>
              <w:spacing w:after="42" w:before="0" w:line="244"/>
            </w:pPr>
            <w:r>
              <w:rPr>
                <w:rFonts w:ascii="Arial" w:cs="Arial" w:eastAsia="Arial" w:hAnsi="Arial"/>
                <w:color w:val="2D2440"/>
                <w:sz w:val="17"/>
                <w:szCs w:val="17"/>
              </w:rPr>
              <w:t xml:space="preserve">Mark each option as a question to explore rather than an assumed solution.</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could educators change, offer or investigate before increasing demands on the student?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what educators can change, offer or investigate before increasing demands on the student, and link this to the noticing task on the next slide.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run an autism simulation.</w:t>
      </w:r>
    </w:p>
    <w:p>
      <w:pPr>
        <w:pStyle w:val="ListParagraph"/>
        <w:keepLines/>
        <w:numPr>
          <w:ilvl w:val="0"/>
          <w:numId w:val="2"/>
        </w:numPr>
        <w:spacing w:after="21" w:before="0" w:line="244"/>
      </w:pPr>
      <w:r>
        <w:rPr>
          <w:rFonts w:ascii="Arial" w:cs="Arial" w:eastAsia="Arial" w:hAnsi="Arial"/>
          <w:color w:val="5B5670"/>
          <w:sz w:val="15"/>
          <w:szCs w:val="15"/>
        </w:rPr>
        <w:t xml:space="preserve">Keep students and schools unidentifiable.</w:t>
      </w:r>
    </w:p>
    <w:p>
      <w:pPr>
        <w:pStyle w:val="ListParagraph"/>
        <w:keepLines/>
        <w:numPr>
          <w:ilvl w:val="0"/>
          <w:numId w:val="2"/>
        </w:numPr>
        <w:spacing w:after="21" w:before="0" w:line="244"/>
      </w:pPr>
      <w:r>
        <w:rPr>
          <w:rFonts w:ascii="Arial" w:cs="Arial" w:eastAsia="Arial" w:hAnsi="Arial"/>
          <w:color w:val="5B5670"/>
          <w:sz w:val="15"/>
          <w:szCs w:val="15"/>
        </w:rPr>
        <w:t xml:space="preserve">Treat lighting, sound, movement, proximity, transitions and materials as participant-generated examples, not universal triggers.</w:t>
      </w:r>
    </w:p>
    <w:p>
      <w:pPr>
        <w:pStyle w:val="ListParagraph"/>
        <w:keepLines/>
        <w:numPr>
          <w:ilvl w:val="0"/>
          <w:numId w:val="2"/>
        </w:numPr>
        <w:spacing w:after="21" w:before="0" w:line="244"/>
      </w:pPr>
      <w:r>
        <w:rPr>
          <w:rFonts w:ascii="Arial" w:cs="Arial" w:eastAsia="Arial" w:hAnsi="Arial"/>
          <w:color w:val="5B5670"/>
          <w:sz w:val="15"/>
          <w:szCs w:val="15"/>
        </w:rPr>
        <w:t xml:space="preserve">Initials or roles only in breakout rooms, and do not record them.</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Main-room alternative: if breakouts are not possible, give five minutes of private writing using the four steps, then invite examples in the chat and group them under demands, options and questions.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Breakout rooms set to 2 or 3 per room</w:t>
      </w:r>
    </w:p>
    <w:p>
      <w:pPr>
        <w:pStyle w:val="ListParagraph"/>
        <w:keepLines/>
        <w:numPr>
          <w:ilvl w:val="0"/>
          <w:numId w:val="2"/>
        </w:numPr>
        <w:spacing w:after="21" w:before="0" w:line="244"/>
      </w:pPr>
      <w:r>
        <w:rPr>
          <w:rFonts w:ascii="Arial" w:cs="Arial" w:eastAsia="Arial" w:hAnsi="Arial"/>
          <w:color w:val="5B5670"/>
          <w:sz w:val="14"/>
          <w:szCs w:val="14"/>
        </w:rPr>
        <w:t xml:space="preserve">Visible timer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Lens and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Before the next session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58 - 60</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Before the next session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with a manageable noticing task that prepares participants for the school-day mapping in Online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three prompts on the slide: what supports them, what adds demand, what you do not know yet.</w:t>
            </w:r>
          </w:p>
          <w:p>
            <w:pPr>
              <w:pStyle w:val="ListParagraph"/>
              <w:keepLines/>
              <w:numPr>
                <w:ilvl w:val="0"/>
                <w:numId w:val="23"/>
              </w:numPr>
              <w:spacing w:after="60" w:before="0" w:line="264"/>
            </w:pPr>
            <w:r>
              <w:rPr>
                <w:rFonts w:ascii="Arial" w:cs="Arial" w:eastAsia="Arial" w:hAnsi="Arial"/>
                <w:color w:val="2D2440"/>
                <w:sz w:val="19"/>
                <w:szCs w:val="19"/>
              </w:rPr>
              <w:t xml:space="preserve">Ask participants to notice one familiar routine they are already part of, with the students they have in mind.</w:t>
            </w:r>
          </w:p>
          <w:p>
            <w:pPr>
              <w:pStyle w:val="ListParagraph"/>
              <w:keepLines/>
              <w:numPr>
                <w:ilvl w:val="0"/>
                <w:numId w:val="23"/>
              </w:numPr>
              <w:spacing w:after="60" w:before="0" w:line="264"/>
            </w:pPr>
            <w:r>
              <w:rPr>
                <w:rFonts w:ascii="Arial" w:cs="Arial" w:eastAsia="Arial" w:hAnsi="Arial"/>
                <w:color w:val="2D2440"/>
                <w:sz w:val="19"/>
                <w:szCs w:val="19"/>
              </w:rPr>
              <w:t xml:space="preserve">Explain that the task is optional and should not involve collecting identifiable information. Initials or roles only.</w:t>
            </w:r>
          </w:p>
          <w:p>
            <w:pPr>
              <w:pStyle w:val="ListParagraph"/>
              <w:keepLines/>
              <w:numPr>
                <w:ilvl w:val="0"/>
                <w:numId w:val="23"/>
              </w:numPr>
              <w:spacing w:after="60" w:before="0" w:line="264"/>
            </w:pPr>
            <w:r>
              <w:rPr>
                <w:rFonts w:ascii="Arial" w:cs="Arial" w:eastAsia="Arial" w:hAnsi="Arial"/>
                <w:color w:val="2D2440"/>
                <w:sz w:val="19"/>
                <w:szCs w:val="19"/>
              </w:rPr>
              <w:t xml:space="preserve">Producer pastes the three prompts into the chat so people can copy them.</w:t>
            </w:r>
          </w:p>
          <w:p>
            <w:pPr>
              <w:pStyle w:val="ListParagraph"/>
              <w:keepLines/>
              <w:numPr>
                <w:ilvl w:val="0"/>
                <w:numId w:val="23"/>
              </w:numPr>
              <w:spacing w:after="60" w:before="0" w:line="264"/>
            </w:pPr>
            <w:r>
              <w:rPr>
                <w:rFonts w:ascii="Arial" w:cs="Arial" w:eastAsia="Arial" w:hAnsi="Arial"/>
                <w:color w:val="2D2440"/>
                <w:sz w:val="19"/>
                <w:szCs w:val="19"/>
              </w:rPr>
              <w:t xml:space="preserve">Ask people to bring their notes to Online Session 2, and say that anyone who could not do it can still take part fully.</w:t>
            </w:r>
          </w:p>
          <w:p>
            <w:pPr>
              <w:pStyle w:val="ListParagraph"/>
              <w:keepLines/>
              <w:numPr>
                <w:ilvl w:val="0"/>
                <w:numId w:val="23"/>
              </w:numPr>
              <w:spacing w:after="60" w:before="0" w:line="264"/>
            </w:pPr>
            <w:r>
              <w:rPr>
                <w:rFonts w:ascii="Arial" w:cs="Arial" w:eastAsia="Arial" w:hAnsi="Arial"/>
                <w:color w:val="2D2440"/>
                <w:sz w:val="19"/>
                <w:szCs w:val="19"/>
              </w:rPr>
              <w:t xml:space="preserve">Preview that Online Session 2 explores communication, connection and how demands build across a primary school day.</w:t>
            </w:r>
          </w:p>
          <w:p>
            <w:pPr>
              <w:pStyle w:val="ListParagraph"/>
              <w:keepLines/>
              <w:numPr>
                <w:ilvl w:val="0"/>
                <w:numId w:val="23"/>
              </w:numPr>
              <w:spacing w:after="60" w:before="0" w:line="264"/>
            </w:pPr>
            <w:r>
              <w:rPr>
                <w:rFonts w:ascii="Arial" w:cs="Arial" w:eastAsia="Arial" w:hAnsi="Arial"/>
                <w:color w:val="2D2440"/>
                <w:sz w:val="19"/>
                <w:szCs w:val="19"/>
              </w:rPr>
              <w:t xml:space="preserve">Thank participants and give the next session date and joining details.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Curiosity continues between sessions.</w:t>
            </w:r>
          </w:p>
          <w:p>
            <w:pPr>
              <w:pStyle w:val="ListParagraph"/>
              <w:keepLines/>
              <w:numPr>
                <w:ilvl w:val="0"/>
                <w:numId w:val="2"/>
              </w:numPr>
              <w:spacing w:after="50" w:before="0" w:line="264"/>
            </w:pPr>
            <w:r>
              <w:rPr>
                <w:rFonts w:ascii="Arial" w:cs="Arial" w:eastAsia="Arial" w:hAnsi="Arial"/>
                <w:color w:val="3D2A6B"/>
                <w:sz w:val="18"/>
                <w:szCs w:val="18"/>
              </w:rPr>
              <w:t xml:space="preserve">Notice what supports access, connection and joy, not only what adds demand.</w:t>
            </w:r>
          </w:p>
          <w:p>
            <w:pPr>
              <w:pStyle w:val="ListParagraph"/>
              <w:keepLines/>
              <w:numPr>
                <w:ilvl w:val="0"/>
                <w:numId w:val="2"/>
              </w:numPr>
              <w:spacing w:after="50" w:before="0" w:line="264"/>
            </w:pPr>
            <w:r>
              <w:rPr>
                <w:rFonts w:ascii="Arial" w:cs="Arial" w:eastAsia="Arial" w:hAnsi="Arial"/>
                <w:color w:val="3D2A6B"/>
                <w:sz w:val="18"/>
                <w:szCs w:val="18"/>
              </w:rPr>
              <w:t xml:space="preserve">What you do not know yet is worth writing down as a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do not need to do anything extra with the students. Just notice one routine you are already part of, and write down what you see.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task light. Some participants will not have a chance to do it before the next session.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Online Session 2 opens by reconnecting with these notes and builds them into a map of the school day.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16 SLIDES</w:t>
            </w:r>
          </w:p>
          <w:p>
            <w:pPr>
              <w:keepLines/>
              <w:spacing w:after="0" w:before="0" w:line="240"/>
            </w:pPr>
            <w:r>
              <w:rPr>
                <w:rFonts w:ascii="Arial Black" w:cs="Arial Black" w:eastAsia="Arial Black" w:hAnsi="Arial Black"/>
                <w:color w:val="FFFFFF"/>
                <w:sz w:val="36"/>
                <w:szCs w:val="36"/>
              </w:rPr>
              <w:t xml:space="preserve">Communication, Connection and the Primary School Day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Explore communication and connection through a whole-day lens, then help participants map how demands, supports, masking, identity and belonging can accumulate through a primary school day. Participants map a classroom day for the students they have in mind in the Participant Guide, individually or alongside colleagues in breakout rooms, and choose one focus to carry into design in Online Session 3.</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the many ways students connect</w:t>
      </w:r>
    </w:p>
    <w:p>
      <w:pPr>
        <w:pStyle w:val="ListParagraph"/>
        <w:keepLines/>
        <w:numPr>
          <w:ilvl w:val="0"/>
          <w:numId w:val="2"/>
        </w:numPr>
        <w:spacing w:after="50" w:before="0" w:line="264"/>
      </w:pPr>
      <w:r>
        <w:rPr>
          <w:rFonts w:ascii="Arial" w:cs="Arial" w:eastAsia="Arial" w:hAnsi="Arial"/>
          <w:color w:val="2D2440"/>
          <w:sz w:val="19"/>
          <w:szCs w:val="19"/>
        </w:rPr>
        <w:t xml:space="preserve">map a primary school day, marking what costs, what lightens and what is not yet known for each of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choose one thing to keep, reduce and explore, carrying it into Online Session 3</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and orient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3 - 15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15 - 27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27 - 29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29 - 47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the primary school day: costs and lightens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47 - 54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54 - 60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Carry into design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(digital or printed) for every participant, including the day map pages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and reactions on; cameras optional</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Breakout rooms set up for pairs or trios, not recorded, with a main-room alternative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Producer or co-host briefed to paste prompts into the chat and run breakouts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tested with screen share and sound, with edited captions and a transcript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clip (slide 4) runs about 5.5 minutes: decide whether to play it all (and shorten slide 8) or stop at a set point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Visible timer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Closing image for slide 16 in place</w:t>
      </w:r>
    </w:p>
    <w:p>
      <w:r>
        <w:br w:type="page"/>
      </w:r>
    </w:p>
    <w:p>
      <w:pPr>
        <w:keepLines/>
        <w:spacing w:after="100" w:before="0" w:line="264"/>
      </w:pPr>
      <w:r>
        <w:rPr>
          <w:rFonts w:ascii="Arial Black" w:cs="Arial Black" w:eastAsia="Arial Black" w:hAnsi="Arial Black"/>
          <w:color w:val="584099"/>
          <w:sz w:val="30"/>
          <w:szCs w:val="30"/>
        </w:rPr>
        <w:t xml:space="preserve">Producer cues  ·  Session 2</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Communication experiences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whole group</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stood out to you about what supported communication?</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8</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Discussion activity: connection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pairs or trios in breakout rooms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5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When do the students you have in mind seem most comfortable connecting with others at school?</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10</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Map a primary school day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in the main room, or pairs or trios in breakout rooms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7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Map a typical day in your classroom, from arrival to departure. What are the routines, transitions, changes and moments that shape the day, and how do they affect each of the students you have in mind?</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11</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What costs? What lightens?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costs? What lightens? Where is a student's experience unknown?</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Discussion activity: masking</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whole group for the last question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When might one of the students you have in mind be working hard to appear "fine" at school when they are not?</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15</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Carry into design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2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a clear focus for the next session.</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Connection and the Primary School 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Session 2 key ideas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reconnect with the students they have in mind and introduce communication, connection and capacity across a primary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Welcome participants back and restate the participation options: cameras optional; chat, reactions, speaking, private notes or passing all count.</w:t>
            </w:r>
          </w:p>
          <w:p>
            <w:pPr>
              <w:pStyle w:val="ListParagraph"/>
              <w:keepLines/>
              <w:numPr>
                <w:ilvl w:val="0"/>
                <w:numId w:val="24"/>
              </w:numPr>
              <w:spacing w:after="60" w:before="0" w:line="264"/>
            </w:pPr>
            <w:r>
              <w:rPr>
                <w:rFonts w:ascii="Arial" w:cs="Arial" w:eastAsia="Arial" w:hAnsi="Arial"/>
                <w:color w:val="2D2440"/>
                <w:sz w:val="19"/>
                <w:szCs w:val="19"/>
              </w:rPr>
              <w:t xml:space="preserve">Invite participants to bring back the two or three students they have in mind from Session 1. Anyone new can choose students now, using initials or roles only.</w:t>
            </w:r>
          </w:p>
          <w:p>
            <w:pPr>
              <w:pStyle w:val="ListParagraph"/>
              <w:keepLines/>
              <w:numPr>
                <w:ilvl w:val="0"/>
                <w:numId w:val="24"/>
              </w:numPr>
              <w:spacing w:after="60" w:before="0" w:line="264"/>
            </w:pPr>
            <w:r>
              <w:rPr>
                <w:rFonts w:ascii="Arial" w:cs="Arial" w:eastAsia="Arial" w:hAnsi="Arial"/>
                <w:color w:val="2D2440"/>
                <w:sz w:val="19"/>
                <w:szCs w:val="19"/>
              </w:rPr>
              <w:t xml:space="preserve">Give a quiet minute: since last session, what have you noticed about one of these students or a routine? Invite a word or short observation in the chat. Optional.</w:t>
            </w:r>
          </w:p>
          <w:p>
            <w:pPr>
              <w:pStyle w:val="ListParagraph"/>
              <w:keepLines/>
              <w:numPr>
                <w:ilvl w:val="0"/>
                <w:numId w:val="24"/>
              </w:numPr>
              <w:spacing w:after="60" w:before="0" w:line="264"/>
            </w:pPr>
            <w:r>
              <w:rPr>
                <w:rFonts w:ascii="Arial" w:cs="Arial" w:eastAsia="Arial" w:hAnsi="Arial"/>
                <w:color w:val="2D2440"/>
                <w:sz w:val="19"/>
                <w:szCs w:val="19"/>
              </w:rPr>
              <w:t xml:space="preserve">Explain that the session moves from communication and connection into a day map in the Participant Guide.</w:t>
            </w:r>
          </w:p>
          <w:p>
            <w:pPr>
              <w:pStyle w:val="ListParagraph"/>
              <w:keepLines/>
              <w:numPr>
                <w:ilvl w:val="0"/>
                <w:numId w:val="24"/>
              </w:numPr>
              <w:spacing w:after="60" w:before="0" w:line="264"/>
            </w:pPr>
            <w:r>
              <w:rPr>
                <w:rFonts w:ascii="Arial" w:cs="Arial" w:eastAsia="Arial" w:hAnsi="Arial"/>
                <w:color w:val="2D2440"/>
                <w:sz w:val="19"/>
                <w:szCs w:val="19"/>
              </w:rPr>
              <w:t xml:space="preserve">Remind participants they can step away from the screen at any time, and to keep examples within education practice and away from identifiable incidents.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primary school day is experienced through more than the timetable.</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interact across the day.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Welcome back. Since last session, have you noticed anything new about one of the students you have in mind, or about a routine in your classroom? Take a quiet minute. If you would like to, pop a word or two in the chat. Initials or roles only.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everyone completed the between-session practice. Noticing nothing new is a fine answer.</w:t>
      </w:r>
    </w:p>
    <w:p>
      <w:pPr>
        <w:pStyle w:val="ListParagraph"/>
        <w:keepLines/>
        <w:numPr>
          <w:ilvl w:val="0"/>
          <w:numId w:val="2"/>
        </w:numPr>
        <w:spacing w:after="30" w:before="0" w:line="264"/>
      </w:pPr>
      <w:r>
        <w:rPr>
          <w:rFonts w:ascii="Arial" w:cs="Arial" w:eastAsia="Arial" w:hAnsi="Arial"/>
          <w:color w:val="5B5670"/>
          <w:sz w:val="17"/>
          <w:szCs w:val="17"/>
        </w:rPr>
        <w:t xml:space="preserve">Do not ask anyone to identify a student or explain why they chose them.</w:t>
      </w:r>
    </w:p>
    <w:p>
      <w:pPr>
        <w:pStyle w:val="ListParagraph"/>
        <w:keepLines/>
        <w:numPr>
          <w:ilvl w:val="0"/>
          <w:numId w:val="2"/>
        </w:numPr>
        <w:spacing w:after="30" w:before="0" w:line="264"/>
      </w:pPr>
      <w:r>
        <w:rPr>
          <w:rFonts w:ascii="Arial" w:cs="Arial" w:eastAsia="Arial" w:hAnsi="Arial"/>
          <w:color w:val="5B5670"/>
          <w:sz w:val="17"/>
          <w:szCs w:val="17"/>
        </w:rPr>
        <w:t xml:space="preserve">If running behind: shorten the connection breakout on slide 8 (3 minutes in rooms, one share in the debrief), and keep the masking discussion (slide 14) to private reflection with one chat response.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Online Session 1, and leads into the design work in Online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Invite a quiet think: three ways participants have communicated today.</w:t>
            </w:r>
          </w:p>
          <w:p>
            <w:pPr>
              <w:pStyle w:val="ListParagraph"/>
              <w:keepLines/>
              <w:numPr>
                <w:ilvl w:val="0"/>
                <w:numId w:val="25"/>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25"/>
              </w:numPr>
              <w:spacing w:after="60" w:before="0" w:line="264"/>
            </w:pPr>
            <w:r>
              <w:rPr>
                <w:rFonts w:ascii="Arial" w:cs="Arial" w:eastAsia="Arial" w:hAnsi="Arial"/>
                <w:color w:val="2D2440"/>
                <w:sz w:val="19"/>
                <w:szCs w:val="19"/>
              </w:rPr>
              <w:t xml:space="preserve">Invite people to add one to the chat or use a reaction. Sharing is optional.</w:t>
            </w:r>
          </w:p>
          <w:p>
            <w:pPr>
              <w:pStyle w:val="ListParagraph"/>
              <w:keepLines/>
              <w:numPr>
                <w:ilvl w:val="0"/>
                <w:numId w:val="25"/>
              </w:numPr>
              <w:spacing w:after="60" w:before="0" w:line="264"/>
            </w:pPr>
            <w:r>
              <w:rPr>
                <w:rFonts w:ascii="Arial" w:cs="Arial" w:eastAsia="Arial" w:hAnsi="Arial"/>
                <w:color w:val="2D2440"/>
                <w:sz w:val="19"/>
                <w:szCs w:val="19"/>
              </w:rPr>
              <w:t xml:space="preserve">Read out a few from the chat and reflect back the variety,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today, how have you communicated? See if you can think of three different ways.</w:t>
            </w:r>
          </w:p>
          <w:p>
            <w:pPr>
              <w:keepLines/>
              <w:spacing w:after="60" w:before="0" w:line="264"/>
            </w:pPr>
            <w:r>
              <w:rPr>
                <w:rFonts w:ascii="Arial" w:cs="Arial" w:eastAsia="Arial" w:hAnsi="Arial"/>
                <w:i/>
                <w:iCs/>
                <w:color w:val="3D2A6B"/>
                <w:sz w:val="19"/>
                <w:szCs w:val="19"/>
              </w:rPr>
              <w:t xml:space="preserve">If you are happy to, pop one in the chat.</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Right now you are using the chat, reactions, your face on camera or not, and choosing when to unmute.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hear "use your words" at school. This is a gentle reframe for educators: pointing, a device, a look or moving away are all ways of communicating. The online room is a useful example: people are already choosing between chat, reactions, speaking and silence.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5 - 8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26"/>
              </w:numPr>
              <w:spacing w:after="60" w:before="0" w:line="264"/>
            </w:pPr>
            <w:r>
              <w:rPr>
                <w:rFonts w:ascii="Arial" w:cs="Arial" w:eastAsia="Arial" w:hAnsi="Arial"/>
                <w:color w:val="2D2440"/>
                <w:sz w:val="19"/>
                <w:szCs w:val="19"/>
              </w:rPr>
              <w:t xml:space="preserve">Name that someone may express a great deal but need support to understand spoken information, and someone else may understand more than they can easily express.</w:t>
            </w:r>
          </w:p>
          <w:p>
            <w:pPr>
              <w:pStyle w:val="ListParagraph"/>
              <w:keepLines/>
              <w:numPr>
                <w:ilvl w:val="0"/>
                <w:numId w:val="26"/>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26"/>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26"/>
              </w:numPr>
              <w:spacing w:after="60" w:before="0" w:line="264"/>
            </w:pPr>
            <w:r>
              <w:rPr>
                <w:rFonts w:ascii="Arial" w:cs="Arial" w:eastAsia="Arial" w:hAnsi="Arial"/>
                <w:color w:val="2D2440"/>
                <w:sz w:val="19"/>
                <w:szCs w:val="19"/>
              </w:rPr>
              <w:t xml:space="preserve">Ask participants to think privately: what communication access do the environment and tasks in your classroom provide?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student's speech pathologist or relevant team. If a detailed question comes up in the chat, acknowledge it and suggest this.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In primary school this includes teacher instructions, questions, classroom discussion, playground language, changes to routines and information about what is happening next.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Communication experiences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8 - 12</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Whole group</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27"/>
              </w:numPr>
              <w:spacing w:after="42" w:before="0" w:line="244"/>
            </w:pPr>
            <w:r>
              <w:rPr>
                <w:rFonts w:ascii="Arial" w:cs="Arial" w:eastAsia="Arial" w:hAnsi="Arial"/>
                <w:color w:val="2D2440"/>
                <w:sz w:val="17"/>
                <w:szCs w:val="17"/>
              </w:rPr>
              <w:t xml:space="preserve">Share your screen with computer sound turned on, and check captions are showing.</w:t>
            </w:r>
          </w:p>
          <w:p>
            <w:pPr>
              <w:pStyle w:val="ListParagraph"/>
              <w:keepLines/>
              <w:numPr>
                <w:ilvl w:val="0"/>
                <w:numId w:val="27"/>
              </w:numPr>
              <w:spacing w:after="42" w:before="0" w:line="244"/>
            </w:pPr>
            <w:r>
              <w:rPr>
                <w:rFonts w:ascii="Arial" w:cs="Arial" w:eastAsia="Arial" w:hAnsi="Arial"/>
                <w:color w:val="2D2440"/>
                <w:sz w:val="17"/>
                <w:szCs w:val="17"/>
              </w:rPr>
              <w:t xml:space="preserve">Read the prompt: "As you watch, notice what supports communication. Choose one idea that stands out to you."</w:t>
            </w:r>
          </w:p>
          <w:p>
            <w:pPr>
              <w:pStyle w:val="ListParagraph"/>
              <w:keepLines/>
              <w:numPr>
                <w:ilvl w:val="0"/>
                <w:numId w:val="27"/>
              </w:numPr>
              <w:spacing w:after="42" w:before="0" w:line="244"/>
            </w:pPr>
            <w:r>
              <w:rPr>
                <w:rFonts w:ascii="Arial" w:cs="Arial" w:eastAsia="Arial" w:hAnsi="Arial"/>
                <w:color w:val="2D2440"/>
                <w:sz w:val="17"/>
                <w:szCs w:val="17"/>
              </w:rPr>
              <w:t xml:space="preserve">Play the video (it runs 5:31, about 5.5 minutes), or stop at the point you chose before the session.</w:t>
            </w:r>
          </w:p>
          <w:p>
            <w:pPr>
              <w:pStyle w:val="ListParagraph"/>
              <w:keepLines/>
              <w:numPr>
                <w:ilvl w:val="0"/>
                <w:numId w:val="27"/>
              </w:numPr>
              <w:spacing w:after="42" w:before="0" w:line="244"/>
            </w:pPr>
            <w:r>
              <w:rPr>
                <w:rFonts w:ascii="Arial" w:cs="Arial" w:eastAsia="Arial" w:hAnsi="Arial"/>
                <w:color w:val="2D2440"/>
                <w:sz w:val="17"/>
                <w:szCs w:val="17"/>
              </w:rPr>
              <w:t xml:space="preserve">Stop sharing or click once to reveal the question.</w:t>
            </w:r>
          </w:p>
          <w:p>
            <w:pPr>
              <w:pStyle w:val="ListParagraph"/>
              <w:keepLines/>
              <w:numPr>
                <w:ilvl w:val="0"/>
                <w:numId w:val="27"/>
              </w:numPr>
              <w:spacing w:after="42" w:before="0" w:line="244"/>
            </w:pPr>
            <w:r>
              <w:rPr>
                <w:rFonts w:ascii="Arial" w:cs="Arial" w:eastAsia="Arial" w:hAnsi="Arial"/>
                <w:color w:val="2D2440"/>
                <w:sz w:val="17"/>
                <w:szCs w:val="17"/>
              </w:rPr>
              <w:t xml:space="preserve">Invite responses in the chat or by unmuting. Read out one or two.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There is no single Autistic communication profile. Autistic people describe what helps them communicate in many different ways.</w:t>
            </w:r>
          </w:p>
          <w:p>
            <w:pPr>
              <w:pStyle w:val="ListParagraph"/>
              <w:keepLines/>
              <w:numPr>
                <w:ilvl w:val="0"/>
                <w:numId w:val="2"/>
              </w:numPr>
              <w:spacing w:after="35" w:before="0" w:line="244"/>
            </w:pPr>
            <w:r>
              <w:rPr>
                <w:rFonts w:ascii="Arial" w:cs="Arial" w:eastAsia="Arial" w:hAnsi="Arial"/>
                <w:color w:val="3D2A6B"/>
                <w:sz w:val="16"/>
                <w:szCs w:val="16"/>
              </w:rPr>
              <w:t xml:space="preserve">A student's AAC needs to be available where communication happens, not only during a specific activity or therapy session.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As you watch, notice what supports communication. Choose one idea that stands out to you.</w:t>
            </w:r>
          </w:p>
          <w:p>
            <w:pPr>
              <w:keepLines/>
              <w:spacing w:after="42" w:before="0" w:line="244"/>
            </w:pPr>
            <w:r>
              <w:rPr>
                <w:rFonts w:ascii="Arial" w:cs="Arial" w:eastAsia="Arial" w:hAnsi="Arial"/>
                <w:i/>
                <w:iCs/>
                <w:color w:val="3D2A6B"/>
                <w:sz w:val="17"/>
                <w:szCs w:val="17"/>
              </w:rPr>
              <w:t xml:space="preserve">What stood out to you about what supported communication? Pop it in the chat, or unmute if you would rather say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Video and brief whole-group response in the chat</w:t>
            </w:r>
            <w:r>
              <w:rPr>
                <w:rFonts w:ascii="Arial" w:cs="Arial" w:eastAsia="Arial" w:hAnsi="Arial"/>
                <w:color w:val="5B5670"/>
                <w:sz w:val="14"/>
                <w:szCs w:val="14"/>
              </w:rPr>
              <w:t xml:space="preserve">   whole group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stood out to you about what supported communication?</w:t>
            </w:r>
          </w:p>
          <w:p>
            <w:pPr>
              <w:pStyle w:val="ListParagraph"/>
              <w:keepLines/>
              <w:numPr>
                <w:ilvl w:val="0"/>
                <w:numId w:val="28"/>
              </w:numPr>
              <w:spacing w:after="42" w:before="0" w:line="244"/>
            </w:pPr>
            <w:r>
              <w:rPr>
                <w:rFonts w:ascii="Arial" w:cs="Arial" w:eastAsia="Arial" w:hAnsi="Arial"/>
                <w:color w:val="2D2440"/>
                <w:sz w:val="17"/>
                <w:szCs w:val="17"/>
              </w:rPr>
              <w:t xml:space="preserve">Watch the clip.</w:t>
            </w:r>
          </w:p>
          <w:p>
            <w:pPr>
              <w:pStyle w:val="ListParagraph"/>
              <w:keepLines/>
              <w:numPr>
                <w:ilvl w:val="0"/>
                <w:numId w:val="28"/>
              </w:numPr>
              <w:spacing w:after="42" w:before="0" w:line="244"/>
            </w:pPr>
            <w:r>
              <w:rPr>
                <w:rFonts w:ascii="Arial" w:cs="Arial" w:eastAsia="Arial" w:hAnsi="Arial"/>
                <w:color w:val="2D2440"/>
                <w:sz w:val="17"/>
                <w:szCs w:val="17"/>
              </w:rPr>
              <w:t xml:space="preserve">Add one idea to the chat, or unmute.</w:t>
            </w:r>
          </w:p>
          <w:p>
            <w:pPr>
              <w:pStyle w:val="ListParagraph"/>
              <w:keepLines/>
              <w:numPr>
                <w:ilvl w:val="0"/>
                <w:numId w:val="28"/>
              </w:numPr>
              <w:spacing w:after="42" w:before="0" w:line="244"/>
            </w:pPr>
            <w:r>
              <w:rPr>
                <w:rFonts w:ascii="Arial" w:cs="Arial" w:eastAsia="Arial" w:hAnsi="Arial"/>
                <w:color w:val="2D2440"/>
                <w:sz w:val="17"/>
                <w:szCs w:val="17"/>
              </w:rPr>
              <w:t xml:space="preserve">Facilitator reads out one or two.</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communication strengths did you notice?</w:t>
            </w:r>
          </w:p>
          <w:p>
            <w:pPr>
              <w:pStyle w:val="ListParagraph"/>
              <w:keepLines/>
              <w:numPr>
                <w:ilvl w:val="0"/>
                <w:numId w:val="2"/>
              </w:numPr>
              <w:spacing w:after="35" w:before="0" w:line="244"/>
            </w:pPr>
            <w:r>
              <w:rPr>
                <w:rFonts w:ascii="Arial" w:cs="Arial" w:eastAsia="Arial" w:hAnsi="Arial"/>
                <w:color w:val="2D2440"/>
                <w:sz w:val="16"/>
                <w:szCs w:val="16"/>
              </w:rPr>
              <w:t xml:space="preserve">What did another person do that helped?</w:t>
            </w:r>
          </w:p>
          <w:p>
            <w:pPr>
              <w:pStyle w:val="ListParagraph"/>
              <w:keepLines/>
              <w:numPr>
                <w:ilvl w:val="0"/>
                <w:numId w:val="2"/>
              </w:numPr>
              <w:spacing w:after="35" w:before="0" w:line="244"/>
            </w:pPr>
            <w:r>
              <w:rPr>
                <w:rFonts w:ascii="Arial" w:cs="Arial" w:eastAsia="Arial" w:hAnsi="Arial"/>
                <w:color w:val="2D2440"/>
                <w:sz w:val="16"/>
                <w:szCs w:val="16"/>
              </w:rPr>
              <w:t xml:space="preserve">What difference did the environment or available communication method make?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The clip runs about 5.5 minutes. Decide before the session whether to play it all (and shorten slide 8, running the breakout for 3 minutes instead of 5, and keep slide 5 to 2 minutes) or stop at a set point.</w:t>
      </w:r>
    </w:p>
    <w:p>
      <w:pPr>
        <w:pStyle w:val="ListParagraph"/>
        <w:keepLines/>
        <w:numPr>
          <w:ilvl w:val="0"/>
          <w:numId w:val="2"/>
        </w:numPr>
        <w:spacing w:after="21" w:before="0" w:line="244"/>
      </w:pPr>
      <w:r>
        <w:rPr>
          <w:rFonts w:ascii="Arial" w:cs="Arial" w:eastAsia="Arial" w:hAnsi="Arial"/>
          <w:color w:val="5B5670"/>
          <w:sz w:val="15"/>
          <w:szCs w:val="15"/>
        </w:rPr>
        <w:t xml:space="preserve">Let the voices in the video lead. Avoid summarising or generalising what speakers said.</w:t>
      </w:r>
    </w:p>
    <w:p>
      <w:pPr>
        <w:pStyle w:val="ListParagraph"/>
        <w:keepLines/>
        <w:numPr>
          <w:ilvl w:val="0"/>
          <w:numId w:val="2"/>
        </w:numPr>
        <w:spacing w:after="21" w:before="0" w:line="244"/>
      </w:pPr>
      <w:r>
        <w:rPr>
          <w:rFonts w:ascii="Arial" w:cs="Arial" w:eastAsia="Arial" w:hAnsi="Arial"/>
          <w:color w:val="5B5670"/>
          <w:sz w:val="15"/>
          <w:szCs w:val="15"/>
        </w:rPr>
        <w:t xml:space="preserve">Use accurate, edited captions (not auto-generated only) and have a transcript available. The producer can paste the transcript link in the chat if one has been supplied.</w:t>
      </w:r>
    </w:p>
    <w:p>
      <w:pPr>
        <w:pStyle w:val="ListParagraph"/>
        <w:keepLines/>
        <w:numPr>
          <w:ilvl w:val="0"/>
          <w:numId w:val="2"/>
        </w:numPr>
        <w:spacing w:after="21" w:before="0" w:line="244"/>
      </w:pPr>
      <w:r>
        <w:rPr>
          <w:rFonts w:ascii="Arial" w:cs="Arial" w:eastAsia="Arial" w:hAnsi="Arial"/>
          <w:color w:val="5B5670"/>
          <w:sz w:val="15"/>
          <w:szCs w:val="15"/>
        </w:rPr>
        <w:t xml:space="preserve">Test screen sharing with sound before the session. If video lags for participants, have the producer play it or share the file.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AAC adds to or provides an alternative to speech. In primary school this may include signs, communication boards or books and speech-generating devices, and it may be used alongside speech. The educator's role is not to assess or prescribe AAC. The focus is recognising and supporting the student's ways of communicating and working with the student, family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12 - 15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across the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Link back to what people noticed in the video and the chat.</w:t>
            </w:r>
          </w:p>
          <w:p>
            <w:pPr>
              <w:pStyle w:val="ListParagraph"/>
              <w:keepLines/>
              <w:numPr>
                <w:ilvl w:val="0"/>
                <w:numId w:val="29"/>
              </w:numPr>
              <w:spacing w:after="60" w:before="0" w:line="264"/>
            </w:pPr>
            <w:r>
              <w:rPr>
                <w:rFonts w:ascii="Arial" w:cs="Arial" w:eastAsia="Arial" w:hAnsi="Arial"/>
                <w:color w:val="2D2440"/>
                <w:sz w:val="19"/>
                <w:szCs w:val="19"/>
              </w:rPr>
              <w:t xml:space="preserve">Walk through the three strategies on the slide.</w:t>
            </w:r>
          </w:p>
          <w:p>
            <w:pPr>
              <w:pStyle w:val="ListParagraph"/>
              <w:keepLines/>
              <w:numPr>
                <w:ilvl w:val="0"/>
                <w:numId w:val="29"/>
              </w:numPr>
              <w:spacing w:after="60" w:before="0" w:line="264"/>
            </w:pPr>
            <w:r>
              <w:rPr>
                <w:rFonts w:ascii="Arial" w:cs="Arial" w:eastAsia="Arial" w:hAnsi="Arial"/>
                <w:color w:val="2D2440"/>
                <w:sz w:val="19"/>
                <w:szCs w:val="19"/>
              </w:rPr>
              <w:t xml:space="preserve">Model the second one: after asking a question, pause and let the silence sit before anyone answers.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 Online pauses can feel longer; hold them anyway.</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and AAC guidance also includes visual supports and access across settings (ASHA, n.d.; Brady et al., 2016). There is no activity on this slide.</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(n.d.) - see References at the back of the Facilitator Guide</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 - see References at the back of the Facilitator Guide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15 - 18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30"/>
              </w:numPr>
              <w:spacing w:after="60" w:before="0" w:line="264"/>
            </w:pPr>
            <w:r>
              <w:rPr>
                <w:rFonts w:ascii="Arial" w:cs="Arial" w:eastAsia="Arial" w:hAnsi="Arial"/>
                <w:color w:val="2D2440"/>
                <w:sz w:val="19"/>
                <w:szCs w:val="19"/>
              </w:rPr>
              <w:t xml:space="preserve">Read the caption on the slide aloud for anyone listening without video.</w:t>
            </w:r>
          </w:p>
          <w:p>
            <w:pPr>
              <w:pStyle w:val="ListParagraph"/>
              <w:keepLines/>
              <w:numPr>
                <w:ilvl w:val="0"/>
                <w:numId w:val="30"/>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30"/>
              </w:numPr>
              <w:spacing w:after="60" w:before="0" w:line="264"/>
            </w:pPr>
            <w:r>
              <w:rPr>
                <w:rFonts w:ascii="Arial" w:cs="Arial" w:eastAsia="Arial" w:hAnsi="Arial"/>
                <w:color w:val="2D2440"/>
                <w:sz w:val="19"/>
                <w:szCs w:val="19"/>
              </w:rPr>
              <w:t xml:space="preserve">Consider the expectations operating during classroom discussion, group work, playground interactions and interactions with adults and peers.</w:t>
            </w:r>
          </w:p>
          <w:p>
            <w:pPr>
              <w:pStyle w:val="ListParagraph"/>
              <w:keepLines/>
              <w:numPr>
                <w:ilvl w:val="0"/>
                <w:numId w:val="30"/>
              </w:numPr>
              <w:spacing w:after="60" w:before="0" w:line="264"/>
            </w:pPr>
            <w:r>
              <w:rPr>
                <w:rFonts w:ascii="Arial" w:cs="Arial" w:eastAsia="Arial" w:hAnsi="Arial"/>
                <w:color w:val="2D2440"/>
                <w:sz w:val="19"/>
                <w:szCs w:val="19"/>
              </w:rPr>
              <w:t xml:space="preserve">Invite a short chat response if the group is ready: one place in the primary day where expectations about interaction are strongest.</w:t>
            </w:r>
          </w:p>
          <w:p>
            <w:pPr>
              <w:pStyle w:val="ListParagraph"/>
              <w:keepLines/>
              <w:numPr>
                <w:ilvl w:val="0"/>
                <w:numId w:val="30"/>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Milton (2012), the double empathy problem.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18 - 20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Identify a range of ways a student may interact, for example 1:1, parallel play or engagement, info dumping, irregular contact.</w:t>
            </w:r>
          </w:p>
          <w:p>
            <w:pPr>
              <w:pStyle w:val="ListParagraph"/>
              <w:keepLines/>
              <w:numPr>
                <w:ilvl w:val="0"/>
                <w:numId w:val="31"/>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31"/>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p>
            <w:pPr>
              <w:pStyle w:val="ListParagraph"/>
              <w:keepLines/>
              <w:numPr>
                <w:ilvl w:val="0"/>
                <w:numId w:val="31"/>
              </w:numPr>
              <w:spacing w:after="60" w:before="0" w:line="264"/>
            </w:pPr>
            <w:r>
              <w:rPr>
                <w:rFonts w:ascii="Arial" w:cs="Arial" w:eastAsia="Arial" w:hAnsi="Arial"/>
                <w:color w:val="2D2440"/>
                <w:sz w:val="19"/>
                <w:szCs w:val="19"/>
              </w:rPr>
              <w:t xml:space="preserve">Move straight on to the discussion, which puts this into practice.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20 - 27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trios in breakout rooms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of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Ask the producer to paste the four questions into the chat before opening breakout rooms.</w:t>
            </w:r>
          </w:p>
          <w:p>
            <w:pPr>
              <w:pStyle w:val="ListParagraph"/>
              <w:keepLines/>
              <w:numPr>
                <w:ilvl w:val="0"/>
                <w:numId w:val="32"/>
              </w:numPr>
              <w:spacing w:after="60" w:before="0" w:line="264"/>
            </w:pPr>
            <w:r>
              <w:rPr>
                <w:rFonts w:ascii="Arial" w:cs="Arial" w:eastAsia="Arial" w:hAnsi="Arial"/>
                <w:color w:val="2D2440"/>
                <w:sz w:val="19"/>
                <w:szCs w:val="19"/>
              </w:rPr>
              <w:t xml:space="preserve">Open breakout rooms in pairs or trios for about 5 minutes. Remind people: initials or roles only, and breakout rooms are not recorded.</w:t>
            </w:r>
          </w:p>
          <w:p>
            <w:pPr>
              <w:pStyle w:val="ListParagraph"/>
              <w:keepLines/>
              <w:numPr>
                <w:ilvl w:val="0"/>
                <w:numId w:val="32"/>
              </w:numPr>
              <w:spacing w:after="60" w:before="0" w:line="264"/>
            </w:pPr>
            <w:r>
              <w:rPr>
                <w:rFonts w:ascii="Arial" w:cs="Arial" w:eastAsia="Arial" w:hAnsi="Arial"/>
                <w:color w:val="2D2440"/>
                <w:sz w:val="19"/>
                <w:szCs w:val="19"/>
              </w:rPr>
              <w:t xml:space="preserve">Offer a main-room alternative: anyone who prefers can stay, think through the questions privately in the Participant Guide, or add thoughts to the chat.</w:t>
            </w:r>
          </w:p>
          <w:p>
            <w:pPr>
              <w:pStyle w:val="ListParagraph"/>
              <w:keepLines/>
              <w:numPr>
                <w:ilvl w:val="0"/>
                <w:numId w:val="32"/>
              </w:numPr>
              <w:spacing w:after="60" w:before="0" w:line="264"/>
            </w:pPr>
            <w:r>
              <w:rPr>
                <w:rFonts w:ascii="Arial" w:cs="Arial" w:eastAsia="Arial" w:hAnsi="Arial"/>
                <w:color w:val="2D2440"/>
                <w:sz w:val="19"/>
                <w:szCs w:val="19"/>
              </w:rPr>
              <w:t xml:space="preserve">Broadcast a one-minute warning.</w:t>
            </w:r>
          </w:p>
          <w:p>
            <w:pPr>
              <w:pStyle w:val="ListParagraph"/>
              <w:keepLines/>
              <w:numPr>
                <w:ilvl w:val="0"/>
                <w:numId w:val="32"/>
              </w:numPr>
              <w:spacing w:after="60" w:before="0" w:line="264"/>
            </w:pPr>
            <w:r>
              <w:rPr>
                <w:rFonts w:ascii="Arial" w:cs="Arial" w:eastAsia="Arial" w:hAnsi="Arial"/>
                <w:color w:val="2D2440"/>
                <w:sz w:val="19"/>
                <w:szCs w:val="19"/>
              </w:rPr>
              <w:t xml:space="preserve">Bring everyone back and take one or two responses from the chat or by voice, focusing on what educators can change.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What educators change around a student can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 in breakout rooms, with a main-room alternative</w:t>
            </w:r>
            <w:r>
              <w:rPr>
                <w:rFonts w:ascii="Arial" w:cs="Arial" w:eastAsia="Arial" w:hAnsi="Arial"/>
                <w:color w:val="5B5670"/>
                <w:sz w:val="16"/>
                <w:szCs w:val="16"/>
              </w:rPr>
              <w:t xml:space="preserve">   pairs or trios in breakout rooms  ·  about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 the students you have in mind seem most comfortable connecting with others at school?</w:t>
            </w:r>
          </w:p>
          <w:p>
            <w:pPr>
              <w:pStyle w:val="ListParagraph"/>
              <w:keepLines/>
              <w:numPr>
                <w:ilvl w:val="0"/>
                <w:numId w:val="33"/>
              </w:numPr>
              <w:spacing w:after="60" w:before="0" w:line="264"/>
            </w:pPr>
            <w:r>
              <w:rPr>
                <w:rFonts w:ascii="Arial" w:cs="Arial" w:eastAsia="Arial" w:hAnsi="Arial"/>
                <w:color w:val="2D2440"/>
                <w:sz w:val="19"/>
                <w:szCs w:val="19"/>
              </w:rPr>
              <w:t xml:space="preserve">When do the students you have in mind seem most comfortable connecting with others at school?</w:t>
            </w:r>
          </w:p>
          <w:p>
            <w:pPr>
              <w:pStyle w:val="ListParagraph"/>
              <w:keepLines/>
              <w:numPr>
                <w:ilvl w:val="0"/>
                <w:numId w:val="33"/>
              </w:numPr>
              <w:spacing w:after="60" w:before="0" w:line="264"/>
            </w:pPr>
            <w:r>
              <w:rPr>
                <w:rFonts w:ascii="Arial" w:cs="Arial" w:eastAsia="Arial" w:hAnsi="Arial"/>
                <w:color w:val="2D2440"/>
                <w:sz w:val="19"/>
                <w:szCs w:val="19"/>
              </w:rPr>
              <w:t xml:space="preserve">What kinds of connection does each of them enjoy? (Talking, gaming, sport, making things, shared interests, being together quietly, online interaction?)</w:t>
            </w:r>
          </w:p>
          <w:p>
            <w:pPr>
              <w:pStyle w:val="ListParagraph"/>
              <w:keepLines/>
              <w:numPr>
                <w:ilvl w:val="0"/>
                <w:numId w:val="33"/>
              </w:numPr>
              <w:spacing w:after="60" w:before="0" w:line="264"/>
            </w:pPr>
            <w:r>
              <w:rPr>
                <w:rFonts w:ascii="Arial" w:cs="Arial" w:eastAsia="Arial" w:hAnsi="Arial"/>
                <w:color w:val="2D2440"/>
                <w:sz w:val="19"/>
                <w:szCs w:val="19"/>
              </w:rPr>
              <w:t xml:space="preserve">Are there times in the school day when being social seems enjoyable, and times when it seems tiring or overwhelming?</w:t>
            </w:r>
          </w:p>
          <w:p>
            <w:pPr>
              <w:pStyle w:val="ListParagraph"/>
              <w:keepLines/>
              <w:numPr>
                <w:ilvl w:val="0"/>
                <w:numId w:val="33"/>
              </w:numPr>
              <w:spacing w:after="60" w:before="0" w:line="264"/>
            </w:pPr>
            <w:r>
              <w:rPr>
                <w:rFonts w:ascii="Arial" w:cs="Arial" w:eastAsia="Arial" w:hAnsi="Arial"/>
                <w:color w:val="2D2440"/>
                <w:sz w:val="19"/>
                <w:szCs w:val="19"/>
              </w:rPr>
              <w:t xml:space="preserve">What can educators change to make social connection feel safer, easier or more meaningful?</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around them to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interpreting difference as absence of connection.</w:t>
      </w:r>
    </w:p>
    <w:p>
      <w:pPr>
        <w:pStyle w:val="ListParagraph"/>
        <w:keepLines/>
        <w:numPr>
          <w:ilvl w:val="0"/>
          <w:numId w:val="2"/>
        </w:numPr>
        <w:spacing w:after="30" w:before="0" w:line="264"/>
      </w:pPr>
      <w:r>
        <w:rPr>
          <w:rFonts w:ascii="Arial" w:cs="Arial" w:eastAsia="Arial" w:hAnsi="Arial"/>
          <w:color w:val="5B5670"/>
          <w:sz w:val="17"/>
          <w:szCs w:val="17"/>
        </w:rPr>
        <w:t xml:space="preserve">Keep the debrief to one or two shares. Not every room needs to report.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27 - 29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4"/>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34"/>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34"/>
              </w:numPr>
              <w:spacing w:after="60" w:before="0" w:line="264"/>
            </w:pPr>
            <w:r>
              <w:rPr>
                <w:rFonts w:ascii="Arial" w:cs="Arial" w:eastAsia="Arial" w:hAnsi="Arial"/>
                <w:color w:val="2D2440"/>
                <w:sz w:val="19"/>
                <w:szCs w:val="19"/>
              </w:rPr>
              <w:t xml:space="preserve">Close on recharging: the right supports can restore some capacity.</w:t>
            </w:r>
          </w:p>
          <w:p>
            <w:pPr>
              <w:pStyle w:val="ListParagraph"/>
              <w:keepLines/>
              <w:numPr>
                <w:ilvl w:val="0"/>
                <w:numId w:val="34"/>
              </w:numPr>
              <w:spacing w:after="60" w:before="0" w:line="264"/>
            </w:pPr>
            <w:r>
              <w:rPr>
                <w:rFonts w:ascii="Arial" w:cs="Arial" w:eastAsia="Arial" w:hAnsi="Arial"/>
                <w:color w:val="2D2440"/>
                <w:sz w:val="19"/>
                <w:szCs w:val="19"/>
              </w:rPr>
              <w:t xml:space="preserve">Let people know they will use this language in the day map next.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10</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Map a primary school day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10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29 - 39</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in the main room, or pairs or trios in breakout rooms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Map a primary school day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Build a map of the whole primary school day, then mark how the same moments affect each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5"/>
              </w:numPr>
              <w:spacing w:after="42" w:before="0" w:line="244"/>
            </w:pPr>
            <w:r>
              <w:rPr>
                <w:rFonts w:ascii="Arial" w:cs="Arial" w:eastAsia="Arial" w:hAnsi="Arial"/>
                <w:color w:val="2D2440"/>
                <w:sz w:val="17"/>
                <w:szCs w:val="17"/>
              </w:rPr>
              <w:t xml:space="preserve">Ask participants to open the day map in the Participant Guide (digital or printed), or use a blank page.</w:t>
            </w:r>
          </w:p>
          <w:p>
            <w:pPr>
              <w:pStyle w:val="ListParagraph"/>
              <w:keepLines/>
              <w:numPr>
                <w:ilvl w:val="0"/>
                <w:numId w:val="35"/>
              </w:numPr>
              <w:spacing w:after="42" w:before="0" w:line="244"/>
            </w:pPr>
            <w:r>
              <w:rPr>
                <w:rFonts w:ascii="Arial" w:cs="Arial" w:eastAsia="Arial" w:hAnsi="Arial"/>
                <w:color w:val="2D2440"/>
                <w:sz w:val="17"/>
                <w:szCs w:val="17"/>
              </w:rPr>
              <w:t xml:space="preserve">Explain the task: draw a simple timeline from arrival to departure, add the routines, transitions and changes that matter, then mark how the same moments affect each of the students they have in mind.</w:t>
            </w:r>
          </w:p>
          <w:p>
            <w:pPr>
              <w:pStyle w:val="ListParagraph"/>
              <w:keepLines/>
              <w:numPr>
                <w:ilvl w:val="0"/>
                <w:numId w:val="35"/>
              </w:numPr>
              <w:spacing w:after="42" w:before="0" w:line="244"/>
            </w:pPr>
            <w:r>
              <w:rPr>
                <w:rFonts w:ascii="Arial" w:cs="Arial" w:eastAsia="Arial" w:hAnsi="Arial"/>
                <w:color w:val="2D2440"/>
                <w:sz w:val="17"/>
                <w:szCs w:val="17"/>
              </w:rPr>
              <w:t xml:space="preserve">Offer two ways to work: stay in the main room and map individually (cameras and microphones off is fine), or join a breakout room to map alongside one or two colleagues and talk it through.</w:t>
            </w:r>
          </w:p>
          <w:p>
            <w:pPr>
              <w:pStyle w:val="ListParagraph"/>
              <w:keepLines/>
              <w:numPr>
                <w:ilvl w:val="0"/>
                <w:numId w:val="35"/>
              </w:numPr>
              <w:spacing w:after="42" w:before="0" w:line="244"/>
            </w:pPr>
            <w:r>
              <w:rPr>
                <w:rFonts w:ascii="Arial" w:cs="Arial" w:eastAsia="Arial" w:hAnsi="Arial"/>
                <w:color w:val="2D2440"/>
                <w:sz w:val="17"/>
                <w:szCs w:val="17"/>
              </w:rPr>
              <w:t xml:space="preserve">Ask the producer to paste the prompt into the chat, then open optional breakout rooms in pairs or trios for about 7 minutes.</w:t>
            </w:r>
          </w:p>
          <w:p>
            <w:pPr>
              <w:pStyle w:val="ListParagraph"/>
              <w:keepLines/>
              <w:numPr>
                <w:ilvl w:val="0"/>
                <w:numId w:val="35"/>
              </w:numPr>
              <w:spacing w:after="42" w:before="0" w:line="244"/>
            </w:pPr>
            <w:r>
              <w:rPr>
                <w:rFonts w:ascii="Arial" w:cs="Arial" w:eastAsia="Arial" w:hAnsi="Arial"/>
                <w:color w:val="2D2440"/>
                <w:sz w:val="17"/>
                <w:szCs w:val="17"/>
              </w:rPr>
              <w:t xml:space="preserve">Encourage participants to follow the students' experience rather than copying only the official timetable.</w:t>
            </w:r>
          </w:p>
          <w:p>
            <w:pPr>
              <w:pStyle w:val="ListParagraph"/>
              <w:keepLines/>
              <w:numPr>
                <w:ilvl w:val="0"/>
                <w:numId w:val="35"/>
              </w:numPr>
              <w:spacing w:after="42" w:before="0" w:line="244"/>
            </w:pPr>
            <w:r>
              <w:rPr>
                <w:rFonts w:ascii="Arial" w:cs="Arial" w:eastAsia="Arial" w:hAnsi="Arial"/>
                <w:color w:val="2D2440"/>
                <w:sz w:val="17"/>
                <w:szCs w:val="17"/>
              </w:rPr>
              <w:t xml:space="preserve">Link to cognitive load and capacity from the battery slide.</w:t>
            </w:r>
          </w:p>
          <w:p>
            <w:pPr>
              <w:pStyle w:val="ListParagraph"/>
              <w:keepLines/>
              <w:numPr>
                <w:ilvl w:val="0"/>
                <w:numId w:val="35"/>
              </w:numPr>
              <w:spacing w:after="42" w:before="0" w:line="244"/>
            </w:pPr>
            <w:r>
              <w:rPr>
                <w:rFonts w:ascii="Arial" w:cs="Arial" w:eastAsia="Arial" w:hAnsi="Arial"/>
                <w:color w:val="2D2440"/>
                <w:sz w:val="17"/>
                <w:szCs w:val="17"/>
              </w:rPr>
              <w:t xml:space="preserve">Broadcast a one-minute warning, bring everyone back and let them know the next slide adds to the same map.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map in the Participant Guide, or mapping alongside colleagues in breakout rooms</w:t>
            </w:r>
            <w:r>
              <w:rPr>
                <w:rFonts w:ascii="Arial" w:cs="Arial" w:eastAsia="Arial" w:hAnsi="Arial"/>
                <w:color w:val="5B5670"/>
                <w:sz w:val="14"/>
                <w:szCs w:val="14"/>
              </w:rPr>
              <w:t xml:space="preserve">   on your own in the main room, or pairs or trios in breakout rooms  ·  about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Map a typical day in your classroom, from arrival to departure. What are the routines, transitions, changes and moments that shape the day, and how do they affect each of the students you have in mind?</w:t>
            </w:r>
          </w:p>
          <w:p>
            <w:pPr>
              <w:pStyle w:val="ListParagraph"/>
              <w:keepLines/>
              <w:numPr>
                <w:ilvl w:val="0"/>
                <w:numId w:val="36"/>
              </w:numPr>
              <w:spacing w:after="42" w:before="0" w:line="244"/>
            </w:pPr>
            <w:r>
              <w:rPr>
                <w:rFonts w:ascii="Arial" w:cs="Arial" w:eastAsia="Arial" w:hAnsi="Arial"/>
                <w:color w:val="2D2440"/>
                <w:sz w:val="17"/>
                <w:szCs w:val="17"/>
              </w:rPr>
              <w:t xml:space="preserve">Draw a simple timeline from arrival to departure.</w:t>
            </w:r>
          </w:p>
          <w:p>
            <w:pPr>
              <w:pStyle w:val="ListParagraph"/>
              <w:keepLines/>
              <w:numPr>
                <w:ilvl w:val="0"/>
                <w:numId w:val="36"/>
              </w:numPr>
              <w:spacing w:after="42" w:before="0" w:line="244"/>
            </w:pPr>
            <w:r>
              <w:rPr>
                <w:rFonts w:ascii="Arial" w:cs="Arial" w:eastAsia="Arial" w:hAnsi="Arial"/>
                <w:color w:val="2D2440"/>
                <w:sz w:val="17"/>
                <w:szCs w:val="17"/>
              </w:rPr>
              <w:t xml:space="preserve">Add the routines and transitions that matter in your setting.</w:t>
            </w:r>
          </w:p>
          <w:p>
            <w:pPr>
              <w:pStyle w:val="ListParagraph"/>
              <w:keepLines/>
              <w:numPr>
                <w:ilvl w:val="0"/>
                <w:numId w:val="36"/>
              </w:numPr>
              <w:spacing w:after="42" w:before="0" w:line="244"/>
            </w:pPr>
            <w:r>
              <w:rPr>
                <w:rFonts w:ascii="Arial" w:cs="Arial" w:eastAsia="Arial" w:hAnsi="Arial"/>
                <w:color w:val="2D2440"/>
                <w:sz w:val="17"/>
                <w:szCs w:val="17"/>
              </w:rPr>
              <w:t xml:space="preserve">Mark where each student can communicate, choose, pause or recover.</w:t>
            </w:r>
          </w:p>
          <w:p>
            <w:pPr>
              <w:pStyle w:val="ListParagraph"/>
              <w:keepLines/>
              <w:numPr>
                <w:ilvl w:val="0"/>
                <w:numId w:val="36"/>
              </w:numPr>
              <w:spacing w:after="42" w:before="0" w:line="244"/>
            </w:pPr>
            <w:r>
              <w:rPr>
                <w:rFonts w:ascii="Arial" w:cs="Arial" w:eastAsia="Arial" w:hAnsi="Arial"/>
                <w:color w:val="2D2440"/>
                <w:sz w:val="17"/>
                <w:szCs w:val="17"/>
              </w:rPr>
              <w:t xml:space="preserve">In a breakout room, talk about patterns and routines, not the student.</w:t>
            </w:r>
          </w:p>
          <w:p>
            <w:pPr>
              <w:pStyle w:val="ListParagraph"/>
              <w:keepLines/>
              <w:numPr>
                <w:ilvl w:val="0"/>
                <w:numId w:val="36"/>
              </w:numPr>
              <w:spacing w:after="42" w:before="0" w:line="244"/>
            </w:pPr>
            <w:r>
              <w:rPr>
                <w:rFonts w:ascii="Arial" w:cs="Arial" w:eastAsia="Arial" w:hAnsi="Arial"/>
                <w:color w:val="2D2440"/>
                <w:sz w:val="17"/>
                <w:szCs w:val="17"/>
              </w:rPr>
              <w:t xml:space="preserve">Keep the map private unless you choose to discuss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names, school identifiers or unique incidents, especially in breakout rooms.</w:t>
      </w:r>
    </w:p>
    <w:p>
      <w:pPr>
        <w:pStyle w:val="ListParagraph"/>
        <w:keepLines/>
        <w:numPr>
          <w:ilvl w:val="0"/>
          <w:numId w:val="2"/>
        </w:numPr>
        <w:spacing w:after="21" w:before="0" w:line="244"/>
      </w:pPr>
      <w:r>
        <w:rPr>
          <w:rFonts w:ascii="Arial" w:cs="Arial" w:eastAsia="Arial" w:hAnsi="Arial"/>
          <w:color w:val="5B5670"/>
          <w:sz w:val="15"/>
          <w:szCs w:val="15"/>
        </w:rPr>
        <w:t xml:space="preserve">Include communication opportunities, sensory demands, task changes, waiting, movement, breaks and recovery only where participants identify them from their context.</w:t>
      </w:r>
    </w:p>
    <w:p>
      <w:pPr>
        <w:pStyle w:val="ListParagraph"/>
        <w:keepLines/>
        <w:numPr>
          <w:ilvl w:val="0"/>
          <w:numId w:val="2"/>
        </w:numPr>
        <w:spacing w:after="21" w:before="0" w:line="244"/>
      </w:pPr>
      <w:r>
        <w:rPr>
          <w:rFonts w:ascii="Arial" w:cs="Arial" w:eastAsia="Arial" w:hAnsi="Arial"/>
          <w:color w:val="5B5670"/>
          <w:sz w:val="15"/>
          <w:szCs w:val="15"/>
        </w:rPr>
        <w:t xml:space="preserve">Some people will find the whole day too much in the time. Suggest they map one part of the day, such as arrival to recess, and add to it later.</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Online Session 3 builds on this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39 - 45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7"/>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37"/>
              </w:numPr>
              <w:spacing w:after="60" w:before="0" w:line="264"/>
            </w:pPr>
            <w:r>
              <w:rPr>
                <w:rFonts w:ascii="Arial" w:cs="Arial" w:eastAsia="Arial" w:hAnsi="Arial"/>
                <w:color w:val="2D2440"/>
                <w:sz w:val="19"/>
                <w:szCs w:val="19"/>
              </w:rPr>
              <w:t xml:space="preserve">Ask them to mark what adds demand or uncertainty (costs).</w:t>
            </w:r>
          </w:p>
          <w:p>
            <w:pPr>
              <w:pStyle w:val="ListParagraph"/>
              <w:keepLines/>
              <w:numPr>
                <w:ilvl w:val="0"/>
                <w:numId w:val="37"/>
              </w:numPr>
              <w:spacing w:after="60" w:before="0" w:line="264"/>
            </w:pPr>
            <w:r>
              <w:rPr>
                <w:rFonts w:ascii="Arial" w:cs="Arial" w:eastAsia="Arial" w:hAnsi="Arial"/>
                <w:color w:val="2D2440"/>
                <w:sz w:val="19"/>
                <w:szCs w:val="19"/>
              </w:rPr>
              <w:t xml:space="preserve">Ask them to mark what reduces demand, restores capacity or brings joy (lightens).</w:t>
            </w:r>
          </w:p>
          <w:p>
            <w:pPr>
              <w:pStyle w:val="ListParagraph"/>
              <w:keepLines/>
              <w:numPr>
                <w:ilvl w:val="0"/>
                <w:numId w:val="37"/>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37"/>
              </w:numPr>
              <w:spacing w:after="60" w:before="0" w:line="264"/>
            </w:pPr>
            <w:r>
              <w:rPr>
                <w:rFonts w:ascii="Arial" w:cs="Arial" w:eastAsia="Arial" w:hAnsi="Arial"/>
                <w:color w:val="2D2440"/>
                <w:sz w:val="19"/>
                <w:szCs w:val="19"/>
              </w:rPr>
              <w:t xml:space="preserve">Link back to the battery language: what drains, what recharges.</w:t>
            </w:r>
          </w:p>
          <w:p>
            <w:pPr>
              <w:pStyle w:val="ListParagraph"/>
              <w:keepLines/>
              <w:numPr>
                <w:ilvl w:val="0"/>
                <w:numId w:val="37"/>
              </w:numPr>
              <w:spacing w:after="60" w:before="0" w:line="264"/>
            </w:pPr>
            <w:r>
              <w:rPr>
                <w:rFonts w:ascii="Arial" w:cs="Arial" w:eastAsia="Arial" w:hAnsi="Arial"/>
                <w:color w:val="2D2440"/>
                <w:sz w:val="19"/>
                <w:szCs w:val="19"/>
              </w:rPr>
              <w:t xml:space="preserve">After about 4 minutes, invite one or two patterns in the chat under three headings: costs, lightens, questions. Read out one or two.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the demands and supports accumulated across the day.</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classroom-day map, with optional chat shares</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38"/>
              </w:numPr>
              <w:spacing w:after="60" w:before="0" w:line="264"/>
            </w:pPr>
            <w:r>
              <w:rPr>
                <w:rFonts w:ascii="Arial" w:cs="Arial" w:eastAsia="Arial" w:hAnsi="Arial"/>
                <w:color w:val="2D2440"/>
                <w:sz w:val="19"/>
                <w:szCs w:val="19"/>
              </w:rPr>
              <w:t xml:space="preserve">Use one mark or colour for what costs.</w:t>
            </w:r>
          </w:p>
          <w:p>
            <w:pPr>
              <w:pStyle w:val="ListParagraph"/>
              <w:keepLines/>
              <w:numPr>
                <w:ilvl w:val="0"/>
                <w:numId w:val="38"/>
              </w:numPr>
              <w:spacing w:after="60" w:before="0" w:line="264"/>
            </w:pPr>
            <w:r>
              <w:rPr>
                <w:rFonts w:ascii="Arial" w:cs="Arial" w:eastAsia="Arial" w:hAnsi="Arial"/>
                <w:color w:val="2D2440"/>
                <w:sz w:val="19"/>
                <w:szCs w:val="19"/>
              </w:rPr>
              <w:t xml:space="preserve">Use another for what lightens or restores.</w:t>
            </w:r>
          </w:p>
          <w:p>
            <w:pPr>
              <w:pStyle w:val="ListParagraph"/>
              <w:keepLines/>
              <w:numPr>
                <w:ilvl w:val="0"/>
                <w:numId w:val="38"/>
              </w:numPr>
              <w:spacing w:after="60" w:before="0" w:line="264"/>
            </w:pPr>
            <w:r>
              <w:rPr>
                <w:rFonts w:ascii="Arial" w:cs="Arial" w:eastAsia="Arial" w:hAnsi="Arial"/>
                <w:color w:val="2D2440"/>
                <w:sz w:val="19"/>
                <w:szCs w:val="19"/>
              </w:rPr>
              <w:t xml:space="preserve">Add questions where the student's experience is not known.</w:t>
            </w:r>
          </w:p>
          <w:p>
            <w:pPr>
              <w:pStyle w:val="ListParagraph"/>
              <w:keepLines/>
              <w:numPr>
                <w:ilvl w:val="0"/>
                <w:numId w:val="38"/>
              </w:numPr>
              <w:spacing w:after="60" w:before="0" w:line="264"/>
            </w:pPr>
            <w:r>
              <w:rPr>
                <w:rFonts w:ascii="Arial" w:cs="Arial" w:eastAsia="Arial" w:hAnsi="Arial"/>
                <w:color w:val="2D2440"/>
                <w:sz w:val="19"/>
                <w:szCs w:val="19"/>
              </w:rPr>
              <w:t xml:space="preserve">If you like, add one pattern to the chat: costs, lightens or a question.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Look for patterns in the day that can inform what you carry into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45 - 47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39"/>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39"/>
              </w:numPr>
              <w:spacing w:after="60" w:before="0" w:line="264"/>
            </w:pPr>
            <w:r>
              <w:rPr>
                <w:rFonts w:ascii="Arial" w:cs="Arial" w:eastAsia="Arial" w:hAnsi="Arial"/>
                <w:color w:val="2D2440"/>
                <w:sz w:val="19"/>
                <w:szCs w:val="19"/>
              </w:rPr>
              <w:t xml:space="preserve">Invite participants to glance back at their own map and notice where demand builds up.</w:t>
            </w:r>
          </w:p>
          <w:p>
            <w:pPr>
              <w:pStyle w:val="ListParagraph"/>
              <w:keepLines/>
              <w:numPr>
                <w:ilvl w:val="0"/>
                <w:numId w:val="39"/>
              </w:numPr>
              <w:spacing w:after="60" w:before="0" w:line="264"/>
            </w:pPr>
            <w:r>
              <w:rPr>
                <w:rFonts w:ascii="Arial" w:cs="Arial" w:eastAsia="Arial" w:hAnsi="Arial"/>
                <w:color w:val="2D2440"/>
                <w:sz w:val="19"/>
                <w:szCs w:val="19"/>
              </w:rPr>
              <w:t xml:space="preserve">Keep the discussion qualitative.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47 - 49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Read the caption on the slide aloud for anyone listening without video.</w:t>
            </w:r>
          </w:p>
          <w:p>
            <w:pPr>
              <w:pStyle w:val="ListParagraph"/>
              <w:keepLines/>
              <w:numPr>
                <w:ilvl w:val="0"/>
                <w:numId w:val="40"/>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40"/>
              </w:numPr>
              <w:spacing w:after="60" w:before="0" w:line="264"/>
            </w:pPr>
            <w:r>
              <w:rPr>
                <w:rFonts w:ascii="Arial" w:cs="Arial" w:eastAsia="Arial" w:hAnsi="Arial"/>
                <w:color w:val="2D2440"/>
                <w:sz w:val="19"/>
                <w:szCs w:val="19"/>
              </w:rPr>
              <w:t xml:space="preserve">Pose the four questions for participants to think about privately.</w:t>
            </w:r>
          </w:p>
          <w:p>
            <w:pPr>
              <w:pStyle w:val="ListParagraph"/>
              <w:keepLines/>
              <w:numPr>
                <w:ilvl w:val="0"/>
                <w:numId w:val="40"/>
              </w:numPr>
              <w:spacing w:after="60" w:before="0" w:line="264"/>
            </w:pPr>
            <w:r>
              <w:rPr>
                <w:rFonts w:ascii="Arial" w:cs="Arial" w:eastAsia="Arial" w:hAnsi="Arial"/>
                <w:color w:val="2D2440"/>
                <w:sz w:val="19"/>
                <w:szCs w:val="19"/>
              </w:rPr>
              <w:t xml:space="preserve">Ask what may be missed if educators look only at outward behaviour or task completion.</w:t>
            </w:r>
          </w:p>
          <w:p>
            <w:pPr>
              <w:pStyle w:val="ListParagraph"/>
              <w:keepLines/>
              <w:numPr>
                <w:ilvl w:val="0"/>
                <w:numId w:val="40"/>
              </w:numPr>
              <w:spacing w:after="60" w:before="0" w:line="264"/>
            </w:pPr>
            <w:r>
              <w:rPr>
                <w:rFonts w:ascii="Arial" w:cs="Arial" w:eastAsia="Arial" w:hAnsi="Arial"/>
                <w:color w:val="2D2440"/>
                <w:sz w:val="19"/>
                <w:szCs w:val="19"/>
              </w:rPr>
              <w:t xml:space="preserve">Mention that this topic can bring up personal experience, and people are welcome to step away and come back.</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Outward behaviour does not show everything a student is managing.</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provide a complete account of capacity, identity or belonging.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49 - 54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whole group for the last question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Ask the producer to paste the three questions into the chat.</w:t>
      </w:r>
    </w:p>
    <w:p>
      <w:pPr>
        <w:pStyle w:val="ListParagraph"/>
        <w:keepLines/>
        <w:numPr>
          <w:ilvl w:val="0"/>
          <w:numId w:val="41"/>
        </w:numPr>
        <w:spacing w:after="60" w:before="0" w:line="264"/>
      </w:pPr>
      <w:r>
        <w:rPr>
          <w:rFonts w:ascii="Arial" w:cs="Arial" w:eastAsia="Arial" w:hAnsi="Arial"/>
          <w:color w:val="2D2440"/>
          <w:sz w:val="19"/>
          <w:szCs w:val="19"/>
        </w:rPr>
        <w:t xml:space="preserve">Give about 3 minutes of private reflection in the Participant Guide. The first two questions stay private.</w:t>
      </w:r>
    </w:p>
    <w:p>
      <w:pPr>
        <w:pStyle w:val="ListParagraph"/>
        <w:keepLines/>
        <w:numPr>
          <w:ilvl w:val="0"/>
          <w:numId w:val="41"/>
        </w:numPr>
        <w:spacing w:after="60" w:before="0" w:line="264"/>
      </w:pPr>
      <w:r>
        <w:rPr>
          <w:rFonts w:ascii="Arial" w:cs="Arial" w:eastAsia="Arial" w:hAnsi="Arial"/>
          <w:color w:val="2D2440"/>
          <w:sz w:val="19"/>
          <w:szCs w:val="19"/>
        </w:rPr>
        <w:t xml:space="preserve">Invite responses to the last question only, in the chat or by unmuting.</w:t>
      </w:r>
    </w:p>
    <w:p>
      <w:pPr>
        <w:pStyle w:val="ListParagraph"/>
        <w:keepLines/>
        <w:numPr>
          <w:ilvl w:val="0"/>
          <w:numId w:val="41"/>
        </w:numPr>
        <w:spacing w:after="60" w:before="0" w:line="264"/>
      </w:pPr>
      <w:r>
        <w:rPr>
          <w:rFonts w:ascii="Arial" w:cs="Arial" w:eastAsia="Arial" w:hAnsi="Arial"/>
          <w:color w:val="2D2440"/>
          <w:sz w:val="19"/>
          <w:szCs w:val="19"/>
        </w:rPr>
        <w:t xml:space="preserve">Read out one or two responses on what could change.</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 with optional chat response</w:t>
            </w:r>
            <w:r>
              <w:rPr>
                <w:rFonts w:ascii="Arial" w:cs="Arial" w:eastAsia="Arial" w:hAnsi="Arial"/>
                <w:color w:val="5B5670"/>
                <w:sz w:val="16"/>
                <w:szCs w:val="16"/>
              </w:rPr>
              <w:t xml:space="preserve">   on your own, whole group for the last question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might one of the students you have in mind be working hard to appear "fine" at school when they are not?</w:t>
            </w:r>
          </w:p>
          <w:p>
            <w:pPr>
              <w:pStyle w:val="ListParagraph"/>
              <w:keepLines/>
              <w:numPr>
                <w:ilvl w:val="0"/>
                <w:numId w:val="42"/>
              </w:numPr>
              <w:spacing w:after="60" w:before="0" w:line="264"/>
            </w:pPr>
            <w:r>
              <w:rPr>
                <w:rFonts w:ascii="Arial" w:cs="Arial" w:eastAsia="Arial" w:hAnsi="Arial"/>
                <w:color w:val="2D2440"/>
                <w:sz w:val="19"/>
                <w:szCs w:val="19"/>
              </w:rPr>
              <w:t xml:space="preserve">When might one of the students you have in mind be working hard to appear "fine" at school when they are not?</w:t>
            </w:r>
          </w:p>
          <w:p>
            <w:pPr>
              <w:pStyle w:val="ListParagraph"/>
              <w:keepLines/>
              <w:numPr>
                <w:ilvl w:val="0"/>
                <w:numId w:val="42"/>
              </w:numPr>
              <w:spacing w:after="60" w:before="0" w:line="264"/>
            </w:pPr>
            <w:r>
              <w:rPr>
                <w:rFonts w:ascii="Arial" w:cs="Arial" w:eastAsia="Arial" w:hAnsi="Arial"/>
                <w:color w:val="2D2440"/>
                <w:sz w:val="19"/>
                <w:szCs w:val="19"/>
              </w:rPr>
              <w:t xml:space="preserve">When and where at school do they seem most comfortable being themselves?</w:t>
            </w:r>
          </w:p>
          <w:p>
            <w:pPr>
              <w:pStyle w:val="ListParagraph"/>
              <w:keepLines/>
              <w:numPr>
                <w:ilvl w:val="0"/>
                <w:numId w:val="42"/>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we change to help them feel more comfortable and supported?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 The chat is visible to everyone and may be saved.</w:t>
      </w:r>
    </w:p>
    <w:p>
      <w:pPr>
        <w:pStyle w:val="ListParagraph"/>
        <w:keepLines/>
        <w:numPr>
          <w:ilvl w:val="0"/>
          <w:numId w:val="2"/>
        </w:numPr>
        <w:spacing w:after="30" w:before="0" w:line="264"/>
      </w:pPr>
      <w:r>
        <w:rPr>
          <w:rFonts w:ascii="Arial" w:cs="Arial" w:eastAsia="Arial" w:hAnsi="Arial"/>
          <w:color w:val="5B5670"/>
          <w:sz w:val="17"/>
          <w:szCs w:val="17"/>
        </w:rPr>
        <w:t xml:space="preserve">If time is available, this can run as a short breakout in pairs instead, with the same last question for the debrief.</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Carry into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54 - 57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Carry into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Consolidate the school-day inquiry and choose a focus for Online Session 3.</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3"/>
              </w:numPr>
              <w:spacing w:after="60" w:before="0" w:line="264"/>
            </w:pPr>
            <w:r>
              <w:rPr>
                <w:rFonts w:ascii="Arial" w:cs="Arial" w:eastAsia="Arial" w:hAnsi="Arial"/>
                <w:color w:val="2D2440"/>
                <w:sz w:val="19"/>
                <w:szCs w:val="19"/>
              </w:rPr>
              <w:t xml:space="preserve">Invite participants to identify one rhythm to keep, one barrier to reduce and one question to explore, in the Participant Guide.</w:t>
            </w:r>
          </w:p>
          <w:p>
            <w:pPr>
              <w:pStyle w:val="ListParagraph"/>
              <w:keepLines/>
              <w:numPr>
                <w:ilvl w:val="0"/>
                <w:numId w:val="43"/>
              </w:numPr>
              <w:spacing w:after="60" w:before="0" w:line="264"/>
            </w:pPr>
            <w:r>
              <w:rPr>
                <w:rFonts w:ascii="Arial" w:cs="Arial" w:eastAsia="Arial" w:hAnsi="Arial"/>
                <w:color w:val="2D2440"/>
                <w:sz w:val="19"/>
                <w:szCs w:val="19"/>
              </w:rPr>
              <w:t xml:space="preserve">Ask participants to tick whether their Reduce item is a rotation, a transition or a whole-class routine. They will use this in Online Session 3.</w:t>
            </w:r>
          </w:p>
          <w:p>
            <w:pPr>
              <w:pStyle w:val="ListParagraph"/>
              <w:keepLines/>
              <w:numPr>
                <w:ilvl w:val="0"/>
                <w:numId w:val="43"/>
              </w:numPr>
              <w:spacing w:after="60" w:before="0" w:line="264"/>
            </w:pPr>
            <w:r>
              <w:rPr>
                <w:rFonts w:ascii="Arial" w:cs="Arial" w:eastAsia="Arial" w:hAnsi="Arial"/>
                <w:color w:val="2D2440"/>
                <w:sz w:val="19"/>
                <w:szCs w:val="19"/>
              </w:rPr>
              <w:t xml:space="preserve">Keep responses private unless participants choose to share.</w:t>
            </w:r>
          </w:p>
          <w:p>
            <w:pPr>
              <w:pStyle w:val="ListParagraph"/>
              <w:keepLines/>
              <w:numPr>
                <w:ilvl w:val="0"/>
                <w:numId w:val="43"/>
              </w:numPr>
              <w:spacing w:after="60" w:before="0" w:line="264"/>
            </w:pPr>
            <w:r>
              <w:rPr>
                <w:rFonts w:ascii="Arial" w:cs="Arial" w:eastAsia="Arial" w:hAnsi="Arial"/>
                <w:color w:val="2D2440"/>
                <w:sz w:val="19"/>
                <w:szCs w:val="19"/>
              </w:rPr>
              <w:t xml:space="preserve">Ask participants to keep their map for the design activity next session.</w:t>
            </w:r>
          </w:p>
          <w:p>
            <w:pPr>
              <w:pStyle w:val="ListParagraph"/>
              <w:keepLines/>
              <w:numPr>
                <w:ilvl w:val="0"/>
                <w:numId w:val="43"/>
              </w:numPr>
              <w:spacing w:after="60" w:before="0" w:line="264"/>
            </w:pPr>
            <w:r>
              <w:rPr>
                <w:rFonts w:ascii="Arial" w:cs="Arial" w:eastAsia="Arial" w:hAnsi="Arial"/>
                <w:color w:val="2D2440"/>
                <w:sz w:val="19"/>
                <w:szCs w:val="19"/>
              </w:rPr>
              <w:t xml:space="preserve">Preview the move from the classroom-day map to one practical classroom design change.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Design should protect what supports access, connection and joy as well as reduce barriers.</w:t>
            </w:r>
          </w:p>
          <w:p>
            <w:pPr>
              <w:pStyle w:val="ListParagraph"/>
              <w:keepLines/>
              <w:numPr>
                <w:ilvl w:val="0"/>
                <w:numId w:val="2"/>
              </w:numPr>
              <w:spacing w:after="50" w:before="0" w:line="264"/>
            </w:pPr>
            <w:r>
              <w:rPr>
                <w:rFonts w:ascii="Arial" w:cs="Arial" w:eastAsia="Arial" w:hAnsi="Arial"/>
                <w:color w:val="3D2A6B"/>
                <w:sz w:val="18"/>
                <w:szCs w:val="18"/>
              </w:rPr>
              <w:t xml:space="preserve">Unanswered questions can guide consultation with the student, family and team.</w:t>
            </w:r>
          </w:p>
          <w:p>
            <w:pPr>
              <w:pStyle w:val="ListParagraph"/>
              <w:keepLines/>
              <w:numPr>
                <w:ilvl w:val="0"/>
                <w:numId w:val="2"/>
              </w:numPr>
              <w:spacing w:after="50" w:before="0" w:line="264"/>
            </w:pPr>
            <w:r>
              <w:rPr>
                <w:rFonts w:ascii="Arial" w:cs="Arial" w:eastAsia="Arial" w:hAnsi="Arial"/>
                <w:color w:val="3D2A6B"/>
                <w:sz w:val="18"/>
                <w:szCs w:val="18"/>
              </w:rPr>
              <w:t xml:space="preserve">Keep students first.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Carry into design (Keep, Reduce, Explore) in the Participant Guide</w:t>
            </w:r>
            <w:r>
              <w:rPr>
                <w:rFonts w:ascii="Arial" w:cs="Arial" w:eastAsia="Arial" w:hAnsi="Arial"/>
                <w:color w:val="5B5670"/>
                <w:sz w:val="16"/>
                <w:szCs w:val="16"/>
              </w:rPr>
              <w:t xml:space="preserve">   on your own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a clear focus for the next session.</w:t>
            </w:r>
          </w:p>
          <w:p>
            <w:pPr>
              <w:pStyle w:val="ListParagraph"/>
              <w:keepLines/>
              <w:numPr>
                <w:ilvl w:val="0"/>
                <w:numId w:val="44"/>
              </w:numPr>
              <w:spacing w:after="60" w:before="0" w:line="264"/>
            </w:pPr>
            <w:r>
              <w:rPr>
                <w:rFonts w:ascii="Arial" w:cs="Arial" w:eastAsia="Arial" w:hAnsi="Arial"/>
                <w:color w:val="2D2440"/>
                <w:sz w:val="19"/>
                <w:szCs w:val="19"/>
              </w:rPr>
              <w:t xml:space="preserve">Keep: one rhythm to keep because it supports access, connection or joy.</w:t>
            </w:r>
          </w:p>
          <w:p>
            <w:pPr>
              <w:pStyle w:val="ListParagraph"/>
              <w:keepLines/>
              <w:numPr>
                <w:ilvl w:val="0"/>
                <w:numId w:val="44"/>
              </w:numPr>
              <w:spacing w:after="60" w:before="0" w:line="264"/>
            </w:pPr>
            <w:r>
              <w:rPr>
                <w:rFonts w:ascii="Arial" w:cs="Arial" w:eastAsia="Arial" w:hAnsi="Arial"/>
                <w:color w:val="2D2440"/>
                <w:sz w:val="19"/>
                <w:szCs w:val="19"/>
              </w:rPr>
              <w:t xml:space="preserve">Reduce: one barrier or unnecessary demand to reduce.</w:t>
            </w:r>
          </w:p>
          <w:p>
            <w:pPr>
              <w:pStyle w:val="ListParagraph"/>
              <w:keepLines/>
              <w:numPr>
                <w:ilvl w:val="0"/>
                <w:numId w:val="44"/>
              </w:numPr>
              <w:spacing w:after="60" w:before="0" w:line="264"/>
            </w:pPr>
            <w:r>
              <w:rPr>
                <w:rFonts w:ascii="Arial" w:cs="Arial" w:eastAsia="Arial" w:hAnsi="Arial"/>
                <w:color w:val="2D2440"/>
                <w:sz w:val="19"/>
                <w:szCs w:val="19"/>
              </w:rPr>
              <w:t xml:space="preserve">Tick: rotation, transition or whole-class routine.</w:t>
            </w:r>
          </w:p>
          <w:p>
            <w:pPr>
              <w:pStyle w:val="ListParagraph"/>
              <w:keepLines/>
              <w:numPr>
                <w:ilvl w:val="0"/>
                <w:numId w:val="44"/>
              </w:numPr>
              <w:spacing w:after="60" w:before="0" w:line="264"/>
            </w:pPr>
            <w:r>
              <w:rPr>
                <w:rFonts w:ascii="Arial" w:cs="Arial" w:eastAsia="Arial" w:hAnsi="Arial"/>
                <w:color w:val="2D2440"/>
                <w:sz w:val="19"/>
                <w:szCs w:val="19"/>
              </w:rPr>
              <w:t xml:space="preserve">Explore: one question to explore with students, families or the team.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your map and your Keep, Reduce, Explore notes for Online Session 3.</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directly into the Online Session 3 design brief.</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Communication, Connection and the Primary School Day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16</w:t>
            </w:r>
            <w:r>
              <w:rPr>
                <w:rFonts w:ascii="Arial" w:cs="Arial" w:eastAsia="Arial" w:hAnsi="Arial"/>
                <w:color w:val="D9CFF2"/>
                <w:sz w:val="14"/>
                <w:szCs w:val="14"/>
              </w:rPr>
              <w:t xml:space="preserve">  of 16</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MINUTES INTO SESSION</w:t>
            </w:r>
          </w:p>
          <w:p>
            <w:pPr>
              <w:keepLines/>
              <w:spacing w:after="40" w:before="0" w:line="238"/>
            </w:pPr>
            <w:r>
              <w:rPr>
                <w:rFonts w:ascii="Arial" w:cs="Arial" w:eastAsia="Arial" w:hAnsi="Arial"/>
                <w:b/>
                <w:bCs/>
                <w:color w:val="3D2A6B"/>
                <w:sz w:val="15"/>
                <w:szCs w:val="15"/>
              </w:rPr>
              <w:t xml:space="preserve">57 - 60</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the session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45"/>
              </w:numPr>
              <w:spacing w:after="24" w:before="0" w:line="238"/>
            </w:pPr>
            <w:r>
              <w:rPr>
                <w:rFonts w:ascii="Arial" w:cs="Arial" w:eastAsia="Arial" w:hAnsi="Arial"/>
                <w:color w:val="2D2440"/>
                <w:sz w:val="15"/>
                <w:szCs w:val="15"/>
              </w:rPr>
              <w:t xml:space="preserve">Let the room settle before you begin. You might invite people to turn off self-view or look away from the screen.</w:t>
            </w:r>
          </w:p>
          <w:p>
            <w:pPr>
              <w:pStyle w:val="ListParagraph"/>
              <w:keepLines/>
              <w:numPr>
                <w:ilvl w:val="0"/>
                <w:numId w:val="45"/>
              </w:numPr>
              <w:spacing w:after="24" w:before="0" w:line="238"/>
            </w:pPr>
            <w:r>
              <w:rPr>
                <w:rFonts w:ascii="Arial" w:cs="Arial" w:eastAsia="Arial" w:hAnsi="Arial"/>
                <w:color w:val="2D2440"/>
                <w:sz w:val="15"/>
                <w:szCs w:val="15"/>
              </w:rPr>
              <w:t xml:space="preserve">Read the spoken close slowly, with the image on the screen.</w:t>
            </w:r>
          </w:p>
          <w:p>
            <w:pPr>
              <w:pStyle w:val="ListParagraph"/>
              <w:keepLines/>
              <w:numPr>
                <w:ilvl w:val="0"/>
                <w:numId w:val="45"/>
              </w:numPr>
              <w:spacing w:after="24" w:before="0" w:line="238"/>
            </w:pPr>
            <w:r>
              <w:rPr>
                <w:rFonts w:ascii="Arial" w:cs="Arial" w:eastAsia="Arial" w:hAnsi="Arial"/>
                <w:color w:val="2D2440"/>
                <w:sz w:val="15"/>
                <w:szCs w:val="15"/>
              </w:rPr>
              <w:t xml:space="preserve">Pause. Let it land. Do not fill the silence.</w:t>
            </w:r>
          </w:p>
          <w:p>
            <w:pPr>
              <w:pStyle w:val="ListParagraph"/>
              <w:keepLines/>
              <w:numPr>
                <w:ilvl w:val="0"/>
                <w:numId w:val="45"/>
              </w:numPr>
              <w:spacing w:after="24" w:before="0" w:line="238"/>
            </w:pPr>
            <w:r>
              <w:rPr>
                <w:rFonts w:ascii="Arial" w:cs="Arial" w:eastAsia="Arial" w:hAnsi="Arial"/>
                <w:color w:val="2D2440"/>
                <w:sz w:val="15"/>
                <w:szCs w:val="15"/>
              </w:rPr>
              <w:t xml:space="preserve">Thank participants, give the date of Online Session 3 and ask them to bring their map and Keep, Reduce, Explore notes.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is not just masking. It is managing the whole of Autistic experience in a world not designed for it.</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is the precondition.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Across these first two sessions, you have been building a picture of the students you have in mind.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child who knows who they are - and feels genuinely valued for it - has more of those resources available for everything else.</w:t>
            </w:r>
          </w:p>
          <w:p>
            <w:pPr>
              <w:keepLines/>
              <w:spacing w:after="24" w:before="0" w:line="238"/>
            </w:pPr>
            <w:r>
              <w:rPr>
                <w:rFonts w:ascii="Arial" w:cs="Arial" w:eastAsia="Arial" w:hAnsi="Arial"/>
                <w:i/>
                <w:iCs/>
                <w:color w:val="3D2A6B"/>
                <w:sz w:val="15"/>
                <w:szCs w:val="15"/>
              </w:rPr>
              <w:t xml:space="preserve">Research supports what many Autistic adults already know: a positive sense of Autistic identity is connected to better mental health, less anxiety, and greater wellbeing. Belonging is the precondition for all of it. When a child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These students are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The opening lines draw together what Online Sessions 1 and 2 covered. Let participants make the connections themselves rather than telling them what to conclude.</w:t>
      </w:r>
    </w:p>
    <w:p>
      <w:pPr>
        <w:pStyle w:val="ListParagraph"/>
        <w:keepLines/>
        <w:numPr>
          <w:ilvl w:val="0"/>
          <w:numId w:val="2"/>
        </w:numPr>
        <w:spacing w:after="12" w:before="0" w:line="238"/>
      </w:pPr>
      <w:r>
        <w:rPr>
          <w:rFonts w:ascii="Arial" w:cs="Arial" w:eastAsia="Arial" w:hAnsi="Arial"/>
          <w:color w:val="5B5670"/>
          <w:sz w:val="14"/>
          <w:szCs w:val="14"/>
        </w:rPr>
        <w:t xml:space="preserve">The final sentence is the one to leave with people. Leave a few seconds of quiet before closing the meeting; do not end the call straight after the last line.</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shows that positive Autistic identity, knowing yourself as Autistic and valuing that, is associated with better mental health outcomes, reduced anxiety and greater resilience. This is distinct from general self-esteem: it is specifically the sense of Autistic identity as something to know and value, not manage or minimise, that provides protection. Belonging to Autistic peer networks adds to this. The goal is not for students to fit in. The goal is for each student to know who they are, and to find the people and places where that is valued. See Cooper, Smith and Russell (2017); Corden, Brewer and Cage (2021).</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Returns to the students participants brought to mind in Online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16 SLIDES</w:t>
            </w:r>
          </w:p>
          <w:p>
            <w:pPr>
              <w:keepLines/>
              <w:spacing w:after="0" w:before="0" w:line="240"/>
            </w:pPr>
            <w:r>
              <w:rPr>
                <w:rFonts w:ascii="Arial Black" w:cs="Arial Black" w:eastAsia="Arial Black" w:hAnsi="Arial Black"/>
                <w:color w:val="FFFFFF"/>
                <w:sz w:val="36"/>
                <w:szCs w:val="36"/>
              </w:rPr>
              <w:t xml:space="preserve">Designing for Access in the Primary Classroom</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Participants move from understanding to design by redesigning one real classroom routine (a rotation, a transition or a whole-class routine) through an environment-first brief, a menu of support options and a universal-first accessibility check. Each person develops the change in their Participant Guide and checks it with a breakout partner, then privately tests it against the two or three students they have in mind, which opens the continuum of support, before a personal commitment.</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write an environment-first brief for one real classroom routine,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match one or two support options to a known demand in that routine and test the design for accessibility</w:t>
      </w:r>
    </w:p>
    <w:p>
      <w:pPr>
        <w:pStyle w:val="ListParagraph"/>
        <w:keepLines/>
        <w:numPr>
          <w:ilvl w:val="0"/>
          <w:numId w:val="2"/>
        </w:numPr>
        <w:spacing w:after="50" w:before="0" w:line="264"/>
      </w:pPr>
      <w:r>
        <w:rPr>
          <w:rFonts w:ascii="Arial" w:cs="Arial" w:eastAsia="Arial" w:hAnsi="Arial"/>
          <w:color w:val="2D2440"/>
          <w:sz w:val="19"/>
          <w:szCs w:val="19"/>
        </w:rPr>
        <w:t xml:space="preserve">check the design against the students they have in mind and locate where targeted or individual support begins on the continuum</w:t>
      </w:r>
    </w:p>
    <w:p>
      <w:pPr>
        <w:pStyle w:val="ListParagraph"/>
        <w:keepLines/>
        <w:numPr>
          <w:ilvl w:val="0"/>
          <w:numId w:val="2"/>
        </w:numPr>
        <w:spacing w:after="50" w:before="0" w:line="264"/>
      </w:pPr>
      <w:r>
        <w:rPr>
          <w:rFonts w:ascii="Arial" w:cs="Arial" w:eastAsia="Arial" w:hAnsi="Arial"/>
          <w:color w:val="2D2440"/>
          <w:sz w:val="19"/>
          <w:szCs w:val="19"/>
        </w:rPr>
        <w:t xml:space="preserve">leave with one thing to try and who they will involve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and students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7 - 14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14 - 25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25 - 31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31 - 43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and breakout 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43 - 48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 against your students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48 - 56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 and NCCD</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56 - 60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Commit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(digital or printed) for every participant: My brief, My design, My students check and Commit sections.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day map and Carry into design notes (Keep, Reduce, Explore) from Online Session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Brief the producer: breakout pairs ready for slide 11 (about 5 minutes), plus a main-room option.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prompts ready to paste: brief stems, the five design steps and pair check, commitment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An approved composite primary example for anyone without a suitable routine or student in mind.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Visual Supports Checklist and details of the visual supports webinar (links to confirm).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share in the chat.</w:t>
      </w:r>
    </w:p>
    <w:p>
      <w:r>
        <w:br w:type="page"/>
      </w:r>
    </w:p>
    <w:p>
      <w:pPr>
        <w:keepLines/>
        <w:spacing w:after="100" w:before="0" w:line="264"/>
      </w:pPr>
      <w:r>
        <w:rPr>
          <w:rFonts w:ascii="Arial Black" w:cs="Arial Black" w:eastAsia="Arial Black" w:hAnsi="Arial Black"/>
          <w:color w:val="584099"/>
          <w:sz w:val="30"/>
          <w:szCs w:val="30"/>
        </w:rPr>
        <w:t xml:space="preserve">Producer cues  ·  Session 3</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Write your brief</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7 minutes (about 5 minutes writing, 2 minutes chat share)</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one routine you know well, then write an environment-first brief.</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10</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Accessibility check</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Run these over your draft design, then test it through use and feedback.</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11</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Finish your design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then breakout pairs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12 minutes (about 7 minutes design, 5 minutes pair check)</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Develop the change in your Participant Guide.</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12</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Check the design against your students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5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Privately, test your design against each of your students.</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16</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Share, refine and commit</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will you try? What will you notice? Who needs to be involved? How will students and families help refine it?</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3 / Designing for Access in the Primary Classroom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Session 3 key ideas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Reconnect with the day map and design question from last session, and shift from understanding experience to designing access in a primary classroom.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Welcome participants back as they join. Remind them that cameras are optional and that chat, reactions, speaking, private notes or passing all count.</w:t>
            </w:r>
          </w:p>
          <w:p>
            <w:pPr>
              <w:pStyle w:val="ListParagraph"/>
              <w:keepLines/>
              <w:numPr>
                <w:ilvl w:val="0"/>
                <w:numId w:val="46"/>
              </w:numPr>
              <w:spacing w:after="60" w:before="0" w:line="264"/>
            </w:pPr>
            <w:r>
              <w:rPr>
                <w:rFonts w:ascii="Arial" w:cs="Arial" w:eastAsia="Arial" w:hAnsi="Arial"/>
                <w:color w:val="2D2440"/>
                <w:sz w:val="19"/>
                <w:szCs w:val="19"/>
              </w:rPr>
              <w:t xml:space="preserve">Ask them to have their Participant Guide open, with the day map and Carry into design notes (Keep, Reduce, Explore) from last session to hand.</w:t>
            </w:r>
          </w:p>
          <w:p>
            <w:pPr>
              <w:pStyle w:val="ListParagraph"/>
              <w:keepLines/>
              <w:numPr>
                <w:ilvl w:val="0"/>
                <w:numId w:val="46"/>
              </w:numPr>
              <w:spacing w:after="60" w:before="0" w:line="264"/>
            </w:pPr>
            <w:r>
              <w:rPr>
                <w:rFonts w:ascii="Arial" w:cs="Arial" w:eastAsia="Arial" w:hAnsi="Arial"/>
                <w:color w:val="2D2440"/>
                <w:sz w:val="19"/>
                <w:szCs w:val="19"/>
              </w:rPr>
              <w:t xml:space="preserve">If someone missed Session 2, they can make a quick sketch of a typical day (arrival to home time) and join a breakout partner's day map for the design work.</w:t>
            </w:r>
          </w:p>
          <w:p>
            <w:pPr>
              <w:pStyle w:val="ListParagraph"/>
              <w:keepLines/>
              <w:numPr>
                <w:ilvl w:val="0"/>
                <w:numId w:val="46"/>
              </w:numPr>
              <w:spacing w:after="60" w:before="0" w:line="264"/>
            </w:pPr>
            <w:r>
              <w:rPr>
                <w:rFonts w:ascii="Arial" w:cs="Arial" w:eastAsia="Arial" w:hAnsi="Arial"/>
                <w:color w:val="2D2440"/>
                <w:sz w:val="19"/>
                <w:szCs w:val="19"/>
              </w:rPr>
              <w:t xml:space="preserve">Invite one or two people to share in the chat, using initials or roles only, anything they noticed since last session about the barrier they chose to reduce.</w:t>
            </w:r>
          </w:p>
          <w:p>
            <w:pPr>
              <w:pStyle w:val="ListParagraph"/>
              <w:keepLines/>
              <w:numPr>
                <w:ilvl w:val="0"/>
                <w:numId w:val="46"/>
              </w:numPr>
              <w:spacing w:after="60" w:before="0" w:line="264"/>
            </w:pPr>
            <w:r>
              <w:rPr>
                <w:rFonts w:ascii="Arial" w:cs="Arial" w:eastAsia="Arial" w:hAnsi="Arial"/>
                <w:color w:val="2D2440"/>
                <w:sz w:val="19"/>
                <w:szCs w:val="19"/>
              </w:rPr>
              <w:t xml:space="preserve">Name the student-to-classroom direction of the session.</w:t>
            </w:r>
          </w:p>
          <w:p>
            <w:pPr>
              <w:pStyle w:val="ListParagraph"/>
              <w:keepLines/>
              <w:numPr>
                <w:ilvl w:val="0"/>
                <w:numId w:val="46"/>
              </w:numPr>
              <w:spacing w:after="60" w:before="0" w:line="264"/>
            </w:pPr>
            <w:r>
              <w:rPr>
                <w:rFonts w:ascii="Arial" w:cs="Arial" w:eastAsia="Arial" w:hAnsi="Arial"/>
                <w:color w:val="2D2440"/>
                <w:sz w:val="19"/>
                <w:szCs w:val="19"/>
              </w:rPr>
              <w:t xml:space="preserve">Explain that the session will produce one small, testable design change that each person works on in their own Participant Guide.</w:t>
            </w:r>
          </w:p>
          <w:p>
            <w:pPr>
              <w:pStyle w:val="ListParagraph"/>
              <w:keepLines/>
              <w:numPr>
                <w:ilvl w:val="0"/>
                <w:numId w:val="46"/>
              </w:numPr>
              <w:spacing w:after="60" w:before="0" w:line="264"/>
            </w:pPr>
            <w:r>
              <w:rPr>
                <w:rFonts w:ascii="Arial" w:cs="Arial" w:eastAsia="Arial" w:hAnsi="Arial"/>
                <w:color w:val="2D2440"/>
                <w:sz w:val="19"/>
                <w:szCs w:val="19"/>
              </w:rPr>
              <w:t xml:space="preserve">Keep the focus on environment, task and routine rather than changing the student.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A practical change should respond to a barrier or access question.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Remind people they can step away from the screen at any time.</w:t>
      </w:r>
    </w:p>
    <w:p>
      <w:pPr>
        <w:pStyle w:val="ListParagraph"/>
        <w:keepLines/>
        <w:numPr>
          <w:ilvl w:val="0"/>
          <w:numId w:val="2"/>
        </w:numPr>
        <w:spacing w:after="30" w:before="0" w:line="264"/>
      </w:pPr>
      <w:r>
        <w:rPr>
          <w:rFonts w:ascii="Arial" w:cs="Arial" w:eastAsia="Arial" w:hAnsi="Arial"/>
          <w:color w:val="5B5670"/>
          <w:sz w:val="17"/>
          <w:szCs w:val="17"/>
        </w:rPr>
        <w:t xml:space="preserve">Some people will have missed Session 2 and have no day map. A quick sketch of a typical day is enough; pair them with someone who has a map.</w:t>
      </w:r>
    </w:p>
    <w:p>
      <w:pPr>
        <w:pStyle w:val="ListParagraph"/>
        <w:keepLines/>
        <w:numPr>
          <w:ilvl w:val="0"/>
          <w:numId w:val="2"/>
        </w:numPr>
        <w:spacing w:after="30" w:before="0" w:line="264"/>
      </w:pPr>
      <w:r>
        <w:rPr>
          <w:rFonts w:ascii="Arial" w:cs="Arial" w:eastAsia="Arial" w:hAnsi="Arial"/>
          <w:color w:val="5B5670"/>
          <w:sz w:val="17"/>
          <w:szCs w:val="17"/>
        </w:rPr>
        <w:t xml:space="preserve">If running behind: keep each option input (slides 6 to 8) to about two minutes, and trim NCCD (slide 15) to the producer pasting the link and you reading the Disability Standards line.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primary day map, costs and lighteners and the Carry into design notes (especially "Reduce")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Point to the students participants have in mind and the day map from last session.</w:t>
            </w:r>
          </w:p>
          <w:p>
            <w:pPr>
              <w:pStyle w:val="ListParagraph"/>
              <w:keepLines/>
              <w:numPr>
                <w:ilvl w:val="0"/>
                <w:numId w:val="47"/>
              </w:numPr>
              <w:spacing w:after="60" w:before="0" w:line="264"/>
            </w:pPr>
            <w:r>
              <w:rPr>
                <w:rFonts w:ascii="Arial" w:cs="Arial" w:eastAsia="Arial" w:hAnsi="Arial"/>
                <w:color w:val="2D2440"/>
                <w:sz w:val="19"/>
                <w:szCs w:val="19"/>
              </w:rPr>
              <w:t xml:space="preserve">Name that the session designs for one classroom routine, then checks that design against the two or three students each person has in mind.</w:t>
            </w:r>
          </w:p>
          <w:p>
            <w:pPr>
              <w:pStyle w:val="ListParagraph"/>
              <w:keepLines/>
              <w:numPr>
                <w:ilvl w:val="0"/>
                <w:numId w:val="47"/>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47"/>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 the student before choosing a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pStyle w:val="ListParagraph"/>
        <w:keepLines/>
        <w:numPr>
          <w:ilvl w:val="0"/>
          <w:numId w:val="2"/>
        </w:numPr>
        <w:spacing w:after="30" w:before="0" w:line="264"/>
      </w:pPr>
      <w:r>
        <w:rPr>
          <w:rFonts w:ascii="Arial" w:cs="Arial" w:eastAsia="Arial" w:hAnsi="Arial"/>
          <w:color w:val="5B5670"/>
          <w:sz w:val="17"/>
          <w:szCs w:val="17"/>
        </w:rPr>
        <w:t xml:space="preserve">Initials or roles only in the chat and in breakout rooms.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day map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5 - 7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8"/>
              </w:numPr>
              <w:spacing w:after="60" w:before="0" w:line="264"/>
            </w:pPr>
            <w:r>
              <w:rPr>
                <w:rFonts w:ascii="Arial" w:cs="Arial" w:eastAsia="Arial" w:hAnsi="Arial"/>
                <w:color w:val="2D2440"/>
                <w:sz w:val="19"/>
                <w:szCs w:val="19"/>
              </w:rPr>
              <w:t xml:space="preserve">Keep this to about one to two minutes.</w:t>
            </w:r>
          </w:p>
          <w:p>
            <w:pPr>
              <w:pStyle w:val="ListParagraph"/>
              <w:keepLines/>
              <w:numPr>
                <w:ilvl w:val="0"/>
                <w:numId w:val="48"/>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48"/>
              </w:numPr>
              <w:spacing w:after="60" w:before="0" w:line="264"/>
            </w:pPr>
            <w:r>
              <w:rPr>
                <w:rFonts w:ascii="Arial" w:cs="Arial" w:eastAsia="Arial" w:hAnsi="Arial"/>
                <w:color w:val="2D2440"/>
                <w:sz w:val="19"/>
                <w:szCs w:val="19"/>
              </w:rPr>
              <w:t xml:space="preserve">Invite participants to jot private notes if it helps; nothing here is shared.</w:t>
            </w:r>
          </w:p>
          <w:p>
            <w:pPr>
              <w:pStyle w:val="ListParagraph"/>
              <w:keepLines/>
              <w:numPr>
                <w:ilvl w:val="0"/>
                <w:numId w:val="48"/>
              </w:numPr>
              <w:spacing w:after="60" w:before="0" w:line="264"/>
            </w:pPr>
            <w:r>
              <w:rPr>
                <w:rFonts w:ascii="Arial" w:cs="Arial" w:eastAsia="Arial" w:hAnsi="Arial"/>
                <w:color w:val="2D2440"/>
                <w:sz w:val="19"/>
                <w:szCs w:val="19"/>
              </w:rPr>
              <w:t xml:space="preserve">Name that participants will come back to these students later in the session, in the private check.</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child.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lighteners,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Write your brief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7 - 14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My brief</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chooses one routine they know well and writes an environment-first design brief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Ask the producer to paste the three stems into the chat.</w:t>
            </w:r>
          </w:p>
          <w:p>
            <w:pPr>
              <w:pStyle w:val="ListParagraph"/>
              <w:keepLines/>
              <w:numPr>
                <w:ilvl w:val="0"/>
                <w:numId w:val="49"/>
              </w:numPr>
              <w:spacing w:after="60" w:before="0" w:line="264"/>
            </w:pPr>
            <w:r>
              <w:rPr>
                <w:rFonts w:ascii="Arial" w:cs="Arial" w:eastAsia="Arial" w:hAnsi="Arial"/>
                <w:color w:val="2D2440"/>
                <w:sz w:val="19"/>
                <w:szCs w:val="19"/>
              </w:rPr>
              <w:t xml:space="preserve">Ask each person to choose one routine they know well: a rotation, a transition or a whole-class routine. It may come from their "Reduce" note last session.</w:t>
            </w:r>
          </w:p>
          <w:p>
            <w:pPr>
              <w:pStyle w:val="ListParagraph"/>
              <w:keepLines/>
              <w:numPr>
                <w:ilvl w:val="0"/>
                <w:numId w:val="49"/>
              </w:numPr>
              <w:spacing w:after="60" w:before="0" w:line="264"/>
            </w:pPr>
            <w:r>
              <w:rPr>
                <w:rFonts w:ascii="Arial" w:cs="Arial" w:eastAsia="Arial" w:hAnsi="Arial"/>
                <w:color w:val="2D2440"/>
                <w:sz w:val="19"/>
                <w:szCs w:val="19"/>
              </w:rPr>
              <w:t xml:space="preserve">Give about five minutes to complete the three stems in the Participant Guide.</w:t>
            </w:r>
          </w:p>
          <w:p>
            <w:pPr>
              <w:pStyle w:val="ListParagraph"/>
              <w:keepLines/>
              <w:numPr>
                <w:ilvl w:val="0"/>
                <w:numId w:val="49"/>
              </w:numPr>
              <w:spacing w:after="60" w:before="0" w:line="264"/>
            </w:pPr>
            <w:r>
              <w:rPr>
                <w:rFonts w:ascii="Arial" w:cs="Arial" w:eastAsia="Arial" w:hAnsi="Arial"/>
                <w:color w:val="2D2440"/>
                <w:sz w:val="19"/>
                <w:szCs w:val="19"/>
              </w:rPr>
              <w:t xml:space="preserve">Check that the brief points to something within educator or school influence.</w:t>
            </w:r>
          </w:p>
          <w:p>
            <w:pPr>
              <w:pStyle w:val="ListParagraph"/>
              <w:keepLines/>
              <w:numPr>
                <w:ilvl w:val="0"/>
                <w:numId w:val="49"/>
              </w:numPr>
              <w:spacing w:after="60" w:before="0" w:line="264"/>
            </w:pPr>
            <w:r>
              <w:rPr>
                <w:rFonts w:ascii="Arial" w:cs="Arial" w:eastAsia="Arial" w:hAnsi="Arial"/>
                <w:color w:val="2D2440"/>
                <w:sz w:val="19"/>
                <w:szCs w:val="19"/>
              </w:rPr>
              <w:t xml:space="preserve">Prompt participants to remove any wording that blames or labels students.</w:t>
            </w:r>
          </w:p>
          <w:p>
            <w:pPr>
              <w:pStyle w:val="ListParagraph"/>
              <w:keepLines/>
              <w:numPr>
                <w:ilvl w:val="0"/>
                <w:numId w:val="49"/>
              </w:numPr>
              <w:spacing w:after="60" w:before="0" w:line="264"/>
            </w:pPr>
            <w:r>
              <w:rPr>
                <w:rFonts w:ascii="Arial" w:cs="Arial" w:eastAsia="Arial" w:hAnsi="Arial"/>
                <w:color w:val="2D2440"/>
                <w:sz w:val="19"/>
                <w:szCs w:val="19"/>
              </w:rPr>
              <w:t xml:space="preserve">Invite one or two people to paste their "We could change..." line into the chat, and read one aloud.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design brief in the Participant Guide, with optional chat share</w:t>
            </w:r>
            <w:r>
              <w:rPr>
                <w:rFonts w:ascii="Arial" w:cs="Arial" w:eastAsia="Arial" w:hAnsi="Arial"/>
                <w:color w:val="5B5670"/>
                <w:sz w:val="16"/>
                <w:szCs w:val="16"/>
              </w:rPr>
              <w:t xml:space="preserve">   on your own  ·  7 minutes (about 5 minutes writing, 2 minutes chat share)</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routine you know well, then write an environment-first brief.</w:t>
            </w:r>
          </w:p>
          <w:p>
            <w:pPr>
              <w:pStyle w:val="ListParagraph"/>
              <w:keepLines/>
              <w:numPr>
                <w:ilvl w:val="0"/>
                <w:numId w:val="50"/>
              </w:numPr>
              <w:spacing w:after="60" w:before="0" w:line="264"/>
            </w:pPr>
            <w:r>
              <w:rPr>
                <w:rFonts w:ascii="Arial" w:cs="Arial" w:eastAsia="Arial" w:hAnsi="Arial"/>
                <w:color w:val="2D2440"/>
                <w:sz w:val="19"/>
                <w:szCs w:val="19"/>
              </w:rPr>
              <w:t xml:space="preserve">Choose one routine you know well: a rotation, a transition or a whole-class routine.</w:t>
            </w:r>
          </w:p>
          <w:p>
            <w:pPr>
              <w:pStyle w:val="ListParagraph"/>
              <w:keepLines/>
              <w:numPr>
                <w:ilvl w:val="0"/>
                <w:numId w:val="50"/>
              </w:numPr>
              <w:spacing w:after="60" w:before="0" w:line="264"/>
            </w:pPr>
            <w:r>
              <w:rPr>
                <w:rFonts w:ascii="Arial" w:cs="Arial" w:eastAsia="Arial" w:hAnsi="Arial"/>
                <w:color w:val="2D2440"/>
                <w:sz w:val="19"/>
                <w:szCs w:val="19"/>
              </w:rPr>
              <w:t xml:space="preserve">Complete: "This routine asks students to..."</w:t>
            </w:r>
          </w:p>
          <w:p>
            <w:pPr>
              <w:pStyle w:val="ListParagraph"/>
              <w:keepLines/>
              <w:numPr>
                <w:ilvl w:val="0"/>
                <w:numId w:val="50"/>
              </w:numPr>
              <w:spacing w:after="60" w:before="0" w:line="264"/>
            </w:pPr>
            <w:r>
              <w:rPr>
                <w:rFonts w:ascii="Arial" w:cs="Arial" w:eastAsia="Arial" w:hAnsi="Arial"/>
                <w:color w:val="2D2440"/>
                <w:sz w:val="19"/>
                <w:szCs w:val="19"/>
              </w:rPr>
              <w:t xml:space="preserve">Complete: "For some students, that means..."</w:t>
            </w:r>
          </w:p>
          <w:p>
            <w:pPr>
              <w:pStyle w:val="ListParagraph"/>
              <w:keepLines/>
              <w:numPr>
                <w:ilvl w:val="0"/>
                <w:numId w:val="50"/>
              </w:numPr>
              <w:spacing w:after="60" w:before="0" w:line="264"/>
            </w:pPr>
            <w:r>
              <w:rPr>
                <w:rFonts w:ascii="Arial" w:cs="Arial" w:eastAsia="Arial" w:hAnsi="Arial"/>
                <w:color w:val="2D2440"/>
                <w:sz w:val="19"/>
                <w:szCs w:val="19"/>
              </w:rPr>
              <w:t xml:space="preserve">Complete: "We could change..."</w:t>
            </w:r>
          </w:p>
          <w:p>
            <w:pPr>
              <w:pStyle w:val="ListParagraph"/>
              <w:keepLines/>
              <w:numPr>
                <w:ilvl w:val="0"/>
                <w:numId w:val="50"/>
              </w:numPr>
              <w:spacing w:after="60" w:before="0" w:line="264"/>
            </w:pPr>
            <w:r>
              <w:rPr>
                <w:rFonts w:ascii="Arial" w:cs="Arial" w:eastAsia="Arial" w:hAnsi="Arial"/>
                <w:color w:val="2D2440"/>
                <w:sz w:val="19"/>
                <w:szCs w:val="19"/>
              </w:rPr>
              <w:t xml:space="preserve">Check the wording: is it specific, workable and free from blame or deficit labels?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Optional: paste your "We could change..." line into the chat.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this one brief active for the rest of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Watch for observation drifting into interpretation, or questions presented as conclusions.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If someone has no suitable routine in mind, offer the approved composite primary example.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14 - 16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short inputs as a menu that participants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Ask participants to keep their brief visible, in the Participant Guide or on screen beside Zoom.</w:t>
            </w:r>
          </w:p>
          <w:p>
            <w:pPr>
              <w:pStyle w:val="ListParagraph"/>
              <w:keepLines/>
              <w:numPr>
                <w:ilvl w:val="0"/>
                <w:numId w:val="51"/>
              </w:numPr>
              <w:spacing w:after="60" w:before="0" w:line="264"/>
            </w:pPr>
            <w:r>
              <w:rPr>
                <w:rFonts w:ascii="Arial" w:cs="Arial" w:eastAsia="Arial" w:hAnsi="Arial"/>
                <w:color w:val="2D2440"/>
                <w:sz w:val="19"/>
                <w:szCs w:val="19"/>
              </w:rPr>
              <w:t xml:space="preserve">Ask them to listen for which option might answer "This routine asks students to..."</w:t>
            </w:r>
          </w:p>
          <w:p>
            <w:pPr>
              <w:pStyle w:val="ListParagraph"/>
              <w:keepLines/>
              <w:numPr>
                <w:ilvl w:val="0"/>
                <w:numId w:val="51"/>
              </w:numPr>
              <w:spacing w:after="60" w:before="0" w:line="264"/>
            </w:pPr>
            <w:r>
              <w:rPr>
                <w:rFonts w:ascii="Arial" w:cs="Arial" w:eastAsia="Arial" w:hAnsi="Arial"/>
                <w:color w:val="2D2440"/>
                <w:sz w:val="19"/>
                <w:szCs w:val="19"/>
              </w:rPr>
              <w:t xml:space="preserve">Name the four options: executive functioning supports, predictability, schedules and visual supports. Schedules is option 3 and sits on the Predictability slide (slide 7): a schedule makes sequence, timing and change visible.</w:t>
            </w:r>
          </w:p>
          <w:p>
            <w:pPr>
              <w:pStyle w:val="ListParagraph"/>
              <w:keepLines/>
              <w:numPr>
                <w:ilvl w:val="0"/>
                <w:numId w:val="51"/>
              </w:numPr>
              <w:spacing w:after="60" w:before="0" w:line="264"/>
            </w:pPr>
            <w:r>
              <w:rPr>
                <w:rFonts w:ascii="Arial" w:cs="Arial" w:eastAsia="Arial" w:hAnsi="Arial"/>
                <w:color w:val="2D2440"/>
                <w:sz w:val="19"/>
                <w:szCs w:val="19"/>
              </w:rPr>
              <w:t xml:space="preserve">Keep each of the following inputs to about three minutes.</w:t>
            </w:r>
          </w:p>
          <w:p>
            <w:pPr>
              <w:pStyle w:val="ListParagraph"/>
              <w:keepLines/>
              <w:numPr>
                <w:ilvl w:val="0"/>
                <w:numId w:val="51"/>
              </w:numPr>
              <w:spacing w:after="60" w:before="0" w:line="264"/>
            </w:pPr>
            <w:r>
              <w:rPr>
                <w:rFonts w:ascii="Arial" w:cs="Arial" w:eastAsia="Arial" w:hAnsi="Arial"/>
                <w:color w:val="2D2440"/>
                <w:sz w:val="19"/>
                <w:szCs w:val="19"/>
              </w:rPr>
              <w:t xml:space="preserve">Invite people to note in the chat which option they are leaning towards, if they wish.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supports across the 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16 - 19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executive functioning supports matched to a known demand.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52"/>
              </w:numPr>
              <w:spacing w:after="60" w:before="0" w:line="264"/>
            </w:pPr>
            <w:r>
              <w:rPr>
                <w:rFonts w:ascii="Arial" w:cs="Arial" w:eastAsia="Arial" w:hAnsi="Arial"/>
                <w:color w:val="2D2440"/>
                <w:sz w:val="19"/>
                <w:szCs w:val="19"/>
              </w:rPr>
              <w:t xml:space="preserve">Use support examples only.</w:t>
            </w:r>
          </w:p>
          <w:p>
            <w:pPr>
              <w:pStyle w:val="ListParagraph"/>
              <w:keepLines/>
              <w:numPr>
                <w:ilvl w:val="0"/>
                <w:numId w:val="52"/>
              </w:numPr>
              <w:spacing w:after="60" w:before="0" w:line="264"/>
            </w:pPr>
            <w:r>
              <w:rPr>
                <w:rFonts w:ascii="Arial" w:cs="Arial" w:eastAsia="Arial" w:hAnsi="Arial"/>
                <w:color w:val="2D2440"/>
                <w:sz w:val="19"/>
                <w:szCs w:val="19"/>
              </w:rPr>
              <w:t xml:space="preserve">Link examples to the day map and each person's brief rather than presenting a strategy checklist.</w:t>
            </w:r>
          </w:p>
          <w:p>
            <w:pPr>
              <w:pStyle w:val="ListParagraph"/>
              <w:keepLines/>
              <w:numPr>
                <w:ilvl w:val="0"/>
                <w:numId w:val="52"/>
              </w:numPr>
              <w:spacing w:after="60" w:before="0" w:line="264"/>
            </w:pPr>
            <w:r>
              <w:rPr>
                <w:rFonts w:ascii="Arial" w:cs="Arial" w:eastAsia="Arial" w:hAnsi="Arial"/>
                <w:color w:val="2D2440"/>
                <w:sz w:val="19"/>
                <w:szCs w:val="19"/>
              </w:rPr>
              <w:t xml:space="preserve">Ask which task demands are being supported and how students can show whether the support helps.</w:t>
            </w:r>
          </w:p>
          <w:p>
            <w:pPr>
              <w:pStyle w:val="ListParagraph"/>
              <w:keepLines/>
              <w:numPr>
                <w:ilvl w:val="0"/>
                <w:numId w:val="52"/>
              </w:numPr>
              <w:spacing w:after="60" w:before="0" w:line="264"/>
            </w:pPr>
            <w:r>
              <w:rPr>
                <w:rFonts w:ascii="Arial" w:cs="Arial" w:eastAsia="Arial" w:hAnsi="Arial"/>
                <w:color w:val="2D2440"/>
                <w:sz w:val="19"/>
                <w:szCs w:val="19"/>
              </w:rPr>
              <w:t xml:space="preserve">Optional: invite one example in the chat of a first step that could be made visible.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answer a known demand or question.</w:t>
            </w:r>
          </w:p>
          <w:p>
            <w:pPr>
              <w:pStyle w:val="ListParagraph"/>
              <w:keepLines/>
              <w:numPr>
                <w:ilvl w:val="0"/>
                <w:numId w:val="2"/>
              </w:numPr>
              <w:spacing w:after="50" w:before="0" w:line="264"/>
            </w:pPr>
            <w:r>
              <w:rPr>
                <w:rFonts w:ascii="Arial" w:cs="Arial" w:eastAsia="Arial" w:hAnsi="Arial"/>
                <w:color w:val="3D2A6B"/>
                <w:sz w:val="18"/>
                <w:szCs w:val="18"/>
              </w:rPr>
              <w:t xml:space="preserve">Students' experience helps determine whether a support is useful.</w:t>
            </w:r>
          </w:p>
          <w:p>
            <w:pPr>
              <w:pStyle w:val="ListParagraph"/>
              <w:keepLines/>
              <w:numPr>
                <w:ilvl w:val="0"/>
                <w:numId w:val="2"/>
              </w:numPr>
              <w:spacing w:after="50" w:before="0" w:line="264"/>
            </w:pPr>
            <w:r>
              <w:rPr>
                <w:rFonts w:ascii="Arial" w:cs="Arial" w:eastAsia="Arial" w:hAnsi="Arial"/>
                <w:color w:val="3D2A6B"/>
                <w:sz w:val="18"/>
                <w:szCs w:val="18"/>
              </w:rPr>
              <w:t xml:space="preserve">A support should reduce unnecessary demand rather than increase compliance pressure.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the same support works across students or contexts.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in primary education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19 - 22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Options 2 and 3 of 4: predictability as access to information about routine and change, and schedules as one way to make sequence and change visible.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53"/>
              </w:numPr>
              <w:spacing w:after="60" w:before="0" w:line="264"/>
            </w:pPr>
            <w:r>
              <w:rPr>
                <w:rFonts w:ascii="Arial" w:cs="Arial" w:eastAsia="Arial" w:hAnsi="Arial"/>
                <w:color w:val="2D2440"/>
                <w:sz w:val="19"/>
                <w:szCs w:val="19"/>
              </w:rPr>
              <w:t xml:space="preserve">Frame predictability as access to information, not making every day the same or removing unexpected change.</w:t>
            </w:r>
          </w:p>
          <w:p>
            <w:pPr>
              <w:pStyle w:val="ListParagraph"/>
              <w:keepLines/>
              <w:numPr>
                <w:ilvl w:val="0"/>
                <w:numId w:val="53"/>
              </w:numPr>
              <w:spacing w:after="60" w:before="0" w:line="264"/>
            </w:pPr>
            <w:r>
              <w:rPr>
                <w:rFonts w:ascii="Arial" w:cs="Arial" w:eastAsia="Arial" w:hAnsi="Arial"/>
                <w:color w:val="2D2440"/>
                <w:sz w:val="19"/>
                <w:szCs w:val="19"/>
              </w:rPr>
              <w:t xml:space="preserve">Draw attention to how much information in a primary school day is spoken, implied or held by adults.</w:t>
            </w:r>
          </w:p>
          <w:p>
            <w:pPr>
              <w:pStyle w:val="ListParagraph"/>
              <w:keepLines/>
              <w:numPr>
                <w:ilvl w:val="0"/>
                <w:numId w:val="53"/>
              </w:numPr>
              <w:spacing w:after="60" w:before="0" w:line="264"/>
            </w:pPr>
            <w:r>
              <w:rPr>
                <w:rFonts w:ascii="Arial" w:cs="Arial" w:eastAsia="Arial" w:hAnsi="Arial"/>
                <w:color w:val="2D2440"/>
                <w:sz w:val="19"/>
                <w:szCs w:val="19"/>
              </w:rPr>
              <w:t xml:space="preserve">Connect back to the day map from last session: when something in the day changes, how do students find out?</w:t>
            </w:r>
          </w:p>
          <w:p>
            <w:pPr>
              <w:pStyle w:val="ListParagraph"/>
              <w:keepLines/>
              <w:numPr>
                <w:ilvl w:val="0"/>
                <w:numId w:val="53"/>
              </w:numPr>
              <w:spacing w:after="60" w:before="0" w:line="264"/>
            </w:pPr>
            <w:r>
              <w:rPr>
                <w:rFonts w:ascii="Arial" w:cs="Arial" w:eastAsia="Arial" w:hAnsi="Arial"/>
                <w:color w:val="2D2440"/>
                <w:sz w:val="19"/>
                <w:szCs w:val="19"/>
              </w:rPr>
              <w:t xml:space="preserve">Use the four questions on the slide to examine what information is available to students.</w:t>
            </w:r>
          </w:p>
          <w:p>
            <w:pPr>
              <w:pStyle w:val="ListParagraph"/>
              <w:keepLines/>
              <w:numPr>
                <w:ilvl w:val="0"/>
                <w:numId w:val="53"/>
              </w:numPr>
              <w:spacing w:after="60" w:before="0" w:line="264"/>
            </w:pPr>
            <w:r>
              <w:rPr>
                <w:rFonts w:ascii="Arial" w:cs="Arial" w:eastAsia="Arial" w:hAnsi="Arial"/>
                <w:color w:val="2D2440"/>
                <w:sz w:val="19"/>
                <w:szCs w:val="19"/>
              </w:rPr>
              <w:t xml:space="preserve">Point to the Schedules line (option 3): a schedule makes sequence, timing and change visible. Use the example on the slide: when assembly moves earlier, move its card on the class visual schedule and point it out at the start of the day.</w:t>
            </w:r>
          </w:p>
          <w:p>
            <w:pPr>
              <w:pStyle w:val="ListParagraph"/>
              <w:keepLines/>
              <w:numPr>
                <w:ilvl w:val="0"/>
                <w:numId w:val="53"/>
              </w:numPr>
              <w:spacing w:after="60" w:before="0" w:line="264"/>
            </w:pPr>
            <w:r>
              <w:rPr>
                <w:rFonts w:ascii="Arial" w:cs="Arial" w:eastAsia="Arial" w:hAnsi="Arial"/>
                <w:color w:val="2D2440"/>
                <w:sz w:val="19"/>
                <w:szCs w:val="19"/>
              </w:rPr>
              <w:t xml:space="preserve">If needed, extend the assembly example with the questions below.</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Schedules make sequence, timing and change visible, including when the plan changes.</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is an option, not a universal prescription.</w:t>
            </w:r>
          </w:p>
          <w:p>
            <w:pPr>
              <w:pStyle w:val="ListParagraph"/>
              <w:keepLines/>
              <w:numPr>
                <w:ilvl w:val="0"/>
                <w:numId w:val="2"/>
              </w:numPr>
              <w:spacing w:after="50" w:before="0" w:line="264"/>
            </w:pPr>
            <w:r>
              <w:rPr>
                <w:rFonts w:ascii="Arial" w:cs="Arial" w:eastAsia="Arial" w:hAnsi="Arial"/>
                <w:color w:val="3D2A6B"/>
                <w:sz w:val="18"/>
                <w:szCs w:val="18"/>
              </w:rPr>
              <w:t xml:space="preserve">Useful supports are reviewed through experience and feedback.</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I couldn't rely on remembering what someone had told me, how would I know what was happening in this classroom?</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if needed: assembly is moved earlier than usual. How will students know the plan has changed? Is the change on their schedule or support? Can they return to that information? Can they see what happens next? Do they have an accessible way to ask a question or say they need more information or support? Students may otherwise be expected to listen, remember, infer or ask in order to know what is happening.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day map and school-day stack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8</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22 - 25</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Quick review of a visual support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4 of 4: visual supports that clarify what students need to find, understand, remember or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4"/>
              </w:numPr>
              <w:spacing w:after="42" w:before="0" w:line="244"/>
            </w:pPr>
            <w:r>
              <w:rPr>
                <w:rFonts w:ascii="Arial" w:cs="Arial" w:eastAsia="Arial" w:hAnsi="Arial"/>
                <w:color w:val="2D2440"/>
                <w:sz w:val="17"/>
                <w:szCs w:val="17"/>
              </w:rPr>
              <w:t xml:space="preserve">Keep this input to about three minutes.</w:t>
            </w:r>
          </w:p>
          <w:p>
            <w:pPr>
              <w:pStyle w:val="ListParagraph"/>
              <w:keepLines/>
              <w:numPr>
                <w:ilvl w:val="0"/>
                <w:numId w:val="54"/>
              </w:numPr>
              <w:spacing w:after="42" w:before="0" w:line="244"/>
            </w:pPr>
            <w:r>
              <w:rPr>
                <w:rFonts w:ascii="Arial" w:cs="Arial" w:eastAsia="Arial" w:hAnsi="Arial"/>
                <w:color w:val="2D2440"/>
                <w:sz w:val="17"/>
                <w:szCs w:val="17"/>
              </w:rPr>
              <w:t xml:space="preserve">Start with what information students need, not with a particular visual tool.</w:t>
            </w:r>
          </w:p>
          <w:p>
            <w:pPr>
              <w:pStyle w:val="ListParagraph"/>
              <w:keepLines/>
              <w:numPr>
                <w:ilvl w:val="0"/>
                <w:numId w:val="54"/>
              </w:numPr>
              <w:spacing w:after="42" w:before="0" w:line="244"/>
            </w:pPr>
            <w:r>
              <w:rPr>
                <w:rFonts w:ascii="Arial" w:cs="Arial" w:eastAsia="Arial" w:hAnsi="Arial"/>
                <w:color w:val="2D2440"/>
                <w:sz w:val="17"/>
                <w:szCs w:val="17"/>
              </w:rPr>
              <w:t xml:space="preserve">Note that a support is not automatically accessible because it is visual: check students understand what it represents and can use it.</w:t>
            </w:r>
          </w:p>
          <w:p>
            <w:pPr>
              <w:pStyle w:val="ListParagraph"/>
              <w:keepLines/>
              <w:numPr>
                <w:ilvl w:val="0"/>
                <w:numId w:val="54"/>
              </w:numPr>
              <w:spacing w:after="42" w:before="0" w:line="244"/>
            </w:pPr>
            <w:r>
              <w:rPr>
                <w:rFonts w:ascii="Arial" w:cs="Arial" w:eastAsia="Arial" w:hAnsi="Arial"/>
                <w:color w:val="2D2440"/>
                <w:sz w:val="17"/>
                <w:szCs w:val="17"/>
              </w:rPr>
              <w:t xml:space="preserve">Link back to receptive and expressive communication: a visual support may help a student understand, while AAC gives ways to communicate.</w:t>
            </w:r>
          </w:p>
          <w:p>
            <w:pPr>
              <w:pStyle w:val="ListParagraph"/>
              <w:keepLines/>
              <w:numPr>
                <w:ilvl w:val="0"/>
                <w:numId w:val="54"/>
              </w:numPr>
              <w:spacing w:after="42" w:before="0" w:line="244"/>
            </w:pPr>
            <w:r>
              <w:rPr>
                <w:rFonts w:ascii="Arial" w:cs="Arial" w:eastAsia="Arial" w:hAnsi="Arial"/>
                <w:color w:val="2D2440"/>
                <w:sz w:val="17"/>
                <w:szCs w:val="17"/>
              </w:rPr>
              <w:t xml:space="preserve">For students who use AAC, ask how information is made accessible and how they can respond; keep their communication system available during routines, transitions and changes.</w:t>
            </w:r>
          </w:p>
          <w:p>
            <w:pPr>
              <w:pStyle w:val="ListParagraph"/>
              <w:keepLines/>
              <w:numPr>
                <w:ilvl w:val="0"/>
                <w:numId w:val="54"/>
              </w:numPr>
              <w:spacing w:after="42" w:before="0" w:line="244"/>
            </w:pPr>
            <w:r>
              <w:rPr>
                <w:rFonts w:ascii="Arial" w:cs="Arial" w:eastAsia="Arial" w:hAnsi="Arial"/>
                <w:color w:val="2D2440"/>
                <w:sz w:val="17"/>
                <w:szCs w:val="17"/>
              </w:rPr>
              <w:t xml:space="preserve">Use the four quick-review questions on the slide to review an example briefly.</w:t>
            </w:r>
          </w:p>
          <w:p>
            <w:pPr>
              <w:pStyle w:val="ListParagraph"/>
              <w:keepLines/>
              <w:numPr>
                <w:ilvl w:val="0"/>
                <w:numId w:val="54"/>
              </w:numPr>
              <w:spacing w:after="42" w:before="0" w:line="244"/>
            </w:pPr>
            <w:r>
              <w:rPr>
                <w:rFonts w:ascii="Arial" w:cs="Arial" w:eastAsia="Arial" w:hAnsi="Arial"/>
                <w:color w:val="2D2440"/>
                <w:sz w:val="17"/>
                <w:szCs w:val="17"/>
              </w:rPr>
              <w:t xml:space="preserve">Ask the producer to paste details of the Visual Supports Checklist and the webinar into the chat once confirmed.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visual support is useful only when it improves access for the intended student or group.</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should support access, communication and agency, not simply compliance.</w:t>
            </w:r>
          </w:p>
          <w:p>
            <w:pPr>
              <w:pStyle w:val="ListParagraph"/>
              <w:keepLines/>
              <w:numPr>
                <w:ilvl w:val="0"/>
                <w:numId w:val="2"/>
              </w:numPr>
              <w:spacing w:after="35" w:before="0" w:line="244"/>
            </w:pPr>
            <w:r>
              <w:rPr>
                <w:rFonts w:ascii="Arial" w:cs="Arial" w:eastAsia="Arial" w:hAnsi="Arial"/>
                <w:color w:val="3D2A6B"/>
                <w:sz w:val="16"/>
                <w:szCs w:val="16"/>
              </w:rPr>
              <w:t xml:space="preserve">Start with what the student needs to know and how they can respond, rather than which visual you want to use.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We're introducing some key principles around visual supports here, but this is a much bigger area than we can cover in this part of the session. You'll have access to a Visual Supports Checklist to help you think through supports in your own setting. There is also an online webinar that explores visual supports in greater depth if you'd like to extend your learning.</w:t>
            </w:r>
          </w:p>
          <w:p>
            <w:pPr>
              <w:keepLines/>
              <w:spacing w:after="42" w:before="0" w:line="244"/>
            </w:pPr>
            <w:r>
              <w:rPr>
                <w:rFonts w:ascii="Arial" w:cs="Arial" w:eastAsia="Arial" w:hAnsi="Arial"/>
                <w:i/>
                <w:iCs/>
                <w:color w:val="3D2A6B"/>
                <w:sz w:val="17"/>
                <w:szCs w:val="17"/>
              </w:rPr>
              <w:t xml:space="preserve">What information does the student need here, and how can they respond?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prescribing one format for all Autistic students.</w:t>
      </w:r>
    </w:p>
    <w:p>
      <w:pPr>
        <w:pStyle w:val="ListParagraph"/>
        <w:keepLines/>
        <w:numPr>
          <w:ilvl w:val="0"/>
          <w:numId w:val="2"/>
        </w:numPr>
        <w:spacing w:after="21" w:before="0" w:line="244"/>
      </w:pPr>
      <w:r>
        <w:rPr>
          <w:rFonts w:ascii="Arial" w:cs="Arial" w:eastAsia="Arial" w:hAnsi="Arial"/>
          <w:color w:val="5B5670"/>
          <w:sz w:val="15"/>
          <w:szCs w:val="15"/>
        </w:rPr>
        <w:t xml:space="preserve">Do not assume access to AAC means spoken instructions, schedules or changes are automatically understood.</w:t>
      </w:r>
    </w:p>
    <w:p>
      <w:pPr>
        <w:pStyle w:val="ListParagraph"/>
        <w:keepLines/>
        <w:numPr>
          <w:ilvl w:val="0"/>
          <w:numId w:val="2"/>
        </w:numPr>
        <w:spacing w:after="21" w:before="0" w:line="244"/>
      </w:pPr>
      <w:r>
        <w:rPr>
          <w:rFonts w:ascii="Arial" w:cs="Arial" w:eastAsia="Arial" w:hAnsi="Arial"/>
          <w:color w:val="5B5670"/>
          <w:sz w:val="15"/>
          <w:szCs w:val="15"/>
        </w:rPr>
        <w:t xml:space="preserve">Do not read the absence of a spoken response as absence of understanding, preference, opinion or a response.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visual supports include objects, photographs, symbols, written words, checklists, maps, choice supports and visual schedules. Visual information can sit alongside spoken communication rather than replacing it. The checklist prompts: Purpose, Meaning, Access, The real day, Communication and agency, Review. Its closing question: Does this support give this student useful information they can understand, access and act on?</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receptive and expressive communication from Online Session 2.</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Visual Supports Checklist - link to confirm</w:t>
      </w:r>
    </w:p>
    <w:p>
      <w:pPr>
        <w:pStyle w:val="ListParagraph"/>
        <w:keepLines/>
        <w:numPr>
          <w:ilvl w:val="0"/>
          <w:numId w:val="2"/>
        </w:numPr>
        <w:spacing w:after="21" w:before="0" w:line="244"/>
      </w:pPr>
      <w:r>
        <w:rPr>
          <w:rFonts w:ascii="Arial" w:cs="Arial" w:eastAsia="Arial" w:hAnsi="Arial"/>
          <w:color w:val="5B5670"/>
          <w:sz w:val="14"/>
          <w:szCs w:val="14"/>
        </w:rPr>
        <w:t xml:space="preserve">Online webinar on visual supports - link to confirm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25 - 27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each person's accessibility check.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5"/>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55"/>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55"/>
              </w:numPr>
              <w:spacing w:after="60" w:before="0" w:line="264"/>
            </w:pPr>
            <w:r>
              <w:rPr>
                <w:rFonts w:ascii="Arial" w:cs="Arial" w:eastAsia="Arial" w:hAnsi="Arial"/>
                <w:color w:val="2D2440"/>
                <w:sz w:val="19"/>
                <w:szCs w:val="19"/>
              </w:rPr>
              <w:t xml:space="preserve">Ask participants to hold their emerging design in mind as you go: which point does it already meet?</w:t>
            </w:r>
          </w:p>
          <w:p>
            <w:pPr>
              <w:pStyle w:val="ListParagraph"/>
              <w:keepLines/>
              <w:numPr>
                <w:ilvl w:val="0"/>
                <w:numId w:val="55"/>
              </w:numPr>
              <w:spacing w:after="60" w:before="0" w:line="264"/>
            </w:pPr>
            <w:r>
              <w:rPr>
                <w:rFonts w:ascii="Arial" w:cs="Arial" w:eastAsia="Arial" w:hAnsi="Arial"/>
                <w:color w:val="2D2440"/>
                <w:sz w:val="19"/>
                <w:szCs w:val="19"/>
              </w:rPr>
              <w:t xml:space="preserve">Name that individual knowledge and universal design can inform each other.</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does not guarantee access.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Accessibility check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27 - 31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Accessibility check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tests their draft design against four accessibility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6"/>
              </w:numPr>
              <w:spacing w:after="60" w:before="0" w:line="264"/>
            </w:pPr>
            <w:r>
              <w:rPr>
                <w:rFonts w:ascii="Arial" w:cs="Arial" w:eastAsia="Arial" w:hAnsi="Arial"/>
                <w:color w:val="2D2440"/>
                <w:sz w:val="19"/>
                <w:szCs w:val="19"/>
              </w:rPr>
              <w:t xml:space="preserve">Ask participants to choose one or two options from the menu, tick them in Options I chose in the Participant Guide, and add them to their brief as a draft design.</w:t>
            </w:r>
          </w:p>
          <w:p>
            <w:pPr>
              <w:pStyle w:val="ListParagraph"/>
              <w:keepLines/>
              <w:numPr>
                <w:ilvl w:val="0"/>
                <w:numId w:val="56"/>
              </w:numPr>
              <w:spacing w:after="60" w:before="0" w:line="264"/>
            </w:pPr>
            <w:r>
              <w:rPr>
                <w:rFonts w:ascii="Arial" w:cs="Arial" w:eastAsia="Arial" w:hAnsi="Arial"/>
                <w:color w:val="2D2440"/>
                <w:sz w:val="19"/>
                <w:szCs w:val="19"/>
              </w:rPr>
              <w:t xml:space="preserve">Ask them to run the four questions over their draft design and tick each in the Participant Guide.</w:t>
            </w:r>
          </w:p>
          <w:p>
            <w:pPr>
              <w:pStyle w:val="ListParagraph"/>
              <w:keepLines/>
              <w:numPr>
                <w:ilvl w:val="0"/>
                <w:numId w:val="56"/>
              </w:numPr>
              <w:spacing w:after="60" w:before="0" w:line="264"/>
            </w:pPr>
            <w:r>
              <w:rPr>
                <w:rFonts w:ascii="Arial" w:cs="Arial" w:eastAsia="Arial" w:hAnsi="Arial"/>
                <w:color w:val="2D2440"/>
                <w:sz w:val="19"/>
                <w:szCs w:val="19"/>
              </w:rPr>
              <w:t xml:space="preserve">Where the answer is "not yet", ask them to adjust the design before moving on.</w:t>
            </w:r>
          </w:p>
          <w:p>
            <w:pPr>
              <w:pStyle w:val="ListParagraph"/>
              <w:keepLines/>
              <w:numPr>
                <w:ilvl w:val="0"/>
                <w:numId w:val="56"/>
              </w:numPr>
              <w:spacing w:after="60" w:before="0" w:line="264"/>
            </w:pPr>
            <w:r>
              <w:rPr>
                <w:rFonts w:ascii="Arial" w:cs="Arial" w:eastAsia="Arial" w:hAnsi="Arial"/>
                <w:color w:val="2D2440"/>
                <w:sz w:val="19"/>
                <w:szCs w:val="19"/>
              </w:rPr>
              <w:t xml:space="preserve">Ask whether participation, help, pause and recovery are available in more than one way.</w:t>
            </w:r>
          </w:p>
          <w:p>
            <w:pPr>
              <w:pStyle w:val="ListParagraph"/>
              <w:keepLines/>
              <w:numPr>
                <w:ilvl w:val="0"/>
                <w:numId w:val="56"/>
              </w:numPr>
              <w:spacing w:after="60" w:before="0" w:line="264"/>
            </w:pPr>
            <w:r>
              <w:rPr>
                <w:rFonts w:ascii="Arial" w:cs="Arial" w:eastAsia="Arial" w:hAnsi="Arial"/>
                <w:color w:val="2D2440"/>
                <w:sz w:val="19"/>
                <w:szCs w:val="19"/>
              </w:rPr>
              <w:t xml:space="preserve">Offer a reaction (for example a thumbs up) when people are ready to move 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Accessibility is tested through use and feedback, not assumed from the presence of a resource.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check in the Participant Guide</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Run these over your draft design, then test it through use and feedback.</w:t>
            </w:r>
          </w:p>
          <w:p>
            <w:pPr>
              <w:pStyle w:val="ListParagraph"/>
              <w:keepLines/>
              <w:numPr>
                <w:ilvl w:val="0"/>
                <w:numId w:val="57"/>
              </w:numPr>
              <w:spacing w:after="60" w:before="0" w:line="264"/>
            </w:pPr>
            <w:r>
              <w:rPr>
                <w:rFonts w:ascii="Arial" w:cs="Arial" w:eastAsia="Arial" w:hAnsi="Arial"/>
                <w:color w:val="2D2440"/>
                <w:sz w:val="19"/>
                <w:szCs w:val="19"/>
              </w:rPr>
              <w:t xml:space="preserve">Can students find and understand what they need?</w:t>
            </w:r>
          </w:p>
          <w:p>
            <w:pPr>
              <w:pStyle w:val="ListParagraph"/>
              <w:keepLines/>
              <w:numPr>
                <w:ilvl w:val="0"/>
                <w:numId w:val="57"/>
              </w:numPr>
              <w:spacing w:after="60" w:before="0" w:line="264"/>
            </w:pPr>
            <w:r>
              <w:rPr>
                <w:rFonts w:ascii="Arial" w:cs="Arial" w:eastAsia="Arial" w:hAnsi="Arial"/>
                <w:color w:val="2D2440"/>
                <w:sz w:val="19"/>
                <w:szCs w:val="19"/>
              </w:rPr>
              <w:t xml:space="preserve">Can they take part in more than one way?</w:t>
            </w:r>
          </w:p>
          <w:p>
            <w:pPr>
              <w:pStyle w:val="ListParagraph"/>
              <w:keepLines/>
              <w:numPr>
                <w:ilvl w:val="0"/>
                <w:numId w:val="57"/>
              </w:numPr>
              <w:spacing w:after="60" w:before="0" w:line="264"/>
            </w:pPr>
            <w:r>
              <w:rPr>
                <w:rFonts w:ascii="Arial" w:cs="Arial" w:eastAsia="Arial" w:hAnsi="Arial"/>
                <w:color w:val="2D2440"/>
                <w:sz w:val="19"/>
                <w:szCs w:val="19"/>
              </w:rPr>
              <w:t xml:space="preserve">Can they pause, ask for help or recover?</w:t>
            </w:r>
          </w:p>
          <w:p>
            <w:pPr>
              <w:pStyle w:val="ListParagraph"/>
              <w:keepLines/>
              <w:numPr>
                <w:ilvl w:val="0"/>
                <w:numId w:val="57"/>
              </w:numPr>
              <w:spacing w:after="60" w:before="0" w:line="264"/>
            </w:pPr>
            <w:r>
              <w:rPr>
                <w:rFonts w:ascii="Arial" w:cs="Arial" w:eastAsia="Arial" w:hAnsi="Arial"/>
                <w:color w:val="2D2440"/>
                <w:sz w:val="19"/>
                <w:szCs w:val="19"/>
              </w:rPr>
              <w:t xml:space="preserve">Is the support available when demand increases?</w:t>
            </w:r>
          </w:p>
          <w:p>
            <w:pPr>
              <w:pStyle w:val="ListParagraph"/>
              <w:keepLines/>
              <w:numPr>
                <w:ilvl w:val="0"/>
                <w:numId w:val="57"/>
              </w:numPr>
              <w:spacing w:after="60" w:before="0" w:line="264"/>
            </w:pPr>
            <w:r>
              <w:rPr>
                <w:rFonts w:ascii="Arial" w:cs="Arial" w:eastAsia="Arial" w:hAnsi="Arial"/>
                <w:color w:val="2D2440"/>
                <w:sz w:val="19"/>
                <w:szCs w:val="19"/>
              </w:rPr>
              <w:t xml:space="preserve">Where the answer is "not yet", adjust the design.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Finish your design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12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31 - 43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then breakout 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My design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develops one practical change to their routine, ready to try and review, then checks it with a breakout partner.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8"/>
              </w:numPr>
              <w:spacing w:after="42" w:before="0" w:line="244"/>
            </w:pPr>
            <w:r>
              <w:rPr>
                <w:rFonts w:ascii="Arial" w:cs="Arial" w:eastAsia="Arial" w:hAnsi="Arial"/>
                <w:color w:val="2D2440"/>
                <w:sz w:val="17"/>
                <w:szCs w:val="17"/>
              </w:rPr>
              <w:t xml:space="preserve">Ask the producer to paste the five steps and the pair-check question into the chat before breakouts open.</w:t>
            </w:r>
          </w:p>
          <w:p>
            <w:pPr>
              <w:pStyle w:val="ListParagraph"/>
              <w:keepLines/>
              <w:numPr>
                <w:ilvl w:val="0"/>
                <w:numId w:val="58"/>
              </w:numPr>
              <w:spacing w:after="42" w:before="0" w:line="244"/>
            </w:pPr>
            <w:r>
              <w:rPr>
                <w:rFonts w:ascii="Arial" w:cs="Arial" w:eastAsia="Arial" w:hAnsi="Arial"/>
                <w:color w:val="2D2440"/>
                <w:sz w:val="17"/>
                <w:szCs w:val="17"/>
              </w:rPr>
              <w:t xml:space="preserve">Give about seven minutes for each person to work through the five steps in the Participant Guide.</w:t>
            </w:r>
          </w:p>
          <w:p>
            <w:pPr>
              <w:pStyle w:val="ListParagraph"/>
              <w:keepLines/>
              <w:numPr>
                <w:ilvl w:val="0"/>
                <w:numId w:val="58"/>
              </w:numPr>
              <w:spacing w:after="42" w:before="0" w:line="244"/>
            </w:pPr>
            <w:r>
              <w:rPr>
                <w:rFonts w:ascii="Arial" w:cs="Arial" w:eastAsia="Arial" w:hAnsi="Arial"/>
                <w:color w:val="2D2440"/>
                <w:sz w:val="17"/>
                <w:szCs w:val="17"/>
              </w:rPr>
              <w:t xml:space="preserve">Ask them to name the barrier or demand before choosing a strategy.</w:t>
            </w:r>
          </w:p>
          <w:p>
            <w:pPr>
              <w:pStyle w:val="ListParagraph"/>
              <w:keepLines/>
              <w:numPr>
                <w:ilvl w:val="0"/>
                <w:numId w:val="58"/>
              </w:numPr>
              <w:spacing w:after="42" w:before="0" w:line="244"/>
            </w:pPr>
            <w:r>
              <w:rPr>
                <w:rFonts w:ascii="Arial" w:cs="Arial" w:eastAsia="Arial" w:hAnsi="Arial"/>
                <w:color w:val="2D2440"/>
                <w:sz w:val="17"/>
                <w:szCs w:val="17"/>
              </w:rPr>
              <w:t xml:space="preserve">Prompt them to identify what can change in the environment, task, information, timing or routine, and to keep the change small enough to try and observe.</w:t>
            </w:r>
          </w:p>
          <w:p>
            <w:pPr>
              <w:pStyle w:val="ListParagraph"/>
              <w:keepLines/>
              <w:numPr>
                <w:ilvl w:val="0"/>
                <w:numId w:val="58"/>
              </w:numPr>
              <w:spacing w:after="42" w:before="0" w:line="244"/>
            </w:pPr>
            <w:r>
              <w:rPr>
                <w:rFonts w:ascii="Arial" w:cs="Arial" w:eastAsia="Arial" w:hAnsi="Arial"/>
                <w:color w:val="2D2440"/>
                <w:sz w:val="17"/>
                <w:szCs w:val="17"/>
              </w:rPr>
              <w:t xml:space="preserve">Producer opens breakout pairs for about five minutes: each person has two minutes to explain their change and hear one question back. Send a one-minute warning.</w:t>
            </w:r>
          </w:p>
          <w:p>
            <w:pPr>
              <w:pStyle w:val="ListParagraph"/>
              <w:keepLines/>
              <w:numPr>
                <w:ilvl w:val="0"/>
                <w:numId w:val="58"/>
              </w:numPr>
              <w:spacing w:after="42" w:before="0" w:line="244"/>
            </w:pPr>
            <w:r>
              <w:rPr>
                <w:rFonts w:ascii="Arial" w:cs="Arial" w:eastAsia="Arial" w:hAnsi="Arial"/>
                <w:color w:val="2D2440"/>
                <w:sz w:val="17"/>
                <w:szCs w:val="17"/>
              </w:rPr>
              <w:t xml:space="preserve">Remind pairs to use initials or roles only. Breakout rooms are not recorded.</w:t>
            </w:r>
          </w:p>
          <w:p>
            <w:pPr>
              <w:pStyle w:val="ListParagraph"/>
              <w:keepLines/>
              <w:numPr>
                <w:ilvl w:val="0"/>
                <w:numId w:val="58"/>
              </w:numPr>
              <w:spacing w:after="42" w:before="0" w:line="244"/>
            </w:pPr>
            <w:r>
              <w:rPr>
                <w:rFonts w:ascii="Arial" w:cs="Arial" w:eastAsia="Arial" w:hAnsi="Arial"/>
                <w:color w:val="2D2440"/>
                <w:sz w:val="17"/>
                <w:szCs w:val="17"/>
              </w:rPr>
              <w:t xml:space="preserve">Main-room alternative: stay together and invite a three-part chat check (barrier, change, review); read one or two and invite refinements without identifying the context.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measure of success should be access, not compliance.</w:t>
            </w:r>
          </w:p>
          <w:p>
            <w:pPr>
              <w:pStyle w:val="ListParagraph"/>
              <w:keepLines/>
              <w:numPr>
                <w:ilvl w:val="0"/>
                <w:numId w:val="2"/>
              </w:numPr>
              <w:spacing w:after="35" w:before="0" w:line="244"/>
            </w:pPr>
            <w:r>
              <w:rPr>
                <w:rFonts w:ascii="Arial" w:cs="Arial" w:eastAsia="Arial" w:hAnsi="Arial"/>
                <w:color w:val="3D2A6B"/>
                <w:sz w:val="16"/>
                <w:szCs w:val="16"/>
              </w:rPr>
              <w:t xml:space="preserve">The change should be specific, workable and reviewable.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design in the Participant Guide, with a breakout-pair check</w:t>
            </w:r>
            <w:r>
              <w:rPr>
                <w:rFonts w:ascii="Arial" w:cs="Arial" w:eastAsia="Arial" w:hAnsi="Arial"/>
                <w:color w:val="5B5670"/>
                <w:sz w:val="14"/>
                <w:szCs w:val="14"/>
              </w:rPr>
              <w:t xml:space="preserve">   on your own, then breakout pairs  ·  12 minutes (about 7 minutes design, 5 minutes pair check)</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Develop the change in your Participant Guide.</w:t>
            </w:r>
          </w:p>
          <w:p>
            <w:pPr>
              <w:pStyle w:val="ListParagraph"/>
              <w:keepLines/>
              <w:numPr>
                <w:ilvl w:val="0"/>
                <w:numId w:val="59"/>
              </w:numPr>
              <w:spacing w:after="42" w:before="0" w:line="244"/>
            </w:pPr>
            <w:r>
              <w:rPr>
                <w:rFonts w:ascii="Arial" w:cs="Arial" w:eastAsia="Arial" w:hAnsi="Arial"/>
                <w:color w:val="2D2440"/>
                <w:sz w:val="17"/>
                <w:szCs w:val="17"/>
              </w:rPr>
              <w:t xml:space="preserve">State the barrier or unnecessary demand.</w:t>
            </w:r>
          </w:p>
          <w:p>
            <w:pPr>
              <w:pStyle w:val="ListParagraph"/>
              <w:keepLines/>
              <w:numPr>
                <w:ilvl w:val="0"/>
                <w:numId w:val="59"/>
              </w:numPr>
              <w:spacing w:after="42" w:before="0" w:line="244"/>
            </w:pPr>
            <w:r>
              <w:rPr>
                <w:rFonts w:ascii="Arial" w:cs="Arial" w:eastAsia="Arial" w:hAnsi="Arial"/>
                <w:color w:val="2D2440"/>
                <w:sz w:val="17"/>
                <w:szCs w:val="17"/>
              </w:rPr>
              <w:t xml:space="preserve">Change the environment, task or routine.</w:t>
            </w:r>
          </w:p>
          <w:p>
            <w:pPr>
              <w:pStyle w:val="ListParagraph"/>
              <w:keepLines/>
              <w:numPr>
                <w:ilvl w:val="0"/>
                <w:numId w:val="59"/>
              </w:numPr>
              <w:spacing w:after="42" w:before="0" w:line="244"/>
            </w:pPr>
            <w:r>
              <w:rPr>
                <w:rFonts w:ascii="Arial" w:cs="Arial" w:eastAsia="Arial" w:hAnsi="Arial"/>
                <w:color w:val="2D2440"/>
                <w:sz w:val="17"/>
                <w:szCs w:val="17"/>
              </w:rPr>
              <w:t xml:space="preserve">Include students' communication and experience.</w:t>
            </w:r>
          </w:p>
          <w:p>
            <w:pPr>
              <w:pStyle w:val="ListParagraph"/>
              <w:keepLines/>
              <w:numPr>
                <w:ilvl w:val="0"/>
                <w:numId w:val="59"/>
              </w:numPr>
              <w:spacing w:after="42" w:before="0" w:line="244"/>
            </w:pPr>
            <w:r>
              <w:rPr>
                <w:rFonts w:ascii="Arial" w:cs="Arial" w:eastAsia="Arial" w:hAnsi="Arial"/>
                <w:color w:val="2D2440"/>
                <w:sz w:val="17"/>
                <w:szCs w:val="17"/>
              </w:rPr>
              <w:t xml:space="preserve">Decide what you will observe.</w:t>
            </w:r>
          </w:p>
          <w:p>
            <w:pPr>
              <w:pStyle w:val="ListParagraph"/>
              <w:keepLines/>
              <w:numPr>
                <w:ilvl w:val="0"/>
                <w:numId w:val="59"/>
              </w:numPr>
              <w:spacing w:after="42" w:before="0" w:line="244"/>
            </w:pPr>
            <w:r>
              <w:rPr>
                <w:rFonts w:ascii="Arial" w:cs="Arial" w:eastAsia="Arial" w:hAnsi="Arial"/>
                <w:color w:val="2D2440"/>
                <w:sz w:val="17"/>
                <w:szCs w:val="17"/>
              </w:rPr>
              <w:t xml:space="preserve">Set a time to review.</w:t>
            </w:r>
          </w:p>
          <w:p>
            <w:pPr>
              <w:pStyle w:val="ListParagraph"/>
              <w:keepLines/>
              <w:numPr>
                <w:ilvl w:val="0"/>
                <w:numId w:val="59"/>
              </w:numPr>
              <w:spacing w:after="42" w:before="0" w:line="244"/>
            </w:pPr>
            <w:r>
              <w:rPr>
                <w:rFonts w:ascii="Arial" w:cs="Arial" w:eastAsia="Arial" w:hAnsi="Arial"/>
                <w:color w:val="2D2440"/>
                <w:sz w:val="17"/>
                <w:szCs w:val="17"/>
              </w:rPr>
              <w:t xml:space="preserve">In a breakout pair, check the design remains student-centred.</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Does the change respond to the barrier you named?</w:t>
            </w:r>
          </w:p>
          <w:p>
            <w:pPr>
              <w:pStyle w:val="ListParagraph"/>
              <w:keepLines/>
              <w:numPr>
                <w:ilvl w:val="0"/>
                <w:numId w:val="2"/>
              </w:numPr>
              <w:spacing w:after="35" w:before="0" w:line="244"/>
            </w:pPr>
            <w:r>
              <w:rPr>
                <w:rFonts w:ascii="Arial" w:cs="Arial" w:eastAsia="Arial" w:hAnsi="Arial"/>
                <w:color w:val="2D2440"/>
                <w:sz w:val="16"/>
                <w:szCs w:val="16"/>
              </w:rPr>
              <w:t xml:space="preserve">Is it small enough to try?</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Keep a one-sentence description of the change and the access question it addresses.</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making students' compliance the success measure.</w:t>
      </w:r>
    </w:p>
    <w:p>
      <w:pPr>
        <w:pStyle w:val="ListParagraph"/>
        <w:keepLines/>
        <w:numPr>
          <w:ilvl w:val="0"/>
          <w:numId w:val="2"/>
        </w:numPr>
        <w:spacing w:after="21" w:before="0" w:line="244"/>
      </w:pPr>
      <w:r>
        <w:rPr>
          <w:rFonts w:ascii="Arial" w:cs="Arial" w:eastAsia="Arial" w:hAnsi="Arial"/>
          <w:color w:val="5B5670"/>
          <w:sz w:val="15"/>
          <w:szCs w:val="15"/>
        </w:rPr>
        <w:t xml:space="preserve">Some people will prefer not to go to a breakout. Let them stay in the main room with the chat option.</w:t>
      </w:r>
    </w:p>
    <w:p>
      <w:pPr>
        <w:keepLines/>
        <w:spacing w:after="56" w:before="0" w:line="24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43 - 48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My students check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their design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0"/>
              </w:numPr>
              <w:spacing w:after="60" w:before="0" w:line="264"/>
            </w:pPr>
            <w:r>
              <w:rPr>
                <w:rFonts w:ascii="Arial" w:cs="Arial" w:eastAsia="Arial" w:hAnsi="Arial"/>
                <w:color w:val="2D2440"/>
                <w:sz w:val="19"/>
                <w:szCs w:val="19"/>
              </w:rPr>
              <w:t xml:space="preserve">Welcome people back from breakouts.</w:t>
            </w:r>
          </w:p>
          <w:p>
            <w:pPr>
              <w:pStyle w:val="ListParagraph"/>
              <w:keepLines/>
              <w:numPr>
                <w:ilvl w:val="0"/>
                <w:numId w:val="60"/>
              </w:numPr>
              <w:spacing w:after="60" w:before="0" w:line="264"/>
            </w:pPr>
            <w:r>
              <w:rPr>
                <w:rFonts w:ascii="Arial" w:cs="Arial" w:eastAsia="Arial" w:hAnsi="Arial"/>
                <w:color w:val="2D2440"/>
                <w:sz w:val="19"/>
                <w:szCs w:val="19"/>
              </w:rPr>
              <w:t xml:space="preserve">Ask each person to use the My students check in their Participant Guide, privately.</w:t>
            </w:r>
          </w:p>
          <w:p>
            <w:pPr>
              <w:pStyle w:val="ListParagraph"/>
              <w:keepLines/>
              <w:numPr>
                <w:ilvl w:val="0"/>
                <w:numId w:val="60"/>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60"/>
              </w:numPr>
              <w:spacing w:after="60" w:before="0" w:line="264"/>
            </w:pPr>
            <w:r>
              <w:rPr>
                <w:rFonts w:ascii="Arial" w:cs="Arial" w:eastAsia="Arial" w:hAnsi="Arial"/>
                <w:color w:val="2D2440"/>
                <w:sz w:val="19"/>
                <w:szCs w:val="19"/>
              </w:rPr>
              <w:t xml:space="preserve">Name that across the group there are many real students being checked against these designs: this is where the broad, mixed picture of autism shows up.</w:t>
            </w:r>
          </w:p>
          <w:p>
            <w:pPr>
              <w:pStyle w:val="ListParagraph"/>
              <w:keepLines/>
              <w:numPr>
                <w:ilvl w:val="0"/>
                <w:numId w:val="60"/>
              </w:numPr>
              <w:spacing w:after="60" w:before="0" w:line="264"/>
            </w:pPr>
            <w:r>
              <w:rPr>
                <w:rFonts w:ascii="Arial" w:cs="Arial" w:eastAsia="Arial" w:hAnsi="Arial"/>
                <w:color w:val="2D2440"/>
                <w:sz w:val="19"/>
                <w:szCs w:val="19"/>
              </w:rPr>
              <w:t xml:space="preserve">Invite people to share in the chat only what they choose, for example how many "needs something more" marks their design collected, without describing students.</w:t>
            </w:r>
          </w:p>
          <w:p>
            <w:pPr>
              <w:pStyle w:val="ListParagraph"/>
              <w:keepLines/>
              <w:numPr>
                <w:ilvl w:val="0"/>
                <w:numId w:val="60"/>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One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in the Participant Guide</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Privately, test your design against each of your students.</w:t>
            </w:r>
          </w:p>
          <w:p>
            <w:pPr>
              <w:pStyle w:val="ListParagraph"/>
              <w:keepLines/>
              <w:numPr>
                <w:ilvl w:val="0"/>
                <w:numId w:val="61"/>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61"/>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61"/>
              </w:numPr>
              <w:spacing w:after="60" w:before="0" w:line="264"/>
            </w:pPr>
            <w:r>
              <w:rPr>
                <w:rFonts w:ascii="Arial" w:cs="Arial" w:eastAsia="Arial" w:hAnsi="Arial"/>
                <w:color w:val="2D2440"/>
                <w:sz w:val="19"/>
                <w:szCs w:val="19"/>
              </w:rPr>
              <w:t xml:space="preserve">Share in the chat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design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universal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child.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48 - 52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2"/>
              </w:numPr>
              <w:spacing w:after="60" w:before="0" w:line="264"/>
            </w:pPr>
            <w:r>
              <w:rPr>
                <w:rFonts w:ascii="Arial" w:cs="Arial" w:eastAsia="Arial" w:hAnsi="Arial"/>
                <w:color w:val="2D2440"/>
                <w:sz w:val="19"/>
                <w:szCs w:val="19"/>
              </w:rPr>
              <w:t xml:space="preserve">Open from the "needs something more" examples just shared in the chat.</w:t>
            </w:r>
          </w:p>
          <w:p>
            <w:pPr>
              <w:pStyle w:val="ListParagraph"/>
              <w:keepLines/>
              <w:numPr>
                <w:ilvl w:val="0"/>
                <w:numId w:val="62"/>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62"/>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62"/>
              </w:numPr>
              <w:spacing w:after="60" w:before="0" w:line="264"/>
            </w:pPr>
            <w:r>
              <w:rPr>
                <w:rFonts w:ascii="Arial" w:cs="Arial" w:eastAsia="Arial" w:hAnsi="Arial"/>
                <w:color w:val="2D2440"/>
                <w:sz w:val="19"/>
                <w:szCs w:val="19"/>
              </w:rPr>
              <w:t xml:space="preserve">Ask what is available to everyone, what is targeted and what is individually adjusted.</w:t>
            </w:r>
          </w:p>
          <w:p>
            <w:pPr>
              <w:pStyle w:val="ListParagraph"/>
              <w:keepLines/>
              <w:numPr>
                <w:ilvl w:val="0"/>
                <w:numId w:val="62"/>
              </w:numPr>
              <w:spacing w:after="60" w:before="0" w:line="264"/>
            </w:pPr>
            <w:r>
              <w:rPr>
                <w:rFonts w:ascii="Arial" w:cs="Arial" w:eastAsia="Arial" w:hAnsi="Arial"/>
                <w:color w:val="2D2440"/>
                <w:sz w:val="19"/>
                <w:szCs w:val="19"/>
              </w:rPr>
              <w:t xml:space="preserve">Connect adjustments to evidence from the day map, consultation and the design process.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Academic adjustments respond to access and participation needs.</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visual schedules, clear expectations, and a classroom culture where different ways of participating are accepted and valued. Universal supports: instructions in verbal, written and visual forms, flexible ways to demonstrate learning, movement breaks, sensory tools available to any student. Targeted supports: a small group receives pre-teaching of key vocabulary, a structured organisation checklist or additional executive functioning supports during independent work. Individual adjustments: a personalised adjustment plan, for example a quieter workspace during assessments, additional processing time, a visual task breakdown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52 - 54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of adjustment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63"/>
              </w:numPr>
              <w:spacing w:after="60" w:before="0" w:line="264"/>
            </w:pPr>
            <w:r>
              <w:rPr>
                <w:rFonts w:ascii="Arial" w:cs="Arial" w:eastAsia="Arial" w:hAnsi="Arial"/>
                <w:color w:val="2D2440"/>
                <w:sz w:val="19"/>
                <w:szCs w:val="19"/>
              </w:rPr>
              <w:t xml:space="preserve">Give the definition of reasonable adjustments below.</w:t>
            </w:r>
          </w:p>
          <w:p>
            <w:pPr>
              <w:pStyle w:val="ListParagraph"/>
              <w:keepLines/>
              <w:numPr>
                <w:ilvl w:val="0"/>
                <w:numId w:val="63"/>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session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54 - 56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Direct participants to current official NCCD information and their local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Ask the producer to paste current official NCCD information into the chat.</w:t>
            </w:r>
          </w:p>
          <w:p>
            <w:pPr>
              <w:pStyle w:val="ListParagraph"/>
              <w:keepLines/>
              <w:numPr>
                <w:ilvl w:val="0"/>
                <w:numId w:val="64"/>
              </w:numPr>
              <w:spacing w:after="60" w:before="0" w:line="264"/>
            </w:pPr>
            <w:r>
              <w:rPr>
                <w:rFonts w:ascii="Arial" w:cs="Arial" w:eastAsia="Arial" w:hAnsi="Arial"/>
                <w:color w:val="2D2440"/>
                <w:sz w:val="19"/>
                <w:szCs w:val="19"/>
              </w:rPr>
              <w:t xml:space="preserve">Connect the NCCD discussion with reasonable adjustments and evidence.</w:t>
            </w:r>
          </w:p>
          <w:p>
            <w:pPr>
              <w:pStyle w:val="ListParagraph"/>
              <w:keepLines/>
              <w:numPr>
                <w:ilvl w:val="0"/>
                <w:numId w:val="64"/>
              </w:numPr>
              <w:spacing w:after="60" w:before="0" w:line="264"/>
            </w:pPr>
            <w:r>
              <w:rPr>
                <w:rFonts w:ascii="Arial" w:cs="Arial" w:eastAsia="Arial" w:hAnsi="Arial"/>
                <w:color w:val="2D2440"/>
                <w:sz w:val="19"/>
                <w:szCs w:val="19"/>
              </w:rPr>
              <w:t xml:space="preserve">Read the line on the slide: under the Disability Standards for Education 2005, schools must consult the student, or an associate such as a parent or carer, about adjustments.</w:t>
            </w:r>
          </w:p>
          <w:p>
            <w:pPr>
              <w:pStyle w:val="ListParagraph"/>
              <w:keepLines/>
              <w:numPr>
                <w:ilvl w:val="0"/>
                <w:numId w:val="64"/>
              </w:numPr>
              <w:spacing w:after="60" w:before="0" w:line="264"/>
            </w:pPr>
            <w:r>
              <w:rPr>
                <w:rFonts w:ascii="Arial" w:cs="Arial" w:eastAsia="Arial" w:hAnsi="Arial"/>
                <w:color w:val="2D2440"/>
                <w:sz w:val="19"/>
                <w:szCs w:val="19"/>
              </w:rPr>
              <w:t xml:space="preserve">Invite participants to follow the consultation, documentation and review processes used in their school or system.</w:t>
            </w:r>
          </w:p>
          <w:p>
            <w:pPr>
              <w:pStyle w:val="ListParagraph"/>
              <w:keepLines/>
              <w:numPr>
                <w:ilvl w:val="0"/>
                <w:numId w:val="64"/>
              </w:numPr>
              <w:spacing w:after="60" w:before="0" w:line="264"/>
            </w:pPr>
            <w:r>
              <w:rPr>
                <w:rFonts w:ascii="Arial" w:cs="Arial" w:eastAsia="Arial" w:hAnsi="Arial"/>
                <w:color w:val="2D2440"/>
                <w:sz w:val="19"/>
                <w:szCs w:val="19"/>
              </w:rPr>
              <w:t xml:space="preserve">Encourage them to make responsibilities clear to the student, family and staff involved.</w:t>
            </w:r>
          </w:p>
          <w:p>
            <w:pPr>
              <w:pStyle w:val="ListParagraph"/>
              <w:keepLines/>
              <w:numPr>
                <w:ilvl w:val="0"/>
                <w:numId w:val="64"/>
              </w:numPr>
              <w:spacing w:after="60" w:before="0" w:line="264"/>
            </w:pPr>
            <w:r>
              <w:rPr>
                <w:rFonts w:ascii="Arial" w:cs="Arial" w:eastAsia="Arial" w:hAnsi="Arial"/>
                <w:color w:val="2D2440"/>
                <w:sz w:val="19"/>
                <w:szCs w:val="19"/>
              </w:rPr>
              <w:t xml:space="preserve">Direct local procedural questions to the appropriate school or system contact.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Use current official NCCD information.</w:t>
            </w:r>
          </w:p>
          <w:p>
            <w:pPr>
              <w:pStyle w:val="ListParagraph"/>
              <w:keepLines/>
              <w:numPr>
                <w:ilvl w:val="0"/>
                <w:numId w:val="2"/>
              </w:numPr>
              <w:spacing w:after="50" w:before="0" w:line="264"/>
            </w:pPr>
            <w:r>
              <w:rPr>
                <w:rFonts w:ascii="Arial" w:cs="Arial" w:eastAsia="Arial" w:hAnsi="Arial"/>
                <w:color w:val="3D2A6B"/>
                <w:sz w:val="18"/>
                <w:szCs w:val="18"/>
              </w:rPr>
              <w:t xml:space="preserve">Follow school and system requirements for local processes.</w:t>
            </w:r>
          </w:p>
          <w:p>
            <w:pPr>
              <w:pStyle w:val="ListParagraph"/>
              <w:keepLines/>
              <w:numPr>
                <w:ilvl w:val="0"/>
                <w:numId w:val="2"/>
              </w:numPr>
              <w:spacing w:after="50" w:before="0" w:line="264"/>
            </w:pPr>
            <w:r>
              <w:rPr>
                <w:rFonts w:ascii="Arial" w:cs="Arial" w:eastAsia="Arial" w:hAnsi="Arial"/>
                <w:color w:val="3D2A6B"/>
                <w:sz w:val="18"/>
                <w:szCs w:val="18"/>
              </w:rPr>
              <w:t xml:space="preserve">Under the Disability Standards for Education 2005, schools must consult the student, or an associate such as a parent or carer, about adjustments.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session as a substitute for school or system processes.</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Consultation is developed further in Online Session 4. The NCCD Meetings Tool Kit is listed in the Participant Guide under Connections that continue.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in the Primary Classroom</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Share, refine and commit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56 - 60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Commit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Refine the design, identify a realistic next step and preview the final session.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Ask the producer to paste the four questions into the chat.</w:t>
            </w:r>
          </w:p>
          <w:p>
            <w:pPr>
              <w:pStyle w:val="ListParagraph"/>
              <w:keepLines/>
              <w:numPr>
                <w:ilvl w:val="0"/>
                <w:numId w:val="65"/>
              </w:numPr>
              <w:spacing w:after="60" w:before="0" w:line="264"/>
            </w:pPr>
            <w:r>
              <w:rPr>
                <w:rFonts w:ascii="Arial" w:cs="Arial" w:eastAsia="Arial" w:hAnsi="Arial"/>
                <w:color w:val="2D2440"/>
                <w:sz w:val="19"/>
                <w:szCs w:val="19"/>
              </w:rPr>
              <w:t xml:space="preserve">Ask participants to write their answers in the Commit section of the Participant Guide: what I will try, what I will notice and who I will involve.</w:t>
            </w:r>
          </w:p>
          <w:p>
            <w:pPr>
              <w:pStyle w:val="ListParagraph"/>
              <w:keepLines/>
              <w:numPr>
                <w:ilvl w:val="0"/>
                <w:numId w:val="65"/>
              </w:numPr>
              <w:spacing w:after="60" w:before="0" w:line="264"/>
            </w:pPr>
            <w:r>
              <w:rPr>
                <w:rFonts w:ascii="Arial" w:cs="Arial" w:eastAsia="Arial" w:hAnsi="Arial"/>
                <w:color w:val="2D2440"/>
                <w:sz w:val="19"/>
                <w:szCs w:val="19"/>
              </w:rPr>
              <w:t xml:space="preserve">Invite optional sharing in the chat (roles only), and read one or two aloud.</w:t>
            </w:r>
          </w:p>
          <w:p>
            <w:pPr>
              <w:pStyle w:val="ListParagraph"/>
              <w:keepLines/>
              <w:numPr>
                <w:ilvl w:val="0"/>
                <w:numId w:val="65"/>
              </w:numPr>
              <w:spacing w:after="60" w:before="0" w:line="264"/>
            </w:pPr>
            <w:r>
              <w:rPr>
                <w:rFonts w:ascii="Arial" w:cs="Arial" w:eastAsia="Arial" w:hAnsi="Arial"/>
                <w:color w:val="2D2440"/>
                <w:sz w:val="19"/>
                <w:szCs w:val="19"/>
              </w:rPr>
              <w:t xml:space="preserve">Encourage consultation with students, families and relevant school colleagues rather than presenting the design as finished.</w:t>
            </w:r>
          </w:p>
          <w:p>
            <w:pPr>
              <w:pStyle w:val="ListParagraph"/>
              <w:keepLines/>
              <w:numPr>
                <w:ilvl w:val="0"/>
                <w:numId w:val="65"/>
              </w:numPr>
              <w:spacing w:after="60" w:before="0" w:line="264"/>
            </w:pPr>
            <w:r>
              <w:rPr>
                <w:rFonts w:ascii="Arial" w:cs="Arial" w:eastAsia="Arial" w:hAnsi="Arial"/>
                <w:color w:val="2D2440"/>
                <w:sz w:val="19"/>
                <w:szCs w:val="19"/>
              </w:rPr>
              <w:t xml:space="preserve">Keep commitments within each person's role; if a trial is not appropriate, a question for consultation is enough.</w:t>
            </w:r>
          </w:p>
          <w:p>
            <w:pPr>
              <w:pStyle w:val="ListParagraph"/>
              <w:keepLines/>
              <w:numPr>
                <w:ilvl w:val="0"/>
                <w:numId w:val="65"/>
              </w:numPr>
              <w:spacing w:after="60" w:before="0" w:line="264"/>
            </w:pPr>
            <w:r>
              <w:rPr>
                <w:rFonts w:ascii="Arial" w:cs="Arial" w:eastAsia="Arial" w:hAnsi="Arial"/>
                <w:color w:val="2D2440"/>
                <w:sz w:val="19"/>
                <w:szCs w:val="19"/>
              </w:rPr>
              <w:t xml:space="preserve">Preview Online Session 4 on partnership with families, and ask people to bring their design.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change is something to try, review and refine.</w:t>
            </w:r>
          </w:p>
          <w:p>
            <w:pPr>
              <w:pStyle w:val="ListParagraph"/>
              <w:keepLines/>
              <w:numPr>
                <w:ilvl w:val="0"/>
                <w:numId w:val="2"/>
              </w:numPr>
              <w:spacing w:after="50" w:before="0" w:line="264"/>
            </w:pPr>
            <w:r>
              <w:rPr>
                <w:rFonts w:ascii="Arial" w:cs="Arial" w:eastAsia="Arial" w:hAnsi="Arial"/>
                <w:color w:val="3D2A6B"/>
                <w:sz w:val="18"/>
                <w:szCs w:val="18"/>
              </w:rPr>
              <w:t xml:space="preserve">Student and family knowledge can refine what educators notice and try.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Personal commitment in the Participant Guide, with optional chat share</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will you try? What will you notice? Who needs to be involved? How will students and families help refine it?</w:t>
            </w:r>
          </w:p>
          <w:p>
            <w:pPr>
              <w:pStyle w:val="ListParagraph"/>
              <w:keepLines/>
              <w:numPr>
                <w:ilvl w:val="0"/>
                <w:numId w:val="66"/>
              </w:numPr>
              <w:spacing w:after="60" w:before="0" w:line="264"/>
            </w:pPr>
            <w:r>
              <w:rPr>
                <w:rFonts w:ascii="Arial" w:cs="Arial" w:eastAsia="Arial" w:hAnsi="Arial"/>
                <w:color w:val="2D2440"/>
                <w:sz w:val="19"/>
                <w:szCs w:val="19"/>
              </w:rPr>
              <w:t xml:space="preserve">Write one thing you will try.</w:t>
            </w:r>
          </w:p>
          <w:p>
            <w:pPr>
              <w:pStyle w:val="ListParagraph"/>
              <w:keepLines/>
              <w:numPr>
                <w:ilvl w:val="0"/>
                <w:numId w:val="66"/>
              </w:numPr>
              <w:spacing w:after="60" w:before="0" w:line="264"/>
            </w:pPr>
            <w:r>
              <w:rPr>
                <w:rFonts w:ascii="Arial" w:cs="Arial" w:eastAsia="Arial" w:hAnsi="Arial"/>
                <w:color w:val="2D2440"/>
                <w:sz w:val="19"/>
                <w:szCs w:val="19"/>
              </w:rPr>
              <w:t xml:space="preserve">Write what you will notice.</w:t>
            </w:r>
          </w:p>
          <w:p>
            <w:pPr>
              <w:pStyle w:val="ListParagraph"/>
              <w:keepLines/>
              <w:numPr>
                <w:ilvl w:val="0"/>
                <w:numId w:val="66"/>
              </w:numPr>
              <w:spacing w:after="60" w:before="0" w:line="264"/>
            </w:pPr>
            <w:r>
              <w:rPr>
                <w:rFonts w:ascii="Arial" w:cs="Arial" w:eastAsia="Arial" w:hAnsi="Arial"/>
                <w:color w:val="2D2440"/>
                <w:sz w:val="19"/>
                <w:szCs w:val="19"/>
              </w:rPr>
              <w:t xml:space="preserve">Write who you will involve.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Treat the change as something to try, review and refine.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any public example anonymised.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Online Session 4 on home-school relationships and positive partnership.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16 SLIDES</w:t>
            </w:r>
          </w:p>
          <w:p>
            <w:pPr>
              <w:keepLines/>
              <w:spacing w:after="0" w:before="0" w:line="240"/>
            </w:pPr>
            <w:r>
              <w:rPr>
                <w:rFonts w:ascii="Arial Black" w:cs="Arial Black" w:eastAsia="Arial Black" w:hAnsi="Arial Black"/>
                <w:color w:val="FFFFFF"/>
                <w:sz w:val="36"/>
                <w:szCs w:val="36"/>
              </w:rPr>
              <w:t xml:space="preserve">Partnership, Flourishing and Next Steps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student, family and school knowledge together with the student at the centre, examine how power shapes consultation, and close the series with protected time to plan one environment-first classroom action and one purposeful conversation with a family or student, connected to belonging, capacity and joy.</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one process change the school could make</w:t>
      </w:r>
    </w:p>
    <w:p>
      <w:pPr>
        <w:pStyle w:val="ListParagraph"/>
        <w:keepLines/>
        <w:numPr>
          <w:ilvl w:val="0"/>
          <w:numId w:val="2"/>
        </w:numPr>
        <w:spacing w:after="50" w:before="0" w:line="264"/>
      </w:pPr>
      <w:r>
        <w:rPr>
          <w:rFonts w:ascii="Arial" w:cs="Arial" w:eastAsia="Arial" w:hAnsi="Arial"/>
          <w:color w:val="2D2440"/>
          <w:sz w:val="19"/>
          <w:szCs w:val="19"/>
        </w:rPr>
        <w:t xml:space="preserve">use practical ways to consult students and families, including discussing capacity without blame</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to continue and one to reconsider, each with a way to know it worked</w:t>
      </w:r>
    </w:p>
    <w:p>
      <w:pPr>
        <w:pStyle w:val="ListParagraph"/>
        <w:keepLines/>
        <w:numPr>
          <w:ilvl w:val="0"/>
          <w:numId w:val="2"/>
        </w:numPr>
        <w:spacing w:after="50" w:before="0" w:line="264"/>
      </w:pPr>
      <w:r>
        <w:rPr>
          <w:rFonts w:ascii="Arial" w:cs="Arial" w:eastAsia="Arial" w:hAnsi="Arial"/>
          <w:color w:val="2D2440"/>
          <w:sz w:val="19"/>
          <w:szCs w:val="19"/>
        </w:rPr>
        <w:t xml:space="preserve">plan a real conversation with a student's family or the student, to happen within two weeks</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series</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7 - 21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21 - 29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 and capacity without blame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29 - 35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Bridge and flourishing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35 - 50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Action plan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50 - 55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Final reflection and connections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55 - 60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Adon video cued with captions; share computer sound tested (slide 5).</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Zoom Whiteboard set up with Home, School and Solutions columns, link ready for the chat (slide 4); the chat is the fallback if the whiteboard is not enabled.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text ready to paste: power prompts, action-plan stems, website and feedback links.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Participants reminded to bring their Participant Guide, Session 1 notes and Session 3 commit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Visible timer for the private planning time (slides 9, 11, 12).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Optional breakout pairs ready for the opening-sentence practice (slide 12, 3 to 4 minutes).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accessible alternative ready.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form checked for an online series option (slide 15).</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Webinar, deep dive and Community of Practice access information, if supplied.</w:t>
      </w:r>
    </w:p>
    <w:p>
      <w:r>
        <w:br w:type="page"/>
      </w:r>
    </w:p>
    <w:p>
      <w:pPr>
        <w:keepLines/>
        <w:spacing w:after="100" w:before="0" w:line="264"/>
      </w:pPr>
      <w:r>
        <w:rPr>
          <w:rFonts w:ascii="Arial Black" w:cs="Arial Black" w:eastAsia="Arial Black" w:hAnsi="Arial Black"/>
          <w:color w:val="584099"/>
          <w:sz w:val="30"/>
          <w:szCs w:val="30"/>
        </w:rPr>
        <w:t xml:space="preserve">Producer cues  ·  Session 4</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Power dynamics activity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individual, whole group in the main room</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6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Where do power imbalances sit in the home-school relationship, and how could you address them?</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9</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Bridge to the next family conversation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Prepare for one purposeful conversation.</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11</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Start · Continue · Reconsider</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7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matters most now, and what is one change you will take forward?</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12</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Plan the next conversation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with optional breakout pairs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8 minutes (about 4 minutes writing, then an optional 3 to 4 minute pair practice)</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Plan one real conversation you will have within two weeks.</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Flourishing and Next Steps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reconnect with the Session 3 design work and open the final session on partnership.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Welcome participants back and restate the participation choices: cameras optional; chat, reactions, speaking, private notes or passing all count. People can step away and come back whenever they need to.</w:t>
            </w:r>
          </w:p>
          <w:p>
            <w:pPr>
              <w:pStyle w:val="ListParagraph"/>
              <w:keepLines/>
              <w:numPr>
                <w:ilvl w:val="0"/>
                <w:numId w:val="67"/>
              </w:numPr>
              <w:spacing w:after="60" w:before="0" w:line="264"/>
            </w:pPr>
            <w:r>
              <w:rPr>
                <w:rFonts w:ascii="Arial" w:cs="Arial" w:eastAsia="Arial" w:hAnsi="Arial"/>
                <w:color w:val="2D2440"/>
                <w:sz w:val="19"/>
                <w:szCs w:val="19"/>
              </w:rPr>
              <w:t xml:space="preserve">Reconnect since last session: invite people to add a reaction or a short line in the chat if they tried or noticed anything with their Session 3 change. No report needed.</w:t>
            </w:r>
          </w:p>
          <w:p>
            <w:pPr>
              <w:pStyle w:val="ListParagraph"/>
              <w:keepLines/>
              <w:numPr>
                <w:ilvl w:val="0"/>
                <w:numId w:val="67"/>
              </w:numPr>
              <w:spacing w:after="60" w:before="0" w:line="264"/>
            </w:pPr>
            <w:r>
              <w:rPr>
                <w:rFonts w:ascii="Arial" w:cs="Arial" w:eastAsia="Arial" w:hAnsi="Arial"/>
                <w:color w:val="2D2440"/>
                <w:sz w:val="19"/>
                <w:szCs w:val="19"/>
              </w:rPr>
              <w:t xml:space="preserve">Pick up the "Who needs to be involved?" question from the Session 3 close (Share, refine and commit).</w:t>
            </w:r>
          </w:p>
          <w:p>
            <w:pPr>
              <w:pStyle w:val="ListParagraph"/>
              <w:keepLines/>
              <w:numPr>
                <w:ilvl w:val="0"/>
                <w:numId w:val="67"/>
              </w:numPr>
              <w:spacing w:after="60" w:before="0" w:line="264"/>
            </w:pPr>
            <w:r>
              <w:rPr>
                <w:rFonts w:ascii="Arial" w:cs="Arial" w:eastAsia="Arial" w:hAnsi="Arial"/>
                <w:color w:val="2D2440"/>
                <w:sz w:val="19"/>
                <w:szCs w:val="19"/>
              </w:rPr>
              <w:t xml:space="preserve">If someone missed Session 3, they choose one routine and one small change from the Session 3 options menu (executive functioning supports, predictability, schedules or visual supports) to plan the conversation around.</w:t>
            </w:r>
          </w:p>
          <w:p>
            <w:pPr>
              <w:pStyle w:val="ListParagraph"/>
              <w:keepLines/>
              <w:numPr>
                <w:ilvl w:val="0"/>
                <w:numId w:val="67"/>
              </w:numPr>
              <w:spacing w:after="60" w:before="0" w:line="264"/>
            </w:pPr>
            <w:r>
              <w:rPr>
                <w:rFonts w:ascii="Arial" w:cs="Arial" w:eastAsia="Arial" w:hAnsi="Arial"/>
                <w:color w:val="2D2440"/>
                <w:sz w:val="19"/>
                <w:szCs w:val="19"/>
              </w:rPr>
              <w:t xml:space="preserve">Name the shift from what educators can redesign to how home and school can understand and act together.</w:t>
            </w:r>
          </w:p>
          <w:p>
            <w:pPr>
              <w:pStyle w:val="ListParagraph"/>
              <w:keepLines/>
              <w:numPr>
                <w:ilvl w:val="0"/>
                <w:numId w:val="67"/>
              </w:numPr>
              <w:spacing w:after="60" w:before="0" w:line="264"/>
            </w:pPr>
            <w:r>
              <w:rPr>
                <w:rFonts w:ascii="Arial" w:cs="Arial" w:eastAsia="Arial" w:hAnsi="Arial"/>
                <w:color w:val="2D2440"/>
                <w:sz w:val="19"/>
                <w:szCs w:val="19"/>
              </w:rPr>
              <w:t xml:space="preserve">Acknowledge that participants may bring both productive and difficult partnership experiences.</w:t>
            </w:r>
          </w:p>
          <w:p>
            <w:pPr>
              <w:pStyle w:val="ListParagraph"/>
              <w:keepLines/>
              <w:numPr>
                <w:ilvl w:val="0"/>
                <w:numId w:val="67"/>
              </w:numPr>
              <w:spacing w:after="60" w:before="0" w:line="264"/>
            </w:pPr>
            <w:r>
              <w:rPr>
                <w:rFonts w:ascii="Arial" w:cs="Arial" w:eastAsia="Arial" w:hAnsi="Arial"/>
                <w:color w:val="2D2440"/>
                <w:sz w:val="19"/>
                <w:szCs w:val="19"/>
              </w:rPr>
              <w:t xml:space="preserve">Remind the group that sharing is voluntary and examples stay anonymised: initials or roles only, in the chat and in breakout rooms.</w:t>
            </w:r>
          </w:p>
          <w:p>
            <w:pPr>
              <w:pStyle w:val="ListParagraph"/>
              <w:keepLines/>
              <w:numPr>
                <w:ilvl w:val="0"/>
                <w:numId w:val="67"/>
              </w:numPr>
              <w:spacing w:after="60" w:before="0" w:line="264"/>
            </w:pPr>
            <w:r>
              <w:rPr>
                <w:rFonts w:ascii="Arial" w:cs="Arial" w:eastAsia="Arial" w:hAnsi="Arial"/>
                <w:color w:val="2D2440"/>
                <w:sz w:val="19"/>
                <w:szCs w:val="19"/>
              </w:rPr>
              <w:t xml:space="preserve">Let people know this is the last session of the series, and that the second half is protected planning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If running behind: take one or two Solutions notes only in the power dynamics activity (slide 4) and keep Consultation literacy (slide 6) to one minute. Protect the planning time on slides 11 and 12 and the feedback time on slide 15.</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Session 3 close ("Who needs to be involved?") and the two or three students participants have kept in mind since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Where partnerships converge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8"/>
              </w:numPr>
              <w:spacing w:after="60" w:before="0" w:line="264"/>
            </w:pPr>
            <w:r>
              <w:rPr>
                <w:rFonts w:ascii="Arial" w:cs="Arial" w:eastAsia="Arial" w:hAnsi="Arial"/>
                <w:color w:val="2D2440"/>
                <w:sz w:val="19"/>
                <w:szCs w:val="19"/>
              </w:rPr>
              <w:t xml:space="preserve">Introduce the Venn: family, school staff and paraprofessionals, with the student at the centre.</w:t>
            </w:r>
          </w:p>
          <w:p>
            <w:pPr>
              <w:pStyle w:val="ListParagraph"/>
              <w:keepLines/>
              <w:numPr>
                <w:ilvl w:val="0"/>
                <w:numId w:val="68"/>
              </w:numPr>
              <w:spacing w:after="60" w:before="0" w:line="264"/>
            </w:pPr>
            <w:r>
              <w:rPr>
                <w:rFonts w:ascii="Arial" w:cs="Arial" w:eastAsia="Arial" w:hAnsi="Arial"/>
                <w:color w:val="2D2440"/>
                <w:sz w:val="19"/>
                <w:szCs w:val="19"/>
              </w:rPr>
              <w:t xml:space="preserve">Explain that every partner brings unique knowledge, expertise and perspectives, and a different relationship with the student and with each other.</w:t>
            </w:r>
          </w:p>
          <w:p>
            <w:pPr>
              <w:pStyle w:val="ListParagraph"/>
              <w:keepLines/>
              <w:numPr>
                <w:ilvl w:val="0"/>
                <w:numId w:val="68"/>
              </w:numPr>
              <w:spacing w:after="60" w:before="0" w:line="264"/>
            </w:pPr>
            <w:r>
              <w:rPr>
                <w:rFonts w:ascii="Arial" w:cs="Arial" w:eastAsia="Arial" w:hAnsi="Arial"/>
                <w:color w:val="2D2440"/>
                <w:sz w:val="19"/>
                <w:szCs w:val="19"/>
              </w:rPr>
              <w:t xml:space="preserve">Ask the question on the slide and invite answers in the chat or out loud: What is the goal of these intersecting partnerships?</w:t>
            </w:r>
          </w:p>
          <w:p>
            <w:pPr>
              <w:pStyle w:val="ListParagraph"/>
              <w:keepLines/>
              <w:numPr>
                <w:ilvl w:val="0"/>
                <w:numId w:val="68"/>
              </w:numPr>
              <w:spacing w:after="60" w:before="0" w:line="264"/>
            </w:pPr>
            <w:r>
              <w:rPr>
                <w:rFonts w:ascii="Arial" w:cs="Arial" w:eastAsia="Arial" w:hAnsi="Arial"/>
                <w:color w:val="2D2440"/>
                <w:sz w:val="19"/>
                <w:szCs w:val="19"/>
              </w:rPr>
              <w:t xml:space="preserve">Read out one or two chat responses and steer toward the point that the student is at the centre of all partnerships.</w:t>
            </w:r>
          </w:p>
          <w:p>
            <w:pPr>
              <w:pStyle w:val="ListParagraph"/>
              <w:keepLines/>
              <w:numPr>
                <w:ilvl w:val="0"/>
                <w:numId w:val="68"/>
              </w:numPr>
              <w:spacing w:after="60" w:before="0" w:line="264"/>
            </w:pPr>
            <w:r>
              <w:rPr>
                <w:rFonts w:ascii="Arial" w:cs="Arial" w:eastAsia="Arial" w:hAnsi="Arial"/>
                <w:color w:val="2D2440"/>
                <w:sz w:val="19"/>
                <w:szCs w:val="19"/>
              </w:rPr>
              <w:t xml:space="preserve">Link back briefly: Autistic flourishing and the lens (Session 1), communication and the school day (Session 2), the design change and continuum of support (Session 3).</w:t>
            </w:r>
          </w:p>
          <w:p>
            <w:pPr>
              <w:pStyle w:val="ListParagraph"/>
              <w:keepLines/>
              <w:numPr>
                <w:ilvl w:val="0"/>
                <w:numId w:val="68"/>
              </w:numPr>
              <w:spacing w:after="60" w:before="0" w:line="264"/>
            </w:pPr>
            <w:r>
              <w:rPr>
                <w:rFonts w:ascii="Arial" w:cs="Arial" w:eastAsia="Arial" w:hAnsi="Arial"/>
                <w:color w:val="2D2440"/>
                <w:sz w:val="19"/>
                <w:szCs w:val="19"/>
              </w:rPr>
              <w:t xml:space="preserve">Ask who is missing from the picture and how the student's communication can be included.</w:t>
            </w:r>
          </w:p>
          <w:p>
            <w:pPr>
              <w:pStyle w:val="ListParagraph"/>
              <w:keepLines/>
              <w:numPr>
                <w:ilvl w:val="0"/>
                <w:numId w:val="68"/>
              </w:numPr>
              <w:spacing w:after="60" w:before="0" w:line="264"/>
            </w:pPr>
            <w:r>
              <w:rPr>
                <w:rFonts w:ascii="Arial" w:cs="Arial" w:eastAsia="Arial" w:hAnsi="Arial"/>
                <w:color w:val="2D2440"/>
                <w:sz w:val="19"/>
                <w:szCs w:val="19"/>
              </w:rPr>
              <w:t xml:space="preserve">Point participants to Where partnerships converge in the Participant Guide.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Every partner brings different knowledge and a different relationship with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pStyle w:val="ListParagraph"/>
        <w:keepLines/>
        <w:numPr>
          <w:ilvl w:val="0"/>
          <w:numId w:val="2"/>
        </w:numPr>
        <w:spacing w:after="30" w:before="0" w:line="264"/>
      </w:pPr>
      <w:r>
        <w:rPr>
          <w:rFonts w:ascii="Arial" w:cs="Arial" w:eastAsia="Arial" w:hAnsi="Arial"/>
          <w:color w:val="5B5670"/>
          <w:sz w:val="17"/>
          <w:szCs w:val="17"/>
        </w:rPr>
        <w:t xml:space="preserve">Take one or two chat shares only; keep this moving.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With session time limited, this slide is a chance to see where all the partnerships converge and what is needed for success across all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lens and Autistic flourishing (Session 1), the primary school day (Session 2) and the Session 3 design change and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7 - 10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69"/>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69"/>
              </w:numPr>
              <w:spacing w:after="60" w:before="0" w:line="264"/>
            </w:pPr>
            <w:r>
              <w:rPr>
                <w:rFonts w:ascii="Arial" w:cs="Arial" w:eastAsia="Arial" w:hAnsi="Arial"/>
                <w:color w:val="2D2440"/>
                <w:sz w:val="19"/>
                <w:szCs w:val="19"/>
              </w:rPr>
              <w:t xml:space="preserve">Ask the power questions below to examine practice, not to blame individual participants. Give a moment of quiet thinking rather than calling for answers.</w:t>
            </w:r>
          </w:p>
          <w:p>
            <w:pPr>
              <w:pStyle w:val="ListParagraph"/>
              <w:keepLines/>
              <w:numPr>
                <w:ilvl w:val="0"/>
                <w:numId w:val="69"/>
              </w:numPr>
              <w:spacing w:after="60" w:before="0" w:line="264"/>
            </w:pPr>
            <w:r>
              <w:rPr>
                <w:rFonts w:ascii="Arial" w:cs="Arial" w:eastAsia="Arial" w:hAnsi="Arial"/>
                <w:color w:val="2D2440"/>
                <w:sz w:val="19"/>
                <w:szCs w:val="19"/>
              </w:rPr>
              <w:t xml:space="preserve">Invite educators to identify where school language, timing or process may create a barrier.</w:t>
            </w:r>
          </w:p>
          <w:p>
            <w:pPr>
              <w:pStyle w:val="ListParagraph"/>
              <w:keepLines/>
              <w:numPr>
                <w:ilvl w:val="0"/>
                <w:numId w:val="69"/>
              </w:numPr>
              <w:spacing w:after="60" w:before="0" w:line="264"/>
            </w:pPr>
            <w:r>
              <w:rPr>
                <w:rFonts w:ascii="Arial" w:cs="Arial" w:eastAsia="Arial" w:hAnsi="Arial"/>
                <w:color w:val="2D2440"/>
                <w:sz w:val="19"/>
                <w:szCs w:val="19"/>
              </w:rPr>
              <w:t xml:space="preserve">Note that online and phone meetings carry their own power questions too: who can join easily, whose camera is on, and who is doing the talking.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Power dynamics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10 - 16</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Individual, whole group in the main room</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Power dynamics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Prompt educators to reflect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0"/>
              </w:numPr>
              <w:spacing w:after="42" w:before="0" w:line="244"/>
            </w:pPr>
            <w:r>
              <w:rPr>
                <w:rFonts w:ascii="Arial" w:cs="Arial" w:eastAsia="Arial" w:hAnsi="Arial"/>
                <w:color w:val="2D2440"/>
                <w:sz w:val="17"/>
                <w:szCs w:val="17"/>
              </w:rPr>
              <w:t xml:space="preserve">Producer: open Zoom Whiteboard with three columns headed Home, School and Solutions, and paste the link and the three prompts into the chat. If Zoom Whiteboard is not enabled, use the chat instead: people start each message with Home, School or Solutions.</w:t>
            </w:r>
          </w:p>
          <w:p>
            <w:pPr>
              <w:pStyle w:val="ListParagraph"/>
              <w:keepLines/>
              <w:numPr>
                <w:ilvl w:val="0"/>
                <w:numId w:val="70"/>
              </w:numPr>
              <w:spacing w:after="42" w:before="0" w:line="244"/>
            </w:pPr>
            <w:r>
              <w:rPr>
                <w:rFonts w:ascii="Arial" w:cs="Arial" w:eastAsia="Arial" w:hAnsi="Arial"/>
                <w:color w:val="2D2440"/>
                <w:sz w:val="17"/>
                <w:szCs w:val="17"/>
              </w:rPr>
              <w:t xml:space="preserve">Direct participants to the three instructions on the slide.</w:t>
            </w:r>
          </w:p>
          <w:p>
            <w:pPr>
              <w:pStyle w:val="ListParagraph"/>
              <w:keepLines/>
              <w:numPr>
                <w:ilvl w:val="0"/>
                <w:numId w:val="70"/>
              </w:numPr>
              <w:spacing w:after="42" w:before="0" w:line="244"/>
            </w:pPr>
            <w:r>
              <w:rPr>
                <w:rFonts w:ascii="Arial" w:cs="Arial" w:eastAsia="Arial" w:hAnsi="Arial"/>
                <w:color w:val="2D2440"/>
                <w:sz w:val="17"/>
                <w:szCs w:val="17"/>
              </w:rPr>
              <w:t xml:space="preserve">Give a 30-second demo: open the whiteboard, add a note under one column, and show where to find the board again.</w:t>
            </w:r>
          </w:p>
          <w:p>
            <w:pPr>
              <w:pStyle w:val="ListParagraph"/>
              <w:keepLines/>
              <w:numPr>
                <w:ilvl w:val="0"/>
                <w:numId w:val="70"/>
              </w:numPr>
              <w:spacing w:after="42" w:before="0" w:line="244"/>
            </w:pPr>
            <w:r>
              <w:rPr>
                <w:rFonts w:ascii="Arial" w:cs="Arial" w:eastAsia="Arial" w:hAnsi="Arial"/>
                <w:color w:val="2D2440"/>
                <w:sz w:val="17"/>
                <w:szCs w:val="17"/>
              </w:rPr>
              <w:t xml:space="preserve">Offer the options: add notes to the whiteboard, type in the chat, or jot privately in the Participant Guide.</w:t>
            </w:r>
          </w:p>
          <w:p>
            <w:pPr>
              <w:pStyle w:val="ListParagraph"/>
              <w:keepLines/>
              <w:numPr>
                <w:ilvl w:val="0"/>
                <w:numId w:val="70"/>
              </w:numPr>
              <w:spacing w:after="42" w:before="0" w:line="244"/>
            </w:pPr>
            <w:r>
              <w:rPr>
                <w:rFonts w:ascii="Arial" w:cs="Arial" w:eastAsia="Arial" w:hAnsi="Arial"/>
                <w:color w:val="2D2440"/>
                <w:sz w:val="17"/>
                <w:szCs w:val="17"/>
              </w:rPr>
              <w:t xml:space="preserve">Support the group to look for solutions rather than place blame.</w:t>
            </w:r>
          </w:p>
          <w:p>
            <w:pPr>
              <w:pStyle w:val="ListParagraph"/>
              <w:keepLines/>
              <w:numPr>
                <w:ilvl w:val="0"/>
                <w:numId w:val="70"/>
              </w:numPr>
              <w:spacing w:after="42" w:before="0" w:line="244"/>
            </w:pPr>
            <w:r>
              <w:rPr>
                <w:rFonts w:ascii="Arial" w:cs="Arial" w:eastAsia="Arial" w:hAnsi="Arial"/>
                <w:color w:val="2D2440"/>
                <w:sz w:val="17"/>
                <w:szCs w:val="17"/>
              </w:rPr>
              <w:t xml:space="preserve">In the last minute, read out two or three Solutions notes and ask the debrief question that fits best.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Power can be structural, historical, cultural, conscious and unconscious.</w:t>
            </w:r>
          </w:p>
          <w:p>
            <w:pPr>
              <w:pStyle w:val="ListParagraph"/>
              <w:keepLines/>
              <w:numPr>
                <w:ilvl w:val="0"/>
                <w:numId w:val="2"/>
              </w:numPr>
              <w:spacing w:after="35" w:before="0" w:line="244"/>
            </w:pPr>
            <w:r>
              <w:rPr>
                <w:rFonts w:ascii="Arial" w:cs="Arial" w:eastAsia="Arial" w:hAnsi="Arial"/>
                <w:color w:val="3D2A6B"/>
                <w:sz w:val="16"/>
                <w:szCs w:val="16"/>
              </w:rPr>
              <w:t xml:space="preserve">Status can be perceived as an imbalanced power dynamic, regardless of intent.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Zoom Whiteboard or chat reflection</w:t>
            </w:r>
            <w:r>
              <w:rPr>
                <w:rFonts w:ascii="Arial" w:cs="Arial" w:eastAsia="Arial" w:hAnsi="Arial"/>
                <w:color w:val="5B5670"/>
                <w:sz w:val="14"/>
                <w:szCs w:val="14"/>
              </w:rPr>
              <w:t xml:space="preserve">   individual, whole group in the main room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Where do power imbalances sit in the home-school relationship, and how could you address them?</w:t>
            </w:r>
          </w:p>
          <w:p>
            <w:pPr>
              <w:pStyle w:val="ListParagraph"/>
              <w:keepLines/>
              <w:numPr>
                <w:ilvl w:val="0"/>
                <w:numId w:val="71"/>
              </w:numPr>
              <w:spacing w:after="42" w:before="0" w:line="244"/>
            </w:pPr>
            <w:r>
              <w:rPr>
                <w:rFonts w:ascii="Arial" w:cs="Arial" w:eastAsia="Arial" w:hAnsi="Arial"/>
                <w:color w:val="2D2440"/>
                <w:sz w:val="17"/>
                <w:szCs w:val="17"/>
              </w:rPr>
              <w:t xml:space="preserve">Write an example of an imbalance in power dynamics from a home perspective.</w:t>
            </w:r>
          </w:p>
          <w:p>
            <w:pPr>
              <w:pStyle w:val="ListParagraph"/>
              <w:keepLines/>
              <w:numPr>
                <w:ilvl w:val="0"/>
                <w:numId w:val="71"/>
              </w:numPr>
              <w:spacing w:after="42" w:before="0" w:line="244"/>
            </w:pPr>
            <w:r>
              <w:rPr>
                <w:rFonts w:ascii="Arial" w:cs="Arial" w:eastAsia="Arial" w:hAnsi="Arial"/>
                <w:color w:val="2D2440"/>
                <w:sz w:val="17"/>
                <w:szCs w:val="17"/>
              </w:rPr>
              <w:t xml:space="preserve">Write an example of an imbalance in power dynamics from a school perspective.</w:t>
            </w:r>
          </w:p>
          <w:p>
            <w:pPr>
              <w:pStyle w:val="ListParagraph"/>
              <w:keepLines/>
              <w:numPr>
                <w:ilvl w:val="0"/>
                <w:numId w:val="71"/>
              </w:numPr>
              <w:spacing w:after="42" w:before="0" w:line="244"/>
            </w:pPr>
            <w:r>
              <w:rPr>
                <w:rFonts w:ascii="Arial" w:cs="Arial" w:eastAsia="Arial" w:hAnsi="Arial"/>
                <w:color w:val="2D2440"/>
                <w:sz w:val="17"/>
                <w:szCs w:val="17"/>
              </w:rPr>
              <w:t xml:space="preserve">Write how you could address these imbalances.</w:t>
            </w:r>
          </w:p>
          <w:p>
            <w:pPr>
              <w:pStyle w:val="ListParagraph"/>
              <w:keepLines/>
              <w:numPr>
                <w:ilvl w:val="0"/>
                <w:numId w:val="71"/>
              </w:numPr>
              <w:spacing w:after="42" w:before="0" w:line="244"/>
            </w:pPr>
            <w:r>
              <w:rPr>
                <w:rFonts w:ascii="Arial" w:cs="Arial" w:eastAsia="Arial" w:hAnsi="Arial"/>
                <w:color w:val="2D2440"/>
                <w:sz w:val="17"/>
                <w:szCs w:val="17"/>
              </w:rPr>
              <w:t xml:space="preserve">Option 1: add your notes to the Zoom Whiteboard under Home, School and Solutions.</w:t>
            </w:r>
          </w:p>
          <w:p>
            <w:pPr>
              <w:pStyle w:val="ListParagraph"/>
              <w:keepLines/>
              <w:numPr>
                <w:ilvl w:val="0"/>
                <w:numId w:val="71"/>
              </w:numPr>
              <w:spacing w:after="42" w:before="0" w:line="244"/>
            </w:pPr>
            <w:r>
              <w:rPr>
                <w:rFonts w:ascii="Arial" w:cs="Arial" w:eastAsia="Arial" w:hAnsi="Arial"/>
                <w:color w:val="2D2440"/>
                <w:sz w:val="17"/>
                <w:szCs w:val="17"/>
              </w:rPr>
              <w:t xml:space="preserve">Option 2: type your examples in the chat.</w:t>
            </w:r>
          </w:p>
          <w:p>
            <w:pPr>
              <w:pStyle w:val="ListParagraph"/>
              <w:keepLines/>
              <w:numPr>
                <w:ilvl w:val="0"/>
                <w:numId w:val="71"/>
              </w:numPr>
              <w:spacing w:after="42" w:before="0" w:line="244"/>
            </w:pPr>
            <w:r>
              <w:rPr>
                <w:rFonts w:ascii="Arial" w:cs="Arial" w:eastAsia="Arial" w:hAnsi="Arial"/>
                <w:color w:val="2D2440"/>
                <w:sz w:val="17"/>
                <w:szCs w:val="17"/>
              </w:rPr>
              <w:t xml:space="preserve">Option 3: keep your notes private in the Participant Guide.</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Who sets the agenda?</w:t>
            </w:r>
          </w:p>
          <w:p>
            <w:pPr>
              <w:pStyle w:val="ListParagraph"/>
              <w:keepLines/>
              <w:numPr>
                <w:ilvl w:val="0"/>
                <w:numId w:val="2"/>
              </w:numPr>
              <w:spacing w:after="35" w:before="0" w:line="244"/>
            </w:pPr>
            <w:r>
              <w:rPr>
                <w:rFonts w:ascii="Arial" w:cs="Arial" w:eastAsia="Arial" w:hAnsi="Arial"/>
                <w:color w:val="2D2440"/>
                <w:sz w:val="16"/>
                <w:szCs w:val="16"/>
              </w:rPr>
              <w:t xml:space="preserve">Whose knowledge is heard?</w:t>
            </w:r>
          </w:p>
          <w:p>
            <w:pPr>
              <w:pStyle w:val="ListParagraph"/>
              <w:keepLines/>
              <w:numPr>
                <w:ilvl w:val="0"/>
                <w:numId w:val="2"/>
              </w:numPr>
              <w:spacing w:after="35" w:before="0" w:line="244"/>
            </w:pPr>
            <w:r>
              <w:rPr>
                <w:rFonts w:ascii="Arial" w:cs="Arial" w:eastAsia="Arial" w:hAnsi="Arial"/>
                <w:color w:val="2D2440"/>
                <w:sz w:val="16"/>
                <w:szCs w:val="16"/>
              </w:rPr>
              <w:t xml:space="preserve">What could the school change about the process?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one process change for their conversation plan later in this session.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may be challenging for some participants, who may have found themselves in positions of power or lack of power at different times in their career. Guide individuals to seek solutions and not place blame.</w:t>
      </w:r>
    </w:p>
    <w:p>
      <w:pPr>
        <w:pStyle w:val="ListParagraph"/>
        <w:keepLines/>
        <w:numPr>
          <w:ilvl w:val="0"/>
          <w:numId w:val="2"/>
        </w:numPr>
        <w:spacing w:after="21" w:before="0" w:line="244"/>
      </w:pPr>
      <w:r>
        <w:rPr>
          <w:rFonts w:ascii="Arial" w:cs="Arial" w:eastAsia="Arial" w:hAnsi="Arial"/>
          <w:color w:val="5B5670"/>
          <w:sz w:val="15"/>
          <w:szCs w:val="15"/>
        </w:rPr>
        <w:t xml:space="preserve">Whiteboard notes must not identify families, students or staff. Remove anything identifying before the board is saved or shared.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Educators are immersed in the culture of education, including a shared understanding of acronyms (e.g. NAPLAN, NCCD, IEP) which families may not be able to access as easily. Some people will purposely and naturally endow teachers with higher status, which can be a cultural or personal attitude. External providers and professionals can also affect the power dynamic between those working with and supporting Autistic students.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process change chosen here carries into the bridge reflection (slide 9) and the conversation plan (slide 12).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16 - 21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Introduce the video as an example of a student who is not listened to nor consulted.</w:t>
            </w:r>
          </w:p>
          <w:p>
            <w:pPr>
              <w:pStyle w:val="ListParagraph"/>
              <w:keepLines/>
              <w:numPr>
                <w:ilvl w:val="0"/>
                <w:numId w:val="72"/>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72"/>
              </w:numPr>
              <w:spacing w:after="60" w:before="0" w:line="264"/>
            </w:pPr>
            <w:r>
              <w:rPr>
                <w:rFonts w:ascii="Arial" w:cs="Arial" w:eastAsia="Arial" w:hAnsi="Arial"/>
                <w:color w:val="2D2440"/>
                <w:sz w:val="19"/>
                <w:szCs w:val="19"/>
              </w:rPr>
              <w:t xml:space="preserve">Share the video with computer sound on and captions visible.</w:t>
            </w:r>
          </w:p>
          <w:p>
            <w:pPr>
              <w:pStyle w:val="ListParagraph"/>
              <w:keepLines/>
              <w:numPr>
                <w:ilvl w:val="0"/>
                <w:numId w:val="72"/>
              </w:numPr>
              <w:spacing w:after="60" w:before="0" w:line="264"/>
            </w:pPr>
            <w:r>
              <w:rPr>
                <w:rFonts w:ascii="Arial" w:cs="Arial" w:eastAsia="Arial" w:hAnsi="Arial"/>
                <w:color w:val="2D2440"/>
                <w:sz w:val="19"/>
                <w:szCs w:val="19"/>
              </w:rPr>
              <w:t xml:space="preserve">Ask the group: What impact did those decisions have on Adon? Invite answers in the chat or out loud.</w:t>
            </w:r>
          </w:p>
          <w:p>
            <w:pPr>
              <w:pStyle w:val="ListParagraph"/>
              <w:keepLines/>
              <w:numPr>
                <w:ilvl w:val="0"/>
                <w:numId w:val="72"/>
              </w:numPr>
              <w:spacing w:after="60" w:before="0" w:line="264"/>
            </w:pPr>
            <w:r>
              <w:rPr>
                <w:rFonts w:ascii="Arial" w:cs="Arial" w:eastAsia="Arial" w:hAnsi="Arial"/>
                <w:color w:val="2D2440"/>
                <w:sz w:val="19"/>
                <w:szCs w:val="19"/>
              </w:rPr>
              <w:t xml:space="preserve">Connect to the students participants have in mind: how are their preferences asked and heard?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Even young children can show preferences: choices offered visually, reactions observed and honoured.</w:t>
            </w:r>
          </w:p>
          <w:p>
            <w:pPr>
              <w:pStyle w:val="ListParagraph"/>
              <w:keepLines/>
              <w:numPr>
                <w:ilvl w:val="0"/>
                <w:numId w:val="2"/>
              </w:numPr>
              <w:spacing w:after="50" w:before="0" w:line="264"/>
            </w:pPr>
            <w:r>
              <w:rPr>
                <w:rFonts w:ascii="Arial" w:cs="Arial" w:eastAsia="Arial" w:hAnsi="Arial"/>
                <w:color w:val="3D2A6B"/>
                <w:sz w:val="18"/>
                <w:szCs w:val="18"/>
              </w:rPr>
              <w:t xml:space="preserve">Ask students in a way that works for them: what helps? what's hard? what should teachers know?</w:t>
            </w:r>
          </w:p>
          <w:p>
            <w:pPr>
              <w:pStyle w:val="ListParagraph"/>
              <w:keepLines/>
              <w:numPr>
                <w:ilvl w:val="0"/>
                <w:numId w:val="2"/>
              </w:numPr>
              <w:spacing w:after="50" w:before="0" w:line="264"/>
            </w:pPr>
            <w:r>
              <w:rPr>
                <w:rFonts w:ascii="Arial" w:cs="Arial" w:eastAsia="Arial" w:hAnsi="Arial"/>
                <w:color w:val="3D2A6B"/>
                <w:sz w:val="18"/>
                <w:szCs w:val="18"/>
              </w:rPr>
              <w:t xml:space="preserve">Record their answers in their own words, so the student's view is part of the record.</w:t>
            </w:r>
          </w:p>
          <w:p>
            <w:pPr>
              <w:pStyle w:val="ListParagraph"/>
              <w:keepLines/>
              <w:numPr>
                <w:ilvl w:val="0"/>
                <w:numId w:val="2"/>
              </w:numPr>
              <w:spacing w:after="50" w:before="0" w:line="264"/>
            </w:pPr>
            <w:r>
              <w:rPr>
                <w:rFonts w:ascii="Arial" w:cs="Arial" w:eastAsia="Arial" w:hAnsi="Arial"/>
                <w:color w:val="3D2A6B"/>
                <w:sz w:val="18"/>
                <w:szCs w:val="18"/>
              </w:rPr>
              <w:t xml:space="preserve">This is an early step in building self-advocacy.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the video plays smoothly over screen share before the session; have the link ready to paste in the chat as a fallback.</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21 - 23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asking, listening and following up.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3"/>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73"/>
              </w:numPr>
              <w:spacing w:after="60" w:before="0" w:line="264"/>
            </w:pPr>
            <w:r>
              <w:rPr>
                <w:rFonts w:ascii="Arial" w:cs="Arial" w:eastAsia="Arial" w:hAnsi="Arial"/>
                <w:color w:val="2D2440"/>
                <w:sz w:val="19"/>
                <w:szCs w:val="19"/>
              </w:rPr>
              <w:t xml:space="preserve">Frame the list as a check participants can use before and after a meeting.</w:t>
            </w:r>
          </w:p>
          <w:p>
            <w:pPr>
              <w:pStyle w:val="ListParagraph"/>
              <w:keepLines/>
              <w:numPr>
                <w:ilvl w:val="0"/>
                <w:numId w:val="73"/>
              </w:numPr>
              <w:spacing w:after="60" w:before="0" w:line="264"/>
            </w:pPr>
            <w:r>
              <w:rPr>
                <w:rFonts w:ascii="Arial" w:cs="Arial" w:eastAsia="Arial" w:hAnsi="Arial"/>
                <w:color w:val="2D2440"/>
                <w:sz w:val="19"/>
                <w:szCs w:val="19"/>
              </w:rPr>
              <w:t xml:space="preserve">Make the point: ask, listen, and follow 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23 - 26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74"/>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w:t>
            </w:r>
          </w:p>
          <w:p>
            <w:pPr>
              <w:pStyle w:val="ListParagraph"/>
              <w:keepLines/>
              <w:numPr>
                <w:ilvl w:val="0"/>
                <w:numId w:val="74"/>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child without making assumptions.</w:t>
            </w:r>
          </w:p>
          <w:p>
            <w:pPr>
              <w:pStyle w:val="ListParagraph"/>
              <w:keepLines/>
              <w:numPr>
                <w:ilvl w:val="0"/>
                <w:numId w:val="74"/>
              </w:numPr>
              <w:spacing w:after="60" w:before="0" w:line="264"/>
            </w:pPr>
            <w:r>
              <w:rPr>
                <w:rFonts w:ascii="Arial" w:cs="Arial" w:eastAsia="Arial" w:hAnsi="Arial"/>
                <w:color w:val="2D2440"/>
                <w:sz w:val="19"/>
                <w:szCs w:val="19"/>
              </w:rPr>
              <w:t xml:space="preserve">Ask participants to pick one practice from each column to try with the students they have in mind, and note it privately. One or two can share in the chat if they like.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consultation, documentation and review processes named alongside NCCD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26 - 29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Let people know this slide touches on distress, and that they can step away or turn off their camera if they need to.</w:t>
            </w:r>
          </w:p>
          <w:p>
            <w:pPr>
              <w:pStyle w:val="ListParagraph"/>
              <w:keepLines/>
              <w:numPr>
                <w:ilvl w:val="0"/>
                <w:numId w:val="75"/>
              </w:numPr>
              <w:spacing w:after="60" w:before="0" w:line="264"/>
            </w:pPr>
            <w:r>
              <w:rPr>
                <w:rFonts w:ascii="Arial" w:cs="Arial" w:eastAsia="Arial" w:hAnsi="Arial"/>
                <w:color w:val="2D2440"/>
                <w:sz w:val="19"/>
                <w:szCs w:val="19"/>
              </w:rPr>
              <w:t xml:space="preserve">Introduce the three terms without presenting them as wilful behaviour.</w:t>
            </w:r>
          </w:p>
          <w:p>
            <w:pPr>
              <w:pStyle w:val="ListParagraph"/>
              <w:keepLines/>
              <w:numPr>
                <w:ilvl w:val="0"/>
                <w:numId w:val="75"/>
              </w:numPr>
              <w:spacing w:after="60" w:before="0" w:line="264"/>
            </w:pPr>
            <w:r>
              <w:rPr>
                <w:rFonts w:ascii="Arial" w:cs="Arial" w:eastAsia="Arial" w:hAnsi="Arial"/>
                <w:color w:val="2D2440"/>
                <w:sz w:val="19"/>
                <w:szCs w:val="19"/>
              </w:rPr>
              <w:t xml:space="preserve">Connect discussion to accumulated demands, what may not be visible, and what home and school can learn from each other.</w:t>
            </w:r>
          </w:p>
          <w:p>
            <w:pPr>
              <w:pStyle w:val="ListParagraph"/>
              <w:keepLines/>
              <w:numPr>
                <w:ilvl w:val="0"/>
                <w:numId w:val="75"/>
              </w:numPr>
              <w:spacing w:after="60" w:before="0" w:line="264"/>
            </w:pPr>
            <w:r>
              <w:rPr>
                <w:rFonts w:ascii="Arial" w:cs="Arial" w:eastAsia="Arial" w:hAnsi="Arial"/>
                <w:color w:val="2D2440"/>
                <w:sz w:val="19"/>
                <w:szCs w:val="19"/>
              </w:rPr>
              <w:t xml:space="preserve">Ask what information, listening and environmental change would help the team respond more safely and usefully.</w:t>
            </w:r>
          </w:p>
          <w:p>
            <w:pPr>
              <w:pStyle w:val="ListParagraph"/>
              <w:keepLines/>
              <w:numPr>
                <w:ilvl w:val="0"/>
                <w:numId w:val="75"/>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safety guidance for this series.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pStyle w:val="ListParagraph"/>
        <w:keepLines/>
        <w:numPr>
          <w:ilvl w:val="0"/>
          <w:numId w:val="2"/>
        </w:numPr>
        <w:spacing w:after="30" w:before="0" w:line="264"/>
      </w:pPr>
      <w:r>
        <w:rPr>
          <w:rFonts w:ascii="Arial" w:cs="Arial" w:eastAsia="Arial" w:hAnsi="Arial"/>
          <w:color w:val="5B5670"/>
          <w:sz w:val="17"/>
          <w:szCs w:val="17"/>
        </w:rPr>
        <w:t xml:space="preserve">Do not invite personal crisis stories in the chat. If something concerning is posted, follow up privately after the session.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across the primary school day from Sessions 1 and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29 - 33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conversation plan later in this session.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Ask participants to return to the students they have in mind and their Session 3 design change.</w:t>
            </w:r>
          </w:p>
          <w:p>
            <w:pPr>
              <w:pStyle w:val="ListParagraph"/>
              <w:keepLines/>
              <w:numPr>
                <w:ilvl w:val="0"/>
                <w:numId w:val="76"/>
              </w:numPr>
              <w:spacing w:after="60" w:before="0" w:line="264"/>
            </w:pPr>
            <w:r>
              <w:rPr>
                <w:rFonts w:ascii="Arial" w:cs="Arial" w:eastAsia="Arial" w:hAnsi="Arial"/>
                <w:color w:val="2D2440"/>
                <w:sz w:val="19"/>
                <w:szCs w:val="19"/>
              </w:rPr>
              <w:t xml:space="preserve">Invite them to work through the prompts on the slide privately, in the Participant Guide or their own notes. Cameras can go off.</w:t>
            </w:r>
          </w:p>
          <w:p>
            <w:pPr>
              <w:pStyle w:val="ListParagraph"/>
              <w:keepLines/>
              <w:numPr>
                <w:ilvl w:val="0"/>
                <w:numId w:val="76"/>
              </w:numPr>
              <w:spacing w:after="60" w:before="0" w:line="264"/>
            </w:pPr>
            <w:r>
              <w:rPr>
                <w:rFonts w:ascii="Arial" w:cs="Arial" w:eastAsia="Arial" w:hAnsi="Arial"/>
                <w:color w:val="2D2440"/>
                <w:sz w:val="19"/>
                <w:szCs w:val="19"/>
              </w:rPr>
              <w:t xml:space="preserve">Keep the focus on preparation rather than scripting what the family should say.</w:t>
            </w:r>
          </w:p>
          <w:p>
            <w:pPr>
              <w:pStyle w:val="ListParagraph"/>
              <w:keepLines/>
              <w:numPr>
                <w:ilvl w:val="0"/>
                <w:numId w:val="76"/>
              </w:numPr>
              <w:spacing w:after="60" w:before="0" w:line="264"/>
            </w:pPr>
            <w:r>
              <w:rPr>
                <w:rFonts w:ascii="Arial" w:cs="Arial" w:eastAsia="Arial" w:hAnsi="Arial"/>
                <w:color w:val="2D2440"/>
                <w:sz w:val="19"/>
                <w:szCs w:val="19"/>
              </w:rPr>
              <w:t xml:space="preserve">Ask participants to carry one process change from the power reflection into the plan.</w:t>
            </w:r>
          </w:p>
          <w:p>
            <w:pPr>
              <w:pStyle w:val="ListParagraph"/>
              <w:keepLines/>
              <w:numPr>
                <w:ilvl w:val="0"/>
                <w:numId w:val="76"/>
              </w:numPr>
              <w:spacing w:after="60" w:before="0" w:line="264"/>
            </w:pPr>
            <w:r>
              <w:rPr>
                <w:rFonts w:ascii="Arial" w:cs="Arial" w:eastAsia="Arial" w:hAnsi="Arial"/>
                <w:color w:val="2D2440"/>
                <w:sz w:val="19"/>
                <w:szCs w:val="19"/>
              </w:rPr>
              <w:t xml:space="preserve">Let people know the notes will be used again in about 10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later in this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77"/>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77"/>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77"/>
              </w:numPr>
              <w:spacing w:after="60" w:before="0" w:line="264"/>
            </w:pPr>
            <w:r>
              <w:rPr>
                <w:rFonts w:ascii="Arial" w:cs="Arial" w:eastAsia="Arial" w:hAnsi="Arial"/>
                <w:color w:val="2D2440"/>
                <w:sz w:val="19"/>
                <w:szCs w:val="19"/>
              </w:rPr>
              <w:t xml:space="preserve">How will the student's voice be included?</w:t>
            </w:r>
          </w:p>
          <w:p>
            <w:pPr>
              <w:pStyle w:val="ListParagraph"/>
              <w:keepLines/>
              <w:numPr>
                <w:ilvl w:val="0"/>
                <w:numId w:val="77"/>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77"/>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open for the conversation plan (slide 12).</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3 close ("Who needs to be involved?") and the conversation plan on slide 12.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33 - 35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series lens, classroom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8"/>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78"/>
              </w:numPr>
              <w:spacing w:after="60" w:before="0" w:line="264"/>
            </w:pPr>
            <w:r>
              <w:rPr>
                <w:rFonts w:ascii="Arial" w:cs="Arial" w:eastAsia="Arial" w:hAnsi="Arial"/>
                <w:color w:val="2D2440"/>
                <w:sz w:val="19"/>
                <w:szCs w:val="19"/>
              </w:rPr>
              <w:t xml:space="preserve">Briefly link the series' three practical strands: a neurodiversity-affirming lens that begins with the person; a more accessible classroom shaped by student experience; positive partnership that brings student, family and school knowledge together.</w:t>
            </w:r>
          </w:p>
          <w:p>
            <w:pPr>
              <w:pStyle w:val="ListParagraph"/>
              <w:keepLines/>
              <w:numPr>
                <w:ilvl w:val="0"/>
                <w:numId w:val="78"/>
              </w:numPr>
              <w:spacing w:after="60" w:before="0" w:line="264"/>
            </w:pPr>
            <w:r>
              <w:rPr>
                <w:rFonts w:ascii="Arial" w:cs="Arial" w:eastAsia="Arial" w:hAnsi="Arial"/>
                <w:color w:val="2D2440"/>
                <w:sz w:val="19"/>
                <w:szCs w:val="19"/>
              </w:rPr>
              <w:t xml:space="preserve">Invite participants to notice whether their design change supports belonging or joy as well as reducing a barrier.</w:t>
            </w:r>
          </w:p>
          <w:p>
            <w:pPr>
              <w:pStyle w:val="ListParagraph"/>
              <w:keepLines/>
              <w:numPr>
                <w:ilvl w:val="0"/>
                <w:numId w:val="78"/>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Classroom design and partnership should stay connected to each student's whole experience.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academic performance, quiet compliance or conventional independence as the only evidence of flourishing.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2's thinking about what the school day costs and what lightens it; the whole frame is the test for the Session 3 design change and today's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7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35 - 42</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series into one specific, environment-first classroom action, alongside a practice to keep and one to rethink.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9"/>
              </w:numPr>
              <w:spacing w:after="42" w:before="0" w:line="244"/>
            </w:pPr>
            <w:r>
              <w:rPr>
                <w:rFonts w:ascii="Arial" w:cs="Arial" w:eastAsia="Arial" w:hAnsi="Arial"/>
                <w:color w:val="2D2440"/>
                <w:sz w:val="17"/>
                <w:szCs w:val="17"/>
              </w:rPr>
              <w:t xml:space="preserve">Ask participants to have their Session 3 notes (Share, refine and commit: what will you try?) in front of them.</w:t>
            </w:r>
          </w:p>
          <w:p>
            <w:pPr>
              <w:pStyle w:val="ListParagraph"/>
              <w:keepLines/>
              <w:numPr>
                <w:ilvl w:val="0"/>
                <w:numId w:val="79"/>
              </w:numPr>
              <w:spacing w:after="42" w:before="0" w:line="244"/>
            </w:pPr>
            <w:r>
              <w:rPr>
                <w:rFonts w:ascii="Arial" w:cs="Arial" w:eastAsia="Arial" w:hAnsi="Arial"/>
                <w:color w:val="2D2440"/>
                <w:sz w:val="17"/>
                <w:szCs w:val="17"/>
              </w:rPr>
              <w:t xml:space="preserve">Ask what matters most now, rather than for a summary of every topic.</w:t>
            </w:r>
          </w:p>
          <w:p>
            <w:pPr>
              <w:pStyle w:val="ListParagraph"/>
              <w:keepLines/>
              <w:numPr>
                <w:ilvl w:val="0"/>
                <w:numId w:val="79"/>
              </w:numPr>
              <w:spacing w:after="42" w:before="0" w:line="244"/>
            </w:pPr>
            <w:r>
              <w:rPr>
                <w:rFonts w:ascii="Arial" w:cs="Arial" w:eastAsia="Arial" w:hAnsi="Arial"/>
                <w:color w:val="2D2440"/>
                <w:sz w:val="17"/>
                <w:szCs w:val="17"/>
              </w:rPr>
              <w:t xml:space="preserve">Suggest their Start can be that same Session 3 change, now with how they will know it worked.</w:t>
            </w:r>
          </w:p>
          <w:p>
            <w:pPr>
              <w:pStyle w:val="ListParagraph"/>
              <w:keepLines/>
              <w:numPr>
                <w:ilvl w:val="0"/>
                <w:numId w:val="79"/>
              </w:numPr>
              <w:spacing w:after="42" w:before="0" w:line="244"/>
            </w:pPr>
            <w:r>
              <w:rPr>
                <w:rFonts w:ascii="Arial" w:cs="Arial" w:eastAsia="Arial" w:hAnsi="Arial"/>
                <w:color w:val="2D2440"/>
                <w:sz w:val="17"/>
                <w:szCs w:val="17"/>
              </w:rPr>
              <w:t xml:space="preserve">Producer: paste the stems into the chat: I will... / The barrier or demand I am addressing is... / I will notice... / I need to consult... / I will review this on...</w:t>
            </w:r>
          </w:p>
          <w:p>
            <w:pPr>
              <w:pStyle w:val="ListParagraph"/>
              <w:keepLines/>
              <w:numPr>
                <w:ilvl w:val="0"/>
                <w:numId w:val="79"/>
              </w:numPr>
              <w:spacing w:after="42" w:before="0" w:line="244"/>
            </w:pPr>
            <w:r>
              <w:rPr>
                <w:rFonts w:ascii="Arial" w:cs="Arial" w:eastAsia="Arial" w:hAnsi="Arial"/>
                <w:color w:val="2D2440"/>
                <w:sz w:val="17"/>
                <w:szCs w:val="17"/>
              </w:rPr>
              <w:t xml:space="preserve">Check that each Start sits within the participant's influence and does not require a student to appear less Autistic.</w:t>
            </w:r>
          </w:p>
          <w:p>
            <w:pPr>
              <w:pStyle w:val="ListParagraph"/>
              <w:keepLines/>
              <w:numPr>
                <w:ilvl w:val="0"/>
                <w:numId w:val="79"/>
              </w:numPr>
              <w:spacing w:after="42" w:before="0" w:line="244"/>
            </w:pPr>
            <w:r>
              <w:rPr>
                <w:rFonts w:ascii="Arial" w:cs="Arial" w:eastAsia="Arial" w:hAnsi="Arial"/>
                <w:color w:val="2D2440"/>
                <w:sz w:val="17"/>
                <w:szCs w:val="17"/>
              </w:rPr>
              <w:t xml:space="preserve">Encourage participants to include when they will consult the student, family or team.</w:t>
            </w:r>
          </w:p>
          <w:p>
            <w:pPr>
              <w:pStyle w:val="ListParagraph"/>
              <w:keepLines/>
              <w:numPr>
                <w:ilvl w:val="0"/>
                <w:numId w:val="79"/>
              </w:numPr>
              <w:spacing w:after="42" w:before="0" w:line="244"/>
            </w:pPr>
            <w:r>
              <w:rPr>
                <w:rFonts w:ascii="Arial" w:cs="Arial" w:eastAsia="Arial" w:hAnsi="Arial"/>
                <w:color w:val="2D2440"/>
                <w:sz w:val="17"/>
                <w:szCs w:val="17"/>
              </w:rPr>
              <w:t xml:space="preserve">In the last minute, invite anyone who would like to share one thing in the chat. Read out one or two.</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insight, question or design opportunity that is specific and small enough to start.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matters most now, and what is one change you will take forward?</w:t>
            </w:r>
          </w:p>
          <w:p>
            <w:pPr>
              <w:pStyle w:val="ListParagraph"/>
              <w:keepLines/>
              <w:numPr>
                <w:ilvl w:val="0"/>
                <w:numId w:val="80"/>
              </w:numPr>
              <w:spacing w:after="42" w:before="0" w:line="244"/>
            </w:pPr>
            <w:r>
              <w:rPr>
                <w:rFonts w:ascii="Arial" w:cs="Arial" w:eastAsia="Arial" w:hAnsi="Arial"/>
                <w:color w:val="2D2440"/>
                <w:sz w:val="17"/>
                <w:szCs w:val="17"/>
              </w:rPr>
              <w:t xml:space="preserve">In your Participant Guide, identify one strategy to start: something small you can start next week.</w:t>
            </w:r>
          </w:p>
          <w:p>
            <w:pPr>
              <w:pStyle w:val="ListParagraph"/>
              <w:keepLines/>
              <w:numPr>
                <w:ilvl w:val="0"/>
                <w:numId w:val="80"/>
              </w:numPr>
              <w:spacing w:after="42" w:before="0" w:line="244"/>
            </w:pPr>
            <w:r>
              <w:rPr>
                <w:rFonts w:ascii="Arial" w:cs="Arial" w:eastAsia="Arial" w:hAnsi="Arial"/>
                <w:color w:val="2D2440"/>
                <w:sz w:val="17"/>
                <w:szCs w:val="17"/>
              </w:rPr>
              <w:t xml:space="preserve">Identify one practice to continue: something this series confirmed you already do well.</w:t>
            </w:r>
          </w:p>
          <w:p>
            <w:pPr>
              <w:pStyle w:val="ListParagraph"/>
              <w:keepLines/>
              <w:numPr>
                <w:ilvl w:val="0"/>
                <w:numId w:val="80"/>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80"/>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80"/>
              </w:numPr>
              <w:spacing w:after="42" w:before="0" w:line="244"/>
            </w:pPr>
            <w:r>
              <w:rPr>
                <w:rFonts w:ascii="Arial" w:cs="Arial" w:eastAsia="Arial" w:hAnsi="Arial"/>
                <w:color w:val="2D2440"/>
                <w:sz w:val="17"/>
                <w:szCs w:val="17"/>
              </w:rPr>
              <w:t xml:space="preserve">If time allows, note beside your Start the barrier or demand it addresses, who to consult and when to review it.</w:t>
            </w:r>
          </w:p>
          <w:p>
            <w:pPr>
              <w:pStyle w:val="ListParagraph"/>
              <w:keepLines/>
              <w:numPr>
                <w:ilvl w:val="0"/>
                <w:numId w:val="80"/>
              </w:numPr>
              <w:spacing w:after="42" w:before="0" w:line="244"/>
            </w:pPr>
            <w:r>
              <w:rPr>
                <w:rFonts w:ascii="Arial" w:cs="Arial" w:eastAsia="Arial" w:hAnsi="Arial"/>
                <w:color w:val="2D2440"/>
                <w:sz w:val="17"/>
                <w:szCs w:val="17"/>
              </w:rPr>
              <w:t xml:space="preserve">This plan is yours. Share one thing in the chat if you would like to.</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The plan is theirs: sharing in the chat is optional.</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3 close (Share, refine and commit: what will you try, what will you notice?).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16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Plan the next conversation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42 - 50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with optional breakout 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Plan the next conversation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Prepare one purposeful, power-aware conversation with a student's family or the student themselves, within two weeks.</w:t>
      </w:r>
    </w:p>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1"/>
        </w:numPr>
        <w:spacing w:after="42" w:before="0" w:line="244"/>
      </w:pPr>
      <w:r>
        <w:rPr>
          <w:rFonts w:ascii="Arial" w:cs="Arial" w:eastAsia="Arial" w:hAnsi="Arial"/>
          <w:color w:val="2D2440"/>
          <w:sz w:val="17"/>
          <w:szCs w:val="17"/>
        </w:rPr>
        <w:t xml:space="preserve">Ask participants to open their bridge notes from slide 9.</w:t>
      </w:r>
    </w:p>
    <w:p>
      <w:pPr>
        <w:pStyle w:val="ListParagraph"/>
        <w:keepLines/>
        <w:numPr>
          <w:ilvl w:val="0"/>
          <w:numId w:val="81"/>
        </w:numPr>
        <w:spacing w:after="42" w:before="0" w:line="244"/>
      </w:pPr>
      <w:r>
        <w:rPr>
          <w:rFonts w:ascii="Arial" w:cs="Arial" w:eastAsia="Arial" w:hAnsi="Arial"/>
          <w:color w:val="2D2440"/>
          <w:sz w:val="17"/>
          <w:szCs w:val="17"/>
        </w:rPr>
        <w:t xml:space="preserve">Ask them to define the purpose before writing questions or next steps.</w:t>
      </w:r>
    </w:p>
    <w:p>
      <w:pPr>
        <w:pStyle w:val="ListParagraph"/>
        <w:keepLines/>
        <w:numPr>
          <w:ilvl w:val="0"/>
          <w:numId w:val="81"/>
        </w:numPr>
        <w:spacing w:after="42" w:before="0" w:line="244"/>
      </w:pPr>
      <w:r>
        <w:rPr>
          <w:rFonts w:ascii="Arial" w:cs="Arial" w:eastAsia="Arial" w:hAnsi="Arial"/>
          <w:color w:val="2D2440"/>
          <w:sz w:val="17"/>
          <w:szCs w:val="17"/>
        </w:rPr>
        <w:t xml:space="preserve">Point back to the bridge prompts: what needs to be understood, how student voice will be included, what can be decided together and how the school will follow up.</w:t>
      </w:r>
    </w:p>
    <w:p>
      <w:pPr>
        <w:pStyle w:val="ListParagraph"/>
        <w:keepLines/>
        <w:numPr>
          <w:ilvl w:val="0"/>
          <w:numId w:val="81"/>
        </w:numPr>
        <w:spacing w:after="42" w:before="0" w:line="244"/>
      </w:pPr>
      <w:r>
        <w:rPr>
          <w:rFonts w:ascii="Arial" w:cs="Arial" w:eastAsia="Arial" w:hAnsi="Arial"/>
          <w:color w:val="2D2440"/>
          <w:sz w:val="17"/>
          <w:szCs w:val="17"/>
        </w:rPr>
        <w:t xml:space="preserve">Ask participants to apply the process change they identified during the power-dynamics reflection.</w:t>
      </w:r>
    </w:p>
    <w:p>
      <w:pPr>
        <w:pStyle w:val="ListParagraph"/>
        <w:keepLines/>
        <w:numPr>
          <w:ilvl w:val="0"/>
          <w:numId w:val="81"/>
        </w:numPr>
        <w:spacing w:after="42" w:before="0" w:line="244"/>
      </w:pPr>
      <w:r>
        <w:rPr>
          <w:rFonts w:ascii="Arial" w:cs="Arial" w:eastAsia="Arial" w:hAnsi="Arial"/>
          <w:color w:val="2D2440"/>
          <w:sz w:val="17"/>
          <w:szCs w:val="17"/>
        </w:rPr>
        <w:t xml:space="preserve">Give about 4 minutes of private planning time; cameras can go off. Put a visible timer on screen.</w:t>
      </w:r>
    </w:p>
    <w:p>
      <w:pPr>
        <w:pStyle w:val="ListParagraph"/>
        <w:keepLines/>
        <w:numPr>
          <w:ilvl w:val="0"/>
          <w:numId w:val="81"/>
        </w:numPr>
        <w:spacing w:after="42" w:before="0" w:line="244"/>
      </w:pPr>
      <w:r>
        <w:rPr>
          <w:rFonts w:ascii="Arial" w:cs="Arial" w:eastAsia="Arial" w:hAnsi="Arial"/>
          <w:color w:val="2D2440"/>
          <w:sz w:val="17"/>
          <w:szCs w:val="17"/>
        </w:rPr>
        <w:t xml:space="preserve">Optional pair practice (3 to 4 minutes, taken from the writing time): producer opens breakout pairs. Each person says their opening sentence aloud and hears one response: does it sound genuinely open? Main-room alternative: type your opening sentence privately in your Participant Guide or notes and read it back to yourself.</w:t>
      </w:r>
    </w:p>
    <w:p>
      <w:pPr>
        <w:pStyle w:val="ListParagraph"/>
        <w:keepLines/>
        <w:numPr>
          <w:ilvl w:val="0"/>
          <w:numId w:val="81"/>
        </w:numPr>
        <w:spacing w:after="42" w:before="0" w:line="244"/>
      </w:pPr>
      <w:r>
        <w:rPr>
          <w:rFonts w:ascii="Arial" w:cs="Arial" w:eastAsia="Arial" w:hAnsi="Arial"/>
          <w:color w:val="2D2440"/>
          <w:sz w:val="17"/>
          <w:szCs w:val="17"/>
        </w:rPr>
        <w:t xml:space="preserve">Keep all notes anonymised (initials or roles only) and sharing voluntary.</w:t>
      </w:r>
    </w:p>
    <w:p>
      <w:pPr>
        <w:keepLines/>
        <w:spacing w:after="56"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conversation planning</w:t>
            </w:r>
            <w:r>
              <w:rPr>
                <w:rFonts w:ascii="Arial" w:cs="Arial" w:eastAsia="Arial" w:hAnsi="Arial"/>
                <w:color w:val="5B5670"/>
                <w:sz w:val="14"/>
                <w:szCs w:val="14"/>
              </w:rPr>
              <w:t xml:space="preserve">   on your own, with optional breakout pairs  ·  8 minutes (about 4 minutes writing, then an optional 3 to 4 minute pair practice)</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Plan one real conversation you will have within two weeks.</w:t>
            </w:r>
          </w:p>
          <w:p>
            <w:pPr>
              <w:pStyle w:val="ListParagraph"/>
              <w:keepLines/>
              <w:numPr>
                <w:ilvl w:val="0"/>
                <w:numId w:val="82"/>
              </w:numPr>
              <w:spacing w:after="42" w:before="0" w:line="244"/>
            </w:pPr>
            <w:r>
              <w:rPr>
                <w:rFonts w:ascii="Arial" w:cs="Arial" w:eastAsia="Arial" w:hAnsi="Arial"/>
                <w:color w:val="2D2440"/>
                <w:sz w:val="17"/>
                <w:szCs w:val="17"/>
              </w:rPr>
              <w:t xml:space="preserve">Choose the real conversation you'll have within two weeks: with a student's family, or with the student themselves.</w:t>
            </w:r>
          </w:p>
          <w:p>
            <w:pPr>
              <w:pStyle w:val="ListParagraph"/>
              <w:keepLines/>
              <w:numPr>
                <w:ilvl w:val="0"/>
                <w:numId w:val="82"/>
              </w:numPr>
              <w:spacing w:after="42" w:before="0" w:line="244"/>
            </w:pPr>
            <w:r>
              <w:rPr>
                <w:rFonts w:ascii="Arial" w:cs="Arial" w:eastAsia="Arial" w:hAnsi="Arial"/>
                <w:color w:val="2D2440"/>
                <w:sz w:val="17"/>
                <w:szCs w:val="17"/>
              </w:rPr>
              <w:t xml:space="preserve">Write the purpose in one sentence: what you need to understand, rather than what you need the family to accept.</w:t>
            </w:r>
          </w:p>
          <w:p>
            <w:pPr>
              <w:pStyle w:val="ListParagraph"/>
              <w:keepLines/>
              <w:numPr>
                <w:ilvl w:val="0"/>
                <w:numId w:val="82"/>
              </w:numPr>
              <w:spacing w:after="42" w:before="0" w:line="244"/>
            </w:pPr>
            <w:r>
              <w:rPr>
                <w:rFonts w:ascii="Arial" w:cs="Arial" w:eastAsia="Arial" w:hAnsi="Arial"/>
                <w:color w:val="2D2440"/>
                <w:sz w:val="17"/>
                <w:szCs w:val="17"/>
              </w:rPr>
              <w:t xml:space="preserve">Plan it in your Participant Guide: what I'll share (a strength first), what I'll ask (specifically), what I'll offer.</w:t>
            </w:r>
          </w:p>
          <w:p>
            <w:pPr>
              <w:pStyle w:val="ListParagraph"/>
              <w:keepLines/>
              <w:numPr>
                <w:ilvl w:val="0"/>
                <w:numId w:val="82"/>
              </w:numPr>
              <w:spacing w:after="42" w:before="0" w:line="244"/>
            </w:pPr>
            <w:r>
              <w:rPr>
                <w:rFonts w:ascii="Arial" w:cs="Arial" w:eastAsia="Arial" w:hAnsi="Arial"/>
                <w:color w:val="2D2440"/>
                <w:sz w:val="17"/>
                <w:szCs w:val="17"/>
              </w:rPr>
              <w:t xml:space="preserve">Plan how the student's communication and preferences will be included.</w:t>
            </w:r>
          </w:p>
          <w:p>
            <w:pPr>
              <w:pStyle w:val="ListParagraph"/>
              <w:keepLines/>
              <w:numPr>
                <w:ilvl w:val="0"/>
                <w:numId w:val="82"/>
              </w:numPr>
              <w:spacing w:after="42" w:before="0" w:line="244"/>
            </w:pPr>
            <w:r>
              <w:rPr>
                <w:rFonts w:ascii="Arial" w:cs="Arial" w:eastAsia="Arial" w:hAnsi="Arial"/>
                <w:color w:val="2D2440"/>
                <w:sz w:val="17"/>
                <w:szCs w:val="17"/>
              </w:rPr>
              <w:t xml:space="preserve">Write your opening sentence, word for word.</w:t>
            </w:r>
          </w:p>
          <w:p>
            <w:pPr>
              <w:pStyle w:val="ListParagraph"/>
              <w:keepLines/>
              <w:numPr>
                <w:ilvl w:val="0"/>
                <w:numId w:val="82"/>
              </w:numPr>
              <w:spacing w:after="42" w:before="0" w:line="244"/>
            </w:pPr>
            <w:r>
              <w:rPr>
                <w:rFonts w:ascii="Arial" w:cs="Arial" w:eastAsia="Arial" w:hAnsi="Arial"/>
                <w:color w:val="2D2440"/>
                <w:sz w:val="17"/>
                <w:szCs w:val="17"/>
              </w:rPr>
              <w:t xml:space="preserve">Name one possible shared next step, leaving room for the conversation to change it, and how you will follow up.</w:t>
            </w:r>
          </w:p>
          <w:p>
            <w:pPr>
              <w:pStyle w:val="ListParagraph"/>
              <w:keepLines/>
              <w:numPr>
                <w:ilvl w:val="0"/>
                <w:numId w:val="82"/>
              </w:numPr>
              <w:spacing w:after="42" w:before="0" w:line="244"/>
            </w:pPr>
            <w:r>
              <w:rPr>
                <w:rFonts w:ascii="Arial" w:cs="Arial" w:eastAsia="Arial" w:hAnsi="Arial"/>
                <w:color w:val="2D2440"/>
                <w:sz w:val="17"/>
                <w:szCs w:val="17"/>
              </w:rPr>
              <w:t xml:space="preserve">Note it: when, where, how.</w:t>
            </w:r>
          </w:p>
          <w:p>
            <w:pPr>
              <w:pStyle w:val="ListParagraph"/>
              <w:keepLines/>
              <w:numPr>
                <w:ilvl w:val="0"/>
                <w:numId w:val="82"/>
              </w:numPr>
              <w:spacing w:after="42" w:before="0" w:line="244"/>
            </w:pPr>
            <w:r>
              <w:rPr>
                <w:rFonts w:ascii="Arial" w:cs="Arial" w:eastAsia="Arial" w:hAnsi="Arial"/>
                <w:color w:val="2D2440"/>
                <w:sz w:val="17"/>
                <w:szCs w:val="17"/>
              </w:rPr>
              <w:t xml:space="preserve">Optional: in a breakout pair, say your opening sentence aloud and hear one response. Or type it privately and read it back.</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Invite participants to check that the plan is clear, respectful and genuinely open to family and student knowledge.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scripting the family's response.</w:t>
      </w:r>
    </w:p>
    <w:p>
      <w:pPr>
        <w:pStyle w:val="ListParagraph"/>
        <w:keepLines/>
        <w:numPr>
          <w:ilvl w:val="0"/>
          <w:numId w:val="2"/>
        </w:numPr>
        <w:spacing w:after="21" w:before="0" w:line="244"/>
      </w:pPr>
      <w:r>
        <w:rPr>
          <w:rFonts w:ascii="Arial" w:cs="Arial" w:eastAsia="Arial" w:hAnsi="Arial"/>
          <w:color w:val="5B5670"/>
          <w:sz w:val="15"/>
          <w:szCs w:val="15"/>
        </w:rPr>
        <w:t xml:space="preserve">Avoid treating the meeting as a way to secure agreement with a finished school plan.</w:t>
      </w:r>
    </w:p>
    <w:p>
      <w:pPr>
        <w:pStyle w:val="ListParagraph"/>
        <w:keepLines/>
        <w:numPr>
          <w:ilvl w:val="0"/>
          <w:numId w:val="2"/>
        </w:numPr>
        <w:spacing w:after="21" w:before="0" w:line="244"/>
      </w:pPr>
      <w:r>
        <w:rPr>
          <w:rFonts w:ascii="Arial" w:cs="Arial" w:eastAsia="Arial" w:hAnsi="Arial"/>
          <w:color w:val="5B5670"/>
          <w:sz w:val="15"/>
          <w:szCs w:val="15"/>
        </w:rPr>
        <w:t xml:space="preserve">Some people will prefer not to rehearse aloud. Let them stay in the main room and type their opening sentence privately.</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Starts from the bridge notes (slide 9) and the power-dynamics reflection (slide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50 - 53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in Session 1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3"/>
        </w:numPr>
        <w:spacing w:after="60" w:before="0" w:line="264"/>
      </w:pPr>
      <w:r>
        <w:rPr>
          <w:rFonts w:ascii="Arial" w:cs="Arial" w:eastAsia="Arial" w:hAnsi="Arial"/>
          <w:color w:val="2D2440"/>
          <w:sz w:val="19"/>
          <w:szCs w:val="19"/>
        </w:rPr>
        <w:t xml:space="preserve">Ask participants to find what they wrote in Session 1 (Think about your students: What are you here for? What would you like to understand better?) and read their own words back.</w:t>
      </w:r>
    </w:p>
    <w:p>
      <w:pPr>
        <w:pStyle w:val="ListParagraph"/>
        <w:keepLines/>
        <w:numPr>
          <w:ilvl w:val="0"/>
          <w:numId w:val="83"/>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83"/>
        </w:numPr>
        <w:spacing w:after="60" w:before="0" w:line="264"/>
      </w:pPr>
      <w:r>
        <w:rPr>
          <w:rFonts w:ascii="Arial" w:cs="Arial" w:eastAsia="Arial" w:hAnsi="Arial"/>
          <w:color w:val="2D2440"/>
          <w:sz w:val="19"/>
          <w:szCs w:val="19"/>
        </w:rPr>
        <w:t xml:space="preserve">Give quiet time for the two prompts: Where were you at the start of Session 1? Where are you now?</w:t>
      </w:r>
    </w:p>
    <w:p>
      <w:pPr>
        <w:pStyle w:val="ListParagraph"/>
        <w:keepLines/>
        <w:numPr>
          <w:ilvl w:val="0"/>
          <w:numId w:val="83"/>
        </w:numPr>
        <w:spacing w:after="60" w:before="0" w:line="264"/>
      </w:pPr>
      <w:r>
        <w:rPr>
          <w:rFonts w:ascii="Arial" w:cs="Arial" w:eastAsia="Arial" w:hAnsi="Arial"/>
          <w:color w:val="2D2440"/>
          <w:sz w:val="19"/>
          <w:szCs w:val="19"/>
        </w:rPr>
        <w:t xml:space="preserve">Ask each person to answer the last question in one sentence, to themselves.</w:t>
      </w:r>
    </w:p>
    <w:p>
      <w:pPr>
        <w:pStyle w:val="ListParagraph"/>
        <w:keepLines/>
        <w:numPr>
          <w:ilvl w:val="0"/>
          <w:numId w:val="83"/>
        </w:numPr>
        <w:spacing w:after="60" w:before="0" w:line="264"/>
      </w:pPr>
      <w:r>
        <w:rPr>
          <w:rFonts w:ascii="Arial" w:cs="Arial" w:eastAsia="Arial" w:hAnsi="Arial"/>
          <w:color w:val="2D2440"/>
          <w:sz w:val="19"/>
          <w:szCs w:val="19"/>
        </w:rPr>
        <w:t xml:space="preserve">Keep it private; no sharing is needed. Cameras can go off.</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teaching?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people will not have their Session 1 notes. Invite them to think back to what they hoped to understand at the start.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the Session 1 private reflection (Participant Guide - Think about your students).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53 - 55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4"/>
              </w:numPr>
              <w:spacing w:after="60" w:before="0" w:line="264"/>
            </w:pPr>
            <w:r>
              <w:rPr>
                <w:rFonts w:ascii="Arial" w:cs="Arial" w:eastAsia="Arial" w:hAnsi="Arial"/>
                <w:color w:val="2D2440"/>
                <w:sz w:val="19"/>
                <w:szCs w:val="19"/>
              </w:rPr>
              <w:t xml:space="preserve">Ask: What are you curious to learn more about next? Invite a word or two in the chat.</w:t>
            </w:r>
          </w:p>
          <w:p>
            <w:pPr>
              <w:pStyle w:val="ListParagraph"/>
              <w:keepLines/>
              <w:numPr>
                <w:ilvl w:val="0"/>
                <w:numId w:val="84"/>
              </w:numPr>
              <w:spacing w:after="60" w:before="0" w:line="264"/>
            </w:pPr>
            <w:r>
              <w:rPr>
                <w:rFonts w:ascii="Arial" w:cs="Arial" w:eastAsia="Arial" w:hAnsi="Arial"/>
                <w:color w:val="2D2440"/>
                <w:sz w:val="19"/>
                <w:szCs w:val="19"/>
              </w:rPr>
              <w:t xml:space="preserve">Point participants back to their Session 1 notes: how many of their questions got answered?</w:t>
            </w:r>
          </w:p>
          <w:p>
            <w:pPr>
              <w:pStyle w:val="ListParagraph"/>
              <w:keepLines/>
              <w:numPr>
                <w:ilvl w:val="0"/>
                <w:numId w:val="84"/>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84"/>
              </w:numPr>
              <w:spacing w:after="60" w:before="0" w:line="264"/>
            </w:pPr>
            <w:r>
              <w:rPr>
                <w:rFonts w:ascii="Arial" w:cs="Arial" w:eastAsia="Arial" w:hAnsi="Arial"/>
                <w:color w:val="2D2440"/>
                <w:sz w:val="19"/>
                <w:szCs w:val="19"/>
              </w:rPr>
              <w:t xml:space="preserve">Producer: paste the website and any confirmed links into the chat.</w:t>
            </w:r>
          </w:p>
          <w:p>
            <w:pPr>
              <w:pStyle w:val="ListParagraph"/>
              <w:keepLines/>
              <w:numPr>
                <w:ilvl w:val="0"/>
                <w:numId w:val="84"/>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series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is a starting point. These supports continue after the series.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55 - 59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 on the online series.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5"/>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85"/>
        </w:numPr>
        <w:spacing w:after="60" w:before="0" w:line="264"/>
      </w:pPr>
      <w:r>
        <w:rPr>
          <w:rFonts w:ascii="Arial" w:cs="Arial" w:eastAsia="Arial" w:hAnsi="Arial"/>
          <w:color w:val="2D2440"/>
          <w:sz w:val="19"/>
          <w:szCs w:val="19"/>
        </w:rPr>
        <w:t xml:space="preserve">Producer: paste the feedback link into the chat; the QR code stays on screen for anyone using a phone.</w:t>
      </w:r>
    </w:p>
    <w:p>
      <w:pPr>
        <w:pStyle w:val="ListParagraph"/>
        <w:keepLines/>
        <w:numPr>
          <w:ilvl w:val="0"/>
          <w:numId w:val="85"/>
        </w:numPr>
        <w:spacing w:after="60" w:before="0" w:line="264"/>
      </w:pPr>
      <w:r>
        <w:rPr>
          <w:rFonts w:ascii="Arial" w:cs="Arial" w:eastAsia="Arial" w:hAnsi="Arial"/>
          <w:color w:val="2D2440"/>
          <w:sz w:val="19"/>
          <w:szCs w:val="19"/>
        </w:rPr>
        <w:t xml:space="preserve">Allow protected time for completion before the session ends.</w:t>
      </w:r>
    </w:p>
    <w:p>
      <w:pPr>
        <w:pStyle w:val="ListParagraph"/>
        <w:keepLines/>
        <w:numPr>
          <w:ilvl w:val="0"/>
          <w:numId w:val="85"/>
        </w:numPr>
        <w:spacing w:after="60" w:before="0" w:line="264"/>
      </w:pPr>
      <w:r>
        <w:rPr>
          <w:rFonts w:ascii="Arial" w:cs="Arial" w:eastAsia="Arial" w:hAnsi="Arial"/>
          <w:color w:val="2D2440"/>
          <w:sz w:val="19"/>
          <w:szCs w:val="19"/>
        </w:rPr>
        <w:t xml:space="preserve">Let people know they can ask for help in the chat if the form does not open.</w:t>
      </w:r>
    </w:p>
    <w:p>
      <w:pPr>
        <w:pStyle w:val="ListParagraph"/>
        <w:keepLines/>
        <w:numPr>
          <w:ilvl w:val="0"/>
          <w:numId w:val="85"/>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Before running, confirm the feedback form has an option for the online series. The form shown on the slide lists face-to-face workshops only.</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Partnership, Flourishing and Next Steps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59 - 60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the series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6"/>
              </w:numPr>
              <w:spacing w:after="60" w:before="0" w:line="264"/>
            </w:pPr>
            <w:r>
              <w:rPr>
                <w:rFonts w:ascii="Arial" w:cs="Arial" w:eastAsia="Arial" w:hAnsi="Arial"/>
                <w:color w:val="2D2440"/>
                <w:sz w:val="19"/>
                <w:szCs w:val="19"/>
              </w:rPr>
              <w:t xml:space="preserve">Thank participants for their attention, questions and professional reflection across the four sessions.</w:t>
            </w:r>
          </w:p>
          <w:p>
            <w:pPr>
              <w:pStyle w:val="ListParagraph"/>
              <w:keepLines/>
              <w:numPr>
                <w:ilvl w:val="0"/>
                <w:numId w:val="86"/>
              </w:numPr>
              <w:spacing w:after="60" w:before="0" w:line="264"/>
            </w:pPr>
            <w:r>
              <w:rPr>
                <w:rFonts w:ascii="Arial" w:cs="Arial" w:eastAsia="Arial" w:hAnsi="Arial"/>
                <w:color w:val="2D2440"/>
                <w:sz w:val="19"/>
                <w:szCs w:val="19"/>
              </w:rPr>
              <w:t xml:space="preserve">Invite them to stay curious and keep students at the centre.</w:t>
            </w:r>
          </w:p>
          <w:p>
            <w:pPr>
              <w:pStyle w:val="ListParagraph"/>
              <w:keepLines/>
              <w:numPr>
                <w:ilvl w:val="0"/>
                <w:numId w:val="86"/>
              </w:numPr>
              <w:spacing w:after="60" w:before="0" w:line="264"/>
            </w:pPr>
            <w:r>
              <w:rPr>
                <w:rFonts w:ascii="Arial" w:cs="Arial" w:eastAsia="Arial" w:hAnsi="Arial"/>
                <w:color w:val="2D2440"/>
                <w:sz w:val="19"/>
                <w:szCs w:val="19"/>
              </w:rPr>
              <w:t xml:space="preserve">Remind participants to keep their Start · Continue · Reconsider plan and conversation plan.</w:t>
            </w:r>
          </w:p>
          <w:p>
            <w:pPr>
              <w:pStyle w:val="ListParagraph"/>
              <w:keepLines/>
              <w:numPr>
                <w:ilvl w:val="0"/>
                <w:numId w:val="86"/>
              </w:numPr>
              <w:spacing w:after="60" w:before="0" w:line="264"/>
            </w:pPr>
            <w:r>
              <w:rPr>
                <w:rFonts w:ascii="Arial" w:cs="Arial" w:eastAsia="Arial" w:hAnsi="Arial"/>
                <w:color w:val="2D2440"/>
                <w:sz w:val="19"/>
                <w:szCs w:val="19"/>
              </w:rPr>
              <w:t xml:space="preserve">State the relevant follow-up and contact arrangements, and leave the room open for a minute for anyone who wants to stay.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p>
      <w:r>
        <w:br w:type="page"/>
      </w:r>
    </w:p>
    <w:p>
      <w:pPr>
        <w:keepLines/>
        <w:spacing w:after="160" w:before="0" w:line="264"/>
      </w:pPr>
      <w:r>
        <w:rPr>
          <w:rFonts w:ascii="Arial Black" w:cs="Arial Black" w:eastAsia="Arial Black" w:hAnsi="Arial Black"/>
          <w:color w:val="584099"/>
          <w:sz w:val="32"/>
          <w:szCs w:val="32"/>
        </w:rPr>
        <w:t xml:space="preserve">References</w:t>
      </w:r>
    </w:p>
    <w:p>
      <w:pPr>
        <w:keepLines/>
        <w:spacing w:after="200" w:before="0" w:line="264"/>
      </w:pPr>
      <w:r>
        <w:rPr>
          <w:rFonts w:ascii="Arial" w:cs="Arial" w:eastAsia="Arial" w:hAnsi="Arial"/>
          <w:color w:val="2D2440"/>
          <w:sz w:val="19"/>
          <w:szCs w:val="19"/>
        </w:rPr>
        <w:t xml:space="preserve">Sources named in the slide notes. Background reading for facilitators; participants do not need these.</w:t>
      </w:r>
    </w:p>
    <w:p>
      <w:pPr>
        <w:keepLines/>
        <w:spacing w:after="140" w:before="0" w:line="264"/>
      </w:pPr>
      <w:r>
        <w:rPr>
          <w:rFonts w:ascii="Arial" w:cs="Arial" w:eastAsia="Arial" w:hAnsi="Arial"/>
          <w:color w:val="2D2440"/>
          <w:sz w:val="19"/>
          <w:szCs w:val="19"/>
        </w:rPr>
        <w:t xml:space="preserve">American Speech-Language-Hearing Association (n.d.). Augmentative and alternative communication [Practice Portal]. asha.org/practice-portal</w:t>
      </w:r>
    </w:p>
    <w:p>
      <w:pPr>
        <w:keepLines/>
        <w:spacing w:after="140" w:before="0" w:line="264"/>
      </w:pPr>
      <w:r>
        <w:rPr>
          <w:rFonts w:ascii="Arial" w:cs="Arial" w:eastAsia="Arial" w:hAnsi="Arial"/>
          <w:color w:val="2D2440"/>
          <w:sz w:val="19"/>
          <w:szCs w:val="19"/>
        </w:rPr>
        <w:t xml:space="preserve">Brady, N. C., et al. (2016). Communication services and supports for individuals with severe disabilities: Guidance for assessment and intervention. American Journal on Intellectual and Developmental Disabilities, 121(2), 121-138.</w:t>
      </w:r>
    </w:p>
    <w:p>
      <w:pPr>
        <w:keepLines/>
        <w:spacing w:after="140" w:before="0" w:line="264"/>
      </w:pPr>
      <w:r>
        <w:rPr>
          <w:rFonts w:ascii="Arial" w:cs="Arial" w:eastAsia="Arial" w:hAnsi="Arial"/>
          <w:color w:val="2D2440"/>
          <w:sz w:val="19"/>
          <w:szCs w:val="19"/>
        </w:rPr>
        <w:t xml:space="preserve">Cooper, K., Smith, L. G. E., and Russell, A. (2017). Social identity, self-esteem, and mental health in autism. European Journal of Social Psychology, 47(7), 844-854.</w:t>
      </w:r>
    </w:p>
    <w:p>
      <w:pPr>
        <w:keepLines/>
        <w:spacing w:after="140" w:before="0" w:line="264"/>
      </w:pPr>
      <w:r>
        <w:rPr>
          <w:rFonts w:ascii="Arial" w:cs="Arial" w:eastAsia="Arial" w:hAnsi="Arial"/>
          <w:color w:val="2D2440"/>
          <w:sz w:val="19"/>
          <w:szCs w:val="19"/>
        </w:rPr>
        <w:t xml:space="preserve">Corden, K., Brewer, R., and Cage, E. (2021). Personal identity after an autism diagnosis: Relationships with self-esteem, mental wellbeing, and diagnostic timing. Frontiers in Psychology, 12, 699335.</w:t>
      </w:r>
    </w:p>
    <w:p>
      <w:pPr>
        <w:keepLines/>
        <w:spacing w:after="140" w:before="0" w:line="264"/>
      </w:pPr>
      <w:r>
        <w:rPr>
          <w:rFonts w:ascii="Arial" w:cs="Arial" w:eastAsia="Arial" w:hAnsi="Arial"/>
          <w:color w:val="2D2440"/>
          <w:sz w:val="19"/>
          <w:szCs w:val="19"/>
        </w:rPr>
        <w:t xml:space="preserve">Disability Discrimination Act 1992 (Cth).</w:t>
      </w:r>
    </w:p>
    <w:p>
      <w:pPr>
        <w:keepLines/>
        <w:spacing w:after="140" w:before="0" w:line="264"/>
      </w:pPr>
      <w:r>
        <w:rPr>
          <w:rFonts w:ascii="Arial" w:cs="Arial" w:eastAsia="Arial" w:hAnsi="Arial"/>
          <w:color w:val="2D2440"/>
          <w:sz w:val="19"/>
          <w:szCs w:val="19"/>
        </w:rPr>
        <w:t xml:space="preserve">Disability Standards for Education 2005 (Cth). education.gov.au/disability-standards-education-2005</w:t>
      </w:r>
    </w:p>
    <w:p>
      <w:pPr>
        <w:keepLines/>
        <w:spacing w:after="140" w:before="0" w:line="264"/>
      </w:pPr>
      <w:r>
        <w:rPr>
          <w:rFonts w:ascii="Arial" w:cs="Arial" w:eastAsia="Arial" w:hAnsi="Arial"/>
          <w:color w:val="2D2440"/>
          <w:sz w:val="19"/>
          <w:szCs w:val="19"/>
        </w:rPr>
        <w:t xml:space="preserve">Human, E. (2015). Tendril theory [comic]. eisforerin.com/2015/08/10/tendril-theory</w:t>
      </w:r>
    </w:p>
    <w:p>
      <w:pPr>
        <w:keepLines/>
        <w:spacing w:after="140" w:before="0" w:line="264"/>
      </w:pPr>
      <w:r>
        <w:rPr>
          <w:rFonts w:ascii="Arial" w:cs="Arial" w:eastAsia="Arial" w:hAnsi="Arial"/>
          <w:color w:val="2D2440"/>
          <w:sz w:val="19"/>
          <w:szCs w:val="19"/>
        </w:rPr>
        <w:t xml:space="preserve">Hutchins, T. L., et al. (2024). Autism and Developmental Language Impairments. https://doi.org/10.1177/23969415241249944</w:t>
      </w:r>
    </w:p>
    <w:p>
      <w:pPr>
        <w:keepLines/>
        <w:spacing w:after="140" w:before="0" w:line="264"/>
      </w:pPr>
      <w:r>
        <w:rPr>
          <w:rFonts w:ascii="Arial" w:cs="Arial" w:eastAsia="Arial" w:hAnsi="Arial"/>
          <w:color w:val="2D2440"/>
          <w:sz w:val="19"/>
          <w:szCs w:val="19"/>
        </w:rPr>
        <w:t xml:space="preserve">Milton, D. E. M. (2012). On the ontological status of autism: The double empathy problem. Disability and Society, 27(6), 883-887.</w:t>
      </w:r>
    </w:p>
    <w:p>
      <w:pPr>
        <w:keepLines/>
        <w:spacing w:after="140" w:before="0" w:line="264"/>
      </w:pPr>
      <w:r>
        <w:rPr>
          <w:rFonts w:ascii="Arial" w:cs="Arial" w:eastAsia="Arial" w:hAnsi="Arial"/>
          <w:color w:val="2D2440"/>
          <w:sz w:val="19"/>
          <w:szCs w:val="19"/>
        </w:rPr>
        <w:t xml:space="preserve">Murray, D., Lesser, M., and Lawson, W. (2005). Attention, monotropism and the diagnostic criteria for autism. Autism, 9(2), 139-156.</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Primary Education Online</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fd94268d56c53629c67e8fda2c0a2c50e76dd7.jpg"/><Relationship Id="rId9" Type="http://schemas.openxmlformats.org/officeDocument/2006/relationships/image" Target="media/e9eef571cf6393b29adfc1fd1992c423ba64a84c.jpg"/><Relationship Id="rId10" Type="http://schemas.openxmlformats.org/officeDocument/2006/relationships/image" Target="media/8ea68c5b0d4055c99c27a68054218562b6cad9a7.jpg"/><Relationship Id="rId11" Type="http://schemas.openxmlformats.org/officeDocument/2006/relationships/image" Target="media/938cb3bac5e1db8877bac6a63870135c6a505b21.jpg"/><Relationship Id="rId12" Type="http://schemas.openxmlformats.org/officeDocument/2006/relationships/image" Target="media/9253ed7585752a28c24ad98f7c4a6de510e2a5bd.jpg"/><Relationship Id="rId13" Type="http://schemas.openxmlformats.org/officeDocument/2006/relationships/image" Target="media/df433c10a954a155e5246ec1d969c1a9985337e0.jpg"/><Relationship Id="rId14" Type="http://schemas.openxmlformats.org/officeDocument/2006/relationships/image" Target="media/55f61bafff0726047a422b2371442286c0d8e0fa.jpg"/><Relationship Id="rId15" Type="http://schemas.openxmlformats.org/officeDocument/2006/relationships/image" Target="media/747b2c0041ec8c0d165b84ceb6ff36581af70096.jpg"/><Relationship Id="rId16" Type="http://schemas.openxmlformats.org/officeDocument/2006/relationships/image" Target="media/cd7c11320887b157cd54a74896b564d118fb48df.jpg"/><Relationship Id="rId17" Type="http://schemas.openxmlformats.org/officeDocument/2006/relationships/image" Target="media/47ecf3b90f1c729647434dce658f7a5416b78f07.jpg"/><Relationship Id="rId18" Type="http://schemas.openxmlformats.org/officeDocument/2006/relationships/image" Target="media/a480d9578f53c231dc34539c9fcd024dbded89c3.jpg"/><Relationship Id="rId19" Type="http://schemas.openxmlformats.org/officeDocument/2006/relationships/image" Target="media/7032b555c7ba8d26f28d89d53192c8f0037bf24b.jpg"/><Relationship Id="rId20" Type="http://schemas.openxmlformats.org/officeDocument/2006/relationships/image" Target="media/ed1dde94e3d0c8fb5411f8c260d6c4c81c17a94c.jpg"/><Relationship Id="rId21" Type="http://schemas.openxmlformats.org/officeDocument/2006/relationships/image" Target="media/118e845157ea3f7f3183a01533bea711dc3964b5.jpg"/><Relationship Id="rId22" Type="http://schemas.openxmlformats.org/officeDocument/2006/relationships/image" Target="media/9673170071a84e5df063bd94bdd1596ee9db1780.jpg"/><Relationship Id="rId23" Type="http://schemas.openxmlformats.org/officeDocument/2006/relationships/image" Target="media/c7365b98d0ae6bd50d1d0236ef066f7e8466622d.jpg"/><Relationship Id="rId24" Type="http://schemas.openxmlformats.org/officeDocument/2006/relationships/image" Target="media/e57307074a417d2a033aab30a5597b3ac862a554.jpg"/><Relationship Id="rId25" Type="http://schemas.openxmlformats.org/officeDocument/2006/relationships/image" Target="media/4cde877a113fb28f77b26397b848320d66040b48.jpg"/><Relationship Id="rId26" Type="http://schemas.openxmlformats.org/officeDocument/2006/relationships/image" Target="media/7878c67d9ee8b542faf9fa8bb5c90d59f1f5659e.jpg"/><Relationship Id="rId27" Type="http://schemas.openxmlformats.org/officeDocument/2006/relationships/image" Target="media/ea7c7cbd8013bcdb3de776f16d3971f7af916d04.jpg"/><Relationship Id="rId28" Type="http://schemas.openxmlformats.org/officeDocument/2006/relationships/image" Target="media/3a62455a08b519f32533644d33d09712c2e628e6.jpg"/><Relationship Id="rId29" Type="http://schemas.openxmlformats.org/officeDocument/2006/relationships/image" Target="media/8b05accccbf16ba3d405ef3a528d7cc0a8986353.jpg"/><Relationship Id="rId30" Type="http://schemas.openxmlformats.org/officeDocument/2006/relationships/image" Target="media/232094e60f77fd506f6822766cbcdd9cd654b735.jpg"/><Relationship Id="rId31" Type="http://schemas.openxmlformats.org/officeDocument/2006/relationships/image" Target="media/2953f3b0892cf56cabf9ae6f516fd8bf74eab716.jpg"/><Relationship Id="rId32" Type="http://schemas.openxmlformats.org/officeDocument/2006/relationships/image" Target="media/d7d219b1eebb33076a76936f83f4fb44eb8472e4.jpg"/><Relationship Id="rId33" Type="http://schemas.openxmlformats.org/officeDocument/2006/relationships/image" Target="media/0951218637f775d2cd987ec9526e36db174f5eb8.jpg"/><Relationship Id="rId34" Type="http://schemas.openxmlformats.org/officeDocument/2006/relationships/image" Target="media/d7e4a03a2b1141921dbb195451c06ea742a75f03.jpg"/><Relationship Id="rId35" Type="http://schemas.openxmlformats.org/officeDocument/2006/relationships/image" Target="media/ea944e10ab0ed7fb76a177d2474b2c90776b829d.jpg"/><Relationship Id="rId36" Type="http://schemas.openxmlformats.org/officeDocument/2006/relationships/image" Target="media/ba4b166e4116ebae9ba70edcbf471cd9a5a18233.jpg"/><Relationship Id="rId37" Type="http://schemas.openxmlformats.org/officeDocument/2006/relationships/image" Target="media/5919b2c2017deac25b7e78300b061f38a954dbdd.jpg"/><Relationship Id="rId38" Type="http://schemas.openxmlformats.org/officeDocument/2006/relationships/image" Target="media/c2e0b8e3c6a67bf7ff6d30a25ff12480a68888e2.jpg"/><Relationship Id="rId39" Type="http://schemas.openxmlformats.org/officeDocument/2006/relationships/image" Target="media/31bd0fea094ee2057196b6d4961868778545ba2d.jpg"/><Relationship Id="rId40" Type="http://schemas.openxmlformats.org/officeDocument/2006/relationships/image" Target="media/f3706e3e8f3e664b14304ffe51bfb9a0f5878c96.jpg"/><Relationship Id="rId41" Type="http://schemas.openxmlformats.org/officeDocument/2006/relationships/image" Target="media/2234455a56ae83dff2006b70cffbbdd7e2a3a75f.jpg"/><Relationship Id="rId42" Type="http://schemas.openxmlformats.org/officeDocument/2006/relationships/image" Target="media/9888401811fc76c090df452193da9e449d9812fc.jpg"/><Relationship Id="rId43" Type="http://schemas.openxmlformats.org/officeDocument/2006/relationships/image" Target="media/f8a2b96fcea79fe7b490ad1cb739161b7a3c604e.jpg"/><Relationship Id="rId44" Type="http://schemas.openxmlformats.org/officeDocument/2006/relationships/image" Target="media/b22e377bc7b581ccbadba10a1767dfe794b562dc.jpg"/><Relationship Id="rId45" Type="http://schemas.openxmlformats.org/officeDocument/2006/relationships/image" Target="media/9cb8110c7a213bc47f92dcc46f0d2b2bfbcf959a.jpg"/><Relationship Id="rId46" Type="http://schemas.openxmlformats.org/officeDocument/2006/relationships/image" Target="media/82f7ff0be01d2e8a084c5677210c1a9272327fc3.jpg"/><Relationship Id="rId47" Type="http://schemas.openxmlformats.org/officeDocument/2006/relationships/image" Target="media/d5f3bc7dbb77cfa69a7f1bd44e07a0967c7bbc9c.jpg"/><Relationship Id="rId48" Type="http://schemas.openxmlformats.org/officeDocument/2006/relationships/image" Target="media/764654edca3f1d675e8355d1fd830c167fc555cd.jpg"/><Relationship Id="rId49" Type="http://schemas.openxmlformats.org/officeDocument/2006/relationships/image" Target="media/5e480f491a7e4801c2c7396b9030cf9304f4267b.jpg"/><Relationship Id="rId50" Type="http://schemas.openxmlformats.org/officeDocument/2006/relationships/image" Target="media/6afd65d202cfa21f19261c44f6731dd69e152649.jpg"/><Relationship Id="rId51" Type="http://schemas.openxmlformats.org/officeDocument/2006/relationships/image" Target="media/52c334bd4eb061a21960c52d7e9ec0e211ac365b.jpg"/><Relationship Id="rId52" Type="http://schemas.openxmlformats.org/officeDocument/2006/relationships/image" Target="media/8bfb10107b7d94e2c6f888b433570e44fcdf8be8.jpg"/><Relationship Id="rId53" Type="http://schemas.openxmlformats.org/officeDocument/2006/relationships/image" Target="media/ac603f313fec17a4a7a1e2b217f7ee1319e42e3e.jpg"/><Relationship Id="rId54" Type="http://schemas.openxmlformats.org/officeDocument/2006/relationships/image" Target="media/d619a16a413dc37a84ccc0300cb0025f0c62d5ec.jpg"/><Relationship Id="rId55" Type="http://schemas.openxmlformats.org/officeDocument/2006/relationships/image" Target="media/736046e03b27b86851665599dc4f10658a1c28c8.jpg"/><Relationship Id="rId56" Type="http://schemas.openxmlformats.org/officeDocument/2006/relationships/image" Target="media/5e80bc6bddba66f9c6707db837076818091d083a.jpg"/><Relationship Id="rId57" Type="http://schemas.openxmlformats.org/officeDocument/2006/relationships/image" Target="media/28f906d61607d7e09117353ac02f7784c26a7bd0.jpg"/><Relationship Id="rId58" Type="http://schemas.openxmlformats.org/officeDocument/2006/relationships/image" Target="media/e7709ea6630618e1c19c046f7615ad9c87366ec8.jpg"/><Relationship Id="rId59" Type="http://schemas.openxmlformats.org/officeDocument/2006/relationships/image" Target="media/775f80f5ce7470d270558eca95818b244b639c70.jpg"/><Relationship Id="rId60" Type="http://schemas.openxmlformats.org/officeDocument/2006/relationships/image" Target="media/a03adab642d9910e5730ed57efba6b738867e9ef.jpg"/><Relationship Id="rId61" Type="http://schemas.openxmlformats.org/officeDocument/2006/relationships/image" Target="media/559bc4fb09b1533ce4944a57628c6f7923c330eb.jpg"/><Relationship Id="rId62" Type="http://schemas.openxmlformats.org/officeDocument/2006/relationships/image" Target="media/bea17d17607f2c70e8e8bb6f4310bb60c9e008c4.jpg"/><Relationship Id="rId63" Type="http://schemas.openxmlformats.org/officeDocument/2006/relationships/image" Target="media/8492ed06bccf168540426d6323e947d1f3d8dbab.jpg"/><Relationship Id="rId64" Type="http://schemas.openxmlformats.org/officeDocument/2006/relationships/image" Target="media/a2c78895e28b7fd5105db41a8a84b3c345be0668.jpg"/><Relationship Id="rId65" Type="http://schemas.openxmlformats.org/officeDocument/2006/relationships/image" Target="media/1e3a36fe3420e871d95f89b1c0087ae572cdb283.jpg"/><Relationship Id="rId66" Type="http://schemas.openxmlformats.org/officeDocument/2006/relationships/image" Target="media/1ba6fefb19c1dcc022e31371be14cd6f4d8359fc.jpg"/><Relationship Id="rId67" Type="http://schemas.openxmlformats.org/officeDocument/2006/relationships/image" Target="media/c652754df15436a279b0de6f0961b75d58234f4f.jpg"/><Relationship Id="rId68" Type="http://schemas.openxmlformats.org/officeDocument/2006/relationships/image" Target="media/17ff619869eaa589175a8e5c230e841d5cb5b6c2.jpg"/><Relationship Id="rId69" Type="http://schemas.openxmlformats.org/officeDocument/2006/relationships/image" Target="media/01014ae4b0118b2f1d72716b4b504eed6c851a8e.jpg"/><Relationship Id="rId70" Type="http://schemas.openxmlformats.org/officeDocument/2006/relationships/image" Target="media/5f3ab885ce77e303c4aa6bb08a64273fcd28aab3.jpg"/><Relationship Id="rId71" Type="http://schemas.openxmlformats.org/officeDocument/2006/relationships/image" Target="media/8c7c31468d3cbff50ffe5cbfef25e70c5a66845c.jpg"/><Relationship Id="rId72" Type="http://schemas.openxmlformats.org/officeDocument/2006/relationships/image" Target="media/1542e66831d22ac9e00eff4cc267b79099e70502.jpg"/><Relationship Id="rId73" Type="http://schemas.openxmlformats.org/officeDocument/2006/relationships/image" Target="media/62db9466b8d3c3e19a3fa57e039439828f2f2ec0.jp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Primary Education Online</dc:title>
  <dc:creator>Positive Partnerships</dc:creator>
  <cp:lastModifiedBy>Un-named</cp:lastModifiedBy>
  <cp:revision>1</cp:revision>
  <dcterms:created xsi:type="dcterms:W3CDTF">2026-09-26T06:11:19.448Z</dcterms:created>
  <dcterms:modified xsi:type="dcterms:W3CDTF">2026-09-26T06:11:19.449Z</dcterms:modified>
</cp:coreProperties>
</file>

<file path=docProps/custom.xml><?xml version="1.0" encoding="utf-8"?>
<Properties xmlns="http://schemas.openxmlformats.org/officeDocument/2006/custom-properties" xmlns:vt="http://schemas.openxmlformats.org/officeDocument/2006/docPropsVTypes"/>
</file>