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标准模板库STL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算法algorithm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含有算法的头文件：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&lt;algorithm&gt;  &lt;numeric&gt; 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//插入排序：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如果无序序列第一个值比有序序列中最大值更大，则无需继续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如果比有序序列中最大值更小，则继续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j从i-1开始寻找，如果小于时将j+1赋值为j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Remove与remove_if算法：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这样的方法并不删除数据，而是将不符合删除条件的数据搬到前面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这样能避免迭代器变成野指针，适合中间单个数据的删除。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迭代器iterator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1、分类：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输入迭代器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输出迭代器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前向迭代器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双向迭代器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随机访问迭代器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实质：是一个指针，故而支持-&gt;与*的操作符（默认已经重载）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使用：iterator是专属于某个容器的，不能单独存在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它十分类似普通指针，但指向的是容器中的相对地址而非绝对地址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 list&lt;int&gt;::iterator p = link.begin( 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//获取一个指向容器首部的迭代器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定义时需要注明作用域，即类名及其实例化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函数对象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定义：一个行为类似函数的对象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可以没有参数，也可以有若干个参数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其功能是获取一个值，确定相关法则并改变相关值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普通函数是函数对象，重载了括号（）运算符的函数也是函数对象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产生器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一元函数对象（一元谓词）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二元函数对象（二元谓词）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//一元谓词与二元谓词返回的都是一个bool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使用举例：find与find_if</w:t>
      </w:r>
    </w:p>
    <w:p>
      <w:pPr>
        <w:widowControl w:val="0"/>
        <w:numPr>
          <w:ilvl w:val="0"/>
          <w:numId w:val="0"/>
        </w:numPr>
        <w:ind w:left="168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//attention：这两个函数都只能找到第一个满足条件的对象而非所有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find(起始位置，结束位置，一元谓词查找对象)</w:t>
      </w:r>
    </w:p>
    <w:p>
      <w:pPr>
        <w:widowControl w:val="0"/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①（普通数据类型）“在一组整数中寻找一个大于7的数并输出”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list&lt;int&gt; :: iterator it = find(l.begin() , l.last() , 2);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如果找到了会返回last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②（类类型的查找，需要重载==操作符）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“查找person类中名字与所给字相同的对象”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find_if( 与find相同 )</w:t>
      </w:r>
    </w:p>
    <w:p>
      <w:pPr>
        <w:bidi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适用于内容为指针等类型的查找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134"/>
        </w:tabs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常用的STL容器</w:t>
      </w:r>
    </w:p>
    <w:p>
      <w:pPr>
        <w:widowControl w:val="0"/>
        <w:numPr>
          <w:ilvl w:val="0"/>
          <w:numId w:val="5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Vector向量（可变大小数组）</w:t>
      </w:r>
    </w:p>
    <w:p>
      <w:pPr>
        <w:widowControl w:val="0"/>
        <w:numPr>
          <w:ilvl w:val="1"/>
          <w:numId w:val="5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构造方式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 v1;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 v2(v1.begin,v1.end);等</w:t>
      </w:r>
    </w:p>
    <w:p>
      <w:pPr>
        <w:widowControl w:val="0"/>
        <w:numPr>
          <w:ilvl w:val="1"/>
          <w:numId w:val="5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赋值方式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1"/>
          <w:numId w:val="5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插入和删除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push_back()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 迭代器位置，元素值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Pop_back()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erase()</w:t>
      </w:r>
    </w:p>
    <w:p>
      <w:pPr>
        <w:widowControl w:val="0"/>
        <w:numPr>
          <w:ilvl w:val="1"/>
          <w:numId w:val="5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capacity()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5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Deque双端队列</w:t>
      </w:r>
    </w:p>
    <w:p>
      <w:pPr>
        <w:widowControl w:val="0"/>
        <w:numPr>
          <w:ilvl w:val="0"/>
          <w:numId w:val="5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List双向循环链表</w:t>
      </w:r>
    </w:p>
    <w:p>
      <w:pPr>
        <w:widowControl w:val="0"/>
        <w:numPr>
          <w:ilvl w:val="0"/>
          <w:numId w:val="5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Forward_list</w:t>
      </w:r>
    </w:p>
    <w:p>
      <w:pPr>
        <w:widowControl w:val="0"/>
        <w:numPr>
          <w:ilvl w:val="0"/>
          <w:numId w:val="5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widowControl w:val="0"/>
        <w:numPr>
          <w:ilvl w:val="0"/>
          <w:numId w:val="5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Map/Multi map 映射/多重映射（需要以pair成对插入key与value）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容器适配器</w:t>
      </w:r>
    </w:p>
    <w:p>
      <w:pPr>
        <w:widowControl w:val="0"/>
        <w:numPr>
          <w:ilvl w:val="0"/>
          <w:numId w:val="6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stack堆栈</w:t>
      </w:r>
    </w:p>
    <w:p>
      <w:pPr>
        <w:widowControl w:val="0"/>
        <w:numPr>
          <w:ilvl w:val="0"/>
          <w:numId w:val="6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Queue队列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//堆栈与队列的默认封装都是双端队列deque</w:t>
      </w:r>
    </w:p>
    <w:p>
      <w:pPr>
        <w:widowControl w:val="0"/>
        <w:numPr>
          <w:ilvl w:val="0"/>
          <w:numId w:val="6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Priority_queue优先队列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//默认封装是vector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参考书：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C++ standard library</w:t>
      </w: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Effective STL</w:t>
      </w:r>
    </w:p>
    <w:p>
      <w:pPr>
        <w:bidi w:val="0"/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lang w:val="en-US" w:eastAsia="zh-CN"/>
        </w:rPr>
        <w:t>STL Programmer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</w:t>
      </w:r>
      <w:r>
        <w:rPr>
          <w:rFonts w:hint="eastAsia"/>
          <w:u w:val="none"/>
          <w:lang w:val="en-US" w:eastAsia="zh-CN"/>
        </w:rPr>
        <w:t>uide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7EB6F"/>
    <w:multiLevelType w:val="multilevel"/>
    <w:tmpl w:val="8D87EB6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CE7767"/>
    <w:multiLevelType w:val="multilevel"/>
    <w:tmpl w:val="95CE77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D0E20F1"/>
    <w:multiLevelType w:val="multilevel"/>
    <w:tmpl w:val="CD0E20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1032E9C"/>
    <w:multiLevelType w:val="singleLevel"/>
    <w:tmpl w:val="E1032E9C"/>
    <w:lvl w:ilvl="0" w:tentative="0">
      <w:start w:val="10"/>
      <w:numFmt w:val="chineseCounting"/>
      <w:suff w:val="space"/>
      <w:lvlText w:val="第%1讲"/>
      <w:lvlJc w:val="left"/>
      <w:rPr>
        <w:rFonts w:hint="eastAsia"/>
      </w:rPr>
    </w:lvl>
  </w:abstractNum>
  <w:abstractNum w:abstractNumId="4">
    <w:nsid w:val="2D72AF7B"/>
    <w:multiLevelType w:val="multilevel"/>
    <w:tmpl w:val="2D72AF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43F95871"/>
    <w:multiLevelType w:val="multilevel"/>
    <w:tmpl w:val="43F958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5CE3898"/>
    <w:rsid w:val="2784340B"/>
    <w:rsid w:val="4E507A23"/>
    <w:rsid w:val="5DB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679</Words>
  <Characters>1047</Characters>
  <Lines>0</Lines>
  <Paragraphs>0</Paragraphs>
  <TotalTime>10</TotalTime>
  <ScaleCrop>false</ScaleCrop>
  <LinksUpToDate>false</LinksUpToDate>
  <CharactersWithSpaces>1092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2023-05-09T05:53:00Z</dcterms:created>
  <dc:creator>MountainMist</dc:creator>
  <cp:lastModifiedBy>祺stone</cp:lastModifiedBy>
  <dcterms:modified xsi:type="dcterms:W3CDTF">2023-05-16T06:57:34Z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5640936C06B843F3AE98C0B7DEF6AF53_12</vt:lpwstr>
  </property>
</Properties>
</file>