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多态性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向上类型转换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1、含义：基类类型兼容派生类类型，即派生类可以默认自动转换为基类类型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如：若有base b ; derived d;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则b=d;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base &amp;b=d;   base *p=&amp;d都合法</w:t>
      </w:r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某一个指针最初被创建时，即与其类进行了静态绑定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由此，不管基类指针指向哪个对象，调用的总是基类的成员函数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应用示例：作为普通函数编写的析构函数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del (base *p){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p;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//由于基类兼容派生类，故这样的析构函数可以析构base类家族的所有派生类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虚函数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声明：</w:t>
      </w:r>
      <w:r>
        <w:rPr>
          <w:rFonts w:hint="eastAsia"/>
          <w:i w:val="0"/>
          <w:iCs w:val="0"/>
          <w:u w:val="single"/>
          <w:lang w:val="en-US" w:eastAsia="zh-CN"/>
        </w:rPr>
        <w:t>virtual</w:t>
      </w:r>
      <w:r>
        <w:rPr>
          <w:rFonts w:hint="eastAsia"/>
          <w:i w:val="0"/>
          <w:iCs w:val="0"/>
          <w:u w:val="non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void show()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含义：与类进行</w:t>
      </w:r>
      <w:r>
        <w:rPr>
          <w:rFonts w:hint="eastAsia"/>
          <w:b/>
          <w:bCs/>
          <w:u w:val="single"/>
          <w:lang w:val="en-US" w:eastAsia="zh-CN"/>
        </w:rPr>
        <w:t>动态绑定</w:t>
      </w:r>
      <w:r>
        <w:rPr>
          <w:rFonts w:hint="eastAsia"/>
          <w:lang w:val="en-US" w:eastAsia="zh-CN"/>
        </w:rPr>
        <w:t>，通过基类的引用或者指针调用虚函数来实现动态绑定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//由此可以实现用基类指针指向派生类的地址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基类的成员函数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①必须是成员函数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②构造函数不能是虚函数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③析构函数最好是虚函数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//当析构函数为虚函数时，析构时会临时进行动态绑定，调用的就是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派生类的析构函数而非基类的析构函数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④当基类的成员函数具有虚特性时，这样的虚特性是可以继承的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故基类的成员函数其实可以全部设置为虚特性，方便之后进行动态绑定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这样的好处在于此后可以使用一种基类指针操作各种派生类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纯虚函数：基类中没有具体的实现代码的成员函数可设置为纯虚函数（设置为=0），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这样的函数功能在派生类中实现（常用指针作为参数与返回值）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覆盖检查：override与final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override：自动检查函数签名（函数的“身份证”）是否完全一致，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 有无带const结尾为不同的函数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final：将一个类设置为final之后它就不能再派生出派生类，用来避免类被继承，或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 xml:space="preserve">是基类的函数被改写 </w:t>
      </w:r>
    </w:p>
    <w:p>
      <w:pPr>
        <w:widowControl w:val="0"/>
        <w:numPr>
          <w:numId w:val="0"/>
        </w:numPr>
        <w:ind w:left="420" w:lef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含义：至少含有一个纯虚函数的类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规则：</w:t>
      </w:r>
    </w:p>
    <w:p>
      <w:pPr>
        <w:widowControl w:val="0"/>
        <w:numPr>
          <w:ilvl w:val="1"/>
          <w:numId w:val="6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抽象类不能用来创建对象，只能用来创建新的派生类</w:t>
      </w:r>
    </w:p>
    <w:p>
      <w:pPr>
        <w:widowControl w:val="0"/>
        <w:numPr>
          <w:ilvl w:val="1"/>
          <w:numId w:val="6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不能直接用抽象类对象作为函数的参数与返回值</w:t>
      </w:r>
    </w:p>
    <w:p>
      <w:pPr>
        <w:widowControl w:val="0"/>
        <w:numPr>
          <w:ilvl w:val="1"/>
          <w:numId w:val="6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可以使用指向抽象类的指针或引用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作用：规定类家族的公共行为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798AD9"/>
    <w:multiLevelType w:val="multilevel"/>
    <w:tmpl w:val="A9798AD9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D34F43F"/>
    <w:multiLevelType w:val="singleLevel"/>
    <w:tmpl w:val="AD34F43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EF80B5A"/>
    <w:multiLevelType w:val="multilevel"/>
    <w:tmpl w:val="AEF80B5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B4272835"/>
    <w:multiLevelType w:val="multilevel"/>
    <w:tmpl w:val="B427283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C5419C7E"/>
    <w:multiLevelType w:val="singleLevel"/>
    <w:tmpl w:val="C5419C7E"/>
    <w:lvl w:ilvl="0" w:tentative="0">
      <w:start w:val="6"/>
      <w:numFmt w:val="chineseCounting"/>
      <w:suff w:val="space"/>
      <w:lvlText w:val="第%1讲"/>
      <w:lvlJc w:val="left"/>
      <w:rPr>
        <w:rFonts w:hint="eastAsia"/>
      </w:rPr>
    </w:lvl>
  </w:abstractNum>
  <w:abstractNum w:abstractNumId="5">
    <w:nsid w:val="4615C523"/>
    <w:multiLevelType w:val="singleLevel"/>
    <w:tmpl w:val="4615C52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0NjJiNGFhNjk4NjMzMTk5YjVjOTI2ZGUzYTNjYjUifQ=="/>
  </w:docVars>
  <w:rsids>
    <w:rsidRoot w:val="00000000"/>
    <w:rsid w:val="08CB122F"/>
    <w:rsid w:val="39013300"/>
    <w:rsid w:val="424D3EFC"/>
    <w:rsid w:val="5A757719"/>
    <w:rsid w:val="5B1A4960"/>
    <w:rsid w:val="6ECD4736"/>
    <w:rsid w:val="7EB5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639</Words>
  <Characters>735</Characters>
  <Lines>0</Lines>
  <Paragraphs>0</Paragraphs>
  <TotalTime>71</TotalTime>
  <ScaleCrop>false</ScaleCrop>
  <LinksUpToDate>false</LinksUpToDate>
  <CharactersWithSpaces>763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2023-04-11T06:11:00Z</dcterms:created>
  <dc:creator>MountainMist</dc:creator>
  <cp:lastModifiedBy>祺stone</cp:lastModifiedBy>
  <dcterms:modified xsi:type="dcterms:W3CDTF">2023-06-12T09:30:59Z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0D09C1421568481CA6DFA6733DC17171_12</vt:lpwstr>
  </property>
</Properties>
</file>