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955289" w14:textId="77777777" w:rsidR="00683A07" w:rsidRDefault="00000000">
      <w:pPr>
        <w:widowControl/>
        <w:autoSpaceDE w:val="0"/>
        <w:autoSpaceDN w:val="0"/>
        <w:adjustRightInd w:val="0"/>
        <w:jc w:val="left"/>
        <w:rPr>
          <w:rFonts w:ascii="华文楷体" w:eastAsia="华文楷体" w:hAnsi="华文楷体" w:cs="Helvetica Neue"/>
          <w:color w:val="353535"/>
          <w:kern w:val="0"/>
        </w:rPr>
      </w:pPr>
      <w:r>
        <w:rPr>
          <w:rFonts w:ascii="华文楷体" w:eastAsia="华文楷体" w:hAnsi="华文楷体" w:cs=".PingFang SC" w:hint="eastAsia"/>
          <w:color w:val="353535"/>
          <w:kern w:val="0"/>
        </w:rPr>
        <w:t>一、名词解释（</w:t>
      </w:r>
      <w:r>
        <w:rPr>
          <w:rFonts w:ascii="华文楷体" w:eastAsia="华文楷体" w:hAnsi="华文楷体" w:cs="Helvetica Neue"/>
          <w:color w:val="353535"/>
          <w:kern w:val="0"/>
        </w:rPr>
        <w:t>6</w:t>
      </w:r>
      <w:r>
        <w:rPr>
          <w:rFonts w:ascii="华文楷体" w:eastAsia="华文楷体" w:hAnsi="华文楷体" w:cs=".PingFang SC" w:hint="eastAsia"/>
          <w:color w:val="353535"/>
          <w:kern w:val="0"/>
        </w:rPr>
        <w:t>题，每题</w:t>
      </w:r>
      <w:r>
        <w:rPr>
          <w:rFonts w:ascii="华文楷体" w:eastAsia="华文楷体" w:hAnsi="华文楷体" w:cs="Helvetica Neue"/>
          <w:color w:val="353535"/>
          <w:kern w:val="0"/>
        </w:rPr>
        <w:t>5</w:t>
      </w:r>
      <w:r>
        <w:rPr>
          <w:rFonts w:ascii="华文楷体" w:eastAsia="华文楷体" w:hAnsi="华文楷体" w:cs=".PingFang SC" w:hint="eastAsia"/>
          <w:color w:val="353535"/>
          <w:kern w:val="0"/>
        </w:rPr>
        <w:t>分）</w:t>
      </w:r>
    </w:p>
    <w:p w14:paraId="5D8C2F6E" w14:textId="1F731D4E" w:rsidR="00683A07" w:rsidRDefault="00000000">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Helvetica Neue"/>
          <w:color w:val="353535"/>
          <w:kern w:val="0"/>
        </w:rPr>
        <w:t>1</w:t>
      </w:r>
      <w:r>
        <w:rPr>
          <w:rFonts w:ascii="华文楷体" w:eastAsia="华文楷体" w:hAnsi="华文楷体" w:cs=".PingFang SC" w:hint="eastAsia"/>
          <w:color w:val="353535"/>
          <w:kern w:val="0"/>
        </w:rPr>
        <w:t>、</w:t>
      </w:r>
      <w:r>
        <w:rPr>
          <w:rFonts w:ascii="华文楷体" w:eastAsia="华文楷体" w:hAnsi="华文楷体" w:cs="Helvetica Neue"/>
          <w:b/>
          <w:bCs/>
          <w:color w:val="353535"/>
          <w:kern w:val="0"/>
        </w:rPr>
        <w:t>ISA</w:t>
      </w:r>
      <w:r w:rsidR="00A76361">
        <w:rPr>
          <w:rFonts w:ascii="华文楷体" w:eastAsia="华文楷体" w:hAnsi="华文楷体" w:cs="Helvetica Neue" w:hint="eastAsia"/>
          <w:b/>
          <w:bCs/>
          <w:color w:val="353535"/>
          <w:kern w:val="0"/>
        </w:rPr>
        <w:t>(</w:t>
      </w:r>
      <w:r w:rsidR="00A76361">
        <w:rPr>
          <w:rFonts w:ascii="T3Font_336" w:eastAsia="T3Font_336" w:cs="T3Font_336"/>
          <w:color w:val="333333"/>
          <w:kern w:val="0"/>
          <w:sz w:val="22"/>
          <w:szCs w:val="22"/>
        </w:rPr>
        <w:t>Instruction Set Architecture</w:t>
      </w:r>
      <w:r w:rsidR="00A76361">
        <w:rPr>
          <w:rFonts w:ascii="华文楷体" w:eastAsia="华文楷体" w:hAnsi="华文楷体" w:cs="Helvetica Neue" w:hint="eastAsia"/>
          <w:b/>
          <w:bCs/>
          <w:color w:val="353535"/>
          <w:kern w:val="0"/>
        </w:rPr>
        <w:t>)</w:t>
      </w:r>
    </w:p>
    <w:p w14:paraId="5BF21629" w14:textId="1FFF860A" w:rsidR="00FD5309" w:rsidRPr="002A68DA" w:rsidRDefault="00AA2F0B">
      <w:pPr>
        <w:widowControl/>
        <w:autoSpaceDE w:val="0"/>
        <w:autoSpaceDN w:val="0"/>
        <w:adjustRightInd w:val="0"/>
        <w:jc w:val="left"/>
        <w:rPr>
          <w:rFonts w:ascii="华文楷体" w:eastAsia="华文楷体" w:hAnsi="华文楷体" w:cs=".PingFang SC"/>
          <w:color w:val="353535"/>
          <w:kern w:val="0"/>
        </w:rPr>
      </w:pPr>
      <w:r w:rsidRPr="002A68DA">
        <w:rPr>
          <w:rFonts w:ascii="华文楷体" w:eastAsia="华文楷体" w:hAnsi="华文楷体" w:cs=".PingFang SC" w:hint="eastAsia"/>
          <w:color w:val="353535"/>
          <w:kern w:val="0"/>
        </w:rPr>
        <w:t>指令集体系结构，是在</w:t>
      </w:r>
      <w:proofErr w:type="gramStart"/>
      <w:r w:rsidRPr="002A68DA">
        <w:rPr>
          <w:rFonts w:ascii="华文楷体" w:eastAsia="华文楷体" w:hAnsi="华文楷体" w:cs=".PingFang SC" w:hint="eastAsia"/>
          <w:color w:val="353535"/>
          <w:kern w:val="0"/>
        </w:rPr>
        <w:t>最</w:t>
      </w:r>
      <w:proofErr w:type="gramEnd"/>
      <w:r w:rsidRPr="002A68DA">
        <w:rPr>
          <w:rFonts w:ascii="华文楷体" w:eastAsia="华文楷体" w:hAnsi="华文楷体" w:cs=".PingFang SC" w:hint="eastAsia"/>
          <w:color w:val="353535"/>
          <w:kern w:val="0"/>
        </w:rPr>
        <w:t>底层把硬件结构抽象出来</w:t>
      </w:r>
      <w:proofErr w:type="gramStart"/>
      <w:r w:rsidRPr="002A68DA">
        <w:rPr>
          <w:rFonts w:ascii="华文楷体" w:eastAsia="华文楷体" w:hAnsi="华文楷体" w:cs=".PingFang SC" w:hint="eastAsia"/>
          <w:color w:val="353535"/>
          <w:kern w:val="0"/>
        </w:rPr>
        <w:t>供软件</w:t>
      </w:r>
      <w:proofErr w:type="gramEnd"/>
      <w:r w:rsidRPr="002A68DA">
        <w:rPr>
          <w:rFonts w:ascii="华文楷体" w:eastAsia="华文楷体" w:hAnsi="华文楷体" w:cs=".PingFang SC" w:hint="eastAsia"/>
          <w:color w:val="353535"/>
          <w:kern w:val="0"/>
        </w:rPr>
        <w:t>编程控制的，指令级解决了最基本的软件兼容性问题。</w:t>
      </w:r>
    </w:p>
    <w:p w14:paraId="66046ABF" w14:textId="77777777" w:rsidR="00683A07" w:rsidRDefault="00000000">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Helvetica Neue"/>
          <w:b/>
          <w:bCs/>
          <w:color w:val="353535"/>
          <w:kern w:val="0"/>
        </w:rPr>
        <w:t>2</w:t>
      </w:r>
      <w:r>
        <w:rPr>
          <w:rFonts w:ascii="华文楷体" w:eastAsia="华文楷体" w:hAnsi="华文楷体" w:cs=".PingFang SC" w:hint="eastAsia"/>
          <w:color w:val="353535"/>
          <w:kern w:val="0"/>
        </w:rPr>
        <w:t>、</w:t>
      </w:r>
      <w:r>
        <w:rPr>
          <w:rFonts w:ascii="华文楷体" w:eastAsia="华文楷体" w:hAnsi="华文楷体" w:cs="Helvetica Neue" w:hint="eastAsia"/>
          <w:b/>
          <w:bCs/>
          <w:color w:val="353535"/>
          <w:kern w:val="0"/>
        </w:rPr>
        <w:t>多功能流水线</w:t>
      </w:r>
    </w:p>
    <w:p w14:paraId="02E29138" w14:textId="28C5F03F" w:rsidR="00AE07D9" w:rsidRPr="002A68DA" w:rsidRDefault="00AA2F0B" w:rsidP="002A68DA">
      <w:pPr>
        <w:widowControl/>
        <w:autoSpaceDE w:val="0"/>
        <w:autoSpaceDN w:val="0"/>
        <w:adjustRightInd w:val="0"/>
        <w:spacing w:line="360" w:lineRule="auto"/>
        <w:jc w:val="left"/>
        <w:rPr>
          <w:rFonts w:ascii="华文楷体" w:eastAsia="华文楷体" w:hAnsi="华文楷体" w:cs=".PingFang SC"/>
          <w:color w:val="353535"/>
          <w:kern w:val="0"/>
        </w:rPr>
      </w:pPr>
      <w:r w:rsidRPr="002A68DA">
        <w:rPr>
          <w:rFonts w:ascii="华文楷体" w:eastAsia="华文楷体" w:hAnsi="华文楷体" w:cs=".PingFang SC" w:hint="eastAsia"/>
          <w:color w:val="353535"/>
          <w:kern w:val="0"/>
        </w:rPr>
        <w:t>流水线的各段可以进行不同的连接，以实现不同的功能。</w:t>
      </w:r>
    </w:p>
    <w:p w14:paraId="52800EC8" w14:textId="77777777" w:rsidR="00683A07" w:rsidRDefault="00000000">
      <w:pPr>
        <w:widowControl/>
        <w:autoSpaceDE w:val="0"/>
        <w:autoSpaceDN w:val="0"/>
        <w:adjustRightInd w:val="0"/>
        <w:jc w:val="left"/>
        <w:rPr>
          <w:rFonts w:ascii="华文楷体" w:eastAsia="华文楷体" w:hAnsi="华文楷体" w:cs=".PingFang SC"/>
          <w:color w:val="353535"/>
          <w:kern w:val="0"/>
        </w:rPr>
      </w:pPr>
      <w:r>
        <w:rPr>
          <w:rFonts w:ascii="华文楷体" w:eastAsia="华文楷体" w:hAnsi="华文楷体" w:cs="Helvetica Neue"/>
          <w:b/>
          <w:bCs/>
          <w:color w:val="353535"/>
          <w:kern w:val="0"/>
        </w:rPr>
        <w:t>3</w:t>
      </w:r>
      <w:r>
        <w:rPr>
          <w:rFonts w:ascii="华文楷体" w:eastAsia="华文楷体" w:hAnsi="华文楷体" w:cs=".PingFang SC" w:hint="eastAsia"/>
          <w:color w:val="353535"/>
          <w:kern w:val="0"/>
        </w:rPr>
        <w:t>、资源冲突</w:t>
      </w:r>
    </w:p>
    <w:p w14:paraId="6B304829" w14:textId="1103FEBE" w:rsidR="00AE07D9" w:rsidRPr="002A68DA" w:rsidRDefault="00AA2F0B" w:rsidP="002A68DA">
      <w:pPr>
        <w:widowControl/>
        <w:autoSpaceDE w:val="0"/>
        <w:autoSpaceDN w:val="0"/>
        <w:adjustRightInd w:val="0"/>
        <w:spacing w:line="360" w:lineRule="auto"/>
        <w:jc w:val="left"/>
        <w:rPr>
          <w:rFonts w:ascii="华文楷体" w:eastAsia="华文楷体" w:hAnsi="华文楷体" w:cs=".PingFang SC"/>
          <w:color w:val="353535"/>
          <w:kern w:val="0"/>
        </w:rPr>
      </w:pPr>
      <w:r w:rsidRPr="002A68DA">
        <w:rPr>
          <w:rFonts w:ascii="华文楷体" w:eastAsia="华文楷体" w:hAnsi="华文楷体" w:cs=".PingFang SC" w:hint="eastAsia"/>
          <w:color w:val="353535"/>
          <w:kern w:val="0"/>
        </w:rPr>
        <w:t>因功能部件资源满足不了指令重叠执行的要求时产生的冲突。</w:t>
      </w:r>
    </w:p>
    <w:p w14:paraId="15C3EFFE" w14:textId="77777777" w:rsidR="00683A07" w:rsidRDefault="00000000">
      <w:pPr>
        <w:widowControl/>
        <w:autoSpaceDE w:val="0"/>
        <w:autoSpaceDN w:val="0"/>
        <w:adjustRightInd w:val="0"/>
        <w:jc w:val="left"/>
        <w:rPr>
          <w:rFonts w:ascii="华文楷体" w:eastAsia="华文楷体" w:hAnsi="华文楷体" w:cs=".PingFang SC"/>
          <w:color w:val="353535"/>
          <w:kern w:val="0"/>
        </w:rPr>
      </w:pPr>
      <w:r>
        <w:rPr>
          <w:rFonts w:ascii="华文楷体" w:eastAsia="华文楷体" w:hAnsi="华文楷体" w:cs="Helvetica Neue"/>
          <w:b/>
          <w:bCs/>
          <w:color w:val="353535"/>
          <w:kern w:val="0"/>
        </w:rPr>
        <w:t>4</w:t>
      </w:r>
      <w:r>
        <w:rPr>
          <w:rFonts w:ascii="华文楷体" w:eastAsia="华文楷体" w:hAnsi="华文楷体" w:cs=".PingFang SC" w:hint="eastAsia"/>
          <w:color w:val="353535"/>
          <w:kern w:val="0"/>
        </w:rPr>
        <w:t>、数据冲突</w:t>
      </w:r>
    </w:p>
    <w:p w14:paraId="4A3DFBC0" w14:textId="48B7D1B2" w:rsidR="00AE07D9" w:rsidRPr="002A68DA" w:rsidRDefault="00AA2F0B" w:rsidP="00AA2F0B">
      <w:pPr>
        <w:widowControl/>
        <w:autoSpaceDE w:val="0"/>
        <w:autoSpaceDN w:val="0"/>
        <w:adjustRightInd w:val="0"/>
        <w:jc w:val="left"/>
        <w:rPr>
          <w:rFonts w:ascii="华文楷体" w:eastAsia="华文楷体" w:hAnsi="华文楷体" w:cs=".PingFang SC"/>
          <w:color w:val="353535"/>
          <w:kern w:val="0"/>
        </w:rPr>
      </w:pPr>
      <w:r w:rsidRPr="002A68DA">
        <w:rPr>
          <w:rFonts w:ascii="华文楷体" w:eastAsia="华文楷体" w:hAnsi="华文楷体" w:cs=".PingFang SC" w:hint="eastAsia"/>
          <w:color w:val="353535"/>
          <w:kern w:val="0"/>
        </w:rPr>
        <w:t>当指令在流水线中重叠执行时，因需要用到前面指令的执行结果而发生的冲突。</w:t>
      </w:r>
    </w:p>
    <w:p w14:paraId="18DA94E1" w14:textId="77777777" w:rsidR="00683A07" w:rsidRDefault="00000000">
      <w:pPr>
        <w:widowControl/>
        <w:autoSpaceDE w:val="0"/>
        <w:autoSpaceDN w:val="0"/>
        <w:adjustRightInd w:val="0"/>
        <w:jc w:val="left"/>
        <w:rPr>
          <w:rFonts w:ascii="华文楷体" w:eastAsia="华文楷体" w:hAnsi="华文楷体" w:cs=".PingFang SC"/>
          <w:color w:val="353535"/>
          <w:kern w:val="0"/>
        </w:rPr>
      </w:pPr>
      <w:r>
        <w:rPr>
          <w:rFonts w:ascii="华文楷体" w:eastAsia="华文楷体" w:hAnsi="华文楷体" w:cs="Helvetica Neue"/>
          <w:b/>
          <w:bCs/>
          <w:color w:val="353535"/>
          <w:kern w:val="0"/>
        </w:rPr>
        <w:t>5</w:t>
      </w:r>
      <w:r>
        <w:rPr>
          <w:rFonts w:ascii="华文楷体" w:eastAsia="华文楷体" w:hAnsi="华文楷体" w:cs=".PingFang SC" w:hint="eastAsia"/>
          <w:color w:val="353535"/>
          <w:kern w:val="0"/>
        </w:rPr>
        <w:t>、控制冲突</w:t>
      </w:r>
    </w:p>
    <w:p w14:paraId="76BBC0B5" w14:textId="3FDA5CA2" w:rsidR="00AE07D9" w:rsidRPr="002A68DA" w:rsidRDefault="00AE07D9" w:rsidP="002A68DA">
      <w:pPr>
        <w:widowControl/>
        <w:autoSpaceDE w:val="0"/>
        <w:autoSpaceDN w:val="0"/>
        <w:adjustRightInd w:val="0"/>
        <w:spacing w:line="360" w:lineRule="auto"/>
        <w:jc w:val="left"/>
        <w:rPr>
          <w:rFonts w:ascii="华文楷体" w:eastAsia="华文楷体" w:hAnsi="华文楷体" w:cs=".PingFang SC"/>
          <w:color w:val="353535"/>
          <w:kern w:val="0"/>
        </w:rPr>
      </w:pPr>
      <w:r w:rsidRPr="002A68DA">
        <w:rPr>
          <w:rFonts w:ascii="华文楷体" w:eastAsia="华文楷体" w:hAnsi="华文楷体" w:cs=".PingFang SC"/>
          <w:color w:val="353535"/>
          <w:kern w:val="0"/>
        </w:rPr>
        <w:t>由于分支指令或跳转指令的执行导致流水线需要确定下一条指令的地址而引起的冲突，也称为分支冲突。</w:t>
      </w:r>
    </w:p>
    <w:p w14:paraId="148E38A8" w14:textId="77777777" w:rsidR="00683A07" w:rsidRDefault="00000000">
      <w:pPr>
        <w:widowControl/>
        <w:autoSpaceDE w:val="0"/>
        <w:autoSpaceDN w:val="0"/>
        <w:adjustRightInd w:val="0"/>
        <w:jc w:val="left"/>
        <w:rPr>
          <w:rFonts w:ascii="华文楷体" w:eastAsia="华文楷体" w:hAnsi="华文楷体" w:cs=".PingFang SC"/>
          <w:color w:val="353535"/>
          <w:kern w:val="0"/>
        </w:rPr>
      </w:pPr>
      <w:r>
        <w:rPr>
          <w:rFonts w:ascii="华文楷体" w:eastAsia="华文楷体" w:hAnsi="华文楷体" w:cs="Helvetica Neue"/>
          <w:b/>
          <w:bCs/>
          <w:color w:val="353535"/>
          <w:kern w:val="0"/>
        </w:rPr>
        <w:t>6</w:t>
      </w:r>
      <w:r>
        <w:rPr>
          <w:rFonts w:ascii="华文楷体" w:eastAsia="华文楷体" w:hAnsi="华文楷体" w:cs=".PingFang SC" w:hint="eastAsia"/>
          <w:color w:val="353535"/>
          <w:kern w:val="0"/>
        </w:rPr>
        <w:t>、</w:t>
      </w:r>
      <w:r>
        <w:rPr>
          <w:rFonts w:ascii="华文楷体" w:eastAsia="华文楷体" w:hAnsi="华文楷体" w:cs="Helvetica Neue"/>
          <w:b/>
          <w:bCs/>
          <w:color w:val="353535"/>
          <w:kern w:val="0"/>
        </w:rPr>
        <w:t>Amdahl</w:t>
      </w:r>
      <w:r>
        <w:rPr>
          <w:rFonts w:ascii="华文楷体" w:eastAsia="华文楷体" w:hAnsi="华文楷体" w:cs=".PingFang SC" w:hint="eastAsia"/>
          <w:color w:val="353535"/>
          <w:kern w:val="0"/>
        </w:rPr>
        <w:t>定律</w:t>
      </w:r>
    </w:p>
    <w:p w14:paraId="03F8A6C9" w14:textId="7E9B63DD" w:rsidR="00AE07D9" w:rsidRPr="002A68DA" w:rsidRDefault="00423555" w:rsidP="002A68DA">
      <w:pPr>
        <w:autoSpaceDE w:val="0"/>
        <w:autoSpaceDN w:val="0"/>
        <w:adjustRightInd w:val="0"/>
        <w:jc w:val="left"/>
        <w:rPr>
          <w:rFonts w:ascii="华文楷体" w:eastAsia="华文楷体" w:hAnsi="华文楷体" w:cs=".PingFang SC"/>
          <w:color w:val="353535"/>
          <w:kern w:val="0"/>
        </w:rPr>
      </w:pPr>
      <w:r w:rsidRPr="002A68DA">
        <w:rPr>
          <w:rFonts w:ascii="华文楷体" w:eastAsia="华文楷体" w:hAnsi="华文楷体" w:cs=".PingFang SC"/>
          <w:color w:val="353535"/>
          <w:kern w:val="0"/>
        </w:rPr>
        <w:t>当对一个系统中的某个部件进行改进后，所能获得的整个系统性能的提高，受限于该部件的执行时间占总执行时间的百分比。</w:t>
      </w:r>
    </w:p>
    <w:p w14:paraId="2F20525C" w14:textId="77777777" w:rsidR="00683A07" w:rsidRDefault="00000000">
      <w:pPr>
        <w:widowControl/>
        <w:autoSpaceDE w:val="0"/>
        <w:autoSpaceDN w:val="0"/>
        <w:adjustRightInd w:val="0"/>
        <w:jc w:val="left"/>
        <w:rPr>
          <w:rFonts w:ascii="华文楷体" w:eastAsia="华文楷体" w:hAnsi="华文楷体" w:cs=".PingFang SC"/>
          <w:color w:val="FF0000"/>
          <w:kern w:val="0"/>
        </w:rPr>
      </w:pPr>
      <w:r>
        <w:rPr>
          <w:rFonts w:ascii="华文楷体" w:eastAsia="华文楷体" w:hAnsi="华文楷体" w:cs="Helvetica Neue"/>
          <w:b/>
          <w:bCs/>
          <w:color w:val="353535"/>
          <w:kern w:val="0"/>
        </w:rPr>
        <w:t>7</w:t>
      </w:r>
      <w:r>
        <w:rPr>
          <w:rFonts w:ascii="华文楷体" w:eastAsia="华文楷体" w:hAnsi="华文楷体" w:cs=".PingFang SC" w:hint="eastAsia"/>
          <w:color w:val="353535"/>
          <w:kern w:val="0"/>
        </w:rPr>
        <w:t>、</w:t>
      </w:r>
      <w:r w:rsidRPr="00F01F08">
        <w:rPr>
          <w:rFonts w:ascii="华文楷体" w:eastAsia="华文楷体" w:hAnsi="华文楷体" w:cs=".PingFang SC" w:hint="eastAsia"/>
          <w:color w:val="FF0000"/>
          <w:kern w:val="0"/>
        </w:rPr>
        <w:t>加速比，吞吐率，效率</w:t>
      </w:r>
    </w:p>
    <w:p w14:paraId="76F0CD6F" w14:textId="7625D184" w:rsidR="00AE07D9" w:rsidRPr="00AE07D9" w:rsidRDefault="00AE07D9" w:rsidP="00AE07D9">
      <w:pPr>
        <w:widowControl/>
        <w:jc w:val="left"/>
        <w:rPr>
          <w:rFonts w:ascii="宋体" w:eastAsia="宋体" w:hAnsi="宋体" w:cs="宋体"/>
          <w:kern w:val="0"/>
        </w:rPr>
      </w:pPr>
      <w:r w:rsidRPr="00AE07D9">
        <w:rPr>
          <w:rFonts w:ascii="宋体" w:eastAsia="宋体" w:hAnsi="宋体" w:cs="宋体"/>
          <w:kern w:val="0"/>
        </w:rPr>
        <w:t>加速比：并行系统与单处理器系统执行同一任务的时间比。</w:t>
      </w:r>
    </w:p>
    <w:p w14:paraId="0F061F93" w14:textId="0DC3E07A" w:rsidR="00AE07D9" w:rsidRPr="00AE07D9" w:rsidRDefault="00AE07D9" w:rsidP="00AE07D9">
      <w:pPr>
        <w:widowControl/>
        <w:jc w:val="left"/>
        <w:rPr>
          <w:rFonts w:ascii="宋体" w:eastAsia="宋体" w:hAnsi="宋体" w:cs="宋体"/>
          <w:kern w:val="0"/>
        </w:rPr>
      </w:pPr>
      <w:r w:rsidRPr="00AE07D9">
        <w:rPr>
          <w:rFonts w:ascii="宋体" w:eastAsia="宋体" w:hAnsi="宋体" w:cs="宋体"/>
          <w:kern w:val="0"/>
        </w:rPr>
        <w:t>吞吐率：单位时间内处理任务的数量。</w:t>
      </w:r>
    </w:p>
    <w:p w14:paraId="60910F13" w14:textId="734916CB" w:rsidR="00AE07D9" w:rsidRDefault="00AE07D9" w:rsidP="00AE07D9">
      <w:pPr>
        <w:widowControl/>
        <w:autoSpaceDE w:val="0"/>
        <w:autoSpaceDN w:val="0"/>
        <w:adjustRightInd w:val="0"/>
        <w:jc w:val="left"/>
        <w:rPr>
          <w:rFonts w:ascii="华文楷体" w:eastAsia="华文楷体" w:hAnsi="华文楷体" w:cs="Helvetica Neue"/>
          <w:b/>
          <w:bCs/>
          <w:color w:val="353535"/>
          <w:kern w:val="0"/>
        </w:rPr>
      </w:pPr>
      <w:r w:rsidRPr="00AE07D9">
        <w:rPr>
          <w:rFonts w:ascii="宋体" w:eastAsia="宋体" w:hAnsi="宋体" w:cs="宋体"/>
          <w:kern w:val="0"/>
        </w:rPr>
        <w:t>效率：实际加速比与理想加速比的比值，反映了系统资源利用率。</w:t>
      </w:r>
    </w:p>
    <w:p w14:paraId="06045849" w14:textId="77777777" w:rsidR="00683A07" w:rsidRDefault="00000000">
      <w:pPr>
        <w:widowControl/>
        <w:autoSpaceDE w:val="0"/>
        <w:autoSpaceDN w:val="0"/>
        <w:adjustRightInd w:val="0"/>
        <w:jc w:val="left"/>
        <w:rPr>
          <w:rFonts w:ascii="华文楷体" w:eastAsia="华文楷体" w:hAnsi="华文楷体" w:cs=".PingFang SC"/>
          <w:color w:val="353535"/>
          <w:kern w:val="0"/>
        </w:rPr>
      </w:pPr>
      <w:r>
        <w:rPr>
          <w:rFonts w:ascii="华文楷体" w:eastAsia="华文楷体" w:hAnsi="华文楷体" w:cs="Helvetica Neue"/>
          <w:b/>
          <w:bCs/>
          <w:color w:val="353535"/>
          <w:kern w:val="0"/>
        </w:rPr>
        <w:t>8</w:t>
      </w:r>
      <w:r>
        <w:rPr>
          <w:rFonts w:ascii="华文楷体" w:eastAsia="华文楷体" w:hAnsi="华文楷体" w:cs=".PingFang SC" w:hint="eastAsia"/>
          <w:color w:val="353535"/>
          <w:kern w:val="0"/>
        </w:rPr>
        <w:t>、直接映像</w:t>
      </w:r>
    </w:p>
    <w:p w14:paraId="5FADF6C7" w14:textId="34B19E1B" w:rsidR="00AE07D9" w:rsidRDefault="00AE07D9">
      <w:pPr>
        <w:widowControl/>
        <w:autoSpaceDE w:val="0"/>
        <w:autoSpaceDN w:val="0"/>
        <w:adjustRightInd w:val="0"/>
        <w:jc w:val="left"/>
      </w:pPr>
      <w:r>
        <w:t>一种缓存映射技术，每个主存块固定映射到一个特定的缓存块中，利用主存地址的某些位来决定缓存位置。</w:t>
      </w:r>
    </w:p>
    <w:p w14:paraId="6E06B65E" w14:textId="42C94B1E" w:rsidR="006A0993" w:rsidRDefault="006A0993">
      <w:pPr>
        <w:widowControl/>
        <w:autoSpaceDE w:val="0"/>
        <w:autoSpaceDN w:val="0"/>
        <w:adjustRightInd w:val="0"/>
        <w:jc w:val="left"/>
        <w:rPr>
          <w:rFonts w:ascii="华文楷体" w:eastAsia="华文楷体" w:hAnsi="华文楷体" w:cs="Helvetica Neue"/>
          <w:b/>
          <w:bCs/>
          <w:color w:val="353535"/>
          <w:kern w:val="0"/>
        </w:rPr>
      </w:pPr>
      <w:r>
        <w:t>全相联、直接映像、组相联 (Fully Associative, Direct Mapped, Set Associative)</w:t>
      </w:r>
      <w:r>
        <w:br/>
        <w:t>1. **全相联**：缓存块可以映射到任意缓存位置。</w:t>
      </w:r>
      <w:r>
        <w:br/>
        <w:t>2. **直接映像**：缓存块映射到固定位置。</w:t>
      </w:r>
      <w:r>
        <w:br/>
        <w:t>3. **组相联**：缓存被划分为多个组，每组内全相联。</w:t>
      </w:r>
    </w:p>
    <w:p w14:paraId="6FBB9938" w14:textId="77777777" w:rsidR="00683A07" w:rsidRDefault="00000000">
      <w:pPr>
        <w:widowControl/>
        <w:autoSpaceDE w:val="0"/>
        <w:autoSpaceDN w:val="0"/>
        <w:adjustRightInd w:val="0"/>
        <w:jc w:val="left"/>
        <w:rPr>
          <w:rFonts w:ascii="华文楷体" w:eastAsia="华文楷体" w:hAnsi="华文楷体" w:cs=".PingFang SC"/>
          <w:color w:val="353535"/>
          <w:kern w:val="0"/>
        </w:rPr>
      </w:pPr>
      <w:r>
        <w:rPr>
          <w:rFonts w:ascii="华文楷体" w:eastAsia="华文楷体" w:hAnsi="华文楷体" w:cs="Helvetica Neue"/>
          <w:b/>
          <w:bCs/>
          <w:color w:val="353535"/>
          <w:kern w:val="0"/>
        </w:rPr>
        <w:t>9</w:t>
      </w:r>
      <w:r>
        <w:rPr>
          <w:rFonts w:ascii="华文楷体" w:eastAsia="华文楷体" w:hAnsi="华文楷体" w:cs=".PingFang SC" w:hint="eastAsia"/>
          <w:color w:val="353535"/>
          <w:kern w:val="0"/>
        </w:rPr>
        <w:t>、静态和动态流水线</w:t>
      </w:r>
    </w:p>
    <w:p w14:paraId="4C3A78ED" w14:textId="484550D6" w:rsidR="00AE07D9" w:rsidRPr="00AE07D9" w:rsidRDefault="00AE07D9" w:rsidP="00AE07D9">
      <w:pPr>
        <w:widowControl/>
        <w:jc w:val="left"/>
        <w:rPr>
          <w:rFonts w:ascii="宋体" w:eastAsia="宋体" w:hAnsi="宋体" w:cs="宋体"/>
          <w:kern w:val="0"/>
        </w:rPr>
      </w:pPr>
      <w:r w:rsidRPr="00AE07D9">
        <w:rPr>
          <w:rFonts w:ascii="宋体" w:eastAsia="宋体" w:hAnsi="宋体" w:cs="宋体"/>
          <w:kern w:val="0"/>
        </w:rPr>
        <w:t>静态流水线：流水线各级的任务在设计时已固定。</w:t>
      </w:r>
    </w:p>
    <w:p w14:paraId="2194C3D6" w14:textId="77777777" w:rsidR="00423555" w:rsidRDefault="00AE07D9" w:rsidP="00423555">
      <w:pPr>
        <w:widowControl/>
        <w:autoSpaceDE w:val="0"/>
        <w:autoSpaceDN w:val="0"/>
        <w:adjustRightInd w:val="0"/>
        <w:spacing w:line="360" w:lineRule="auto"/>
        <w:jc w:val="left"/>
        <w:rPr>
          <w:rFonts w:ascii="宋体" w:eastAsia="宋体" w:hAnsi="宋体" w:cs="宋体"/>
          <w:kern w:val="0"/>
        </w:rPr>
      </w:pPr>
      <w:r w:rsidRPr="00AE07D9">
        <w:rPr>
          <w:rFonts w:ascii="宋体" w:eastAsia="宋体" w:hAnsi="宋体" w:cs="宋体"/>
          <w:kern w:val="0"/>
        </w:rPr>
        <w:t>动态流水线：通过硬件和软件控制动态调度任务，能更好地适应变化。</w:t>
      </w:r>
    </w:p>
    <w:p w14:paraId="6C845004" w14:textId="3B615F60" w:rsidR="00AE07D9" w:rsidRDefault="00423555" w:rsidP="00423555">
      <w:pPr>
        <w:widowControl/>
        <w:autoSpaceDE w:val="0"/>
        <w:autoSpaceDN w:val="0"/>
        <w:adjustRightInd w:val="0"/>
        <w:spacing w:line="360" w:lineRule="auto"/>
        <w:jc w:val="left"/>
        <w:rPr>
          <w:rFonts w:ascii="等线" w:eastAsia="等线" w:hAnsi="等线" w:cs="Helvetica Neue"/>
          <w:b/>
          <w:bCs/>
          <w:color w:val="353535"/>
          <w:kern w:val="0"/>
        </w:rPr>
      </w:pPr>
      <w:r w:rsidRPr="00D503DF">
        <w:rPr>
          <w:rFonts w:ascii="等线" w:eastAsia="等线" w:hAnsi="等线" w:cs="Helvetica Neue" w:hint="eastAsia"/>
          <w:b/>
          <w:bCs/>
          <w:color w:val="353535"/>
          <w:kern w:val="0"/>
        </w:rPr>
        <w:t>静态流水线</w:t>
      </w:r>
      <w:r>
        <w:rPr>
          <w:rFonts w:ascii="等线" w:eastAsia="等线" w:hAnsi="等线" w:cs="Helvetica Neue" w:hint="eastAsia"/>
          <w:b/>
          <w:bCs/>
          <w:color w:val="353535"/>
          <w:kern w:val="0"/>
        </w:rPr>
        <w:t>：</w:t>
      </w:r>
      <w:r w:rsidRPr="00D503DF">
        <w:rPr>
          <w:rFonts w:ascii="等线" w:eastAsia="等线" w:hAnsi="等线" w:cs="Helvetica Neue"/>
          <w:b/>
          <w:bCs/>
          <w:color w:val="353535"/>
          <w:kern w:val="0"/>
        </w:rPr>
        <w:t>指在同一时间内，多功能流水线中的各段只能按同一种功能的连接方式工作的流水线。当流水线要切换到另一种功能时，必须等前面的任务都流出流水线之后，才能改变连接。</w:t>
      </w:r>
    </w:p>
    <w:p w14:paraId="52D2EE8B" w14:textId="585DE0E2" w:rsidR="00423555" w:rsidRPr="00423555" w:rsidRDefault="00423555" w:rsidP="00423555">
      <w:pPr>
        <w:widowControl/>
        <w:autoSpaceDE w:val="0"/>
        <w:autoSpaceDN w:val="0"/>
        <w:adjustRightInd w:val="0"/>
        <w:spacing w:line="360" w:lineRule="auto"/>
        <w:jc w:val="left"/>
        <w:rPr>
          <w:rFonts w:ascii="等线" w:eastAsia="等线" w:hAnsi="等线" w:cs="Helvetica Neue"/>
          <w:b/>
          <w:bCs/>
          <w:color w:val="353535"/>
          <w:kern w:val="0"/>
        </w:rPr>
      </w:pPr>
      <w:r w:rsidRPr="00D503DF">
        <w:rPr>
          <w:rFonts w:ascii="等线" w:eastAsia="等线" w:hAnsi="等线" w:cs="Helvetica Neue" w:hint="eastAsia"/>
          <w:b/>
          <w:bCs/>
          <w:color w:val="353535"/>
          <w:kern w:val="0"/>
        </w:rPr>
        <w:lastRenderedPageBreak/>
        <w:t>动态流水线</w:t>
      </w:r>
      <w:r>
        <w:rPr>
          <w:rFonts w:ascii="等线" w:eastAsia="等线" w:hAnsi="等线" w:cs="Helvetica Neue" w:hint="eastAsia"/>
          <w:b/>
          <w:bCs/>
          <w:color w:val="353535"/>
          <w:kern w:val="0"/>
        </w:rPr>
        <w:t>：</w:t>
      </w:r>
      <w:r w:rsidRPr="00D503DF">
        <w:rPr>
          <w:rFonts w:ascii="等线" w:eastAsia="等线" w:hAnsi="等线" w:cs="Helvetica Neue"/>
          <w:b/>
          <w:bCs/>
          <w:color w:val="353535"/>
          <w:kern w:val="0"/>
        </w:rPr>
        <w:t>指在同一时间内，多功能流水线中的各段可以按照不同的方式连接，同时执行多种功能的流水线。它允许在某些段正在实现某种运算时，另一些段却在实现另一种运算。</w:t>
      </w:r>
    </w:p>
    <w:p w14:paraId="0AF1FC19" w14:textId="4A4AA4CA" w:rsidR="00683A07" w:rsidRDefault="00000000">
      <w:pPr>
        <w:widowControl/>
        <w:autoSpaceDE w:val="0"/>
        <w:autoSpaceDN w:val="0"/>
        <w:adjustRightInd w:val="0"/>
        <w:jc w:val="left"/>
        <w:rPr>
          <w:rFonts w:ascii="华文楷体" w:eastAsia="华文楷体" w:hAnsi="华文楷体" w:cs=".PingFang SC"/>
          <w:color w:val="353535"/>
          <w:kern w:val="0"/>
        </w:rPr>
      </w:pPr>
      <w:r>
        <w:rPr>
          <w:rFonts w:ascii="华文楷体" w:eastAsia="华文楷体" w:hAnsi="华文楷体" w:cs="Helvetica Neue"/>
          <w:b/>
          <w:bCs/>
          <w:color w:val="353535"/>
          <w:kern w:val="0"/>
        </w:rPr>
        <w:t>10</w:t>
      </w:r>
      <w:r>
        <w:rPr>
          <w:rFonts w:ascii="华文楷体" w:eastAsia="华文楷体" w:hAnsi="华文楷体" w:cs=".PingFang SC" w:hint="eastAsia"/>
          <w:color w:val="353535"/>
          <w:kern w:val="0"/>
        </w:rPr>
        <w:t>、分支历史表BHT</w:t>
      </w:r>
      <w:r w:rsidR="00AE07D9">
        <w:t>（</w:t>
      </w:r>
      <w:proofErr w:type="spellStart"/>
      <w:r w:rsidR="00AE07D9">
        <w:t>BHT</w:t>
      </w:r>
      <w:proofErr w:type="spellEnd"/>
      <w:r w:rsidR="00AE07D9">
        <w:t>, Branch History Table）</w:t>
      </w:r>
    </w:p>
    <w:p w14:paraId="01D45C6D" w14:textId="22E0B44B" w:rsidR="00AE07D9" w:rsidRPr="00AA2F0B" w:rsidRDefault="00AE07D9">
      <w:pPr>
        <w:widowControl/>
        <w:autoSpaceDE w:val="0"/>
        <w:autoSpaceDN w:val="0"/>
        <w:adjustRightInd w:val="0"/>
        <w:jc w:val="left"/>
        <w:rPr>
          <w:rFonts w:ascii="华文楷体" w:eastAsia="华文楷体" w:hAnsi="华文楷体" w:cs=".PingFang SC"/>
          <w:color w:val="353535"/>
          <w:kern w:val="0"/>
        </w:rPr>
      </w:pPr>
      <w:r>
        <w:t>一种用于分支预测的表格，记录分支指令的历史行为，以提高预测准确性。</w:t>
      </w:r>
      <w:r w:rsidR="00AA2F0B" w:rsidRPr="003F74F4">
        <w:rPr>
          <w:rFonts w:ascii="华文楷体" w:eastAsia="华文楷体" w:hAnsi="华文楷体" w:cs=".PingFang SC" w:hint="eastAsia"/>
          <w:color w:val="FF0000"/>
          <w:kern w:val="0"/>
        </w:rPr>
        <w:t>也被称为分支预测缓冲器，用于记录分支指令最近一次或几次的执行情况。</w:t>
      </w:r>
    </w:p>
    <w:p w14:paraId="0060FD37" w14:textId="77777777" w:rsidR="00683A07" w:rsidRDefault="00000000">
      <w:pPr>
        <w:widowControl/>
        <w:autoSpaceDE w:val="0"/>
        <w:autoSpaceDN w:val="0"/>
        <w:adjustRightInd w:val="0"/>
        <w:jc w:val="left"/>
        <w:rPr>
          <w:rFonts w:ascii="华文楷体" w:eastAsia="华文楷体" w:hAnsi="华文楷体" w:cs=".PingFang SC"/>
          <w:color w:val="353535"/>
          <w:kern w:val="0"/>
        </w:rPr>
      </w:pPr>
      <w:r>
        <w:rPr>
          <w:rFonts w:ascii="华文楷体" w:eastAsia="华文楷体" w:hAnsi="华文楷体" w:cs=".PingFang SC" w:hint="eastAsia"/>
          <w:color w:val="353535"/>
          <w:kern w:val="0"/>
        </w:rPr>
        <w:t>11、寄存器更名技术</w:t>
      </w:r>
    </w:p>
    <w:p w14:paraId="20DEFCF7" w14:textId="2A36B405" w:rsidR="00AE07D9" w:rsidRPr="00423555" w:rsidRDefault="00AE07D9" w:rsidP="00423555">
      <w:pPr>
        <w:widowControl/>
        <w:autoSpaceDE w:val="0"/>
        <w:autoSpaceDN w:val="0"/>
        <w:adjustRightInd w:val="0"/>
        <w:spacing w:line="360" w:lineRule="auto"/>
        <w:ind w:firstLineChars="200" w:firstLine="480"/>
        <w:jc w:val="left"/>
        <w:rPr>
          <w:rFonts w:ascii="等线" w:eastAsia="等线" w:hAnsi="等线" w:cs=".PingFang SC"/>
          <w:b/>
          <w:bCs/>
          <w:color w:val="353535"/>
          <w:kern w:val="0"/>
        </w:rPr>
      </w:pPr>
      <w:r>
        <w:t>通过为寄存器分配新名字，消除写后读（WAR）和写后写（WAW）数据冲突，提高指令级并行度。</w:t>
      </w:r>
      <w:r w:rsidR="00423555" w:rsidRPr="00672691">
        <w:rPr>
          <w:rFonts w:ascii="等线" w:eastAsia="等线" w:hAnsi="等线" w:cs=".PingFang SC" w:hint="eastAsia"/>
          <w:b/>
          <w:bCs/>
          <w:color w:val="353535"/>
          <w:kern w:val="0"/>
        </w:rPr>
        <w:t>当一条指令写一个结果寄存器时不直接写到这个结果寄存器，而是先写到一个中间寄存器过渡一下，当这条指令提交的时候再写到结果寄存器中</w:t>
      </w:r>
      <w:r w:rsidR="00423555">
        <w:rPr>
          <w:rFonts w:ascii="等线" w:eastAsia="等线" w:hAnsi="等线" w:cs=".PingFang SC" w:hint="eastAsia"/>
          <w:b/>
          <w:bCs/>
          <w:color w:val="353535"/>
          <w:kern w:val="0"/>
        </w:rPr>
        <w:t>，</w:t>
      </w:r>
      <w:r w:rsidR="00423555" w:rsidRPr="00672691">
        <w:rPr>
          <w:rFonts w:ascii="等线" w:eastAsia="等线" w:hAnsi="等线" w:cs=".PingFang SC" w:hint="eastAsia"/>
          <w:b/>
          <w:bCs/>
          <w:color w:val="353535"/>
          <w:kern w:val="0"/>
        </w:rPr>
        <w:t>消除指令之间的寄存器读后写相关（</w:t>
      </w:r>
      <w:r w:rsidR="00423555" w:rsidRPr="00672691">
        <w:rPr>
          <w:rFonts w:ascii="等线" w:eastAsia="等线" w:hAnsi="等线" w:cs=".PingFang SC"/>
          <w:b/>
          <w:bCs/>
          <w:color w:val="353535"/>
          <w:kern w:val="0"/>
        </w:rPr>
        <w:t>WAR），和写后写相关（WAW）</w:t>
      </w:r>
      <w:r w:rsidR="00423555">
        <w:rPr>
          <w:rFonts w:ascii="等线" w:eastAsia="等线" w:hAnsi="等线" w:cs=".PingFang SC" w:hint="eastAsia"/>
          <w:b/>
          <w:bCs/>
          <w:color w:val="353535"/>
          <w:kern w:val="0"/>
        </w:rPr>
        <w:t>。</w:t>
      </w:r>
    </w:p>
    <w:p w14:paraId="23DEC7F3" w14:textId="77777777" w:rsidR="00683A07" w:rsidRDefault="00000000">
      <w:pPr>
        <w:widowControl/>
        <w:autoSpaceDE w:val="0"/>
        <w:autoSpaceDN w:val="0"/>
        <w:adjustRightInd w:val="0"/>
        <w:jc w:val="left"/>
        <w:rPr>
          <w:rFonts w:ascii="华文楷体" w:eastAsia="华文楷体" w:hAnsi="华文楷体" w:cs=".PingFang SC"/>
          <w:color w:val="353535"/>
          <w:kern w:val="0"/>
        </w:rPr>
      </w:pPr>
      <w:r>
        <w:rPr>
          <w:rFonts w:ascii="华文楷体" w:eastAsia="华文楷体" w:hAnsi="华文楷体" w:cs="Helvetica Neue"/>
          <w:b/>
          <w:bCs/>
          <w:color w:val="353535"/>
          <w:kern w:val="0"/>
        </w:rPr>
        <w:t>12</w:t>
      </w:r>
      <w:r>
        <w:rPr>
          <w:rFonts w:ascii="华文楷体" w:eastAsia="华文楷体" w:hAnsi="华文楷体" w:cs=".PingFang SC" w:hint="eastAsia"/>
          <w:color w:val="353535"/>
          <w:kern w:val="0"/>
        </w:rPr>
        <w:t>、</w:t>
      </w:r>
      <w:r w:rsidRPr="0009589D">
        <w:rPr>
          <w:rFonts w:ascii="华文楷体" w:eastAsia="华文楷体" w:hAnsi="华文楷体" w:cs=".PingFang SC" w:hint="eastAsia"/>
          <w:color w:val="FF0000"/>
          <w:kern w:val="0"/>
        </w:rPr>
        <w:t>定向技术</w:t>
      </w:r>
    </w:p>
    <w:p w14:paraId="53033C2E" w14:textId="7DDB341E" w:rsidR="00AE07D9" w:rsidRPr="00753CCD" w:rsidRDefault="002A68DA" w:rsidP="00753CCD">
      <w:pPr>
        <w:widowControl/>
        <w:autoSpaceDE w:val="0"/>
        <w:autoSpaceDN w:val="0"/>
        <w:adjustRightInd w:val="0"/>
        <w:spacing w:line="360" w:lineRule="auto"/>
        <w:ind w:firstLineChars="200" w:firstLine="480"/>
        <w:jc w:val="left"/>
        <w:rPr>
          <w:rFonts w:ascii="等线" w:eastAsia="等线" w:hAnsi="等线"/>
          <w:b/>
          <w:bCs/>
          <w:color w:val="111111"/>
        </w:rPr>
      </w:pPr>
      <w:r>
        <w:t>在某条指令产生计算结果之前，其他指令并不立即需要计算结果，可以将该结果从其产生的地方直接送到需要它的地方，避免停顿。</w:t>
      </w:r>
    </w:p>
    <w:p w14:paraId="34A98C1F" w14:textId="77777777" w:rsidR="00683A07" w:rsidRDefault="00000000">
      <w:pPr>
        <w:widowControl/>
        <w:autoSpaceDE w:val="0"/>
        <w:autoSpaceDN w:val="0"/>
        <w:adjustRightInd w:val="0"/>
        <w:jc w:val="left"/>
        <w:rPr>
          <w:rFonts w:ascii="华文楷体" w:eastAsia="华文楷体" w:hAnsi="华文楷体" w:cs=".PingFang SC"/>
          <w:color w:val="353535"/>
          <w:kern w:val="0"/>
        </w:rPr>
      </w:pPr>
      <w:r>
        <w:rPr>
          <w:rFonts w:ascii="华文楷体" w:eastAsia="华文楷体" w:hAnsi="华文楷体" w:cs="Helvetica Neue"/>
          <w:b/>
          <w:bCs/>
          <w:color w:val="353535"/>
          <w:kern w:val="0"/>
        </w:rPr>
        <w:t>13</w:t>
      </w:r>
      <w:r>
        <w:rPr>
          <w:rFonts w:ascii="华文楷体" w:eastAsia="华文楷体" w:hAnsi="华文楷体" w:cs=".PingFang SC" w:hint="eastAsia"/>
          <w:color w:val="353535"/>
          <w:kern w:val="0"/>
        </w:rPr>
        <w:t>、</w:t>
      </w:r>
      <w:r>
        <w:rPr>
          <w:rFonts w:ascii="华文楷体" w:eastAsia="华文楷体" w:hAnsi="华文楷体" w:cs="Helvetica Neue"/>
          <w:b/>
          <w:bCs/>
          <w:color w:val="353535"/>
          <w:kern w:val="0"/>
        </w:rPr>
        <w:t>ROB</w:t>
      </w:r>
      <w:r>
        <w:rPr>
          <w:rFonts w:ascii="华文楷体" w:eastAsia="华文楷体" w:hAnsi="华文楷体" w:cs=".PingFang SC" w:hint="eastAsia"/>
          <w:color w:val="353535"/>
          <w:kern w:val="0"/>
        </w:rPr>
        <w:t>技术（</w:t>
      </w:r>
      <w:r>
        <w:rPr>
          <w:rFonts w:ascii="华文楷体" w:eastAsia="华文楷体" w:hAnsi="华文楷体" w:cs="Helvetica Neue"/>
          <w:b/>
          <w:bCs/>
          <w:color w:val="353535"/>
          <w:kern w:val="0"/>
        </w:rPr>
        <w:t xml:space="preserve">re-order-buffer </w:t>
      </w:r>
      <w:r>
        <w:rPr>
          <w:rFonts w:ascii="华文楷体" w:eastAsia="华文楷体" w:hAnsi="华文楷体" w:cs=".PingFang SC" w:hint="eastAsia"/>
          <w:color w:val="353535"/>
          <w:kern w:val="0"/>
        </w:rPr>
        <w:t>）</w:t>
      </w:r>
    </w:p>
    <w:p w14:paraId="70F0B73E" w14:textId="30BD03F9" w:rsidR="00AE07D9" w:rsidRPr="00423555" w:rsidRDefault="00AE07D9" w:rsidP="00423555">
      <w:pPr>
        <w:widowControl/>
        <w:autoSpaceDE w:val="0"/>
        <w:autoSpaceDN w:val="0"/>
        <w:adjustRightInd w:val="0"/>
        <w:spacing w:line="360" w:lineRule="auto"/>
        <w:ind w:firstLineChars="200" w:firstLine="480"/>
        <w:jc w:val="left"/>
        <w:rPr>
          <w:rFonts w:ascii="等线" w:eastAsia="等线" w:hAnsi="等线" w:cs="Helvetica Neue"/>
          <w:b/>
          <w:bCs/>
          <w:color w:val="353535"/>
          <w:kern w:val="0"/>
        </w:rPr>
      </w:pPr>
      <w:r>
        <w:t>重新排序缓冲器，用于</w:t>
      </w:r>
      <w:proofErr w:type="gramStart"/>
      <w:r>
        <w:t>乱序执行</w:t>
      </w:r>
      <w:proofErr w:type="gramEnd"/>
      <w:r>
        <w:t>的处理器中，确保指令按程序顺序提交，解决数据相关性和控制依赖性问题。</w:t>
      </w:r>
      <w:r w:rsidR="00423555" w:rsidRPr="00E43BAC">
        <w:rPr>
          <w:rFonts w:ascii="等线" w:eastAsia="等线" w:hAnsi="等线" w:cs="Helvetica Neue" w:hint="eastAsia"/>
          <w:b/>
          <w:bCs/>
          <w:color w:val="353535"/>
          <w:kern w:val="0"/>
        </w:rPr>
        <w:t>前瞻执行</w:t>
      </w:r>
      <w:r w:rsidR="00423555">
        <w:rPr>
          <w:rFonts w:ascii="等线" w:eastAsia="等线" w:hAnsi="等线" w:cs="Helvetica Neue" w:hint="eastAsia"/>
          <w:b/>
          <w:bCs/>
          <w:color w:val="353535"/>
          <w:kern w:val="0"/>
        </w:rPr>
        <w:t>：</w:t>
      </w:r>
      <w:r w:rsidR="00423555" w:rsidRPr="00E43BAC">
        <w:rPr>
          <w:rFonts w:ascii="等线" w:eastAsia="等线" w:hAnsi="等线" w:cs="Helvetica Neue"/>
          <w:b/>
          <w:bCs/>
          <w:color w:val="353535"/>
          <w:kern w:val="0"/>
        </w:rPr>
        <w:t>解决控制相关的方法，它对分支指令的结果进行猜测，然后按这个猜测结果继续取指、流出和执行后续的指令。只是指令执行的结果不是写回到寄存器或存储器，而是放到一个称为ROB的缓冲器中。等到相应的指令得到“确认”(</w:t>
      </w:r>
      <w:proofErr w:type="gramStart"/>
      <w:r w:rsidR="00423555" w:rsidRPr="00E43BAC">
        <w:rPr>
          <w:rFonts w:ascii="等线" w:eastAsia="等线" w:hAnsi="等线" w:cs="Helvetica Neue"/>
          <w:b/>
          <w:bCs/>
          <w:color w:val="353535"/>
          <w:kern w:val="0"/>
        </w:rPr>
        <w:t>即确实</w:t>
      </w:r>
      <w:proofErr w:type="gramEnd"/>
      <w:r w:rsidR="00423555" w:rsidRPr="00E43BAC">
        <w:rPr>
          <w:rFonts w:ascii="等线" w:eastAsia="等线" w:hAnsi="等线" w:cs="Helvetica Neue"/>
          <w:b/>
          <w:bCs/>
          <w:color w:val="353535"/>
          <w:kern w:val="0"/>
        </w:rPr>
        <w:t>是应该执行的)后，才将结果写入寄存器或存储器。</w:t>
      </w:r>
    </w:p>
    <w:p w14:paraId="67715721" w14:textId="1239A628" w:rsidR="00683A07" w:rsidRDefault="00000000">
      <w:pPr>
        <w:widowControl/>
        <w:autoSpaceDE w:val="0"/>
        <w:autoSpaceDN w:val="0"/>
        <w:adjustRightInd w:val="0"/>
        <w:jc w:val="left"/>
        <w:rPr>
          <w:rFonts w:ascii="华文楷体" w:eastAsia="华文楷体" w:hAnsi="华文楷体" w:cs=".PingFang SC"/>
          <w:color w:val="353535"/>
          <w:kern w:val="0"/>
        </w:rPr>
      </w:pPr>
      <w:r>
        <w:rPr>
          <w:rFonts w:ascii="华文楷体" w:eastAsia="华文楷体" w:hAnsi="华文楷体" w:cs="Helvetica Neue"/>
          <w:b/>
          <w:bCs/>
          <w:color w:val="353535"/>
          <w:kern w:val="0"/>
        </w:rPr>
        <w:t>14</w:t>
      </w:r>
      <w:r>
        <w:rPr>
          <w:rFonts w:ascii="华文楷体" w:eastAsia="华文楷体" w:hAnsi="华文楷体" w:cs=".PingFang SC" w:hint="eastAsia"/>
          <w:color w:val="353535"/>
          <w:kern w:val="0"/>
        </w:rPr>
        <w:t>、BTB分支目标缓冲器</w:t>
      </w:r>
      <w:r w:rsidR="00AE07D9">
        <w:t>（Branch Target Buffer）</w:t>
      </w:r>
    </w:p>
    <w:p w14:paraId="7CDF674F" w14:textId="4B0D657C" w:rsidR="00AE07D9" w:rsidRPr="00423555" w:rsidRDefault="00423555" w:rsidP="00423555">
      <w:pPr>
        <w:widowControl/>
        <w:autoSpaceDE w:val="0"/>
        <w:autoSpaceDN w:val="0"/>
        <w:adjustRightInd w:val="0"/>
        <w:spacing w:line="360" w:lineRule="auto"/>
        <w:ind w:firstLineChars="200" w:firstLine="480"/>
        <w:jc w:val="left"/>
        <w:rPr>
          <w:rFonts w:ascii="等线" w:eastAsia="等线" w:hAnsi="等线" w:cs="Helvetica Neue"/>
          <w:b/>
          <w:bCs/>
          <w:color w:val="353535"/>
          <w:kern w:val="0"/>
        </w:rPr>
      </w:pPr>
      <w:r w:rsidRPr="00E06652">
        <w:rPr>
          <w:rFonts w:ascii="等线" w:eastAsia="等线" w:hAnsi="等线" w:cs="Helvetica Neue" w:hint="eastAsia"/>
          <w:b/>
          <w:bCs/>
          <w:color w:val="353535"/>
          <w:kern w:val="0"/>
        </w:rPr>
        <w:t>将分支成功的分支指令的地址和它的分支目标地址都放到一个缓冲区中保存起来，缓冲区以分支指令的地址作为标识。</w:t>
      </w:r>
    </w:p>
    <w:p w14:paraId="02286CFA" w14:textId="77777777" w:rsidR="00683A07" w:rsidRDefault="00000000">
      <w:pPr>
        <w:widowControl/>
        <w:autoSpaceDE w:val="0"/>
        <w:autoSpaceDN w:val="0"/>
        <w:adjustRightInd w:val="0"/>
        <w:jc w:val="left"/>
        <w:rPr>
          <w:rFonts w:ascii="华文楷体" w:eastAsia="华文楷体" w:hAnsi="华文楷体" w:cs=".PingFang SC"/>
          <w:color w:val="353535"/>
          <w:kern w:val="0"/>
        </w:rPr>
      </w:pPr>
      <w:r>
        <w:rPr>
          <w:rFonts w:ascii="华文楷体" w:eastAsia="华文楷体" w:hAnsi="华文楷体" w:cs="Helvetica Neue"/>
          <w:b/>
          <w:bCs/>
          <w:color w:val="353535"/>
          <w:kern w:val="0"/>
        </w:rPr>
        <w:t>15</w:t>
      </w:r>
      <w:r>
        <w:rPr>
          <w:rFonts w:ascii="华文楷体" w:eastAsia="华文楷体" w:hAnsi="华文楷体" w:cs=".PingFang SC" w:hint="eastAsia"/>
          <w:color w:val="353535"/>
          <w:kern w:val="0"/>
        </w:rPr>
        <w:t>、超标量机</w:t>
      </w:r>
    </w:p>
    <w:p w14:paraId="13D302B0" w14:textId="5BFB159F" w:rsidR="00AE07D9" w:rsidRPr="00423555" w:rsidRDefault="00423555" w:rsidP="00423555">
      <w:pPr>
        <w:widowControl/>
        <w:autoSpaceDE w:val="0"/>
        <w:autoSpaceDN w:val="0"/>
        <w:adjustRightInd w:val="0"/>
        <w:spacing w:line="360" w:lineRule="auto"/>
        <w:ind w:firstLineChars="200" w:firstLine="480"/>
        <w:jc w:val="left"/>
        <w:rPr>
          <w:rFonts w:ascii="等线" w:eastAsia="等线" w:hAnsi="等线" w:cs="Helvetica Neue"/>
          <w:b/>
          <w:bCs/>
          <w:color w:val="353535"/>
          <w:kern w:val="0"/>
        </w:rPr>
      </w:pPr>
      <w:r w:rsidRPr="00FD32FC">
        <w:rPr>
          <w:rFonts w:ascii="等线" w:eastAsia="等线" w:hAnsi="等线" w:cs="Helvetica Neue"/>
          <w:b/>
          <w:bCs/>
          <w:color w:val="353535"/>
          <w:kern w:val="0"/>
        </w:rPr>
        <w:t>一种多指令流出技术。它在每个时钟周期流出的指令条数不固定，依代码的具体情况而定，但有个上限</w:t>
      </w:r>
      <w:r>
        <w:rPr>
          <w:rFonts w:ascii="等线" w:eastAsia="等线" w:hAnsi="等线" w:cs="Helvetica Neue" w:hint="eastAsia"/>
          <w:b/>
          <w:bCs/>
          <w:color w:val="353535"/>
          <w:kern w:val="0"/>
        </w:rPr>
        <w:t>。</w:t>
      </w:r>
    </w:p>
    <w:p w14:paraId="63E95A15" w14:textId="77777777" w:rsidR="00683A07" w:rsidRDefault="00000000">
      <w:pPr>
        <w:widowControl/>
        <w:autoSpaceDE w:val="0"/>
        <w:autoSpaceDN w:val="0"/>
        <w:adjustRightInd w:val="0"/>
        <w:jc w:val="left"/>
        <w:rPr>
          <w:rFonts w:ascii="华文楷体" w:eastAsia="华文楷体" w:hAnsi="华文楷体" w:cs=".PingFang SC"/>
          <w:color w:val="353535"/>
          <w:kern w:val="0"/>
        </w:rPr>
      </w:pPr>
      <w:r>
        <w:rPr>
          <w:rFonts w:ascii="华文楷体" w:eastAsia="华文楷体" w:hAnsi="华文楷体" w:cs="Helvetica Neue"/>
          <w:b/>
          <w:bCs/>
          <w:color w:val="353535"/>
          <w:kern w:val="0"/>
        </w:rPr>
        <w:t>16</w:t>
      </w:r>
      <w:r>
        <w:rPr>
          <w:rFonts w:ascii="华文楷体" w:eastAsia="华文楷体" w:hAnsi="华文楷体" w:cs=".PingFang SC" w:hint="eastAsia"/>
          <w:color w:val="353535"/>
          <w:kern w:val="0"/>
        </w:rPr>
        <w:t>、向量机</w:t>
      </w:r>
    </w:p>
    <w:p w14:paraId="0F9A23BA" w14:textId="4A794ADB" w:rsidR="00026118" w:rsidRPr="00423555" w:rsidRDefault="00423555" w:rsidP="00423555">
      <w:pPr>
        <w:widowControl/>
        <w:autoSpaceDE w:val="0"/>
        <w:autoSpaceDN w:val="0"/>
        <w:adjustRightInd w:val="0"/>
        <w:spacing w:line="360" w:lineRule="auto"/>
        <w:ind w:firstLineChars="200" w:firstLine="480"/>
        <w:jc w:val="left"/>
        <w:rPr>
          <w:rFonts w:ascii="等线" w:eastAsia="等线" w:hAnsi="等线" w:cs="Helvetica Neue"/>
          <w:b/>
          <w:bCs/>
          <w:color w:val="353535"/>
          <w:kern w:val="0"/>
        </w:rPr>
      </w:pPr>
      <w:r w:rsidRPr="00CE29EB">
        <w:rPr>
          <w:rFonts w:ascii="等线" w:eastAsia="等线" w:hAnsi="等线" w:cs="Helvetica Neue" w:hint="eastAsia"/>
          <w:b/>
          <w:bCs/>
          <w:color w:val="353535"/>
          <w:kern w:val="0"/>
        </w:rPr>
        <w:t>在流水线处理机中，设置向量数据表示和相应的向量指令，称为向量处理机。</w:t>
      </w:r>
    </w:p>
    <w:p w14:paraId="0A31B85E" w14:textId="77777777" w:rsidR="00683A07" w:rsidRDefault="00000000">
      <w:pPr>
        <w:widowControl/>
        <w:autoSpaceDE w:val="0"/>
        <w:autoSpaceDN w:val="0"/>
        <w:adjustRightInd w:val="0"/>
        <w:jc w:val="left"/>
        <w:rPr>
          <w:rFonts w:ascii="华文楷体" w:eastAsia="华文楷体" w:hAnsi="华文楷体" w:cs=".PingFang SC"/>
          <w:color w:val="353535"/>
          <w:kern w:val="0"/>
        </w:rPr>
      </w:pPr>
      <w:r>
        <w:rPr>
          <w:rFonts w:ascii="华文楷体" w:eastAsia="华文楷体" w:hAnsi="华文楷体" w:cs="Helvetica Neue"/>
          <w:b/>
          <w:bCs/>
          <w:color w:val="353535"/>
          <w:kern w:val="0"/>
        </w:rPr>
        <w:t>17</w:t>
      </w:r>
      <w:r>
        <w:rPr>
          <w:rFonts w:ascii="华文楷体" w:eastAsia="华文楷体" w:hAnsi="华文楷体" w:cs=".PingFang SC" w:hint="eastAsia"/>
          <w:color w:val="353535"/>
          <w:kern w:val="0"/>
        </w:rPr>
        <w:t>、时间局部性和空间局部性</w:t>
      </w:r>
    </w:p>
    <w:p w14:paraId="622A8FC7" w14:textId="510C603D" w:rsidR="00423555" w:rsidRPr="00911150" w:rsidRDefault="00423555" w:rsidP="00423555">
      <w:pPr>
        <w:widowControl/>
        <w:autoSpaceDE w:val="0"/>
        <w:autoSpaceDN w:val="0"/>
        <w:adjustRightInd w:val="0"/>
        <w:spacing w:line="360" w:lineRule="auto"/>
        <w:jc w:val="left"/>
        <w:rPr>
          <w:rFonts w:ascii="等线" w:eastAsia="等线" w:hAnsi="等线" w:cs="Helvetica Neue"/>
          <w:b/>
          <w:bCs/>
          <w:color w:val="353535"/>
          <w:kern w:val="0"/>
        </w:rPr>
      </w:pPr>
      <w:r w:rsidRPr="00911150">
        <w:rPr>
          <w:rFonts w:ascii="等线" w:eastAsia="等线" w:hAnsi="等线" w:cs="Helvetica Neue" w:hint="eastAsia"/>
          <w:b/>
          <w:bCs/>
          <w:color w:val="353535"/>
          <w:kern w:val="0"/>
        </w:rPr>
        <w:lastRenderedPageBreak/>
        <w:t>时间局部性是</w:t>
      </w:r>
      <w:proofErr w:type="gramStart"/>
      <w:r w:rsidRPr="00911150">
        <w:rPr>
          <w:rFonts w:ascii="等线" w:eastAsia="等线" w:hAnsi="等线" w:cs="Helvetica Neue" w:hint="eastAsia"/>
          <w:b/>
          <w:bCs/>
          <w:color w:val="353535"/>
          <w:kern w:val="0"/>
        </w:rPr>
        <w:t>指程序</w:t>
      </w:r>
      <w:proofErr w:type="gramEnd"/>
      <w:r w:rsidRPr="00911150">
        <w:rPr>
          <w:rFonts w:ascii="等线" w:eastAsia="等线" w:hAnsi="等线" w:cs="Helvetica Neue" w:hint="eastAsia"/>
          <w:b/>
          <w:bCs/>
          <w:color w:val="353535"/>
          <w:kern w:val="0"/>
        </w:rPr>
        <w:t>即将用到的信息很可能就是目前正在使用的信息；</w:t>
      </w:r>
    </w:p>
    <w:p w14:paraId="0909390A" w14:textId="1AF69BF1" w:rsidR="00026118" w:rsidRPr="00423555" w:rsidRDefault="00423555" w:rsidP="00423555">
      <w:pPr>
        <w:widowControl/>
        <w:autoSpaceDE w:val="0"/>
        <w:autoSpaceDN w:val="0"/>
        <w:adjustRightInd w:val="0"/>
        <w:spacing w:line="360" w:lineRule="auto"/>
        <w:jc w:val="left"/>
        <w:rPr>
          <w:rFonts w:ascii="等线" w:eastAsia="等线" w:hAnsi="等线" w:cs="Helvetica Neue"/>
          <w:b/>
          <w:bCs/>
          <w:color w:val="353535"/>
          <w:kern w:val="0"/>
        </w:rPr>
      </w:pPr>
      <w:r w:rsidRPr="00911150">
        <w:rPr>
          <w:rFonts w:ascii="等线" w:eastAsia="等线" w:hAnsi="等线" w:cs="Helvetica Neue" w:hint="eastAsia"/>
          <w:b/>
          <w:bCs/>
          <w:color w:val="353535"/>
          <w:kern w:val="0"/>
        </w:rPr>
        <w:t>空间局部性是</w:t>
      </w:r>
      <w:proofErr w:type="gramStart"/>
      <w:r w:rsidRPr="00911150">
        <w:rPr>
          <w:rFonts w:ascii="等线" w:eastAsia="等线" w:hAnsi="等线" w:cs="Helvetica Neue" w:hint="eastAsia"/>
          <w:b/>
          <w:bCs/>
          <w:color w:val="353535"/>
          <w:kern w:val="0"/>
        </w:rPr>
        <w:t>指程序</w:t>
      </w:r>
      <w:proofErr w:type="gramEnd"/>
      <w:r w:rsidRPr="00911150">
        <w:rPr>
          <w:rFonts w:ascii="等线" w:eastAsia="等线" w:hAnsi="等线" w:cs="Helvetica Neue" w:hint="eastAsia"/>
          <w:b/>
          <w:bCs/>
          <w:color w:val="353535"/>
          <w:kern w:val="0"/>
        </w:rPr>
        <w:t>即将用到的信息很可能与目前正在使用的信息在空间上相邻或临近。</w:t>
      </w:r>
    </w:p>
    <w:p w14:paraId="307AA55F" w14:textId="77777777" w:rsidR="00683A07" w:rsidRDefault="00000000">
      <w:pPr>
        <w:widowControl/>
        <w:autoSpaceDE w:val="0"/>
        <w:autoSpaceDN w:val="0"/>
        <w:adjustRightInd w:val="0"/>
        <w:jc w:val="left"/>
        <w:rPr>
          <w:rFonts w:ascii="华文楷体" w:eastAsia="华文楷体" w:hAnsi="华文楷体" w:cs=".PingFang SC"/>
          <w:color w:val="FF0000"/>
          <w:kern w:val="0"/>
        </w:rPr>
      </w:pPr>
      <w:r>
        <w:rPr>
          <w:rFonts w:ascii="华文楷体" w:eastAsia="华文楷体" w:hAnsi="华文楷体" w:cs="Helvetica Neue"/>
          <w:b/>
          <w:bCs/>
          <w:color w:val="353535"/>
          <w:kern w:val="0"/>
        </w:rPr>
        <w:t>18</w:t>
      </w:r>
      <w:r>
        <w:rPr>
          <w:rFonts w:ascii="华文楷体" w:eastAsia="华文楷体" w:hAnsi="华文楷体" w:cs=".PingFang SC" w:hint="eastAsia"/>
          <w:color w:val="353535"/>
          <w:kern w:val="0"/>
        </w:rPr>
        <w:t>、</w:t>
      </w:r>
      <w:r w:rsidRPr="00F01F08">
        <w:rPr>
          <w:rFonts w:ascii="华文楷体" w:eastAsia="华文楷体" w:hAnsi="华文楷体" w:cs=".PingFang SC" w:hint="eastAsia"/>
          <w:color w:val="FF0000"/>
          <w:kern w:val="0"/>
        </w:rPr>
        <w:t>时间重叠、资源重复、资源共享</w:t>
      </w:r>
    </w:p>
    <w:p w14:paraId="5EE18863" w14:textId="0838B292" w:rsidR="00026118" w:rsidRPr="00026118" w:rsidRDefault="00026118" w:rsidP="00026118">
      <w:pPr>
        <w:widowControl/>
        <w:jc w:val="left"/>
        <w:rPr>
          <w:rFonts w:ascii="宋体" w:eastAsia="宋体" w:hAnsi="宋体" w:cs="宋体"/>
          <w:kern w:val="0"/>
        </w:rPr>
      </w:pPr>
      <w:r w:rsidRPr="00026118">
        <w:rPr>
          <w:rFonts w:ascii="宋体" w:eastAsia="宋体" w:hAnsi="宋体" w:cs="宋体"/>
          <w:kern w:val="0"/>
        </w:rPr>
        <w:t>时间重叠：指多个操作在时间上重叠执行，提高并行度。</w:t>
      </w:r>
    </w:p>
    <w:p w14:paraId="0D3A266B" w14:textId="7B019EDE" w:rsidR="00026118" w:rsidRPr="00026118" w:rsidRDefault="00026118" w:rsidP="00026118">
      <w:pPr>
        <w:widowControl/>
        <w:jc w:val="left"/>
        <w:rPr>
          <w:rFonts w:ascii="宋体" w:eastAsia="宋体" w:hAnsi="宋体" w:cs="宋体"/>
          <w:kern w:val="0"/>
        </w:rPr>
      </w:pPr>
      <w:r w:rsidRPr="00026118">
        <w:rPr>
          <w:rFonts w:ascii="宋体" w:eastAsia="宋体" w:hAnsi="宋体" w:cs="宋体"/>
          <w:kern w:val="0"/>
        </w:rPr>
        <w:t>资源重复：指为提高性能而复制多个资源单元。</w:t>
      </w:r>
    </w:p>
    <w:p w14:paraId="32554DE6" w14:textId="7EB1FA86" w:rsidR="00026118" w:rsidRPr="00F01F08" w:rsidRDefault="00026118" w:rsidP="00026118">
      <w:pPr>
        <w:widowControl/>
        <w:autoSpaceDE w:val="0"/>
        <w:autoSpaceDN w:val="0"/>
        <w:adjustRightInd w:val="0"/>
        <w:jc w:val="left"/>
        <w:rPr>
          <w:rFonts w:ascii="华文楷体" w:eastAsia="华文楷体" w:hAnsi="华文楷体" w:cs="Helvetica Neue"/>
          <w:b/>
          <w:bCs/>
          <w:color w:val="FF0000"/>
          <w:kern w:val="0"/>
        </w:rPr>
      </w:pPr>
      <w:r w:rsidRPr="00026118">
        <w:rPr>
          <w:rFonts w:ascii="宋体" w:eastAsia="宋体" w:hAnsi="宋体" w:cs="宋体"/>
          <w:kern w:val="0"/>
        </w:rPr>
        <w:t>资源共享：指多个操作共享同一个资源单元。</w:t>
      </w:r>
    </w:p>
    <w:p w14:paraId="6C270254" w14:textId="77777777" w:rsidR="00683A07" w:rsidRDefault="00000000">
      <w:pPr>
        <w:widowControl/>
        <w:autoSpaceDE w:val="0"/>
        <w:autoSpaceDN w:val="0"/>
        <w:adjustRightInd w:val="0"/>
        <w:jc w:val="left"/>
        <w:rPr>
          <w:rFonts w:ascii="华文楷体" w:eastAsia="华文楷体" w:hAnsi="华文楷体" w:cs=".PingFang SC"/>
          <w:color w:val="353535"/>
          <w:kern w:val="0"/>
        </w:rPr>
      </w:pPr>
      <w:r>
        <w:rPr>
          <w:rFonts w:ascii="华文楷体" w:eastAsia="华文楷体" w:hAnsi="华文楷体" w:cs="Helvetica Neue"/>
          <w:b/>
          <w:bCs/>
          <w:color w:val="353535"/>
          <w:kern w:val="0"/>
        </w:rPr>
        <w:t>19</w:t>
      </w:r>
      <w:r>
        <w:rPr>
          <w:rFonts w:ascii="华文楷体" w:eastAsia="华文楷体" w:hAnsi="华文楷体" w:cs=".PingFang SC" w:hint="eastAsia"/>
          <w:color w:val="353535"/>
          <w:kern w:val="0"/>
        </w:rPr>
        <w:t>、平均访存时间</w:t>
      </w:r>
    </w:p>
    <w:p w14:paraId="434F4B4C" w14:textId="2A398216" w:rsidR="00026118" w:rsidRPr="00A13AF1" w:rsidRDefault="00A13AF1" w:rsidP="00A13AF1">
      <w:pPr>
        <w:widowControl/>
        <w:autoSpaceDE w:val="0"/>
        <w:autoSpaceDN w:val="0"/>
        <w:adjustRightInd w:val="0"/>
        <w:spacing w:line="360" w:lineRule="auto"/>
        <w:ind w:firstLineChars="200" w:firstLine="480"/>
        <w:jc w:val="left"/>
        <w:rPr>
          <w:rFonts w:ascii="等线" w:eastAsia="等线" w:hAnsi="等线" w:cs="Helvetica Neue"/>
          <w:b/>
          <w:bCs/>
          <w:color w:val="353535"/>
          <w:kern w:val="0"/>
        </w:rPr>
      </w:pPr>
      <w:r w:rsidRPr="00B8328B">
        <w:rPr>
          <w:rFonts w:ascii="等线" w:eastAsia="等线" w:hAnsi="等线"/>
          <w:b/>
          <w:bCs/>
          <w:color w:val="111111"/>
        </w:rPr>
        <w:t>CPU 访问存储器的平均时间，它反映了存储器的性能和速度</w:t>
      </w:r>
      <w:r>
        <w:rPr>
          <w:rFonts w:ascii="等线" w:eastAsia="等线" w:hAnsi="等线" w:hint="eastAsia"/>
          <w:b/>
          <w:bCs/>
          <w:color w:val="111111"/>
        </w:rPr>
        <w:t>。</w:t>
      </w:r>
    </w:p>
    <w:p w14:paraId="2F914209" w14:textId="77777777" w:rsidR="00683A07" w:rsidRDefault="00000000">
      <w:pPr>
        <w:widowControl/>
        <w:autoSpaceDE w:val="0"/>
        <w:autoSpaceDN w:val="0"/>
        <w:adjustRightInd w:val="0"/>
        <w:jc w:val="left"/>
        <w:rPr>
          <w:rFonts w:ascii="华文楷体" w:eastAsia="华文楷体" w:hAnsi="华文楷体" w:cs=".PingFang SC"/>
          <w:color w:val="353535"/>
          <w:kern w:val="0"/>
        </w:rPr>
      </w:pPr>
      <w:r>
        <w:rPr>
          <w:rFonts w:ascii="华文楷体" w:eastAsia="华文楷体" w:hAnsi="华文楷体" w:cs="Helvetica Neue"/>
          <w:b/>
          <w:bCs/>
          <w:color w:val="353535"/>
          <w:kern w:val="0"/>
        </w:rPr>
        <w:t>20</w:t>
      </w:r>
      <w:r>
        <w:rPr>
          <w:rFonts w:ascii="华文楷体" w:eastAsia="华文楷体" w:hAnsi="华文楷体" w:cs=".PingFang SC" w:hint="eastAsia"/>
          <w:color w:val="353535"/>
          <w:kern w:val="0"/>
        </w:rPr>
        <w:t>、强制失效、容量失效、冲突失效</w:t>
      </w:r>
    </w:p>
    <w:p w14:paraId="2B67BA26" w14:textId="77777777" w:rsidR="00A13AF1" w:rsidRPr="00D758D0" w:rsidRDefault="00A13AF1" w:rsidP="00A13AF1">
      <w:pPr>
        <w:widowControl/>
        <w:autoSpaceDE w:val="0"/>
        <w:autoSpaceDN w:val="0"/>
        <w:adjustRightInd w:val="0"/>
        <w:spacing w:line="360" w:lineRule="auto"/>
        <w:jc w:val="left"/>
        <w:rPr>
          <w:rFonts w:ascii="等线" w:eastAsia="等线" w:hAnsi="等线" w:cs="Helvetica Neue"/>
          <w:b/>
          <w:bCs/>
          <w:color w:val="353535"/>
          <w:kern w:val="0"/>
        </w:rPr>
      </w:pPr>
      <w:r w:rsidRPr="00D758D0">
        <w:rPr>
          <w:rFonts w:ascii="等线" w:eastAsia="等线" w:hAnsi="等线" w:cs="Helvetica Neue" w:hint="eastAsia"/>
          <w:b/>
          <w:bCs/>
          <w:color w:val="353535"/>
          <w:kern w:val="0"/>
        </w:rPr>
        <w:t>强制性失效</w:t>
      </w:r>
      <w:r>
        <w:rPr>
          <w:rFonts w:ascii="等线" w:eastAsia="等线" w:hAnsi="等线" w:cs="Helvetica Neue" w:hint="eastAsia"/>
          <w:b/>
          <w:bCs/>
          <w:color w:val="353535"/>
          <w:kern w:val="0"/>
        </w:rPr>
        <w:t>：</w:t>
      </w:r>
      <w:r w:rsidRPr="00D758D0">
        <w:rPr>
          <w:rFonts w:ascii="等线" w:eastAsia="等线" w:hAnsi="等线" w:cs="Helvetica Neue"/>
          <w:b/>
          <w:bCs/>
          <w:color w:val="353535"/>
          <w:kern w:val="0"/>
        </w:rPr>
        <w:t>当第一次访问一个块时,该块不在Cache中,需要从下一级存储器中调入Cache,这就是强制性失效。</w:t>
      </w:r>
    </w:p>
    <w:p w14:paraId="455D0734" w14:textId="77777777" w:rsidR="00A13AF1" w:rsidRPr="005A7241" w:rsidRDefault="00A13AF1" w:rsidP="00A13AF1">
      <w:pPr>
        <w:widowControl/>
        <w:autoSpaceDE w:val="0"/>
        <w:autoSpaceDN w:val="0"/>
        <w:adjustRightInd w:val="0"/>
        <w:spacing w:line="360" w:lineRule="auto"/>
        <w:jc w:val="left"/>
        <w:rPr>
          <w:rFonts w:ascii="等线" w:eastAsia="等线" w:hAnsi="等线" w:cs="Helvetica Neue"/>
          <w:b/>
          <w:bCs/>
          <w:color w:val="353535"/>
          <w:kern w:val="0"/>
        </w:rPr>
      </w:pPr>
      <w:r w:rsidRPr="00D758D0">
        <w:rPr>
          <w:rFonts w:ascii="等线" w:eastAsia="等线" w:hAnsi="等线" w:cs="Helvetica Neue" w:hint="eastAsia"/>
          <w:b/>
          <w:bCs/>
          <w:color w:val="353535"/>
          <w:kern w:val="0"/>
        </w:rPr>
        <w:t>容量失效</w:t>
      </w:r>
      <w:r>
        <w:rPr>
          <w:rFonts w:ascii="等线" w:eastAsia="等线" w:hAnsi="等线" w:cs="Helvetica Neue" w:hint="eastAsia"/>
          <w:b/>
          <w:bCs/>
          <w:color w:val="353535"/>
          <w:kern w:val="0"/>
        </w:rPr>
        <w:t>：</w:t>
      </w:r>
      <w:r w:rsidRPr="00D758D0">
        <w:rPr>
          <w:rFonts w:ascii="等线" w:eastAsia="等线" w:hAnsi="等线" w:cs="Helvetica Neue"/>
          <w:b/>
          <w:bCs/>
          <w:color w:val="353535"/>
          <w:kern w:val="0"/>
        </w:rPr>
        <w:t>如果程序在执行时，所需要的</w:t>
      </w:r>
      <w:proofErr w:type="gramStart"/>
      <w:r w:rsidRPr="00D758D0">
        <w:rPr>
          <w:rFonts w:ascii="等线" w:eastAsia="等线" w:hAnsi="等线" w:cs="Helvetica Neue"/>
          <w:b/>
          <w:bCs/>
          <w:color w:val="353535"/>
          <w:kern w:val="0"/>
        </w:rPr>
        <w:t>块不能</w:t>
      </w:r>
      <w:proofErr w:type="gramEnd"/>
      <w:r w:rsidRPr="00D758D0">
        <w:rPr>
          <w:rFonts w:ascii="等线" w:eastAsia="等线" w:hAnsi="等线" w:cs="Helvetica Neue"/>
          <w:b/>
          <w:bCs/>
          <w:color w:val="353535"/>
          <w:kern w:val="0"/>
        </w:rPr>
        <w:t>全部调入Cache中，则当某些块被替换后又</w:t>
      </w:r>
      <w:r w:rsidRPr="005A7241">
        <w:rPr>
          <w:rFonts w:ascii="等线" w:eastAsia="等线" w:hAnsi="等线" w:cs="Helvetica Neue" w:hint="eastAsia"/>
          <w:b/>
          <w:bCs/>
          <w:color w:val="353535"/>
          <w:kern w:val="0"/>
        </w:rPr>
        <w:t>重新被访问，就会产生失效，这种失效就称作容量失效。</w:t>
      </w:r>
    </w:p>
    <w:p w14:paraId="325614C6" w14:textId="3690FE04" w:rsidR="00A13AF1" w:rsidRPr="00A13AF1" w:rsidRDefault="00A13AF1" w:rsidP="00A13AF1">
      <w:pPr>
        <w:widowControl/>
        <w:autoSpaceDE w:val="0"/>
        <w:autoSpaceDN w:val="0"/>
        <w:adjustRightInd w:val="0"/>
        <w:spacing w:line="360" w:lineRule="auto"/>
        <w:jc w:val="left"/>
        <w:rPr>
          <w:rFonts w:ascii="等线" w:eastAsia="等线" w:hAnsi="等线" w:cs="Helvetica Neue"/>
          <w:b/>
          <w:bCs/>
          <w:color w:val="353535"/>
          <w:kern w:val="0"/>
        </w:rPr>
      </w:pPr>
      <w:r w:rsidRPr="005A7241">
        <w:rPr>
          <w:rFonts w:ascii="等线" w:eastAsia="等线" w:hAnsi="等线" w:cs="Helvetica Neue" w:hint="eastAsia"/>
          <w:b/>
          <w:bCs/>
          <w:color w:val="353535"/>
          <w:kern w:val="0"/>
        </w:rPr>
        <w:t>冲突失效</w:t>
      </w:r>
      <w:r>
        <w:rPr>
          <w:rFonts w:ascii="等线" w:eastAsia="等线" w:hAnsi="等线" w:cs="Helvetica Neue" w:hint="eastAsia"/>
          <w:b/>
          <w:bCs/>
          <w:color w:val="353535"/>
          <w:kern w:val="0"/>
        </w:rPr>
        <w:t>：</w:t>
      </w:r>
      <w:r w:rsidRPr="005A7241">
        <w:rPr>
          <w:rFonts w:ascii="等线" w:eastAsia="等线" w:hAnsi="等线" w:cs="Helvetica Neue"/>
          <w:b/>
          <w:bCs/>
          <w:color w:val="353535"/>
          <w:kern w:val="0"/>
        </w:rPr>
        <w:t>在组相联或直接</w:t>
      </w:r>
      <w:proofErr w:type="gramStart"/>
      <w:r w:rsidRPr="005A7241">
        <w:rPr>
          <w:rFonts w:ascii="等线" w:eastAsia="等线" w:hAnsi="等线" w:cs="Helvetica Neue"/>
          <w:b/>
          <w:bCs/>
          <w:color w:val="353535"/>
          <w:kern w:val="0"/>
        </w:rPr>
        <w:t>映象</w:t>
      </w:r>
      <w:proofErr w:type="gramEnd"/>
      <w:r w:rsidRPr="005A7241">
        <w:rPr>
          <w:rFonts w:ascii="等线" w:eastAsia="等线" w:hAnsi="等线" w:cs="Helvetica Neue"/>
          <w:b/>
          <w:bCs/>
          <w:color w:val="353535"/>
          <w:kern w:val="0"/>
        </w:rPr>
        <w:t>Cache中，若太多的块</w:t>
      </w:r>
      <w:proofErr w:type="gramStart"/>
      <w:r w:rsidRPr="005A7241">
        <w:rPr>
          <w:rFonts w:ascii="等线" w:eastAsia="等线" w:hAnsi="等线" w:cs="Helvetica Neue"/>
          <w:b/>
          <w:bCs/>
          <w:color w:val="353535"/>
          <w:kern w:val="0"/>
        </w:rPr>
        <w:t>映象</w:t>
      </w:r>
      <w:proofErr w:type="gramEnd"/>
      <w:r w:rsidRPr="005A7241">
        <w:rPr>
          <w:rFonts w:ascii="等线" w:eastAsia="等线" w:hAnsi="等线" w:cs="Helvetica Neue"/>
          <w:b/>
          <w:bCs/>
          <w:color w:val="353535"/>
          <w:kern w:val="0"/>
        </w:rPr>
        <w:t>到同一组（块）中，则会出现该组中某个块被别的块替换（即使别的组或块有空闲位置)，然后又被重新访问的情况。</w:t>
      </w:r>
    </w:p>
    <w:p w14:paraId="729F0DF0" w14:textId="77777777" w:rsidR="00683A07" w:rsidRDefault="00000000">
      <w:pPr>
        <w:widowControl/>
        <w:autoSpaceDE w:val="0"/>
        <w:autoSpaceDN w:val="0"/>
        <w:adjustRightInd w:val="0"/>
        <w:jc w:val="left"/>
        <w:rPr>
          <w:rFonts w:ascii="华文楷体" w:eastAsia="华文楷体" w:hAnsi="华文楷体" w:cs=".PingFang SC"/>
          <w:color w:val="353535"/>
          <w:kern w:val="0"/>
        </w:rPr>
      </w:pPr>
      <w:r>
        <w:rPr>
          <w:rFonts w:ascii="华文楷体" w:eastAsia="华文楷体" w:hAnsi="华文楷体" w:cs="Helvetica Neue"/>
          <w:b/>
          <w:bCs/>
          <w:color w:val="353535"/>
          <w:kern w:val="0"/>
        </w:rPr>
        <w:t>21</w:t>
      </w:r>
      <w:r>
        <w:rPr>
          <w:rFonts w:ascii="华文楷体" w:eastAsia="华文楷体" w:hAnsi="华文楷体" w:cs=".PingFang SC" w:hint="eastAsia"/>
          <w:color w:val="353535"/>
          <w:kern w:val="0"/>
        </w:rPr>
        <w:t>、全相联、直接映像、组相联</w:t>
      </w:r>
    </w:p>
    <w:p w14:paraId="43FA34C7" w14:textId="77777777" w:rsidR="00A13AF1" w:rsidRDefault="00A13AF1" w:rsidP="00A13AF1">
      <w:pPr>
        <w:widowControl/>
        <w:autoSpaceDE w:val="0"/>
        <w:autoSpaceDN w:val="0"/>
        <w:adjustRightInd w:val="0"/>
        <w:spacing w:line="360" w:lineRule="auto"/>
        <w:jc w:val="left"/>
        <w:rPr>
          <w:rFonts w:ascii="等线" w:eastAsia="等线" w:hAnsi="等线" w:cs="Helvetica Neue"/>
          <w:b/>
          <w:bCs/>
          <w:color w:val="353535"/>
          <w:kern w:val="0"/>
        </w:rPr>
      </w:pPr>
      <w:r w:rsidRPr="00CF3230">
        <w:rPr>
          <w:rFonts w:ascii="等线" w:eastAsia="等线" w:hAnsi="等线" w:cs="Helvetica Neue" w:hint="eastAsia"/>
          <w:b/>
          <w:bCs/>
          <w:color w:val="353535"/>
          <w:kern w:val="0"/>
        </w:rPr>
        <w:t>全相联</w:t>
      </w:r>
      <w:proofErr w:type="gramStart"/>
      <w:r w:rsidRPr="00CF3230">
        <w:rPr>
          <w:rFonts w:ascii="等线" w:eastAsia="等线" w:hAnsi="等线" w:cs="Helvetica Neue" w:hint="eastAsia"/>
          <w:b/>
          <w:bCs/>
          <w:color w:val="353535"/>
          <w:kern w:val="0"/>
        </w:rPr>
        <w:t>映象</w:t>
      </w:r>
      <w:proofErr w:type="gramEnd"/>
      <w:r>
        <w:rPr>
          <w:rFonts w:ascii="等线" w:eastAsia="等线" w:hAnsi="等线" w:cs="Helvetica Neue" w:hint="eastAsia"/>
          <w:b/>
          <w:bCs/>
          <w:color w:val="353535"/>
          <w:kern w:val="0"/>
        </w:rPr>
        <w:t>：</w:t>
      </w:r>
      <w:r w:rsidRPr="00CF3230">
        <w:rPr>
          <w:rFonts w:ascii="等线" w:eastAsia="等线" w:hAnsi="等线" w:cs="Helvetica Neue"/>
          <w:b/>
          <w:bCs/>
          <w:color w:val="353535"/>
          <w:kern w:val="0"/>
        </w:rPr>
        <w:t>主存中的</w:t>
      </w:r>
      <w:proofErr w:type="gramStart"/>
      <w:r w:rsidRPr="00CF3230">
        <w:rPr>
          <w:rFonts w:ascii="等线" w:eastAsia="等线" w:hAnsi="等线" w:cs="Helvetica Neue"/>
          <w:b/>
          <w:bCs/>
          <w:color w:val="353535"/>
          <w:kern w:val="0"/>
        </w:rPr>
        <w:t>任一块</w:t>
      </w:r>
      <w:proofErr w:type="gramEnd"/>
      <w:r w:rsidRPr="00CF3230">
        <w:rPr>
          <w:rFonts w:ascii="等线" w:eastAsia="等线" w:hAnsi="等线" w:cs="Helvetica Neue"/>
          <w:b/>
          <w:bCs/>
          <w:color w:val="353535"/>
          <w:kern w:val="0"/>
        </w:rPr>
        <w:t>可以被放置到Cache中任意一个地方</w:t>
      </w:r>
      <w:r>
        <w:rPr>
          <w:rFonts w:ascii="等线" w:eastAsia="等线" w:hAnsi="等线" w:cs="Helvetica Neue" w:hint="eastAsia"/>
          <w:b/>
          <w:bCs/>
          <w:color w:val="353535"/>
          <w:kern w:val="0"/>
        </w:rPr>
        <w:t>；</w:t>
      </w:r>
    </w:p>
    <w:p w14:paraId="70C788F0" w14:textId="77777777" w:rsidR="00A13AF1" w:rsidRPr="00CF3230" w:rsidRDefault="00A13AF1" w:rsidP="00A13AF1">
      <w:pPr>
        <w:widowControl/>
        <w:autoSpaceDE w:val="0"/>
        <w:autoSpaceDN w:val="0"/>
        <w:adjustRightInd w:val="0"/>
        <w:spacing w:line="360" w:lineRule="auto"/>
        <w:jc w:val="left"/>
        <w:rPr>
          <w:rFonts w:ascii="等线" w:eastAsia="等线" w:hAnsi="等线" w:cs="Helvetica Neue"/>
          <w:b/>
          <w:bCs/>
          <w:color w:val="353535"/>
          <w:kern w:val="0"/>
        </w:rPr>
      </w:pPr>
      <w:r w:rsidRPr="00CF3230">
        <w:rPr>
          <w:rFonts w:ascii="等线" w:eastAsia="等线" w:hAnsi="等线" w:cs="Helvetica Neue" w:hint="eastAsia"/>
          <w:b/>
          <w:bCs/>
          <w:color w:val="353535"/>
          <w:kern w:val="0"/>
        </w:rPr>
        <w:t>直接</w:t>
      </w:r>
      <w:proofErr w:type="gramStart"/>
      <w:r w:rsidRPr="00CF3230">
        <w:rPr>
          <w:rFonts w:ascii="等线" w:eastAsia="等线" w:hAnsi="等线" w:cs="Helvetica Neue" w:hint="eastAsia"/>
          <w:b/>
          <w:bCs/>
          <w:color w:val="353535"/>
          <w:kern w:val="0"/>
        </w:rPr>
        <w:t>映象</w:t>
      </w:r>
      <w:proofErr w:type="gramEnd"/>
      <w:r>
        <w:rPr>
          <w:rFonts w:ascii="等线" w:eastAsia="等线" w:hAnsi="等线" w:cs="Helvetica Neue" w:hint="eastAsia"/>
          <w:b/>
          <w:bCs/>
          <w:color w:val="353535"/>
          <w:kern w:val="0"/>
        </w:rPr>
        <w:t>：</w:t>
      </w:r>
      <w:r w:rsidRPr="00CF3230">
        <w:rPr>
          <w:rFonts w:ascii="等线" w:eastAsia="等线" w:hAnsi="等线" w:cs="Helvetica Neue"/>
          <w:b/>
          <w:bCs/>
          <w:color w:val="353535"/>
          <w:kern w:val="0"/>
        </w:rPr>
        <w:t>主存中的每一块只能被放置到Cache中唯一的一个地方</w:t>
      </w:r>
      <w:r>
        <w:rPr>
          <w:rFonts w:ascii="等线" w:eastAsia="等线" w:hAnsi="等线" w:cs="Helvetica Neue" w:hint="eastAsia"/>
          <w:b/>
          <w:bCs/>
          <w:color w:val="353535"/>
          <w:kern w:val="0"/>
        </w:rPr>
        <w:t>；</w:t>
      </w:r>
    </w:p>
    <w:p w14:paraId="18BA73D3" w14:textId="16D57C16" w:rsidR="00A13AF1" w:rsidRPr="00A13AF1" w:rsidRDefault="00A13AF1" w:rsidP="00A13AF1">
      <w:pPr>
        <w:widowControl/>
        <w:autoSpaceDE w:val="0"/>
        <w:autoSpaceDN w:val="0"/>
        <w:adjustRightInd w:val="0"/>
        <w:spacing w:line="360" w:lineRule="auto"/>
        <w:jc w:val="left"/>
        <w:rPr>
          <w:rFonts w:ascii="等线" w:eastAsia="等线" w:hAnsi="等线" w:cs="Helvetica Neue"/>
          <w:b/>
          <w:bCs/>
          <w:color w:val="353535"/>
          <w:kern w:val="0"/>
        </w:rPr>
      </w:pPr>
      <w:r w:rsidRPr="00CF3230">
        <w:rPr>
          <w:rFonts w:ascii="等线" w:eastAsia="等线" w:hAnsi="等线" w:cs="Helvetica Neue" w:hint="eastAsia"/>
          <w:b/>
          <w:bCs/>
          <w:color w:val="353535"/>
          <w:kern w:val="0"/>
        </w:rPr>
        <w:t>组相联</w:t>
      </w:r>
      <w:proofErr w:type="gramStart"/>
      <w:r w:rsidRPr="00CF3230">
        <w:rPr>
          <w:rFonts w:ascii="等线" w:eastAsia="等线" w:hAnsi="等线" w:cs="Helvetica Neue" w:hint="eastAsia"/>
          <w:b/>
          <w:bCs/>
          <w:color w:val="353535"/>
          <w:kern w:val="0"/>
        </w:rPr>
        <w:t>映象</w:t>
      </w:r>
      <w:proofErr w:type="gramEnd"/>
      <w:r>
        <w:rPr>
          <w:rFonts w:ascii="等线" w:eastAsia="等线" w:hAnsi="等线" w:cs="Helvetica Neue" w:hint="eastAsia"/>
          <w:b/>
          <w:bCs/>
          <w:color w:val="353535"/>
          <w:kern w:val="0"/>
        </w:rPr>
        <w:t>：</w:t>
      </w:r>
      <w:r w:rsidRPr="00CF3230">
        <w:rPr>
          <w:rFonts w:ascii="等线" w:eastAsia="等线" w:hAnsi="等线" w:cs="Helvetica Neue"/>
          <w:b/>
          <w:bCs/>
          <w:color w:val="353535"/>
          <w:kern w:val="0"/>
        </w:rPr>
        <w:t>主存中的每一块可以放置到Cache中唯一的一组中任何</w:t>
      </w:r>
      <w:r w:rsidRPr="00CF3230">
        <w:rPr>
          <w:rFonts w:ascii="等线" w:eastAsia="等线" w:hAnsi="等线" w:cs="Helvetica Neue" w:hint="eastAsia"/>
          <w:b/>
          <w:bCs/>
          <w:color w:val="353535"/>
          <w:kern w:val="0"/>
        </w:rPr>
        <w:t>一个地方</w:t>
      </w:r>
      <w:r w:rsidRPr="00CF3230">
        <w:rPr>
          <w:rFonts w:ascii="等线" w:eastAsia="等线" w:hAnsi="等线" w:cs="Helvetica Neue"/>
          <w:b/>
          <w:bCs/>
          <w:color w:val="353535"/>
          <w:kern w:val="0"/>
        </w:rPr>
        <w:t>(Cache分成</w:t>
      </w:r>
      <w:r w:rsidRPr="00CF3230">
        <w:rPr>
          <w:rFonts w:ascii="等线" w:eastAsia="等线" w:hAnsi="等线" w:cs="Helvetica Neue" w:hint="eastAsia"/>
          <w:b/>
          <w:bCs/>
          <w:color w:val="353535"/>
          <w:kern w:val="0"/>
        </w:rPr>
        <w:t>若干组</w:t>
      </w:r>
      <w:r w:rsidRPr="00CF3230">
        <w:rPr>
          <w:rFonts w:ascii="等线" w:eastAsia="等线" w:hAnsi="等线" w:cs="Helvetica Neue"/>
          <w:b/>
          <w:bCs/>
          <w:color w:val="353535"/>
          <w:kern w:val="0"/>
        </w:rPr>
        <w:t>,每组由若干</w:t>
      </w:r>
      <w:proofErr w:type="gramStart"/>
      <w:r w:rsidRPr="00CF3230">
        <w:rPr>
          <w:rFonts w:ascii="等线" w:eastAsia="等线" w:hAnsi="等线" w:cs="Helvetica Neue"/>
          <w:b/>
          <w:bCs/>
          <w:color w:val="353535"/>
          <w:kern w:val="0"/>
        </w:rPr>
        <w:t>块构成</w:t>
      </w:r>
      <w:proofErr w:type="gramEnd"/>
      <w:r w:rsidRPr="00CF3230">
        <w:rPr>
          <w:rFonts w:ascii="等线" w:eastAsia="等线" w:hAnsi="等线" w:cs="Helvetica Neue"/>
          <w:b/>
          <w:bCs/>
          <w:color w:val="353535"/>
          <w:kern w:val="0"/>
        </w:rPr>
        <w:t>)。</w:t>
      </w:r>
    </w:p>
    <w:p w14:paraId="5AE692A4" w14:textId="113D159E" w:rsidR="00683A07" w:rsidRPr="00026118" w:rsidRDefault="00026118" w:rsidP="00026118">
      <w:pPr>
        <w:widowControl/>
        <w:autoSpaceDE w:val="0"/>
        <w:autoSpaceDN w:val="0"/>
        <w:adjustRightInd w:val="0"/>
        <w:jc w:val="left"/>
        <w:rPr>
          <w:rFonts w:ascii="华文楷体" w:eastAsia="华文楷体" w:hAnsi="华文楷体" w:cs=".PingFang SC"/>
          <w:color w:val="FF0000"/>
          <w:kern w:val="0"/>
        </w:rPr>
      </w:pPr>
      <w:r>
        <w:rPr>
          <w:rFonts w:ascii="华文楷体" w:eastAsia="华文楷体" w:hAnsi="华文楷体" w:cs=".PingFang SC" w:hint="eastAsia"/>
          <w:color w:val="FF0000"/>
          <w:kern w:val="0"/>
        </w:rPr>
        <w:t>22、</w:t>
      </w:r>
      <w:r w:rsidRPr="00026118">
        <w:rPr>
          <w:rFonts w:ascii="华文楷体" w:eastAsia="华文楷体" w:hAnsi="华文楷体" w:cs=".PingFang SC" w:hint="eastAsia"/>
          <w:color w:val="FF0000"/>
          <w:kern w:val="0"/>
        </w:rPr>
        <w:t>‘牺牲’CACHE、踪迹CACHE</w:t>
      </w:r>
    </w:p>
    <w:p w14:paraId="236280AC" w14:textId="0F176A24" w:rsidR="00FD5309" w:rsidRDefault="00026118" w:rsidP="00FD5309">
      <w:pPr>
        <w:widowControl/>
        <w:autoSpaceDE w:val="0"/>
        <w:autoSpaceDN w:val="0"/>
        <w:adjustRightInd w:val="0"/>
        <w:jc w:val="left"/>
      </w:pPr>
      <w:r>
        <w:t>‘牺牲’CACHE：用于缓存因冲突失效而被替换的数据块，减少缓存失效。</w:t>
      </w:r>
    </w:p>
    <w:p w14:paraId="655B7966" w14:textId="570352DA" w:rsidR="00026118" w:rsidRPr="00FD5309" w:rsidRDefault="00026118" w:rsidP="00FD5309">
      <w:pPr>
        <w:widowControl/>
        <w:autoSpaceDE w:val="0"/>
        <w:autoSpaceDN w:val="0"/>
        <w:adjustRightInd w:val="0"/>
        <w:jc w:val="left"/>
        <w:rPr>
          <w:rFonts w:ascii="华文楷体" w:eastAsia="华文楷体" w:hAnsi="华文楷体" w:cs=".PingFang SC"/>
          <w:color w:val="353535"/>
          <w:kern w:val="0"/>
        </w:rPr>
      </w:pPr>
      <w:r>
        <w:t>踪迹CACHE：缓存一段指令序列，提高指令取出的效率。</w:t>
      </w:r>
    </w:p>
    <w:p w14:paraId="7D065000" w14:textId="77777777" w:rsidR="00FD5309" w:rsidRDefault="00000000" w:rsidP="00FD5309">
      <w:pPr>
        <w:widowControl/>
        <w:autoSpaceDE w:val="0"/>
        <w:autoSpaceDN w:val="0"/>
        <w:adjustRightInd w:val="0"/>
        <w:jc w:val="left"/>
      </w:pPr>
      <w:r>
        <w:rPr>
          <w:rFonts w:ascii="华文楷体" w:eastAsia="华文楷体" w:hAnsi="华文楷体" w:cs=".PingFang SC" w:hint="eastAsia"/>
          <w:color w:val="353535"/>
          <w:kern w:val="0"/>
        </w:rPr>
        <w:t>23、TLB</w:t>
      </w:r>
      <w:r w:rsidR="00FD5309">
        <w:t>（Translation Lookaside Buffer）</w:t>
      </w:r>
    </w:p>
    <w:p w14:paraId="475EA56A" w14:textId="5A57B429" w:rsidR="00FD5309" w:rsidRPr="00A13AF1" w:rsidRDefault="00FD5309" w:rsidP="00A13AF1">
      <w:pPr>
        <w:widowControl/>
        <w:autoSpaceDE w:val="0"/>
        <w:autoSpaceDN w:val="0"/>
        <w:adjustRightInd w:val="0"/>
        <w:spacing w:line="360" w:lineRule="auto"/>
        <w:ind w:firstLineChars="200" w:firstLine="480"/>
        <w:jc w:val="left"/>
        <w:rPr>
          <w:rFonts w:ascii="等线" w:eastAsia="等线" w:hAnsi="等线" w:cs=".PingFang SC"/>
          <w:b/>
          <w:bCs/>
          <w:color w:val="353535"/>
          <w:kern w:val="0"/>
        </w:rPr>
      </w:pPr>
      <w:r w:rsidRPr="00FD5309">
        <w:rPr>
          <w:rFonts w:ascii="宋体" w:eastAsia="宋体" w:hAnsi="宋体" w:cs="宋体"/>
          <w:kern w:val="0"/>
        </w:rPr>
        <w:t>地址转换后备缓冲器，用于加速虚拟地址到物理地址的转换，减小地址转换延迟。</w:t>
      </w:r>
      <w:r w:rsidR="00A13AF1" w:rsidRPr="00063962">
        <w:rPr>
          <w:rFonts w:ascii="等线" w:eastAsia="等线" w:hAnsi="等线" w:cs=".PingFang SC"/>
          <w:b/>
          <w:bCs/>
          <w:color w:val="353535"/>
          <w:kern w:val="0"/>
        </w:rPr>
        <w:t>一个专用高速存储器，用于存放近期经常使用的页表项，其内容是页表部分内容的一个副本。</w:t>
      </w:r>
    </w:p>
    <w:p w14:paraId="109E688A" w14:textId="0E72C038" w:rsidR="00683A07" w:rsidRDefault="00000000">
      <w:pPr>
        <w:widowControl/>
        <w:autoSpaceDE w:val="0"/>
        <w:autoSpaceDN w:val="0"/>
        <w:adjustRightInd w:val="0"/>
        <w:jc w:val="left"/>
        <w:rPr>
          <w:rFonts w:ascii="华文楷体" w:eastAsia="华文楷体" w:hAnsi="华文楷体" w:cs=".PingFang SC"/>
          <w:color w:val="353535"/>
          <w:kern w:val="0"/>
        </w:rPr>
      </w:pPr>
      <w:r>
        <w:rPr>
          <w:rFonts w:ascii="华文楷体" w:eastAsia="华文楷体" w:hAnsi="华文楷体" w:cs=".PingFang SC" w:hint="eastAsia"/>
          <w:color w:val="353535"/>
          <w:kern w:val="0"/>
        </w:rPr>
        <w:t>2</w:t>
      </w:r>
      <w:r w:rsidR="00FD5309">
        <w:rPr>
          <w:rFonts w:ascii="华文楷体" w:eastAsia="华文楷体" w:hAnsi="华文楷体" w:cs=".PingFang SC" w:hint="eastAsia"/>
          <w:color w:val="353535"/>
          <w:kern w:val="0"/>
        </w:rPr>
        <w:t>4</w:t>
      </w:r>
      <w:r>
        <w:rPr>
          <w:rFonts w:ascii="华文楷体" w:eastAsia="华文楷体" w:hAnsi="华文楷体" w:cs=".PingFang SC" w:hint="eastAsia"/>
          <w:color w:val="353535"/>
          <w:kern w:val="0"/>
        </w:rPr>
        <w:t xml:space="preserve">、平均CPI </w:t>
      </w:r>
      <w:r w:rsidR="00FD5309">
        <w:t>（Average Cycles Per Instruction）</w:t>
      </w:r>
    </w:p>
    <w:p w14:paraId="29777739" w14:textId="2416F365" w:rsidR="00FD5309" w:rsidRPr="00A13AF1" w:rsidRDefault="00FD5309" w:rsidP="00A13AF1">
      <w:pPr>
        <w:widowControl/>
        <w:autoSpaceDE w:val="0"/>
        <w:autoSpaceDN w:val="0"/>
        <w:adjustRightInd w:val="0"/>
        <w:spacing w:line="360" w:lineRule="auto"/>
        <w:ind w:firstLineChars="200" w:firstLine="480"/>
        <w:jc w:val="left"/>
        <w:rPr>
          <w:rFonts w:ascii="华文楷体" w:eastAsia="华文楷体" w:hAnsi="华文楷体" w:cs=".PingFang SC"/>
          <w:color w:val="353535"/>
          <w:kern w:val="0"/>
        </w:rPr>
      </w:pPr>
      <w:r w:rsidRPr="00FD5309">
        <w:rPr>
          <w:rFonts w:ascii="宋体" w:eastAsia="宋体" w:hAnsi="宋体" w:cs="宋体"/>
          <w:kern w:val="0"/>
        </w:rPr>
        <w:lastRenderedPageBreak/>
        <w:t>每条指令执行的平均时钟周期数，是衡量处理器性能的重要指标。</w:t>
      </w:r>
      <w:r w:rsidR="00A13AF1" w:rsidRPr="00AF116E">
        <w:rPr>
          <w:rFonts w:ascii="等线" w:eastAsia="等线" w:hAnsi="等线"/>
          <w:b/>
          <w:bCs/>
          <w:color w:val="111111"/>
        </w:rPr>
        <w:t>平均指令周期数，表示执行某个程序的指令平均需要的时钟周期数，它反映了CPU的执行效率。</w:t>
      </w:r>
    </w:p>
    <w:p w14:paraId="281D40D7" w14:textId="4F024ECE" w:rsidR="00683A07" w:rsidRDefault="00000000">
      <w:pPr>
        <w:widowControl/>
        <w:autoSpaceDE w:val="0"/>
        <w:autoSpaceDN w:val="0"/>
        <w:adjustRightInd w:val="0"/>
        <w:jc w:val="left"/>
        <w:rPr>
          <w:rFonts w:ascii="华文楷体" w:eastAsia="华文楷体" w:hAnsi="华文楷体" w:cs=".PingFang SC"/>
          <w:color w:val="FF0000"/>
          <w:kern w:val="0"/>
        </w:rPr>
      </w:pPr>
      <w:r>
        <w:rPr>
          <w:rFonts w:ascii="华文楷体" w:eastAsia="华文楷体" w:hAnsi="华文楷体" w:cs=".PingFang SC" w:hint="eastAsia"/>
          <w:color w:val="353535"/>
          <w:kern w:val="0"/>
        </w:rPr>
        <w:t>2</w:t>
      </w:r>
      <w:r w:rsidR="00FD5309">
        <w:rPr>
          <w:rFonts w:ascii="华文楷体" w:eastAsia="华文楷体" w:hAnsi="华文楷体" w:cs=".PingFang SC" w:hint="eastAsia"/>
          <w:color w:val="353535"/>
          <w:kern w:val="0"/>
        </w:rPr>
        <w:t>5</w:t>
      </w:r>
      <w:r>
        <w:rPr>
          <w:rFonts w:ascii="华文楷体" w:eastAsia="华文楷体" w:hAnsi="华文楷体" w:cs=".PingFang SC" w:hint="eastAsia"/>
          <w:color w:val="353535"/>
          <w:kern w:val="0"/>
        </w:rPr>
        <w:t>、</w:t>
      </w:r>
      <w:r w:rsidRPr="00F01F08">
        <w:rPr>
          <w:rFonts w:ascii="华文楷体" w:eastAsia="华文楷体" w:hAnsi="华文楷体" w:cs=".PingFang SC" w:hint="eastAsia"/>
          <w:color w:val="FF0000"/>
          <w:kern w:val="0"/>
        </w:rPr>
        <w:t>SIMD和MIMD</w:t>
      </w:r>
    </w:p>
    <w:p w14:paraId="68B96492" w14:textId="2B623BCF" w:rsidR="00FD5309" w:rsidRPr="00FD5309" w:rsidRDefault="00FD5309" w:rsidP="00FD5309">
      <w:pPr>
        <w:widowControl/>
        <w:jc w:val="left"/>
        <w:rPr>
          <w:rFonts w:ascii="宋体" w:eastAsia="宋体" w:hAnsi="宋体" w:cs="宋体"/>
          <w:kern w:val="0"/>
        </w:rPr>
      </w:pPr>
      <w:r w:rsidRPr="00FD5309">
        <w:rPr>
          <w:rFonts w:ascii="宋体" w:eastAsia="宋体" w:hAnsi="宋体" w:cs="宋体"/>
          <w:kern w:val="0"/>
        </w:rPr>
        <w:t>SIMD：单指令多数据，单条指令对多组数据进行并行处理。</w:t>
      </w:r>
    </w:p>
    <w:p w14:paraId="7C08063A" w14:textId="6BFA6A78" w:rsidR="00FD5309" w:rsidRPr="00A13AF1" w:rsidRDefault="00FD5309" w:rsidP="00A13AF1">
      <w:pPr>
        <w:widowControl/>
        <w:autoSpaceDE w:val="0"/>
        <w:autoSpaceDN w:val="0"/>
        <w:adjustRightInd w:val="0"/>
        <w:spacing w:line="360" w:lineRule="auto"/>
        <w:jc w:val="left"/>
        <w:rPr>
          <w:rFonts w:ascii="等线" w:eastAsia="等线" w:hAnsi="等线" w:cs=".PingFang SC"/>
          <w:b/>
          <w:bCs/>
          <w:color w:val="353535"/>
          <w:kern w:val="0"/>
          <w:sz w:val="22"/>
          <w:szCs w:val="22"/>
        </w:rPr>
      </w:pPr>
      <w:r w:rsidRPr="00FD5309">
        <w:rPr>
          <w:rFonts w:ascii="宋体" w:eastAsia="宋体" w:hAnsi="宋体" w:cs="宋体"/>
          <w:kern w:val="0"/>
        </w:rPr>
        <w:t>MIMD：多指令多数据，不同处理器执行不同指令流，对不同数据进行处理。</w:t>
      </w:r>
    </w:p>
    <w:p w14:paraId="054D2F42" w14:textId="526CFC6F" w:rsidR="00683A07" w:rsidRDefault="00000000">
      <w:pPr>
        <w:widowControl/>
        <w:autoSpaceDE w:val="0"/>
        <w:autoSpaceDN w:val="0"/>
        <w:adjustRightInd w:val="0"/>
        <w:jc w:val="left"/>
        <w:rPr>
          <w:rFonts w:ascii="华文楷体" w:eastAsia="华文楷体" w:hAnsi="华文楷体" w:cs=".PingFang SC"/>
          <w:color w:val="353535"/>
          <w:kern w:val="0"/>
        </w:rPr>
      </w:pPr>
      <w:r>
        <w:rPr>
          <w:rFonts w:ascii="华文楷体" w:eastAsia="华文楷体" w:hAnsi="华文楷体" w:cs=".PingFang SC" w:hint="eastAsia"/>
          <w:color w:val="353535"/>
          <w:kern w:val="0"/>
        </w:rPr>
        <w:t>2</w:t>
      </w:r>
      <w:r w:rsidR="00FD5309">
        <w:rPr>
          <w:rFonts w:ascii="华文楷体" w:eastAsia="华文楷体" w:hAnsi="华文楷体" w:cs=".PingFang SC" w:hint="eastAsia"/>
          <w:color w:val="353535"/>
          <w:kern w:val="0"/>
        </w:rPr>
        <w:t>6</w:t>
      </w:r>
      <w:r>
        <w:rPr>
          <w:rFonts w:ascii="华文楷体" w:eastAsia="华文楷体" w:hAnsi="华文楷体" w:cs=".PingFang SC" w:hint="eastAsia"/>
          <w:color w:val="353535"/>
          <w:kern w:val="0"/>
        </w:rPr>
        <w:t>、</w:t>
      </w:r>
      <w:proofErr w:type="gramStart"/>
      <w:r>
        <w:rPr>
          <w:rFonts w:ascii="华文楷体" w:eastAsia="华文楷体" w:hAnsi="华文楷体" w:cs=".PingFang SC" w:hint="eastAsia"/>
          <w:color w:val="353535"/>
          <w:kern w:val="0"/>
        </w:rPr>
        <w:t>乱序执行顺序</w:t>
      </w:r>
      <w:proofErr w:type="gramEnd"/>
      <w:r>
        <w:rPr>
          <w:rFonts w:ascii="华文楷体" w:eastAsia="华文楷体" w:hAnsi="华文楷体" w:cs=".PingFang SC" w:hint="eastAsia"/>
          <w:color w:val="353535"/>
          <w:kern w:val="0"/>
        </w:rPr>
        <w:t>确认</w:t>
      </w:r>
      <w:r w:rsidR="00FD5309">
        <w:t>（Out-of-order Execution and In-order Commit）</w:t>
      </w:r>
    </w:p>
    <w:p w14:paraId="75439D44" w14:textId="2F1CE960" w:rsidR="00FD5309" w:rsidRDefault="00FD5309">
      <w:pPr>
        <w:widowControl/>
        <w:autoSpaceDE w:val="0"/>
        <w:autoSpaceDN w:val="0"/>
        <w:adjustRightInd w:val="0"/>
        <w:jc w:val="left"/>
        <w:rPr>
          <w:rFonts w:ascii="华文楷体" w:eastAsia="华文楷体" w:hAnsi="华文楷体" w:cs=".PingFang SC"/>
          <w:color w:val="353535"/>
          <w:kern w:val="0"/>
        </w:rPr>
      </w:pPr>
      <w:r>
        <w:t>处理器</w:t>
      </w:r>
      <w:proofErr w:type="gramStart"/>
      <w:r>
        <w:t>可以乱序执行指令</w:t>
      </w:r>
      <w:proofErr w:type="gramEnd"/>
      <w:r>
        <w:t>以提高性能，但必须按程序顺序提交结果，以确保程序正确性。</w:t>
      </w:r>
    </w:p>
    <w:p w14:paraId="7D1A9E76" w14:textId="0F2DF5DE" w:rsidR="00683A07" w:rsidRDefault="00000000">
      <w:pPr>
        <w:widowControl/>
        <w:autoSpaceDE w:val="0"/>
        <w:autoSpaceDN w:val="0"/>
        <w:adjustRightInd w:val="0"/>
        <w:jc w:val="left"/>
        <w:rPr>
          <w:rFonts w:ascii="华文楷体" w:eastAsia="华文楷体" w:hAnsi="华文楷体" w:cs=".PingFang SC"/>
          <w:color w:val="353535"/>
          <w:kern w:val="0"/>
        </w:rPr>
      </w:pPr>
      <w:r>
        <w:rPr>
          <w:rFonts w:ascii="华文楷体" w:eastAsia="华文楷体" w:hAnsi="华文楷体" w:cs=".PingFang SC" w:hint="eastAsia"/>
          <w:color w:val="353535"/>
          <w:kern w:val="0"/>
        </w:rPr>
        <w:t>2</w:t>
      </w:r>
      <w:r w:rsidR="00FD5309">
        <w:rPr>
          <w:rFonts w:ascii="华文楷体" w:eastAsia="华文楷体" w:hAnsi="华文楷体" w:cs=".PingFang SC" w:hint="eastAsia"/>
          <w:color w:val="353535"/>
          <w:kern w:val="0"/>
        </w:rPr>
        <w:t>7</w:t>
      </w:r>
      <w:r>
        <w:rPr>
          <w:rFonts w:ascii="华文楷体" w:eastAsia="华文楷体" w:hAnsi="华文楷体" w:cs=".PingFang SC" w:hint="eastAsia"/>
          <w:color w:val="353535"/>
          <w:kern w:val="0"/>
        </w:rPr>
        <w:t>、非阻塞CACHE技术</w:t>
      </w:r>
    </w:p>
    <w:p w14:paraId="34A35B0C" w14:textId="00D36021" w:rsidR="00A13AF1" w:rsidRPr="002A68DA" w:rsidRDefault="00FD5309">
      <w:pPr>
        <w:widowControl/>
        <w:autoSpaceDE w:val="0"/>
        <w:autoSpaceDN w:val="0"/>
        <w:adjustRightInd w:val="0"/>
        <w:jc w:val="left"/>
        <w:rPr>
          <w:rFonts w:hint="eastAsia"/>
        </w:rPr>
      </w:pPr>
      <w:r>
        <w:t>允许处理器在等待数据缓存访问时继续执行其他指令，提高缓存的利用率和处理器性能。</w:t>
      </w:r>
      <w:r w:rsidR="006A0993">
        <w:t>非阻塞缓存技术允许在处理一个缓存缺失的同时继续处理其他缓存请求的技术。</w:t>
      </w:r>
      <w:r w:rsidR="0009589D">
        <w:t>非阻塞缓存技术允许在处理缓存失效的同时，CPU仍然可以进行其他命中访问，从而极大提高CPU性能。</w:t>
      </w:r>
    </w:p>
    <w:p w14:paraId="013E0A82" w14:textId="721ACBD4" w:rsidR="00683A07" w:rsidRDefault="00000000">
      <w:pPr>
        <w:widowControl/>
        <w:autoSpaceDE w:val="0"/>
        <w:autoSpaceDN w:val="0"/>
        <w:adjustRightInd w:val="0"/>
        <w:jc w:val="left"/>
        <w:rPr>
          <w:rFonts w:ascii="华文楷体" w:eastAsia="华文楷体" w:hAnsi="华文楷体" w:cs="Helvetica Neue"/>
          <w:color w:val="353535"/>
          <w:kern w:val="0"/>
        </w:rPr>
      </w:pPr>
      <w:r>
        <w:rPr>
          <w:rFonts w:ascii="华文楷体" w:eastAsia="华文楷体" w:hAnsi="华文楷体" w:cs="Helvetica Neue" w:hint="eastAsia"/>
          <w:color w:val="353535"/>
          <w:kern w:val="0"/>
        </w:rPr>
        <w:t>2</w:t>
      </w:r>
      <w:r w:rsidR="00FD5309">
        <w:rPr>
          <w:rFonts w:ascii="华文楷体" w:eastAsia="华文楷体" w:hAnsi="华文楷体" w:cs="Helvetica Neue" w:hint="eastAsia"/>
          <w:color w:val="353535"/>
          <w:kern w:val="0"/>
        </w:rPr>
        <w:t>8</w:t>
      </w:r>
      <w:r>
        <w:rPr>
          <w:rFonts w:ascii="华文楷体" w:eastAsia="华文楷体" w:hAnsi="华文楷体" w:cs="Helvetica Neue" w:hint="eastAsia"/>
          <w:color w:val="353535"/>
          <w:kern w:val="0"/>
        </w:rPr>
        <w:t>、循环展开</w:t>
      </w:r>
    </w:p>
    <w:p w14:paraId="603948FA" w14:textId="00BB59F2" w:rsidR="006A0993" w:rsidRDefault="006A0993">
      <w:pPr>
        <w:widowControl/>
        <w:autoSpaceDE w:val="0"/>
        <w:autoSpaceDN w:val="0"/>
        <w:adjustRightInd w:val="0"/>
        <w:jc w:val="left"/>
      </w:pPr>
      <w:r>
        <w:t>优化编译技术，通过展开循环减少分支指令和循环开销，提高指令并行度。</w:t>
      </w:r>
    </w:p>
    <w:p w14:paraId="4425D799" w14:textId="40445E2B" w:rsidR="00683A07" w:rsidRDefault="00000000">
      <w:pPr>
        <w:widowControl/>
        <w:autoSpaceDE w:val="0"/>
        <w:autoSpaceDN w:val="0"/>
        <w:adjustRightInd w:val="0"/>
        <w:jc w:val="left"/>
      </w:pPr>
      <w:r>
        <w:rPr>
          <w:rFonts w:ascii="华文楷体" w:eastAsia="华文楷体" w:hAnsi="华文楷体" w:cs="Helvetica Neue" w:hint="eastAsia"/>
          <w:color w:val="353535"/>
          <w:kern w:val="0"/>
        </w:rPr>
        <w:t>2</w:t>
      </w:r>
      <w:r w:rsidR="00FD5309">
        <w:rPr>
          <w:rFonts w:ascii="华文楷体" w:eastAsia="华文楷体" w:hAnsi="华文楷体" w:cs="Helvetica Neue" w:hint="eastAsia"/>
          <w:color w:val="353535"/>
          <w:kern w:val="0"/>
        </w:rPr>
        <w:t>9</w:t>
      </w:r>
      <w:r>
        <w:rPr>
          <w:rFonts w:ascii="华文楷体" w:eastAsia="华文楷体" w:hAnsi="华文楷体" w:cs="Helvetica Neue" w:hint="eastAsia"/>
          <w:color w:val="353535"/>
          <w:kern w:val="0"/>
        </w:rPr>
        <w:t>、</w:t>
      </w:r>
      <w:r w:rsidRPr="00F01F08">
        <w:rPr>
          <w:rFonts w:ascii="华文楷体" w:eastAsia="华文楷体" w:hAnsi="华文楷体" w:cs="Helvetica Neue" w:hint="eastAsia"/>
          <w:color w:val="FF0000"/>
          <w:kern w:val="0"/>
        </w:rPr>
        <w:t>RISC和CISC</w:t>
      </w:r>
      <w:r w:rsidR="006A0993" w:rsidRPr="006A0993">
        <w:t xml:space="preserve"> </w:t>
      </w:r>
      <w:r w:rsidR="006A0993">
        <w:t> (Reduced Instruction Set Computing and Complex Instruction Set Computing)</w:t>
      </w:r>
    </w:p>
    <w:p w14:paraId="64A6E0D5" w14:textId="5BC4EC2D" w:rsidR="006A0993" w:rsidRPr="006A0993" w:rsidRDefault="006A0993">
      <w:pPr>
        <w:widowControl/>
        <w:autoSpaceDE w:val="0"/>
        <w:autoSpaceDN w:val="0"/>
        <w:adjustRightInd w:val="0"/>
        <w:jc w:val="left"/>
      </w:pPr>
      <w:r>
        <w:t>1. **RISC**：精简指令集计算，指令简单且执行速度快。</w:t>
      </w:r>
      <w:r>
        <w:br/>
        <w:t>2. **CISC**：复杂指令集计算，指令复杂且功能强大。</w:t>
      </w:r>
    </w:p>
    <w:p w14:paraId="79B7D63E" w14:textId="39615466" w:rsidR="00F01F08" w:rsidRDefault="00FD5309">
      <w:pPr>
        <w:widowControl/>
        <w:autoSpaceDE w:val="0"/>
        <w:autoSpaceDN w:val="0"/>
        <w:adjustRightInd w:val="0"/>
        <w:jc w:val="left"/>
        <w:rPr>
          <w:rFonts w:ascii="华文楷体" w:eastAsia="华文楷体" w:hAnsi="华文楷体" w:cs="Helvetica Neue"/>
          <w:color w:val="353535"/>
          <w:kern w:val="0"/>
        </w:rPr>
      </w:pPr>
      <w:r>
        <w:rPr>
          <w:rFonts w:ascii="华文楷体" w:eastAsia="华文楷体" w:hAnsi="华文楷体" w:cs=".PingFang SC" w:hint="eastAsia"/>
          <w:color w:val="353535"/>
          <w:kern w:val="0"/>
        </w:rPr>
        <w:t>30</w:t>
      </w:r>
      <w:r>
        <w:rPr>
          <w:rFonts w:ascii="华文楷体" w:eastAsia="华文楷体" w:hAnsi="华文楷体" w:cs="Helvetica Neue" w:hint="eastAsia"/>
          <w:color w:val="353535"/>
          <w:kern w:val="0"/>
        </w:rPr>
        <w:t>、</w:t>
      </w:r>
      <w:r w:rsidR="00F01F08">
        <w:rPr>
          <w:rFonts w:ascii="华文楷体" w:eastAsia="华文楷体" w:hAnsi="华文楷体" w:cs=".PingFang SC" w:hint="eastAsia"/>
          <w:color w:val="353535"/>
          <w:kern w:val="0"/>
        </w:rPr>
        <w:t>数组合并技术、内外循环交换技术、循环融合技术</w:t>
      </w:r>
    </w:p>
    <w:p w14:paraId="59EE48EF" w14:textId="77777777" w:rsidR="0009589D" w:rsidRDefault="0009589D" w:rsidP="0009589D">
      <w:pPr>
        <w:widowControl/>
        <w:autoSpaceDE w:val="0"/>
        <w:autoSpaceDN w:val="0"/>
        <w:adjustRightInd w:val="0"/>
        <w:jc w:val="left"/>
        <w:rPr>
          <w:rFonts w:ascii="华文楷体" w:eastAsia="华文楷体" w:hAnsi="华文楷体" w:cs="Helvetica Neue"/>
          <w:color w:val="353535"/>
          <w:kern w:val="0"/>
        </w:rPr>
      </w:pPr>
      <w:r>
        <w:t>1. **数组合并技术**：通过将独立数组合并为复合数组，提高空间局部性，减少缓存失效次数。</w:t>
      </w:r>
      <w:r>
        <w:br/>
        <w:t>2. **内外循环交换技术**：在含有嵌套循环的程序中，按照存储器中数据的存储顺序重新排列访问顺序，提高空间局部性，减少缓存失效。</w:t>
      </w:r>
      <w:r>
        <w:br/>
        <w:t>3. **循环融合技术**：将独立的程序段融合为单一循环，改进时间局部性，减少缓存失效次数。</w:t>
      </w:r>
    </w:p>
    <w:p w14:paraId="7ACCCF2A" w14:textId="77777777" w:rsidR="00683A07" w:rsidRPr="0009589D" w:rsidRDefault="00683A07">
      <w:pPr>
        <w:widowControl/>
        <w:autoSpaceDE w:val="0"/>
        <w:autoSpaceDN w:val="0"/>
        <w:adjustRightInd w:val="0"/>
        <w:jc w:val="left"/>
        <w:rPr>
          <w:rFonts w:ascii="华文楷体" w:eastAsia="华文楷体" w:hAnsi="华文楷体" w:cs="Helvetica Neue"/>
          <w:color w:val="353535"/>
          <w:kern w:val="0"/>
        </w:rPr>
      </w:pPr>
    </w:p>
    <w:p w14:paraId="1E34679C" w14:textId="77777777" w:rsidR="00683A07" w:rsidRDefault="00000000">
      <w:pPr>
        <w:widowControl/>
        <w:autoSpaceDE w:val="0"/>
        <w:autoSpaceDN w:val="0"/>
        <w:adjustRightInd w:val="0"/>
        <w:jc w:val="left"/>
        <w:rPr>
          <w:rFonts w:ascii="华文楷体" w:eastAsia="华文楷体" w:hAnsi="华文楷体" w:cs="Helvetica Neue"/>
          <w:color w:val="353535"/>
          <w:kern w:val="0"/>
        </w:rPr>
      </w:pPr>
      <w:r>
        <w:rPr>
          <w:rFonts w:ascii="华文楷体" w:eastAsia="华文楷体" w:hAnsi="华文楷体" w:cs=".PingFang SC" w:hint="eastAsia"/>
          <w:color w:val="353535"/>
          <w:kern w:val="0"/>
        </w:rPr>
        <w:t>二、简答题（</w:t>
      </w:r>
      <w:r>
        <w:rPr>
          <w:rFonts w:ascii="华文楷体" w:eastAsia="华文楷体" w:hAnsi="华文楷体" w:cs="Helvetica Neue"/>
          <w:color w:val="353535"/>
          <w:kern w:val="0"/>
        </w:rPr>
        <w:t>4</w:t>
      </w:r>
      <w:r>
        <w:rPr>
          <w:rFonts w:ascii="华文楷体" w:eastAsia="华文楷体" w:hAnsi="华文楷体" w:cs=".PingFang SC" w:hint="eastAsia"/>
          <w:color w:val="353535"/>
          <w:kern w:val="0"/>
        </w:rPr>
        <w:t>题，每题</w:t>
      </w:r>
      <w:r>
        <w:rPr>
          <w:rFonts w:ascii="华文楷体" w:eastAsia="华文楷体" w:hAnsi="华文楷体" w:cs="Helvetica Neue"/>
          <w:color w:val="353535"/>
          <w:kern w:val="0"/>
        </w:rPr>
        <w:t>8</w:t>
      </w:r>
      <w:r>
        <w:rPr>
          <w:rFonts w:ascii="华文楷体" w:eastAsia="华文楷体" w:hAnsi="华文楷体" w:cs=".PingFang SC" w:hint="eastAsia"/>
          <w:color w:val="353535"/>
          <w:kern w:val="0"/>
        </w:rPr>
        <w:t>分）</w:t>
      </w:r>
    </w:p>
    <w:p w14:paraId="5B778E22" w14:textId="77777777" w:rsidR="00683A07" w:rsidRDefault="00683A07">
      <w:pPr>
        <w:widowControl/>
        <w:autoSpaceDE w:val="0"/>
        <w:autoSpaceDN w:val="0"/>
        <w:adjustRightInd w:val="0"/>
        <w:jc w:val="left"/>
        <w:rPr>
          <w:rFonts w:ascii="华文楷体" w:eastAsia="华文楷体" w:hAnsi="华文楷体" w:cs="Helvetica Neue"/>
          <w:color w:val="353535"/>
          <w:kern w:val="0"/>
        </w:rPr>
      </w:pPr>
    </w:p>
    <w:p w14:paraId="6CF36215" w14:textId="69F57AF4" w:rsidR="0009589D" w:rsidRDefault="0042652C" w:rsidP="0009589D">
      <w:pPr>
        <w:widowControl/>
        <w:autoSpaceDE w:val="0"/>
        <w:autoSpaceDN w:val="0"/>
        <w:adjustRightInd w:val="0"/>
        <w:jc w:val="left"/>
        <w:rPr>
          <w:rFonts w:ascii="华文楷体" w:eastAsia="华文楷体" w:hAnsi="华文楷体" w:cs="Helvetica Neue"/>
          <w:color w:val="353535"/>
          <w:kern w:val="0"/>
          <w:highlight w:val="yellow"/>
        </w:rPr>
      </w:pPr>
      <w:r>
        <w:rPr>
          <w:rFonts w:ascii="华文楷体" w:eastAsia="华文楷体" w:hAnsi="华文楷体" w:cs="Helvetica Neue" w:hint="eastAsia"/>
          <w:color w:val="353535"/>
          <w:kern w:val="0"/>
          <w:highlight w:val="yellow"/>
        </w:rPr>
        <w:t>0、</w:t>
      </w:r>
      <w:r w:rsidR="0009589D">
        <w:rPr>
          <w:rFonts w:ascii="华文楷体" w:eastAsia="华文楷体" w:hAnsi="华文楷体" w:cs="Helvetica Neue" w:hint="eastAsia"/>
          <w:color w:val="353535"/>
          <w:kern w:val="0"/>
          <w:highlight w:val="yellow"/>
        </w:rPr>
        <w:t>计算机体系结构，从顶层上来讲为什么会有这门课</w:t>
      </w:r>
    </w:p>
    <w:p w14:paraId="27A42347" w14:textId="77777777" w:rsidR="0042652C" w:rsidRDefault="0042652C" w:rsidP="0009589D">
      <w:pPr>
        <w:widowControl/>
        <w:autoSpaceDE w:val="0"/>
        <w:autoSpaceDN w:val="0"/>
        <w:adjustRightInd w:val="0"/>
        <w:jc w:val="left"/>
        <w:rPr>
          <w:rFonts w:ascii="华文楷体" w:eastAsia="华文楷体" w:hAnsi="华文楷体" w:cs="Helvetica Neue"/>
          <w:color w:val="353535"/>
          <w:kern w:val="0"/>
          <w:highlight w:val="yellow"/>
        </w:rPr>
      </w:pPr>
    </w:p>
    <w:p w14:paraId="5ABF036D" w14:textId="266FFDE3" w:rsidR="0009589D" w:rsidRPr="0042480A" w:rsidRDefault="0042652C" w:rsidP="0042480A">
      <w:pPr>
        <w:autoSpaceDE w:val="0"/>
        <w:autoSpaceDN w:val="0"/>
        <w:adjustRightInd w:val="0"/>
        <w:jc w:val="left"/>
        <w:rPr>
          <w:rFonts w:ascii="仿宋" w:eastAsia="仿宋" w:cs="仿宋"/>
          <w:color w:val="818181"/>
          <w:kern w:val="0"/>
          <w:sz w:val="22"/>
          <w:szCs w:val="22"/>
        </w:rPr>
      </w:pPr>
      <w:r>
        <w:rPr>
          <w:rFonts w:ascii="仿宋" w:eastAsia="仿宋" w:cs="仿宋" w:hint="eastAsia"/>
          <w:color w:val="818181"/>
          <w:kern w:val="0"/>
          <w:sz w:val="22"/>
          <w:szCs w:val="22"/>
        </w:rPr>
        <w:t>计算系统结构的学习目标只有一个，就是在各种部件上尽可能提高性能，进而提高整机性能。</w:t>
      </w:r>
    </w:p>
    <w:p w14:paraId="3B22C8AD" w14:textId="77777777" w:rsidR="0009589D" w:rsidRDefault="0009589D">
      <w:pPr>
        <w:widowControl/>
        <w:autoSpaceDE w:val="0"/>
        <w:autoSpaceDN w:val="0"/>
        <w:adjustRightInd w:val="0"/>
        <w:jc w:val="left"/>
        <w:rPr>
          <w:rFonts w:ascii="华文楷体" w:eastAsia="华文楷体" w:hAnsi="华文楷体" w:cs="Helvetica Neue"/>
          <w:color w:val="353535"/>
          <w:kern w:val="0"/>
        </w:rPr>
      </w:pPr>
    </w:p>
    <w:p w14:paraId="21E329D8" w14:textId="03D8E547" w:rsidR="00683A07" w:rsidRDefault="00000000" w:rsidP="00CB39ED">
      <w:pPr>
        <w:widowControl/>
        <w:autoSpaceDE w:val="0"/>
        <w:autoSpaceDN w:val="0"/>
        <w:adjustRightInd w:val="0"/>
        <w:jc w:val="left"/>
        <w:rPr>
          <w:rFonts w:ascii="华文楷体" w:eastAsia="华文楷体" w:hAnsi="华文楷体" w:cs="Helvetica Neue"/>
          <w:color w:val="353535"/>
          <w:kern w:val="0"/>
        </w:rPr>
      </w:pPr>
      <w:r>
        <w:rPr>
          <w:rFonts w:ascii="华文楷体" w:eastAsia="华文楷体" w:hAnsi="华文楷体" w:cs="Helvetica Neue"/>
          <w:color w:val="353535"/>
          <w:kern w:val="0"/>
        </w:rPr>
        <w:lastRenderedPageBreak/>
        <w:t>1</w:t>
      </w:r>
      <w:r>
        <w:rPr>
          <w:rFonts w:ascii="华文楷体" w:eastAsia="华文楷体" w:hAnsi="华文楷体" w:cs=".PingFang SC" w:hint="eastAsia"/>
          <w:color w:val="353535"/>
          <w:kern w:val="0"/>
        </w:rPr>
        <w:t>、对相关性的处理通常有两种方式有两种方式：静态方式和动态；说明这两种方式，并分别举出</w:t>
      </w:r>
      <w:r>
        <w:rPr>
          <w:rFonts w:ascii="华文楷体" w:eastAsia="华文楷体" w:hAnsi="华文楷体" w:cs="Helvetica Neue"/>
          <w:color w:val="353535"/>
          <w:kern w:val="0"/>
        </w:rPr>
        <w:t>2</w:t>
      </w:r>
      <w:r>
        <w:rPr>
          <w:rFonts w:ascii="华文楷体" w:eastAsia="华文楷体" w:hAnsi="华文楷体" w:cs=".PingFang SC" w:hint="eastAsia"/>
          <w:color w:val="353535"/>
          <w:kern w:val="0"/>
        </w:rPr>
        <w:t>种实现方式。</w:t>
      </w:r>
    </w:p>
    <w:p w14:paraId="693E1825" w14:textId="77777777" w:rsidR="0042652C" w:rsidRPr="00323352" w:rsidRDefault="0042652C" w:rsidP="0042652C">
      <w:pPr>
        <w:widowControl/>
        <w:ind w:firstLineChars="200" w:firstLine="480"/>
        <w:jc w:val="left"/>
        <w:rPr>
          <w:rFonts w:ascii="等线" w:eastAsia="等线" w:hAnsi="等线" w:cs="宋体"/>
          <w:b/>
          <w:bCs/>
          <w:color w:val="111111"/>
          <w:kern w:val="0"/>
        </w:rPr>
      </w:pPr>
      <w:r w:rsidRPr="00323352">
        <w:rPr>
          <w:rFonts w:ascii="等线" w:eastAsia="等线" w:hAnsi="等线" w:cs="宋体"/>
          <w:b/>
          <w:bCs/>
          <w:color w:val="111111"/>
          <w:kern w:val="0"/>
        </w:rPr>
        <w:t>静态方式是指由编译器在编译时对指令进行调度和优化，以减少或消除相关性造成的停顿。动态方式是指由硬件在运行时对指令进行调度和重排序，以允许</w:t>
      </w:r>
      <w:proofErr w:type="gramStart"/>
      <w:r w:rsidRPr="00323352">
        <w:rPr>
          <w:rFonts w:ascii="等线" w:eastAsia="等线" w:hAnsi="等线" w:cs="宋体"/>
          <w:b/>
          <w:bCs/>
          <w:color w:val="111111"/>
          <w:kern w:val="0"/>
        </w:rPr>
        <w:t>乱序执行</w:t>
      </w:r>
      <w:proofErr w:type="gramEnd"/>
      <w:r w:rsidRPr="00323352">
        <w:rPr>
          <w:rFonts w:ascii="等线" w:eastAsia="等线" w:hAnsi="等线" w:cs="宋体"/>
          <w:b/>
          <w:bCs/>
          <w:color w:val="111111"/>
          <w:kern w:val="0"/>
        </w:rPr>
        <w:t>和流出。</w:t>
      </w:r>
    </w:p>
    <w:p w14:paraId="0E313363" w14:textId="77777777" w:rsidR="0042652C" w:rsidRDefault="0042652C" w:rsidP="0042652C">
      <w:pPr>
        <w:widowControl/>
        <w:spacing w:before="150"/>
        <w:jc w:val="left"/>
        <w:rPr>
          <w:rFonts w:ascii="等线" w:eastAsia="等线" w:hAnsi="等线" w:cs="宋体"/>
          <w:b/>
          <w:bCs/>
          <w:color w:val="111111"/>
          <w:kern w:val="0"/>
        </w:rPr>
      </w:pPr>
      <w:r w:rsidRPr="00323352">
        <w:rPr>
          <w:rFonts w:ascii="等线" w:eastAsia="等线" w:hAnsi="等线" w:cs="宋体"/>
          <w:b/>
          <w:bCs/>
          <w:color w:val="111111"/>
          <w:kern w:val="0"/>
        </w:rPr>
        <w:t>静态方式的实现方法有：</w:t>
      </w:r>
    </w:p>
    <w:p w14:paraId="108D1EAE" w14:textId="77777777" w:rsidR="0042652C" w:rsidRDefault="0042652C" w:rsidP="0042652C">
      <w:pPr>
        <w:pStyle w:val="a6"/>
        <w:widowControl/>
        <w:numPr>
          <w:ilvl w:val="0"/>
          <w:numId w:val="8"/>
        </w:numPr>
        <w:spacing w:before="150"/>
        <w:ind w:firstLineChars="0"/>
        <w:jc w:val="left"/>
        <w:rPr>
          <w:rFonts w:ascii="等线" w:eastAsia="等线" w:hAnsi="等线" w:cs="宋体"/>
          <w:b/>
          <w:bCs/>
          <w:color w:val="111111"/>
          <w:kern w:val="0"/>
        </w:rPr>
      </w:pPr>
      <w:r w:rsidRPr="00323352">
        <w:rPr>
          <w:rFonts w:ascii="等线" w:eastAsia="等线" w:hAnsi="等线" w:cs="宋体"/>
          <w:b/>
          <w:bCs/>
          <w:color w:val="111111"/>
          <w:kern w:val="0"/>
        </w:rPr>
        <w:t>循环展开：将循环体中的多条指令复制多次，以减少循环次数和分支开销，同时增加指令间的并行度。</w:t>
      </w:r>
    </w:p>
    <w:p w14:paraId="10DEB827" w14:textId="77777777" w:rsidR="0042652C" w:rsidRDefault="0042652C" w:rsidP="0042652C">
      <w:pPr>
        <w:pStyle w:val="a6"/>
        <w:widowControl/>
        <w:numPr>
          <w:ilvl w:val="0"/>
          <w:numId w:val="8"/>
        </w:numPr>
        <w:spacing w:before="150"/>
        <w:ind w:firstLineChars="0"/>
        <w:jc w:val="left"/>
        <w:rPr>
          <w:rFonts w:ascii="等线" w:eastAsia="等线" w:hAnsi="等线" w:cs="宋体"/>
          <w:b/>
          <w:bCs/>
          <w:color w:val="111111"/>
          <w:kern w:val="0"/>
        </w:rPr>
      </w:pPr>
      <w:r w:rsidRPr="00323352">
        <w:rPr>
          <w:rFonts w:ascii="等线" w:eastAsia="等线" w:hAnsi="等线" w:cs="宋体"/>
          <w:b/>
          <w:bCs/>
          <w:color w:val="111111"/>
          <w:kern w:val="0"/>
        </w:rPr>
        <w:t>寄存器换名：将指令中使用相同寄存器的操作数替换为不同的寄存器，以消除名相关。</w:t>
      </w:r>
    </w:p>
    <w:p w14:paraId="4B4B79D2" w14:textId="77777777" w:rsidR="0042652C" w:rsidRPr="00323352" w:rsidRDefault="0042652C" w:rsidP="0042652C">
      <w:pPr>
        <w:pStyle w:val="a6"/>
        <w:widowControl/>
        <w:numPr>
          <w:ilvl w:val="0"/>
          <w:numId w:val="8"/>
        </w:numPr>
        <w:spacing w:before="150"/>
        <w:ind w:firstLineChars="0"/>
        <w:jc w:val="left"/>
        <w:rPr>
          <w:rFonts w:ascii="等线" w:eastAsia="等线" w:hAnsi="等线" w:cs="宋体"/>
          <w:b/>
          <w:bCs/>
          <w:color w:val="111111"/>
          <w:kern w:val="0"/>
        </w:rPr>
      </w:pPr>
      <w:r w:rsidRPr="00323352">
        <w:rPr>
          <w:rFonts w:ascii="等线" w:eastAsia="等线" w:hAnsi="等线" w:cs="宋体"/>
          <w:b/>
          <w:bCs/>
          <w:color w:val="111111"/>
          <w:kern w:val="0"/>
        </w:rPr>
        <w:t>指令调度：将相关指令之间的距离加大到不小于指令执行延迟的时钟数，以避免数据相关造成的停顿。</w:t>
      </w:r>
    </w:p>
    <w:p w14:paraId="298D5C56" w14:textId="77777777" w:rsidR="0042652C" w:rsidRPr="00323352" w:rsidRDefault="0042652C" w:rsidP="0042652C">
      <w:pPr>
        <w:widowControl/>
        <w:spacing w:before="150"/>
        <w:jc w:val="left"/>
        <w:rPr>
          <w:rFonts w:ascii="等线" w:eastAsia="等线" w:hAnsi="等线" w:cs="宋体"/>
          <w:b/>
          <w:bCs/>
          <w:color w:val="111111"/>
          <w:kern w:val="0"/>
        </w:rPr>
      </w:pPr>
      <w:r w:rsidRPr="00323352">
        <w:rPr>
          <w:rFonts w:ascii="等线" w:eastAsia="等线" w:hAnsi="等线" w:cs="宋体"/>
          <w:b/>
          <w:bCs/>
          <w:color w:val="111111"/>
          <w:kern w:val="0"/>
        </w:rPr>
        <w:t>动态方式的实现方法有：</w:t>
      </w:r>
    </w:p>
    <w:p w14:paraId="2F1C0A10" w14:textId="77777777" w:rsidR="0042652C" w:rsidRDefault="0042652C" w:rsidP="0042652C">
      <w:pPr>
        <w:pStyle w:val="a6"/>
        <w:widowControl/>
        <w:numPr>
          <w:ilvl w:val="0"/>
          <w:numId w:val="9"/>
        </w:numPr>
        <w:spacing w:before="100" w:beforeAutospacing="1" w:after="100" w:afterAutospacing="1"/>
        <w:ind w:firstLineChars="0"/>
        <w:jc w:val="left"/>
        <w:rPr>
          <w:rFonts w:ascii="等线" w:eastAsia="等线" w:hAnsi="等线" w:cs="宋体"/>
          <w:b/>
          <w:bCs/>
          <w:color w:val="111111"/>
          <w:kern w:val="0"/>
        </w:rPr>
      </w:pPr>
      <w:r w:rsidRPr="00C95002">
        <w:rPr>
          <w:rFonts w:ascii="等线" w:eastAsia="等线" w:hAnsi="等线" w:cs="宋体"/>
          <w:b/>
          <w:bCs/>
          <w:color w:val="111111"/>
          <w:kern w:val="0"/>
        </w:rPr>
        <w:t>记分牌技术：使用一个记分牌来记录指令的状态和功能部件的状态，以判断指令何时可以流出、读操作数、执行和写结果。</w:t>
      </w:r>
    </w:p>
    <w:p w14:paraId="13E11FF8" w14:textId="35973364" w:rsidR="00CB39ED" w:rsidRPr="002A68DA" w:rsidRDefault="0042652C" w:rsidP="002A68DA">
      <w:pPr>
        <w:pStyle w:val="a6"/>
        <w:widowControl/>
        <w:numPr>
          <w:ilvl w:val="0"/>
          <w:numId w:val="9"/>
        </w:numPr>
        <w:spacing w:before="100" w:beforeAutospacing="1" w:after="100" w:afterAutospacing="1"/>
        <w:ind w:firstLineChars="0"/>
        <w:jc w:val="left"/>
        <w:rPr>
          <w:rFonts w:ascii="等线" w:eastAsia="等线" w:hAnsi="等线" w:cs="宋体" w:hint="eastAsia"/>
          <w:b/>
          <w:bCs/>
          <w:color w:val="111111"/>
          <w:kern w:val="0"/>
        </w:rPr>
      </w:pPr>
      <w:r w:rsidRPr="00C95002">
        <w:rPr>
          <w:rFonts w:ascii="等线" w:eastAsia="等线" w:hAnsi="等线" w:cs="宋体"/>
          <w:b/>
          <w:bCs/>
          <w:color w:val="111111"/>
          <w:kern w:val="0"/>
        </w:rPr>
        <w:t>Tomasulo算法：使用寄存器重命名技术和</w:t>
      </w:r>
      <w:proofErr w:type="gramStart"/>
      <w:r w:rsidRPr="00C95002">
        <w:rPr>
          <w:rFonts w:ascii="等线" w:eastAsia="等线" w:hAnsi="等线" w:cs="宋体"/>
          <w:b/>
          <w:bCs/>
          <w:color w:val="111111"/>
          <w:kern w:val="0"/>
        </w:rPr>
        <w:t>保留站</w:t>
      </w:r>
      <w:proofErr w:type="gramEnd"/>
      <w:r w:rsidRPr="00C95002">
        <w:rPr>
          <w:rFonts w:ascii="等线" w:eastAsia="等线" w:hAnsi="等线" w:cs="宋体"/>
          <w:b/>
          <w:bCs/>
          <w:color w:val="111111"/>
          <w:kern w:val="0"/>
        </w:rPr>
        <w:t>技术来解决数据相关和名相关，使用公共数据总线技术来实现操作数的旁路传送。</w:t>
      </w:r>
    </w:p>
    <w:p w14:paraId="6A7148DF" w14:textId="77777777" w:rsidR="005348FE" w:rsidRPr="00CB39ED" w:rsidRDefault="005348FE" w:rsidP="00CB39ED">
      <w:pPr>
        <w:widowControl/>
        <w:autoSpaceDE w:val="0"/>
        <w:autoSpaceDN w:val="0"/>
        <w:adjustRightInd w:val="0"/>
        <w:jc w:val="left"/>
        <w:rPr>
          <w:rFonts w:ascii="华文楷体" w:eastAsia="华文楷体" w:hAnsi="华文楷体" w:cs="Helvetica Neue"/>
          <w:color w:val="353535"/>
          <w:kern w:val="0"/>
        </w:rPr>
      </w:pPr>
    </w:p>
    <w:p w14:paraId="22C90FE6" w14:textId="77777777" w:rsidR="00683A07" w:rsidRDefault="00000000">
      <w:pPr>
        <w:widowControl/>
        <w:autoSpaceDE w:val="0"/>
        <w:autoSpaceDN w:val="0"/>
        <w:adjustRightInd w:val="0"/>
        <w:jc w:val="left"/>
        <w:rPr>
          <w:rFonts w:ascii="华文楷体" w:eastAsia="华文楷体" w:hAnsi="华文楷体" w:cs="Helvetica Neue"/>
          <w:color w:val="353535"/>
          <w:kern w:val="0"/>
        </w:rPr>
      </w:pPr>
      <w:r>
        <w:rPr>
          <w:rFonts w:ascii="华文楷体" w:eastAsia="华文楷体" w:hAnsi="华文楷体" w:cs="Helvetica Neue"/>
          <w:color w:val="353535"/>
          <w:kern w:val="0"/>
        </w:rPr>
        <w:t>2</w:t>
      </w:r>
      <w:r>
        <w:rPr>
          <w:rFonts w:ascii="华文楷体" w:eastAsia="华文楷体" w:hAnsi="华文楷体" w:cs=".PingFang SC" w:hint="eastAsia"/>
          <w:color w:val="353535"/>
          <w:kern w:val="0"/>
        </w:rPr>
        <w:t>、</w:t>
      </w:r>
      <w:r w:rsidRPr="0009589D">
        <w:rPr>
          <w:rFonts w:ascii="华文楷体" w:eastAsia="华文楷体" w:hAnsi="华文楷体" w:cs="Helvetica Neue" w:hint="eastAsia"/>
          <w:color w:val="FF0000"/>
          <w:kern w:val="0"/>
        </w:rPr>
        <w:t>T</w:t>
      </w:r>
      <w:r w:rsidRPr="0009589D">
        <w:rPr>
          <w:rFonts w:ascii="华文楷体" w:eastAsia="华文楷体" w:hAnsi="华文楷体" w:cs="Helvetica Neue"/>
          <w:color w:val="FF0000"/>
          <w:kern w:val="0"/>
        </w:rPr>
        <w:t>omasulo</w:t>
      </w:r>
      <w:r w:rsidRPr="0009589D">
        <w:rPr>
          <w:rFonts w:ascii="华文楷体" w:eastAsia="华文楷体" w:hAnsi="华文楷体" w:cs=".PingFang SC" w:hint="eastAsia"/>
          <w:color w:val="FF0000"/>
          <w:kern w:val="0"/>
        </w:rPr>
        <w:t>采取了什么方法避免名相关和数据相关。</w:t>
      </w:r>
    </w:p>
    <w:p w14:paraId="1673A886" w14:textId="77777777" w:rsidR="00683A07" w:rsidRPr="002A68DA" w:rsidRDefault="00683A07" w:rsidP="002A68DA">
      <w:pPr>
        <w:pStyle w:val="Default"/>
        <w:spacing w:after="94"/>
        <w:rPr>
          <w:rFonts w:ascii="华文楷体" w:eastAsia="华文楷体" w:hAnsi="华文楷体" w:cs=".PingFang SC"/>
          <w:color w:val="FF0000"/>
        </w:rPr>
      </w:pPr>
    </w:p>
    <w:p w14:paraId="47613B69" w14:textId="77777777" w:rsidR="00CB39ED" w:rsidRPr="002A68DA" w:rsidRDefault="00CB39ED" w:rsidP="002A68DA">
      <w:pPr>
        <w:pStyle w:val="Default"/>
        <w:spacing w:after="94"/>
        <w:rPr>
          <w:rFonts w:ascii="华文楷体" w:eastAsia="华文楷体" w:hAnsi="华文楷体" w:cs=".PingFang SC"/>
          <w:color w:val="FF0000"/>
        </w:rPr>
      </w:pPr>
      <w:r w:rsidRPr="002A68DA">
        <w:rPr>
          <w:rFonts w:ascii="华文楷体" w:eastAsia="华文楷体" w:hAnsi="华文楷体" w:cs=".PingFang SC" w:hint="eastAsia"/>
          <w:color w:val="FF0000"/>
        </w:rPr>
        <w:t>通过寄存器换名和</w:t>
      </w:r>
      <w:proofErr w:type="gramStart"/>
      <w:r w:rsidRPr="002A68DA">
        <w:rPr>
          <w:rFonts w:ascii="华文楷体" w:eastAsia="华文楷体" w:hAnsi="华文楷体" w:cs=".PingFang SC" w:hint="eastAsia"/>
          <w:color w:val="FF0000"/>
        </w:rPr>
        <w:t>保留站消除</w:t>
      </w:r>
      <w:proofErr w:type="gramEnd"/>
      <w:r w:rsidRPr="002A68DA">
        <w:rPr>
          <w:rFonts w:ascii="华文楷体" w:eastAsia="华文楷体" w:hAnsi="华文楷体" w:cs=".PingFang SC" w:hint="eastAsia"/>
          <w:color w:val="FF0000"/>
        </w:rPr>
        <w:t>了WAW和WAR冲突</w:t>
      </w:r>
    </w:p>
    <w:p w14:paraId="2F8E618A" w14:textId="77777777" w:rsidR="00753CCD" w:rsidRDefault="00753CCD" w:rsidP="00753CCD">
      <w:pPr>
        <w:pStyle w:val="Default"/>
        <w:rPr>
          <w:rFonts w:hint="eastAsia"/>
        </w:rPr>
      </w:pPr>
    </w:p>
    <w:p w14:paraId="0440C5BA" w14:textId="68824C09" w:rsidR="00753CCD" w:rsidRPr="002A68DA" w:rsidRDefault="00753CCD" w:rsidP="00753CCD">
      <w:pPr>
        <w:pStyle w:val="Default"/>
        <w:spacing w:after="94"/>
        <w:rPr>
          <w:rFonts w:ascii="华文楷体" w:eastAsia="华文楷体" w:hAnsi="华文楷体" w:cs=".PingFang SC" w:hint="eastAsia"/>
          <w:color w:val="FF0000"/>
        </w:rPr>
      </w:pPr>
      <w:r w:rsidRPr="002A68DA">
        <w:rPr>
          <w:rFonts w:ascii="华文楷体" w:eastAsia="华文楷体" w:hAnsi="华文楷体" w:cs=".PingFang SC" w:hint="eastAsia"/>
          <w:color w:val="FF0000"/>
        </w:rPr>
        <w:t>记录和检测指令相关，操作数一旦就绪就立即执行，把发生RAW冲突的可能性减少到最小；</w:t>
      </w:r>
    </w:p>
    <w:p w14:paraId="43EE14D6" w14:textId="7FDECF36" w:rsidR="00753CCD" w:rsidRPr="002A68DA" w:rsidRDefault="00753CCD" w:rsidP="00753CCD">
      <w:pPr>
        <w:pStyle w:val="Default"/>
        <w:rPr>
          <w:rFonts w:ascii="华文楷体" w:eastAsia="华文楷体" w:hAnsi="华文楷体" w:cs=".PingFang SC" w:hint="eastAsia"/>
          <w:color w:val="FF0000"/>
        </w:rPr>
      </w:pPr>
      <w:r w:rsidRPr="002A68DA">
        <w:rPr>
          <w:rFonts w:ascii="华文楷体" w:eastAsia="华文楷体" w:hAnsi="华文楷体" w:cs=".PingFang SC" w:hint="eastAsia"/>
          <w:color w:val="FF0000"/>
        </w:rPr>
        <w:t>通过寄存器换名来消除WAR冲突和WAW冲突。</w:t>
      </w:r>
    </w:p>
    <w:p w14:paraId="2DE45694" w14:textId="77777777" w:rsidR="005348FE" w:rsidRDefault="005348FE" w:rsidP="005348FE">
      <w:pPr>
        <w:widowControl/>
        <w:autoSpaceDE w:val="0"/>
        <w:autoSpaceDN w:val="0"/>
        <w:adjustRightInd w:val="0"/>
        <w:jc w:val="left"/>
        <w:rPr>
          <w:rFonts w:ascii="华文楷体" w:eastAsia="华文楷体" w:hAnsi="华文楷体" w:cs=".PingFang SC"/>
          <w:color w:val="FF0000"/>
          <w:kern w:val="0"/>
        </w:rPr>
      </w:pPr>
      <w:r w:rsidRPr="00240D8F">
        <w:rPr>
          <w:rFonts w:ascii="华文楷体" w:eastAsia="华文楷体" w:hAnsi="华文楷体" w:cs=".PingFang SC" w:hint="eastAsia"/>
          <w:b/>
          <w:bCs/>
          <w:color w:val="FF0000"/>
          <w:kern w:val="0"/>
        </w:rPr>
        <w:t>寄存器换名</w:t>
      </w:r>
      <w:r>
        <w:rPr>
          <w:rFonts w:ascii="华文楷体" w:eastAsia="华文楷体" w:hAnsi="华文楷体" w:cs=".PingFang SC" w:hint="eastAsia"/>
          <w:color w:val="FF0000"/>
          <w:kern w:val="0"/>
        </w:rPr>
        <w:t>，可以避免名相关。</w:t>
      </w:r>
    </w:p>
    <w:p w14:paraId="2BDA495A" w14:textId="77777777" w:rsidR="005348FE" w:rsidRDefault="005348FE" w:rsidP="005348FE">
      <w:pPr>
        <w:widowControl/>
        <w:autoSpaceDE w:val="0"/>
        <w:autoSpaceDN w:val="0"/>
        <w:adjustRightInd w:val="0"/>
        <w:jc w:val="left"/>
        <w:rPr>
          <w:rFonts w:ascii="等线" w:eastAsia="等线" w:hAnsi="等线" w:cs="Helvetica Neue"/>
          <w:b/>
          <w:bCs/>
          <w:color w:val="353535"/>
          <w:kern w:val="0"/>
        </w:rPr>
      </w:pPr>
      <w:r w:rsidRPr="00240D8F">
        <w:rPr>
          <w:rFonts w:ascii="华文楷体" w:eastAsia="华文楷体" w:hAnsi="华文楷体" w:cs=".PingFang SC" w:hint="eastAsia"/>
          <w:b/>
          <w:bCs/>
          <w:color w:val="FF0000"/>
          <w:kern w:val="0"/>
        </w:rPr>
        <w:t>公共数据总线</w:t>
      </w:r>
      <w:r>
        <w:rPr>
          <w:rFonts w:ascii="华文楷体" w:eastAsia="华文楷体" w:hAnsi="华文楷体" w:cs=".PingFang SC" w:hint="eastAsia"/>
          <w:color w:val="FF0000"/>
          <w:kern w:val="0"/>
        </w:rPr>
        <w:t>，解决数据相关。指令之间不需要直接交互，而是通过CDB来传递数据，这种机制可以避免数据冲突，因为指令可以通过总线 接受到所需的数据而不必等待之前的指令完成。</w:t>
      </w:r>
    </w:p>
    <w:p w14:paraId="7686E0C8" w14:textId="66563FEB" w:rsidR="00CB39ED" w:rsidRPr="002A68DA" w:rsidRDefault="005348FE" w:rsidP="002A68DA">
      <w:pPr>
        <w:widowControl/>
        <w:autoSpaceDE w:val="0"/>
        <w:autoSpaceDN w:val="0"/>
        <w:adjustRightInd w:val="0"/>
        <w:spacing w:line="360" w:lineRule="auto"/>
        <w:jc w:val="left"/>
        <w:rPr>
          <w:rFonts w:ascii="华文楷体" w:eastAsia="华文楷体" w:hAnsi="华文楷体" w:cs=".PingFang SC" w:hint="eastAsia"/>
          <w:color w:val="FF0000"/>
          <w:kern w:val="0"/>
        </w:rPr>
      </w:pPr>
      <w:r w:rsidRPr="00742412">
        <w:rPr>
          <w:rFonts w:ascii="华文楷体" w:eastAsia="华文楷体" w:hAnsi="华文楷体" w:cs=".PingFang SC" w:hint="eastAsia"/>
          <w:b/>
          <w:bCs/>
          <w:color w:val="FF0000"/>
          <w:kern w:val="0"/>
        </w:rPr>
        <w:t>保留站</w:t>
      </w:r>
      <w:r w:rsidRPr="00742412">
        <w:rPr>
          <w:rFonts w:ascii="华文楷体" w:eastAsia="华文楷体" w:hAnsi="华文楷体" w:cs=".PingFang SC" w:hint="eastAsia"/>
          <w:color w:val="FF0000"/>
          <w:kern w:val="0"/>
        </w:rPr>
        <w:t>：为每个功能部件设置一个或多个缓冲区，用于存储已流出但未执行的指令，从而</w:t>
      </w:r>
      <w:proofErr w:type="gramStart"/>
      <w:r w:rsidRPr="00742412">
        <w:rPr>
          <w:rFonts w:ascii="华文楷体" w:eastAsia="华文楷体" w:hAnsi="华文楷体" w:cs=".PingFang SC" w:hint="eastAsia"/>
          <w:color w:val="FF0000"/>
          <w:kern w:val="0"/>
        </w:rPr>
        <w:t>允许乱序流出和乱序执行</w:t>
      </w:r>
      <w:proofErr w:type="gramEnd"/>
      <w:r w:rsidRPr="00742412">
        <w:rPr>
          <w:rFonts w:ascii="华文楷体" w:eastAsia="华文楷体" w:hAnsi="华文楷体" w:cs=".PingFang SC" w:hint="eastAsia"/>
          <w:color w:val="FF0000"/>
          <w:kern w:val="0"/>
        </w:rPr>
        <w:t>。</w:t>
      </w:r>
    </w:p>
    <w:p w14:paraId="6E14D878" w14:textId="77777777" w:rsidR="00683A07" w:rsidRDefault="00000000">
      <w:pPr>
        <w:widowControl/>
        <w:autoSpaceDE w:val="0"/>
        <w:autoSpaceDN w:val="0"/>
        <w:adjustRightInd w:val="0"/>
        <w:jc w:val="left"/>
        <w:rPr>
          <w:rFonts w:ascii="华文楷体" w:eastAsia="华文楷体" w:hAnsi="华文楷体" w:cs="Helvetica Neue"/>
          <w:color w:val="353535"/>
          <w:kern w:val="0"/>
        </w:rPr>
      </w:pPr>
      <w:r>
        <w:rPr>
          <w:rFonts w:ascii="华文楷体" w:eastAsia="华文楷体" w:hAnsi="华文楷体" w:cs="Helvetica Neue"/>
          <w:color w:val="353535"/>
          <w:kern w:val="0"/>
        </w:rPr>
        <w:lastRenderedPageBreak/>
        <w:t>3</w:t>
      </w:r>
      <w:r>
        <w:rPr>
          <w:rFonts w:ascii="华文楷体" w:eastAsia="华文楷体" w:hAnsi="华文楷体" w:cs=".PingFang SC" w:hint="eastAsia"/>
          <w:color w:val="353535"/>
          <w:kern w:val="0"/>
        </w:rPr>
        <w:t>、给出一段有相关性的指令，分析相关性、请重新设计指令顺序（编译器方式），消除相关性</w:t>
      </w:r>
    </w:p>
    <w:p w14:paraId="30C171D9" w14:textId="77777777" w:rsidR="00683A07" w:rsidRDefault="00683A07">
      <w:pPr>
        <w:widowControl/>
        <w:autoSpaceDE w:val="0"/>
        <w:autoSpaceDN w:val="0"/>
        <w:adjustRightInd w:val="0"/>
        <w:jc w:val="left"/>
        <w:rPr>
          <w:rFonts w:ascii="华文楷体" w:eastAsia="华文楷体" w:hAnsi="华文楷体" w:cs="Helvetica Neue"/>
          <w:color w:val="353535"/>
          <w:kern w:val="0"/>
        </w:rPr>
      </w:pPr>
    </w:p>
    <w:p w14:paraId="708A5D23" w14:textId="77777777" w:rsidR="00CB39ED" w:rsidRDefault="00CB39ED" w:rsidP="00CB39ED">
      <w:pPr>
        <w:widowControl/>
        <w:autoSpaceDE w:val="0"/>
        <w:autoSpaceDN w:val="0"/>
        <w:adjustRightInd w:val="0"/>
        <w:jc w:val="left"/>
        <w:rPr>
          <w:rFonts w:ascii="华文楷体" w:eastAsia="华文楷体" w:hAnsi="华文楷体" w:cs="Helvetica Neue"/>
          <w:color w:val="353535"/>
          <w:kern w:val="0"/>
        </w:rPr>
      </w:pPr>
      <w:r>
        <w:rPr>
          <w:rFonts w:ascii="华文楷体" w:eastAsia="华文楷体" w:hAnsi="华文楷体" w:cs="Helvetica Neue"/>
          <w:color w:val="353535"/>
          <w:kern w:val="0"/>
        </w:rPr>
        <w:t>add r</w:t>
      </w:r>
      <w:proofErr w:type="gramStart"/>
      <w:r>
        <w:rPr>
          <w:rFonts w:ascii="华文楷体" w:eastAsia="华文楷体" w:hAnsi="华文楷体" w:cs="Helvetica Neue"/>
          <w:color w:val="353535"/>
          <w:kern w:val="0"/>
        </w:rPr>
        <w:t>3,r</w:t>
      </w:r>
      <w:proofErr w:type="gramEnd"/>
      <w:r>
        <w:rPr>
          <w:rFonts w:ascii="华文楷体" w:eastAsia="华文楷体" w:hAnsi="华文楷体" w:cs="Helvetica Neue"/>
          <w:color w:val="353535"/>
          <w:kern w:val="0"/>
        </w:rPr>
        <w:t>1,r2</w:t>
      </w:r>
    </w:p>
    <w:p w14:paraId="07240DFD" w14:textId="77777777" w:rsidR="00CB39ED" w:rsidRDefault="00CB39ED" w:rsidP="00CB39ED">
      <w:pPr>
        <w:widowControl/>
        <w:autoSpaceDE w:val="0"/>
        <w:autoSpaceDN w:val="0"/>
        <w:adjustRightInd w:val="0"/>
        <w:jc w:val="left"/>
        <w:rPr>
          <w:rFonts w:ascii="华文楷体" w:eastAsia="华文楷体" w:hAnsi="华文楷体" w:cs="Helvetica Neue"/>
          <w:color w:val="353535"/>
          <w:kern w:val="0"/>
        </w:rPr>
      </w:pPr>
      <w:r>
        <w:rPr>
          <w:rFonts w:ascii="华文楷体" w:eastAsia="华文楷体" w:hAnsi="华文楷体" w:cs="Helvetica Neue" w:hint="eastAsia"/>
          <w:color w:val="353535"/>
          <w:kern w:val="0"/>
        </w:rPr>
        <w:t>a</w:t>
      </w:r>
      <w:r>
        <w:rPr>
          <w:rFonts w:ascii="华文楷体" w:eastAsia="华文楷体" w:hAnsi="华文楷体" w:cs="Helvetica Neue"/>
          <w:color w:val="353535"/>
          <w:kern w:val="0"/>
        </w:rPr>
        <w:t>dd r</w:t>
      </w:r>
      <w:proofErr w:type="gramStart"/>
      <w:r>
        <w:rPr>
          <w:rFonts w:ascii="华文楷体" w:eastAsia="华文楷体" w:hAnsi="华文楷体" w:cs="Helvetica Neue"/>
          <w:color w:val="353535"/>
          <w:kern w:val="0"/>
        </w:rPr>
        <w:t>4,r</w:t>
      </w:r>
      <w:proofErr w:type="gramEnd"/>
      <w:r>
        <w:rPr>
          <w:rFonts w:ascii="华文楷体" w:eastAsia="华文楷体" w:hAnsi="华文楷体" w:cs="Helvetica Neue"/>
          <w:color w:val="353535"/>
          <w:kern w:val="0"/>
        </w:rPr>
        <w:t>3,r2</w:t>
      </w:r>
    </w:p>
    <w:p w14:paraId="0D396992" w14:textId="77777777" w:rsidR="00CB39ED" w:rsidRDefault="00CB39ED" w:rsidP="00CB39ED">
      <w:pPr>
        <w:widowControl/>
        <w:autoSpaceDE w:val="0"/>
        <w:autoSpaceDN w:val="0"/>
        <w:adjustRightInd w:val="0"/>
        <w:jc w:val="left"/>
        <w:rPr>
          <w:rFonts w:ascii="华文楷体" w:eastAsia="华文楷体" w:hAnsi="华文楷体" w:cs="Helvetica Neue"/>
          <w:color w:val="353535"/>
          <w:kern w:val="0"/>
        </w:rPr>
      </w:pPr>
      <w:r>
        <w:rPr>
          <w:rFonts w:ascii="华文楷体" w:eastAsia="华文楷体" w:hAnsi="华文楷体" w:cs="Helvetica Neue" w:hint="eastAsia"/>
          <w:color w:val="353535"/>
          <w:kern w:val="0"/>
        </w:rPr>
        <w:t>a</w:t>
      </w:r>
      <w:r>
        <w:rPr>
          <w:rFonts w:ascii="华文楷体" w:eastAsia="华文楷体" w:hAnsi="华文楷体" w:cs="Helvetica Neue"/>
          <w:color w:val="353535"/>
          <w:kern w:val="0"/>
        </w:rPr>
        <w:t>dd r</w:t>
      </w:r>
      <w:proofErr w:type="gramStart"/>
      <w:r>
        <w:rPr>
          <w:rFonts w:ascii="华文楷体" w:eastAsia="华文楷体" w:hAnsi="华文楷体" w:cs="Helvetica Neue"/>
          <w:color w:val="353535"/>
          <w:kern w:val="0"/>
        </w:rPr>
        <w:t>4,r</w:t>
      </w:r>
      <w:proofErr w:type="gramEnd"/>
      <w:r>
        <w:rPr>
          <w:rFonts w:ascii="华文楷体" w:eastAsia="华文楷体" w:hAnsi="华文楷体" w:cs="Helvetica Neue"/>
          <w:color w:val="353535"/>
          <w:kern w:val="0"/>
        </w:rPr>
        <w:t>1,r5</w:t>
      </w:r>
    </w:p>
    <w:p w14:paraId="6E93C487" w14:textId="77777777" w:rsidR="00CB39ED" w:rsidRDefault="00CB39ED" w:rsidP="00CB39ED">
      <w:pPr>
        <w:widowControl/>
        <w:autoSpaceDE w:val="0"/>
        <w:autoSpaceDN w:val="0"/>
        <w:adjustRightInd w:val="0"/>
        <w:jc w:val="left"/>
        <w:rPr>
          <w:rFonts w:ascii="华文楷体" w:eastAsia="华文楷体" w:hAnsi="华文楷体" w:cs="Helvetica Neue"/>
          <w:color w:val="353535"/>
          <w:kern w:val="0"/>
        </w:rPr>
      </w:pPr>
      <w:r>
        <w:rPr>
          <w:rFonts w:ascii="华文楷体" w:eastAsia="华文楷体" w:hAnsi="华文楷体" w:cs="Helvetica Neue" w:hint="eastAsia"/>
          <w:color w:val="353535"/>
          <w:kern w:val="0"/>
        </w:rPr>
        <w:t>r</w:t>
      </w:r>
      <w:r>
        <w:rPr>
          <w:rFonts w:ascii="华文楷体" w:eastAsia="华文楷体" w:hAnsi="华文楷体" w:cs="Helvetica Neue"/>
          <w:color w:val="353535"/>
          <w:kern w:val="0"/>
        </w:rPr>
        <w:t>3</w:t>
      </w:r>
      <w:r>
        <w:rPr>
          <w:rFonts w:ascii="华文楷体" w:eastAsia="华文楷体" w:hAnsi="华文楷体" w:cs="Helvetica Neue" w:hint="eastAsia"/>
          <w:color w:val="353535"/>
          <w:kern w:val="0"/>
        </w:rPr>
        <w:t>数据相关，r</w:t>
      </w:r>
      <w:r>
        <w:rPr>
          <w:rFonts w:ascii="华文楷体" w:eastAsia="华文楷体" w:hAnsi="华文楷体" w:cs="Helvetica Neue"/>
          <w:color w:val="353535"/>
          <w:kern w:val="0"/>
        </w:rPr>
        <w:t>4</w:t>
      </w:r>
      <w:r>
        <w:rPr>
          <w:rFonts w:ascii="华文楷体" w:eastAsia="华文楷体" w:hAnsi="华文楷体" w:cs="Helvetica Neue" w:hint="eastAsia"/>
          <w:color w:val="353535"/>
          <w:kern w:val="0"/>
        </w:rPr>
        <w:t>名相关</w:t>
      </w:r>
    </w:p>
    <w:p w14:paraId="35E75B9D" w14:textId="77777777" w:rsidR="00CB39ED" w:rsidRDefault="00CB39ED" w:rsidP="00CB39ED">
      <w:pPr>
        <w:widowControl/>
        <w:autoSpaceDE w:val="0"/>
        <w:autoSpaceDN w:val="0"/>
        <w:adjustRightInd w:val="0"/>
        <w:jc w:val="left"/>
        <w:rPr>
          <w:rFonts w:ascii="华文楷体" w:eastAsia="华文楷体" w:hAnsi="华文楷体" w:cs="Helvetica Neue"/>
          <w:color w:val="353535"/>
          <w:kern w:val="0"/>
        </w:rPr>
      </w:pPr>
      <w:r>
        <w:rPr>
          <w:rFonts w:ascii="华文楷体" w:eastAsia="华文楷体" w:hAnsi="华文楷体" w:cs="Helvetica Neue"/>
          <w:color w:val="353535"/>
          <w:kern w:val="0"/>
        </w:rPr>
        <w:t>add r</w:t>
      </w:r>
      <w:proofErr w:type="gramStart"/>
      <w:r>
        <w:rPr>
          <w:rFonts w:ascii="华文楷体" w:eastAsia="华文楷体" w:hAnsi="华文楷体" w:cs="Helvetica Neue"/>
          <w:color w:val="353535"/>
          <w:kern w:val="0"/>
        </w:rPr>
        <w:t>3,r</w:t>
      </w:r>
      <w:proofErr w:type="gramEnd"/>
      <w:r>
        <w:rPr>
          <w:rFonts w:ascii="华文楷体" w:eastAsia="华文楷体" w:hAnsi="华文楷体" w:cs="Helvetica Neue"/>
          <w:color w:val="353535"/>
          <w:kern w:val="0"/>
        </w:rPr>
        <w:t>1,r2</w:t>
      </w:r>
    </w:p>
    <w:p w14:paraId="07B27785" w14:textId="77777777" w:rsidR="00CB39ED" w:rsidRDefault="00CB39ED" w:rsidP="00CB39ED">
      <w:pPr>
        <w:widowControl/>
        <w:autoSpaceDE w:val="0"/>
        <w:autoSpaceDN w:val="0"/>
        <w:adjustRightInd w:val="0"/>
        <w:jc w:val="left"/>
        <w:rPr>
          <w:rFonts w:ascii="华文楷体" w:eastAsia="华文楷体" w:hAnsi="华文楷体" w:cs="Helvetica Neue"/>
          <w:color w:val="353535"/>
          <w:kern w:val="0"/>
        </w:rPr>
      </w:pPr>
      <w:r>
        <w:rPr>
          <w:rFonts w:ascii="华文楷体" w:eastAsia="华文楷体" w:hAnsi="华文楷体" w:cs="Helvetica Neue" w:hint="eastAsia"/>
          <w:color w:val="353535"/>
          <w:kern w:val="0"/>
        </w:rPr>
        <w:t>a</w:t>
      </w:r>
      <w:r>
        <w:rPr>
          <w:rFonts w:ascii="华文楷体" w:eastAsia="华文楷体" w:hAnsi="华文楷体" w:cs="Helvetica Neue"/>
          <w:color w:val="353535"/>
          <w:kern w:val="0"/>
        </w:rPr>
        <w:t>dd r</w:t>
      </w:r>
      <w:proofErr w:type="gramStart"/>
      <w:r>
        <w:rPr>
          <w:rFonts w:ascii="华文楷体" w:eastAsia="华文楷体" w:hAnsi="华文楷体" w:cs="Helvetica Neue"/>
          <w:color w:val="353535"/>
          <w:kern w:val="0"/>
        </w:rPr>
        <w:t>4,r</w:t>
      </w:r>
      <w:proofErr w:type="gramEnd"/>
      <w:r>
        <w:rPr>
          <w:rFonts w:ascii="华文楷体" w:eastAsia="华文楷体" w:hAnsi="华文楷体" w:cs="Helvetica Neue"/>
          <w:color w:val="353535"/>
          <w:kern w:val="0"/>
        </w:rPr>
        <w:t>3,r2</w:t>
      </w:r>
    </w:p>
    <w:p w14:paraId="649FE8DB" w14:textId="77777777" w:rsidR="00CB39ED" w:rsidRDefault="00CB39ED" w:rsidP="00CB39ED">
      <w:pPr>
        <w:widowControl/>
        <w:autoSpaceDE w:val="0"/>
        <w:autoSpaceDN w:val="0"/>
        <w:adjustRightInd w:val="0"/>
        <w:jc w:val="left"/>
        <w:rPr>
          <w:rFonts w:ascii="华文楷体" w:eastAsia="华文楷体" w:hAnsi="华文楷体" w:cs="Helvetica Neue"/>
          <w:color w:val="353535"/>
          <w:kern w:val="0"/>
        </w:rPr>
      </w:pPr>
      <w:r>
        <w:rPr>
          <w:rFonts w:ascii="华文楷体" w:eastAsia="华文楷体" w:hAnsi="华文楷体" w:cs="Helvetica Neue" w:hint="eastAsia"/>
          <w:color w:val="353535"/>
          <w:kern w:val="0"/>
        </w:rPr>
        <w:t>a</w:t>
      </w:r>
      <w:r>
        <w:rPr>
          <w:rFonts w:ascii="华文楷体" w:eastAsia="华文楷体" w:hAnsi="华文楷体" w:cs="Helvetica Neue"/>
          <w:color w:val="353535"/>
          <w:kern w:val="0"/>
        </w:rPr>
        <w:t xml:space="preserve">dd </w:t>
      </w:r>
      <w:proofErr w:type="gramStart"/>
      <w:r>
        <w:rPr>
          <w:rFonts w:ascii="华文楷体" w:eastAsia="华文楷体" w:hAnsi="华文楷体" w:cs="Helvetica Neue" w:hint="eastAsia"/>
          <w:color w:val="353535"/>
          <w:kern w:val="0"/>
        </w:rPr>
        <w:t>T</w:t>
      </w:r>
      <w:r>
        <w:rPr>
          <w:rFonts w:ascii="华文楷体" w:eastAsia="华文楷体" w:hAnsi="华文楷体" w:cs="Helvetica Neue"/>
          <w:color w:val="353535"/>
          <w:kern w:val="0"/>
        </w:rPr>
        <w:t>,r</w:t>
      </w:r>
      <w:proofErr w:type="gramEnd"/>
      <w:r>
        <w:rPr>
          <w:rFonts w:ascii="华文楷体" w:eastAsia="华文楷体" w:hAnsi="华文楷体" w:cs="Helvetica Neue"/>
          <w:color w:val="353535"/>
          <w:kern w:val="0"/>
        </w:rPr>
        <w:t>1,r5</w:t>
      </w:r>
    </w:p>
    <w:p w14:paraId="2245F30F" w14:textId="77777777" w:rsidR="00CB39ED" w:rsidRDefault="00CB39ED">
      <w:pPr>
        <w:widowControl/>
        <w:autoSpaceDE w:val="0"/>
        <w:autoSpaceDN w:val="0"/>
        <w:adjustRightInd w:val="0"/>
        <w:jc w:val="left"/>
        <w:rPr>
          <w:rFonts w:ascii="华文楷体" w:eastAsia="华文楷体" w:hAnsi="华文楷体" w:cs="Helvetica Neue"/>
          <w:color w:val="353535"/>
          <w:kern w:val="0"/>
        </w:rPr>
      </w:pPr>
    </w:p>
    <w:p w14:paraId="333613C2" w14:textId="77777777" w:rsidR="00CB39ED" w:rsidRPr="00CB39ED" w:rsidRDefault="00CB39ED">
      <w:pPr>
        <w:widowControl/>
        <w:autoSpaceDE w:val="0"/>
        <w:autoSpaceDN w:val="0"/>
        <w:adjustRightInd w:val="0"/>
        <w:jc w:val="left"/>
        <w:rPr>
          <w:rFonts w:ascii="华文楷体" w:eastAsia="华文楷体" w:hAnsi="华文楷体" w:cs="Helvetica Neue"/>
          <w:color w:val="353535"/>
          <w:kern w:val="0"/>
        </w:rPr>
      </w:pPr>
    </w:p>
    <w:p w14:paraId="08396E39" w14:textId="77777777" w:rsidR="00683A07" w:rsidRDefault="00000000">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Helvetica Neue"/>
          <w:b/>
          <w:bCs/>
          <w:color w:val="353535"/>
          <w:kern w:val="0"/>
        </w:rPr>
        <w:t>4</w:t>
      </w:r>
      <w:r>
        <w:rPr>
          <w:rFonts w:ascii="华文楷体" w:eastAsia="华文楷体" w:hAnsi="华文楷体" w:cs=".PingFang SC" w:hint="eastAsia"/>
          <w:color w:val="353535"/>
          <w:kern w:val="0"/>
        </w:rPr>
        <w:t>、</w:t>
      </w:r>
      <w:r w:rsidRPr="0009589D">
        <w:rPr>
          <w:rFonts w:ascii="华文楷体" w:eastAsia="华文楷体" w:hAnsi="华文楷体" w:cs=".PingFang SC" w:hint="eastAsia"/>
          <w:color w:val="353535"/>
          <w:kern w:val="0"/>
          <w:highlight w:val="yellow"/>
        </w:rPr>
        <w:t>计算机系统结构、计算机组成和计算机实现的概念与关系。</w:t>
      </w:r>
    </w:p>
    <w:p w14:paraId="1E4632C3" w14:textId="77777777" w:rsidR="00683A07" w:rsidRDefault="00683A07">
      <w:pPr>
        <w:widowControl/>
        <w:autoSpaceDE w:val="0"/>
        <w:autoSpaceDN w:val="0"/>
        <w:adjustRightInd w:val="0"/>
        <w:jc w:val="left"/>
        <w:rPr>
          <w:rFonts w:ascii="华文楷体" w:eastAsia="华文楷体" w:hAnsi="华文楷体" w:cs="Helvetica Neue"/>
          <w:b/>
          <w:bCs/>
          <w:color w:val="353535"/>
          <w:kern w:val="0"/>
        </w:rPr>
      </w:pPr>
    </w:p>
    <w:p w14:paraId="299F24EB" w14:textId="77777777" w:rsidR="00CB39ED" w:rsidRDefault="00CB39ED" w:rsidP="00CB39ED">
      <w:pPr>
        <w:widowControl/>
        <w:autoSpaceDE w:val="0"/>
        <w:autoSpaceDN w:val="0"/>
        <w:adjustRightInd w:val="0"/>
        <w:jc w:val="left"/>
        <w:rPr>
          <w:rFonts w:ascii="华文楷体" w:eastAsia="华文楷体" w:hAnsi="华文楷体" w:cs=".PingFang SC"/>
          <w:color w:val="353535"/>
          <w:kern w:val="0"/>
        </w:rPr>
      </w:pPr>
      <w:r>
        <w:rPr>
          <w:rFonts w:ascii="华文楷体" w:eastAsia="华文楷体" w:hAnsi="华文楷体" w:cs=".PingFang SC" w:hint="eastAsia"/>
          <w:color w:val="353535"/>
          <w:kern w:val="0"/>
        </w:rPr>
        <w:t>计算机系统结构：计算机系统的软硬件界面，即程序设计者能看到的计算机的基本属性。</w:t>
      </w:r>
    </w:p>
    <w:p w14:paraId="5958024B" w14:textId="77777777" w:rsidR="00CB39ED" w:rsidRDefault="00CB39ED" w:rsidP="00CB39ED">
      <w:pPr>
        <w:widowControl/>
        <w:autoSpaceDE w:val="0"/>
        <w:autoSpaceDN w:val="0"/>
        <w:adjustRightInd w:val="0"/>
        <w:jc w:val="left"/>
        <w:rPr>
          <w:rFonts w:ascii="华文楷体" w:eastAsia="华文楷体" w:hAnsi="华文楷体" w:cs=".PingFang SC"/>
          <w:color w:val="353535"/>
          <w:kern w:val="0"/>
        </w:rPr>
      </w:pPr>
      <w:r>
        <w:rPr>
          <w:rFonts w:ascii="华文楷体" w:eastAsia="华文楷体" w:hAnsi="华文楷体" w:cs=".PingFang SC" w:hint="eastAsia"/>
          <w:color w:val="353535"/>
          <w:kern w:val="0"/>
        </w:rPr>
        <w:t>计算机组成：计算机系统结构的逻辑实现，包括物理</w:t>
      </w:r>
      <w:proofErr w:type="gramStart"/>
      <w:r>
        <w:rPr>
          <w:rFonts w:ascii="华文楷体" w:eastAsia="华文楷体" w:hAnsi="华文楷体" w:cs=".PingFang SC" w:hint="eastAsia"/>
          <w:color w:val="353535"/>
          <w:kern w:val="0"/>
        </w:rPr>
        <w:t>机器级</w:t>
      </w:r>
      <w:proofErr w:type="gramEnd"/>
      <w:r>
        <w:rPr>
          <w:rFonts w:ascii="华文楷体" w:eastAsia="华文楷体" w:hAnsi="华文楷体" w:cs=".PingFang SC" w:hint="eastAsia"/>
          <w:color w:val="353535"/>
          <w:kern w:val="0"/>
        </w:rPr>
        <w:t>中数据流、控制流组成和逻辑设计等</w:t>
      </w:r>
    </w:p>
    <w:p w14:paraId="205CD68F" w14:textId="77777777" w:rsidR="00CB39ED" w:rsidRDefault="00CB39ED" w:rsidP="00CB39ED">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PingFang SC" w:hint="eastAsia"/>
          <w:color w:val="353535"/>
          <w:kern w:val="0"/>
        </w:rPr>
        <w:t>计算机实现：计算机组成的物理实现，包括处理机、主存等部件的物理结构和连接等。</w:t>
      </w:r>
    </w:p>
    <w:p w14:paraId="6BF9653A" w14:textId="77777777" w:rsidR="004657DC" w:rsidRPr="00DD2D89" w:rsidRDefault="004657DC" w:rsidP="004657DC">
      <w:pPr>
        <w:widowControl/>
        <w:autoSpaceDE w:val="0"/>
        <w:autoSpaceDN w:val="0"/>
        <w:adjustRightInd w:val="0"/>
        <w:ind w:firstLine="420"/>
        <w:jc w:val="left"/>
        <w:rPr>
          <w:rFonts w:ascii="华文楷体" w:eastAsia="华文楷体" w:hAnsi="华文楷体" w:cs=".PingFang SC"/>
          <w:color w:val="FF0000"/>
          <w:kern w:val="0"/>
        </w:rPr>
      </w:pPr>
      <w:r w:rsidRPr="00DD2D89">
        <w:rPr>
          <w:rFonts w:ascii="华文楷体" w:eastAsia="华文楷体" w:hAnsi="华文楷体" w:cs=".PingFang SC" w:hint="eastAsia"/>
          <w:color w:val="FF0000"/>
          <w:kern w:val="0"/>
        </w:rPr>
        <w:t>计算机系统结构：程序设计者所看到的计算机的基本属性，即概念性结构与功能特性。</w:t>
      </w:r>
    </w:p>
    <w:p w14:paraId="59AD4ECA" w14:textId="77777777" w:rsidR="004657DC" w:rsidRPr="00DD2D89" w:rsidRDefault="004657DC" w:rsidP="004657DC">
      <w:pPr>
        <w:widowControl/>
        <w:autoSpaceDE w:val="0"/>
        <w:autoSpaceDN w:val="0"/>
        <w:adjustRightInd w:val="0"/>
        <w:ind w:firstLine="420"/>
        <w:jc w:val="left"/>
        <w:rPr>
          <w:rFonts w:ascii="华文楷体" w:eastAsia="华文楷体" w:hAnsi="华文楷体" w:cs=".PingFang SC"/>
          <w:color w:val="FF0000"/>
          <w:kern w:val="0"/>
        </w:rPr>
      </w:pPr>
      <w:r w:rsidRPr="00DD2D89">
        <w:rPr>
          <w:rFonts w:ascii="华文楷体" w:eastAsia="华文楷体" w:hAnsi="华文楷体" w:cs=".PingFang SC" w:hint="eastAsia"/>
          <w:color w:val="FF0000"/>
          <w:kern w:val="0"/>
        </w:rPr>
        <w:t>计算机组成：</w:t>
      </w:r>
      <w:r w:rsidRPr="00DD2D89">
        <w:rPr>
          <w:rFonts w:ascii="华文楷体" w:eastAsia="华文楷体" w:hAnsi="华文楷体" w:cs=".PingFang SC"/>
          <w:color w:val="FF0000"/>
          <w:kern w:val="0"/>
        </w:rPr>
        <w:t>指的是计算机系统结构的逻辑实现，包含物理</w:t>
      </w:r>
      <w:proofErr w:type="gramStart"/>
      <w:r w:rsidRPr="00DD2D89">
        <w:rPr>
          <w:rFonts w:ascii="华文楷体" w:eastAsia="华文楷体" w:hAnsi="华文楷体" w:cs=".PingFang SC" w:hint="eastAsia"/>
          <w:color w:val="FF0000"/>
          <w:kern w:val="0"/>
        </w:rPr>
        <w:t>机器级</w:t>
      </w:r>
      <w:proofErr w:type="gramEnd"/>
      <w:r w:rsidRPr="00DD2D89">
        <w:rPr>
          <w:rFonts w:ascii="华文楷体" w:eastAsia="华文楷体" w:hAnsi="华文楷体" w:cs=".PingFang SC" w:hint="eastAsia"/>
          <w:color w:val="FF0000"/>
          <w:kern w:val="0"/>
        </w:rPr>
        <w:t>中的数据流和控制流的组成以及逻辑设计等。它着眼于物理</w:t>
      </w:r>
      <w:proofErr w:type="gramStart"/>
      <w:r w:rsidRPr="00DD2D89">
        <w:rPr>
          <w:rFonts w:ascii="华文楷体" w:eastAsia="华文楷体" w:hAnsi="华文楷体" w:cs=".PingFang SC" w:hint="eastAsia"/>
          <w:color w:val="FF0000"/>
          <w:kern w:val="0"/>
        </w:rPr>
        <w:t>机器级内</w:t>
      </w:r>
      <w:proofErr w:type="gramEnd"/>
      <w:r w:rsidRPr="00DD2D89">
        <w:rPr>
          <w:rFonts w:ascii="华文楷体" w:eastAsia="华文楷体" w:hAnsi="华文楷体" w:cs=".PingFang SC" w:hint="eastAsia"/>
          <w:color w:val="FF0000"/>
          <w:kern w:val="0"/>
        </w:rPr>
        <w:t>各事件的排序方式与控制方式、各部件的功能以及各部件之间的联系。</w:t>
      </w:r>
    </w:p>
    <w:p w14:paraId="68B48ACD" w14:textId="77777777" w:rsidR="004657DC" w:rsidRPr="00DD2D89" w:rsidRDefault="004657DC" w:rsidP="004657DC">
      <w:pPr>
        <w:widowControl/>
        <w:autoSpaceDE w:val="0"/>
        <w:autoSpaceDN w:val="0"/>
        <w:adjustRightInd w:val="0"/>
        <w:ind w:firstLine="420"/>
        <w:jc w:val="left"/>
        <w:rPr>
          <w:rFonts w:ascii="华文楷体" w:eastAsia="华文楷体" w:hAnsi="华文楷体" w:cs=".PingFang SC"/>
          <w:color w:val="FF0000"/>
          <w:kern w:val="0"/>
        </w:rPr>
      </w:pPr>
      <w:r w:rsidRPr="00DD2D89">
        <w:rPr>
          <w:rFonts w:ascii="华文楷体" w:eastAsia="华文楷体" w:hAnsi="华文楷体" w:cs=".PingFang SC" w:hint="eastAsia"/>
          <w:color w:val="FF0000"/>
          <w:kern w:val="0"/>
        </w:rPr>
        <w:t>计算机实现：</w:t>
      </w:r>
      <w:r w:rsidRPr="00DD2D89">
        <w:rPr>
          <w:rFonts w:ascii="华文楷体" w:eastAsia="华文楷体" w:hAnsi="华文楷体" w:cs=".PingFang SC"/>
          <w:color w:val="FF0000"/>
          <w:kern w:val="0"/>
        </w:rPr>
        <w:t>指的是计算机组成的物理实现,包括处理机</w:t>
      </w:r>
      <w:r w:rsidRPr="00DD2D89">
        <w:rPr>
          <w:rFonts w:ascii="华文楷体" w:eastAsia="华文楷体" w:hAnsi="华文楷体" w:cs=".PingFang SC" w:hint="eastAsia"/>
          <w:color w:val="FF0000"/>
          <w:kern w:val="0"/>
        </w:rPr>
        <w:t>和主存等部件的物理结构，器件的集成度和速度</w:t>
      </w:r>
      <w:r w:rsidRPr="00DD2D89">
        <w:rPr>
          <w:rFonts w:ascii="华文楷体" w:eastAsia="华文楷体" w:hAnsi="华文楷体" w:cs=".PingFang SC"/>
          <w:color w:val="FF0000"/>
          <w:kern w:val="0"/>
        </w:rPr>
        <w:t>,模块、插件、底板的划分与连接,信号</w:t>
      </w:r>
      <w:r w:rsidRPr="00DD2D89">
        <w:rPr>
          <w:rFonts w:ascii="华文楷体" w:eastAsia="华文楷体" w:hAnsi="华文楷体" w:cs=".PingFang SC" w:hint="eastAsia"/>
          <w:color w:val="FF0000"/>
          <w:kern w:val="0"/>
        </w:rPr>
        <w:t>传输</w:t>
      </w:r>
      <w:r w:rsidRPr="00DD2D89">
        <w:rPr>
          <w:rFonts w:ascii="华文楷体" w:eastAsia="华文楷体" w:hAnsi="华文楷体" w:cs=".PingFang SC"/>
          <w:color w:val="FF0000"/>
          <w:kern w:val="0"/>
        </w:rPr>
        <w:t>,电源、冷却及整机装配技术等。它着眼于器件技术和微组装技术。</w:t>
      </w:r>
    </w:p>
    <w:p w14:paraId="2BE920E1" w14:textId="77777777" w:rsidR="00CB39ED" w:rsidRDefault="00CB39ED">
      <w:pPr>
        <w:widowControl/>
        <w:autoSpaceDE w:val="0"/>
        <w:autoSpaceDN w:val="0"/>
        <w:adjustRightInd w:val="0"/>
        <w:jc w:val="left"/>
        <w:rPr>
          <w:rFonts w:ascii="华文楷体" w:eastAsia="华文楷体" w:hAnsi="华文楷体" w:cs="Helvetica Neue"/>
          <w:b/>
          <w:bCs/>
          <w:color w:val="353535"/>
          <w:kern w:val="0"/>
        </w:rPr>
      </w:pPr>
    </w:p>
    <w:p w14:paraId="294F7733" w14:textId="77777777" w:rsidR="00CB39ED" w:rsidRPr="00CB39ED" w:rsidRDefault="00CB39ED">
      <w:pPr>
        <w:widowControl/>
        <w:autoSpaceDE w:val="0"/>
        <w:autoSpaceDN w:val="0"/>
        <w:adjustRightInd w:val="0"/>
        <w:jc w:val="left"/>
        <w:rPr>
          <w:rFonts w:ascii="华文楷体" w:eastAsia="华文楷体" w:hAnsi="华文楷体" w:cs="Helvetica Neue"/>
          <w:b/>
          <w:bCs/>
          <w:color w:val="353535"/>
          <w:kern w:val="0"/>
        </w:rPr>
      </w:pPr>
    </w:p>
    <w:p w14:paraId="06162335" w14:textId="77777777" w:rsidR="00683A07" w:rsidRDefault="00000000">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Helvetica Neue"/>
          <w:b/>
          <w:bCs/>
          <w:color w:val="353535"/>
          <w:kern w:val="0"/>
        </w:rPr>
        <w:t>5</w:t>
      </w:r>
      <w:r>
        <w:rPr>
          <w:rFonts w:ascii="华文楷体" w:eastAsia="华文楷体" w:hAnsi="华文楷体" w:cs=".PingFang SC" w:hint="eastAsia"/>
          <w:color w:val="353535"/>
          <w:kern w:val="0"/>
        </w:rPr>
        <w:t>、</w:t>
      </w:r>
      <w:r w:rsidRPr="0009589D">
        <w:rPr>
          <w:rFonts w:ascii="华文楷体" w:eastAsia="华文楷体" w:hAnsi="华文楷体" w:cs=".PingFang SC" w:hint="eastAsia"/>
          <w:color w:val="353535"/>
          <w:kern w:val="0"/>
          <w:highlight w:val="yellow"/>
        </w:rPr>
        <w:t>论述</w:t>
      </w:r>
      <w:r w:rsidRPr="0009589D">
        <w:rPr>
          <w:rFonts w:ascii="华文楷体" w:eastAsia="华文楷体" w:hAnsi="华文楷体" w:cs="Helvetica Neue"/>
          <w:b/>
          <w:bCs/>
          <w:color w:val="353535"/>
          <w:kern w:val="0"/>
          <w:highlight w:val="yellow"/>
        </w:rPr>
        <w:t>RISC</w:t>
      </w:r>
      <w:r w:rsidRPr="0009589D">
        <w:rPr>
          <w:rFonts w:ascii="华文楷体" w:eastAsia="华文楷体" w:hAnsi="华文楷体" w:cs=".PingFang SC" w:hint="eastAsia"/>
          <w:color w:val="353535"/>
          <w:kern w:val="0"/>
          <w:highlight w:val="yellow"/>
        </w:rPr>
        <w:t>与的</w:t>
      </w:r>
      <w:r w:rsidRPr="0009589D">
        <w:rPr>
          <w:rFonts w:ascii="华文楷体" w:eastAsia="华文楷体" w:hAnsi="华文楷体" w:cs="Helvetica Neue"/>
          <w:b/>
          <w:bCs/>
          <w:color w:val="353535"/>
          <w:kern w:val="0"/>
          <w:highlight w:val="yellow"/>
        </w:rPr>
        <w:t>CISC</w:t>
      </w:r>
      <w:r w:rsidRPr="0009589D">
        <w:rPr>
          <w:rFonts w:ascii="华文楷体" w:eastAsia="华文楷体" w:hAnsi="华文楷体" w:cs=".PingFang SC" w:hint="eastAsia"/>
          <w:color w:val="353535"/>
          <w:kern w:val="0"/>
          <w:highlight w:val="yellow"/>
        </w:rPr>
        <w:t>技术；讨论</w:t>
      </w:r>
      <w:r w:rsidRPr="0009589D">
        <w:rPr>
          <w:rFonts w:ascii="华文楷体" w:eastAsia="华文楷体" w:hAnsi="华文楷体" w:cs="Helvetica Neue"/>
          <w:b/>
          <w:bCs/>
          <w:color w:val="353535"/>
          <w:kern w:val="0"/>
          <w:highlight w:val="yellow"/>
        </w:rPr>
        <w:t>RISC</w:t>
      </w:r>
      <w:r w:rsidRPr="0009589D">
        <w:rPr>
          <w:rFonts w:ascii="华文楷体" w:eastAsia="华文楷体" w:hAnsi="华文楷体" w:cs=".PingFang SC" w:hint="eastAsia"/>
          <w:color w:val="353535"/>
          <w:kern w:val="0"/>
          <w:highlight w:val="yellow"/>
        </w:rPr>
        <w:t>从哪些方面提高了指令的执行效率，并举例说明。</w:t>
      </w:r>
    </w:p>
    <w:p w14:paraId="1A515CDB" w14:textId="77777777" w:rsidR="00683A07" w:rsidRDefault="00683A07">
      <w:pPr>
        <w:widowControl/>
        <w:autoSpaceDE w:val="0"/>
        <w:autoSpaceDN w:val="0"/>
        <w:adjustRightInd w:val="0"/>
        <w:jc w:val="left"/>
        <w:rPr>
          <w:rFonts w:ascii="华文楷体" w:eastAsia="华文楷体" w:hAnsi="华文楷体" w:cs="Helvetica Neue"/>
          <w:b/>
          <w:bCs/>
          <w:color w:val="353535"/>
          <w:kern w:val="0"/>
        </w:rPr>
      </w:pPr>
    </w:p>
    <w:p w14:paraId="44AAEBEC" w14:textId="77777777" w:rsidR="00CB39ED" w:rsidRDefault="00CB39ED" w:rsidP="00CB39ED">
      <w:pPr>
        <w:widowControl/>
        <w:autoSpaceDE w:val="0"/>
        <w:autoSpaceDN w:val="0"/>
        <w:adjustRightInd w:val="0"/>
        <w:jc w:val="left"/>
        <w:rPr>
          <w:rFonts w:ascii="华文楷体" w:eastAsia="华文楷体" w:hAnsi="华文楷体" w:cs=".PingFang SC"/>
          <w:color w:val="353535"/>
          <w:kern w:val="0"/>
        </w:rPr>
      </w:pPr>
      <w:r>
        <w:rPr>
          <w:rFonts w:ascii="华文楷体" w:eastAsia="华文楷体" w:hAnsi="华文楷体" w:cs=".PingFang SC" w:hint="eastAsia"/>
          <w:color w:val="353535"/>
          <w:kern w:val="0"/>
        </w:rPr>
        <w:t>CISC：采用复杂指令集，指令数目多，强调指令的功能性，通过增强指令功能提高性能。</w:t>
      </w:r>
    </w:p>
    <w:p w14:paraId="6C29A0B0" w14:textId="77777777" w:rsidR="00CB39ED" w:rsidRDefault="00CB39ED" w:rsidP="00CB39ED">
      <w:pPr>
        <w:widowControl/>
        <w:autoSpaceDE w:val="0"/>
        <w:autoSpaceDN w:val="0"/>
        <w:adjustRightInd w:val="0"/>
        <w:jc w:val="left"/>
        <w:rPr>
          <w:rFonts w:ascii="华文楷体" w:eastAsia="华文楷体" w:hAnsi="华文楷体" w:cs=".PingFang SC"/>
          <w:color w:val="353535"/>
          <w:kern w:val="0"/>
        </w:rPr>
      </w:pPr>
      <w:r>
        <w:rPr>
          <w:rFonts w:ascii="华文楷体" w:eastAsia="华文楷体" w:hAnsi="华文楷体" w:cs=".PingFang SC" w:hint="eastAsia"/>
          <w:color w:val="353535"/>
          <w:kern w:val="0"/>
        </w:rPr>
        <w:t>RISC：采用精简指令集，有以下特点</w:t>
      </w:r>
    </w:p>
    <w:p w14:paraId="14067115" w14:textId="77777777" w:rsidR="00CB39ED" w:rsidRDefault="00CB39ED" w:rsidP="00CB39ED">
      <w:pPr>
        <w:widowControl/>
        <w:autoSpaceDE w:val="0"/>
        <w:autoSpaceDN w:val="0"/>
        <w:adjustRightInd w:val="0"/>
        <w:jc w:val="left"/>
        <w:rPr>
          <w:rFonts w:ascii="华文楷体" w:eastAsia="华文楷体" w:hAnsi="华文楷体" w:cs=".PingFang SC"/>
          <w:color w:val="353535"/>
          <w:kern w:val="0"/>
        </w:rPr>
      </w:pPr>
      <w:r>
        <w:rPr>
          <w:rFonts w:ascii="华文楷体" w:eastAsia="华文楷体" w:hAnsi="华文楷体" w:cs=".PingFang SC" w:hint="eastAsia"/>
          <w:color w:val="353535"/>
          <w:kern w:val="0"/>
        </w:rPr>
        <w:t>精简的指令集，仅保留使用频率高的指令</w:t>
      </w:r>
    </w:p>
    <w:p w14:paraId="562CF0E5" w14:textId="77777777" w:rsidR="00CB39ED" w:rsidRDefault="00CB39ED" w:rsidP="00CB39ED">
      <w:pPr>
        <w:widowControl/>
        <w:autoSpaceDE w:val="0"/>
        <w:autoSpaceDN w:val="0"/>
        <w:adjustRightInd w:val="0"/>
        <w:jc w:val="left"/>
        <w:rPr>
          <w:rFonts w:ascii="华文楷体" w:eastAsia="华文楷体" w:hAnsi="华文楷体" w:cs=".PingFang SC"/>
          <w:color w:val="353535"/>
          <w:kern w:val="0"/>
        </w:rPr>
      </w:pPr>
      <w:r>
        <w:rPr>
          <w:rFonts w:ascii="华文楷体" w:eastAsia="华文楷体" w:hAnsi="华文楷体" w:cs=".PingFang SC" w:hint="eastAsia"/>
          <w:color w:val="353535"/>
          <w:kern w:val="0"/>
        </w:rPr>
        <w:lastRenderedPageBreak/>
        <w:t>大部分</w:t>
      </w:r>
      <w:proofErr w:type="gramStart"/>
      <w:r>
        <w:rPr>
          <w:rFonts w:ascii="华文楷体" w:eastAsia="华文楷体" w:hAnsi="华文楷体" w:cs=".PingFang SC" w:hint="eastAsia"/>
          <w:color w:val="353535"/>
          <w:kern w:val="0"/>
        </w:rPr>
        <w:t>指令硬连逻辑</w:t>
      </w:r>
      <w:proofErr w:type="gramEnd"/>
      <w:r>
        <w:rPr>
          <w:rFonts w:ascii="华文楷体" w:eastAsia="华文楷体" w:hAnsi="华文楷体" w:cs=".PingFang SC" w:hint="eastAsia"/>
          <w:color w:val="353535"/>
          <w:kern w:val="0"/>
        </w:rPr>
        <w:t>直接译码</w:t>
      </w:r>
    </w:p>
    <w:p w14:paraId="152258DC" w14:textId="77777777" w:rsidR="00CB39ED" w:rsidRDefault="00CB39ED" w:rsidP="00CB39ED">
      <w:pPr>
        <w:widowControl/>
        <w:autoSpaceDE w:val="0"/>
        <w:autoSpaceDN w:val="0"/>
        <w:adjustRightInd w:val="0"/>
        <w:jc w:val="left"/>
        <w:rPr>
          <w:rFonts w:ascii="华文楷体" w:eastAsia="华文楷体" w:hAnsi="华文楷体" w:cs=".PingFang SC"/>
          <w:color w:val="353535"/>
          <w:kern w:val="0"/>
        </w:rPr>
      </w:pPr>
      <w:r>
        <w:rPr>
          <w:rFonts w:ascii="华文楷体" w:eastAsia="华文楷体" w:hAnsi="华文楷体" w:cs=".PingFang SC" w:hint="eastAsia"/>
          <w:color w:val="353535"/>
          <w:kern w:val="0"/>
        </w:rPr>
        <w:t>大量使用通用寄存器</w:t>
      </w:r>
    </w:p>
    <w:p w14:paraId="61B7B754" w14:textId="77777777" w:rsidR="00CB39ED" w:rsidRDefault="00CB39ED" w:rsidP="00CB39ED">
      <w:pPr>
        <w:widowControl/>
        <w:autoSpaceDE w:val="0"/>
        <w:autoSpaceDN w:val="0"/>
        <w:adjustRightInd w:val="0"/>
        <w:jc w:val="left"/>
        <w:rPr>
          <w:rFonts w:ascii="华文楷体" w:eastAsia="华文楷体" w:hAnsi="华文楷体" w:cs=".PingFang SC"/>
          <w:color w:val="353535"/>
          <w:kern w:val="0"/>
        </w:rPr>
      </w:pPr>
      <w:r>
        <w:rPr>
          <w:rFonts w:ascii="华文楷体" w:eastAsia="华文楷体" w:hAnsi="华文楷体" w:cs=".PingFang SC" w:hint="eastAsia"/>
          <w:color w:val="353535"/>
          <w:kern w:val="0"/>
        </w:rPr>
        <w:t>上述方面极大减小了CPI，提高了性能，如RISC</w:t>
      </w:r>
      <w:r>
        <w:rPr>
          <w:rFonts w:ascii="华文楷体" w:eastAsia="华文楷体" w:hAnsi="华文楷体" w:cs=".PingFang SC"/>
          <w:color w:val="353535"/>
          <w:kern w:val="0"/>
        </w:rPr>
        <w:t>1</w:t>
      </w:r>
      <w:r>
        <w:rPr>
          <w:rFonts w:ascii="华文楷体" w:eastAsia="华文楷体" w:hAnsi="华文楷体" w:cs=".PingFang SC" w:hint="eastAsia"/>
          <w:color w:val="353535"/>
          <w:kern w:val="0"/>
        </w:rPr>
        <w:t>性能比当时先进商业处理器快了3倍</w:t>
      </w:r>
    </w:p>
    <w:p w14:paraId="015212E1" w14:textId="77777777" w:rsidR="00CB39ED" w:rsidRDefault="00CB39ED">
      <w:pPr>
        <w:widowControl/>
        <w:autoSpaceDE w:val="0"/>
        <w:autoSpaceDN w:val="0"/>
        <w:adjustRightInd w:val="0"/>
        <w:jc w:val="left"/>
        <w:rPr>
          <w:rFonts w:ascii="华文楷体" w:eastAsia="华文楷体" w:hAnsi="华文楷体" w:cs="Helvetica Neue"/>
          <w:b/>
          <w:bCs/>
          <w:color w:val="353535"/>
          <w:kern w:val="0"/>
        </w:rPr>
      </w:pPr>
    </w:p>
    <w:p w14:paraId="4A29AF12" w14:textId="77777777" w:rsidR="00CB39ED" w:rsidRPr="00CB39ED" w:rsidRDefault="00CB39ED">
      <w:pPr>
        <w:widowControl/>
        <w:autoSpaceDE w:val="0"/>
        <w:autoSpaceDN w:val="0"/>
        <w:adjustRightInd w:val="0"/>
        <w:jc w:val="left"/>
        <w:rPr>
          <w:rFonts w:ascii="华文楷体" w:eastAsia="华文楷体" w:hAnsi="华文楷体" w:cs="Helvetica Neue"/>
          <w:b/>
          <w:bCs/>
          <w:color w:val="353535"/>
          <w:kern w:val="0"/>
        </w:rPr>
      </w:pPr>
    </w:p>
    <w:p w14:paraId="3E6404AA" w14:textId="77777777" w:rsidR="00683A07" w:rsidRDefault="00000000">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Helvetica Neue"/>
          <w:b/>
          <w:bCs/>
          <w:color w:val="353535"/>
          <w:kern w:val="0"/>
        </w:rPr>
        <w:t>6</w:t>
      </w:r>
      <w:r>
        <w:rPr>
          <w:rFonts w:ascii="华文楷体" w:eastAsia="华文楷体" w:hAnsi="华文楷体" w:cs=".PingFang SC" w:hint="eastAsia"/>
          <w:color w:val="353535"/>
          <w:kern w:val="0"/>
        </w:rPr>
        <w:t>、简要画出经典</w:t>
      </w:r>
      <w:r>
        <w:rPr>
          <w:rFonts w:ascii="华文楷体" w:eastAsia="华文楷体" w:hAnsi="华文楷体" w:cs="Helvetica Neue"/>
          <w:b/>
          <w:bCs/>
          <w:color w:val="353535"/>
          <w:kern w:val="0"/>
        </w:rPr>
        <w:t>5</w:t>
      </w:r>
      <w:r>
        <w:rPr>
          <w:rFonts w:ascii="华文楷体" w:eastAsia="华文楷体" w:hAnsi="华文楷体" w:cs=".PingFang SC" w:hint="eastAsia"/>
          <w:color w:val="353535"/>
          <w:kern w:val="0"/>
        </w:rPr>
        <w:t>段流水流水线的数据通路图；说明</w:t>
      </w:r>
      <w:r>
        <w:rPr>
          <w:rFonts w:ascii="华文楷体" w:eastAsia="华文楷体" w:hAnsi="华文楷体" w:cs="Helvetica Neue"/>
          <w:b/>
          <w:bCs/>
          <w:color w:val="353535"/>
          <w:kern w:val="0"/>
        </w:rPr>
        <w:t>load</w:t>
      </w:r>
      <w:r>
        <w:rPr>
          <w:rFonts w:ascii="华文楷体" w:eastAsia="华文楷体" w:hAnsi="华文楷体" w:cs=".PingFang SC" w:hint="eastAsia"/>
          <w:color w:val="353535"/>
          <w:kern w:val="0"/>
        </w:rPr>
        <w:t>和</w:t>
      </w:r>
      <w:r>
        <w:rPr>
          <w:rFonts w:ascii="华文楷体" w:eastAsia="华文楷体" w:hAnsi="华文楷体" w:cs="Helvetica Neue"/>
          <w:b/>
          <w:bCs/>
          <w:color w:val="353535"/>
          <w:kern w:val="0"/>
        </w:rPr>
        <w:t>store</w:t>
      </w:r>
      <w:r>
        <w:rPr>
          <w:rFonts w:ascii="华文楷体" w:eastAsia="华文楷体" w:hAnsi="华文楷体" w:cs=".PingFang SC" w:hint="eastAsia"/>
          <w:color w:val="353535"/>
          <w:kern w:val="0"/>
        </w:rPr>
        <w:t>在每个周期的表现。</w:t>
      </w:r>
    </w:p>
    <w:p w14:paraId="1E13D60F" w14:textId="77777777" w:rsidR="00683A07" w:rsidRDefault="00683A07">
      <w:pPr>
        <w:widowControl/>
        <w:autoSpaceDE w:val="0"/>
        <w:autoSpaceDN w:val="0"/>
        <w:adjustRightInd w:val="0"/>
        <w:jc w:val="left"/>
        <w:rPr>
          <w:rFonts w:ascii="华文楷体" w:eastAsia="华文楷体" w:hAnsi="华文楷体" w:cs="Helvetica Neue"/>
          <w:b/>
          <w:bCs/>
          <w:color w:val="353535"/>
          <w:kern w:val="0"/>
        </w:rPr>
      </w:pPr>
    </w:p>
    <w:p w14:paraId="3D234B49" w14:textId="0E0C05C4" w:rsidR="004657DC" w:rsidRDefault="004657DC">
      <w:pPr>
        <w:widowControl/>
        <w:autoSpaceDE w:val="0"/>
        <w:autoSpaceDN w:val="0"/>
        <w:adjustRightInd w:val="0"/>
        <w:jc w:val="left"/>
        <w:rPr>
          <w:rFonts w:ascii="华文楷体" w:eastAsia="华文楷体" w:hAnsi="华文楷体" w:cs="Helvetica Neue"/>
          <w:b/>
          <w:bCs/>
          <w:color w:val="353535"/>
          <w:kern w:val="0"/>
        </w:rPr>
      </w:pPr>
      <w:r>
        <w:rPr>
          <w:noProof/>
        </w:rPr>
        <w:drawing>
          <wp:inline distT="0" distB="0" distL="0" distR="0" wp14:anchorId="7E45E64C" wp14:editId="5AA0F75B">
            <wp:extent cx="3339254" cy="1512713"/>
            <wp:effectExtent l="0" t="0" r="0" b="0"/>
            <wp:docPr id="209841619" name="图片 1" descr="体系结构 | 五段流水线 | 流水线技术_stone_fall的博客-CSDN博客_流水线五个阶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体系结构 | 五段流水线 | 流水线技术_stone_fall的博客-CSDN博客_流水线五个阶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6632" cy="1516055"/>
                    </a:xfrm>
                    <a:prstGeom prst="rect">
                      <a:avLst/>
                    </a:prstGeom>
                    <a:noFill/>
                    <a:ln>
                      <a:noFill/>
                    </a:ln>
                  </pic:spPr>
                </pic:pic>
              </a:graphicData>
            </a:graphic>
          </wp:inline>
        </w:drawing>
      </w:r>
    </w:p>
    <w:p w14:paraId="16582A0C" w14:textId="77777777" w:rsidR="00CB39ED" w:rsidRDefault="00CB39ED" w:rsidP="00CB39ED">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Helvetica Neue"/>
          <w:b/>
          <w:bCs/>
          <w:color w:val="353535"/>
          <w:kern w:val="0"/>
        </w:rPr>
        <w:t>L</w:t>
      </w:r>
      <w:r>
        <w:rPr>
          <w:rFonts w:ascii="华文楷体" w:eastAsia="华文楷体" w:hAnsi="华文楷体" w:cs="Helvetica Neue" w:hint="eastAsia"/>
          <w:b/>
          <w:bCs/>
          <w:color w:val="353535"/>
          <w:kern w:val="0"/>
        </w:rPr>
        <w:t>oad</w:t>
      </w:r>
      <w:r>
        <w:rPr>
          <w:rFonts w:ascii="华文楷体" w:eastAsia="华文楷体" w:hAnsi="华文楷体" w:cs="Helvetica Neue"/>
          <w:b/>
          <w:bCs/>
          <w:color w:val="353535"/>
          <w:kern w:val="0"/>
        </w:rPr>
        <w:t>/store</w:t>
      </w:r>
      <w:r>
        <w:rPr>
          <w:rFonts w:ascii="华文楷体" w:eastAsia="华文楷体" w:hAnsi="华文楷体" w:cs="Helvetica Neue" w:hint="eastAsia"/>
          <w:b/>
          <w:bCs/>
          <w:color w:val="353535"/>
          <w:kern w:val="0"/>
        </w:rPr>
        <w:t>：</w:t>
      </w:r>
    </w:p>
    <w:p w14:paraId="4F51DB3C" w14:textId="77777777" w:rsidR="00CB39ED" w:rsidRDefault="00CB39ED" w:rsidP="00CB39ED">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Helvetica Neue" w:hint="eastAsia"/>
          <w:b/>
          <w:bCs/>
          <w:color w:val="353535"/>
          <w:kern w:val="0"/>
        </w:rPr>
        <w:t>IF：根据从主存取指</w:t>
      </w:r>
    </w:p>
    <w:p w14:paraId="12547493" w14:textId="77777777" w:rsidR="00CB39ED" w:rsidRDefault="00CB39ED" w:rsidP="00CB39ED">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Helvetica Neue" w:hint="eastAsia"/>
          <w:b/>
          <w:bCs/>
          <w:color w:val="353535"/>
          <w:kern w:val="0"/>
        </w:rPr>
        <w:t>ID：译码，读寄存器</w:t>
      </w:r>
    </w:p>
    <w:p w14:paraId="4D08F4D5" w14:textId="77777777" w:rsidR="00CB39ED" w:rsidRDefault="00CB39ED" w:rsidP="00CB39ED">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Helvetica Neue" w:hint="eastAsia"/>
          <w:b/>
          <w:bCs/>
          <w:color w:val="353535"/>
          <w:kern w:val="0"/>
        </w:rPr>
        <w:t>EX：计算访存地址</w:t>
      </w:r>
    </w:p>
    <w:p w14:paraId="6BA56984" w14:textId="77777777" w:rsidR="00CB39ED" w:rsidRDefault="00CB39ED" w:rsidP="00CB39ED">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Helvetica Neue" w:hint="eastAsia"/>
          <w:b/>
          <w:bCs/>
          <w:color w:val="353535"/>
          <w:kern w:val="0"/>
        </w:rPr>
        <w:t>MEM：访存(读/写</w:t>
      </w:r>
      <w:r>
        <w:rPr>
          <w:rFonts w:ascii="华文楷体" w:eastAsia="华文楷体" w:hAnsi="华文楷体" w:cs="Helvetica Neue"/>
          <w:b/>
          <w:bCs/>
          <w:color w:val="353535"/>
          <w:kern w:val="0"/>
        </w:rPr>
        <w:t>)</w:t>
      </w:r>
    </w:p>
    <w:p w14:paraId="43CDDA80" w14:textId="77777777" w:rsidR="00CB39ED" w:rsidRDefault="00CB39ED" w:rsidP="00CB39ED">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Helvetica Neue" w:hint="eastAsia"/>
          <w:b/>
          <w:bCs/>
          <w:color w:val="353535"/>
          <w:kern w:val="0"/>
        </w:rPr>
        <w:t>WB：读出数据写入寄存器（load）</w:t>
      </w:r>
    </w:p>
    <w:p w14:paraId="666A47FA" w14:textId="77777777" w:rsidR="00CB39ED" w:rsidRDefault="00CB39ED">
      <w:pPr>
        <w:widowControl/>
        <w:autoSpaceDE w:val="0"/>
        <w:autoSpaceDN w:val="0"/>
        <w:adjustRightInd w:val="0"/>
        <w:jc w:val="left"/>
        <w:rPr>
          <w:rFonts w:ascii="华文楷体" w:eastAsia="华文楷体" w:hAnsi="华文楷体" w:cs="Helvetica Neue"/>
          <w:b/>
          <w:bCs/>
          <w:color w:val="353535"/>
          <w:kern w:val="0"/>
        </w:rPr>
      </w:pPr>
    </w:p>
    <w:p w14:paraId="5E5187CB" w14:textId="77777777" w:rsidR="00CB39ED" w:rsidRPr="00CB39ED" w:rsidRDefault="00CB39ED">
      <w:pPr>
        <w:widowControl/>
        <w:autoSpaceDE w:val="0"/>
        <w:autoSpaceDN w:val="0"/>
        <w:adjustRightInd w:val="0"/>
        <w:jc w:val="left"/>
        <w:rPr>
          <w:rFonts w:ascii="华文楷体" w:eastAsia="华文楷体" w:hAnsi="华文楷体" w:cs="Helvetica Neue"/>
          <w:b/>
          <w:bCs/>
          <w:color w:val="353535"/>
          <w:kern w:val="0"/>
        </w:rPr>
      </w:pPr>
    </w:p>
    <w:p w14:paraId="18F50DE7" w14:textId="6DC96253" w:rsidR="00683A07" w:rsidRDefault="00000000">
      <w:pPr>
        <w:widowControl/>
        <w:autoSpaceDE w:val="0"/>
        <w:autoSpaceDN w:val="0"/>
        <w:adjustRightInd w:val="0"/>
        <w:jc w:val="left"/>
        <w:rPr>
          <w:rFonts w:ascii="华文楷体" w:eastAsia="华文楷体" w:hAnsi="华文楷体" w:cs="Helvetica Neue" w:hint="eastAsia"/>
          <w:color w:val="353535"/>
          <w:kern w:val="0"/>
        </w:rPr>
      </w:pPr>
      <w:r>
        <w:rPr>
          <w:rFonts w:ascii="华文楷体" w:eastAsia="华文楷体" w:hAnsi="华文楷体" w:cs="Helvetica Neue"/>
          <w:b/>
          <w:bCs/>
          <w:color w:val="353535"/>
          <w:kern w:val="0"/>
        </w:rPr>
        <w:t>7</w:t>
      </w:r>
      <w:r>
        <w:rPr>
          <w:rFonts w:ascii="华文楷体" w:eastAsia="华文楷体" w:hAnsi="华文楷体" w:cs=".PingFang SC" w:hint="eastAsia"/>
          <w:color w:val="353535"/>
          <w:kern w:val="0"/>
        </w:rPr>
        <w:t>、流水线冲突有哪三种？请简述每种流水线冲突。</w:t>
      </w:r>
    </w:p>
    <w:p w14:paraId="2FA3545A" w14:textId="77777777" w:rsidR="004657DC" w:rsidRPr="00741308" w:rsidRDefault="004657DC" w:rsidP="004657DC">
      <w:pPr>
        <w:widowControl/>
        <w:autoSpaceDE w:val="0"/>
        <w:autoSpaceDN w:val="0"/>
        <w:adjustRightInd w:val="0"/>
        <w:ind w:firstLine="420"/>
        <w:jc w:val="left"/>
        <w:rPr>
          <w:rFonts w:ascii="华文楷体" w:eastAsia="华文楷体" w:hAnsi="华文楷体" w:cs=".PingFang SC"/>
          <w:color w:val="FF0000"/>
          <w:kern w:val="0"/>
        </w:rPr>
      </w:pPr>
      <w:r w:rsidRPr="00741308">
        <w:rPr>
          <w:rFonts w:ascii="华文楷体" w:eastAsia="华文楷体" w:hAnsi="华文楷体" w:cs=".PingFang SC" w:hint="eastAsia"/>
          <w:color w:val="FF0000"/>
          <w:kern w:val="0"/>
        </w:rPr>
        <w:t>结构冲突：因硬件资源满足不了指令重叠执行的要求而发生的冲突。</w:t>
      </w:r>
    </w:p>
    <w:p w14:paraId="27E7DBCF" w14:textId="77777777" w:rsidR="004657DC" w:rsidRPr="00741308" w:rsidRDefault="004657DC" w:rsidP="004657DC">
      <w:pPr>
        <w:widowControl/>
        <w:autoSpaceDE w:val="0"/>
        <w:autoSpaceDN w:val="0"/>
        <w:adjustRightInd w:val="0"/>
        <w:ind w:firstLine="420"/>
        <w:jc w:val="left"/>
        <w:rPr>
          <w:rFonts w:ascii="华文楷体" w:eastAsia="华文楷体" w:hAnsi="华文楷体" w:cs=".PingFang SC"/>
          <w:color w:val="FF0000"/>
          <w:kern w:val="0"/>
        </w:rPr>
      </w:pPr>
      <w:r w:rsidRPr="00741308">
        <w:rPr>
          <w:rFonts w:ascii="华文楷体" w:eastAsia="华文楷体" w:hAnsi="华文楷体" w:cs=".PingFang SC"/>
          <w:color w:val="FF0000"/>
          <w:kern w:val="0"/>
        </w:rPr>
        <w:t>数据冲突：当指令在流水线中重叠执行时，因需要用到前面指令的执行结果而发生的冲突。</w:t>
      </w:r>
    </w:p>
    <w:p w14:paraId="04E8693F" w14:textId="77777777" w:rsidR="004657DC" w:rsidRPr="00741308" w:rsidRDefault="004657DC" w:rsidP="004657DC">
      <w:pPr>
        <w:widowControl/>
        <w:autoSpaceDE w:val="0"/>
        <w:autoSpaceDN w:val="0"/>
        <w:adjustRightInd w:val="0"/>
        <w:ind w:firstLine="420"/>
        <w:jc w:val="left"/>
        <w:rPr>
          <w:rFonts w:ascii="华文楷体" w:eastAsia="华文楷体" w:hAnsi="华文楷体" w:cs=".PingFang SC"/>
          <w:color w:val="FF0000"/>
          <w:kern w:val="0"/>
        </w:rPr>
      </w:pPr>
      <w:r w:rsidRPr="00741308">
        <w:rPr>
          <w:rFonts w:ascii="华文楷体" w:eastAsia="华文楷体" w:hAnsi="华文楷体" w:cs=".PingFang SC"/>
          <w:color w:val="FF0000"/>
          <w:kern w:val="0"/>
        </w:rPr>
        <w:t>控制冲突：流水线遇到分支指令和其他会改变PC值的指令所引起的冲突。</w:t>
      </w:r>
    </w:p>
    <w:p w14:paraId="3E175A84" w14:textId="77777777" w:rsidR="00CB39ED" w:rsidRPr="004657DC" w:rsidRDefault="00CB39ED">
      <w:pPr>
        <w:widowControl/>
        <w:autoSpaceDE w:val="0"/>
        <w:autoSpaceDN w:val="0"/>
        <w:adjustRightInd w:val="0"/>
        <w:jc w:val="left"/>
        <w:rPr>
          <w:rFonts w:ascii="华文楷体" w:eastAsia="华文楷体" w:hAnsi="华文楷体" w:cs="Helvetica Neue"/>
          <w:color w:val="353535"/>
          <w:kern w:val="0"/>
        </w:rPr>
      </w:pPr>
    </w:p>
    <w:p w14:paraId="0C2320E0" w14:textId="77777777" w:rsidR="00683A07" w:rsidRDefault="00000000">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Helvetica Neue"/>
          <w:b/>
          <w:bCs/>
          <w:color w:val="353535"/>
          <w:kern w:val="0"/>
        </w:rPr>
        <w:t>8</w:t>
      </w:r>
      <w:r>
        <w:rPr>
          <w:rFonts w:ascii="华文楷体" w:eastAsia="华文楷体" w:hAnsi="华文楷体" w:cs=".PingFang SC" w:hint="eastAsia"/>
          <w:color w:val="353535"/>
          <w:kern w:val="0"/>
        </w:rPr>
        <w:t>、如果某计算机系统有</w:t>
      </w:r>
      <w:r>
        <w:rPr>
          <w:rFonts w:ascii="华文楷体" w:eastAsia="华文楷体" w:hAnsi="华文楷体" w:cs="Helvetica Neue"/>
          <w:b/>
          <w:bCs/>
          <w:color w:val="353535"/>
          <w:kern w:val="0"/>
        </w:rPr>
        <w:t xml:space="preserve">3 </w:t>
      </w:r>
      <w:proofErr w:type="gramStart"/>
      <w:r>
        <w:rPr>
          <w:rFonts w:ascii="华文楷体" w:eastAsia="华文楷体" w:hAnsi="华文楷体" w:cs=".PingFang SC" w:hint="eastAsia"/>
          <w:color w:val="353535"/>
          <w:kern w:val="0"/>
        </w:rPr>
        <w:t>个</w:t>
      </w:r>
      <w:proofErr w:type="gramEnd"/>
      <w:r>
        <w:rPr>
          <w:rFonts w:ascii="华文楷体" w:eastAsia="华文楷体" w:hAnsi="华文楷体" w:cs=".PingFang SC" w:hint="eastAsia"/>
          <w:color w:val="353535"/>
          <w:kern w:val="0"/>
        </w:rPr>
        <w:t>部件可以同时改进，则这</w:t>
      </w:r>
      <w:r>
        <w:rPr>
          <w:rFonts w:ascii="华文楷体" w:eastAsia="华文楷体" w:hAnsi="华文楷体" w:cs="Helvetica Neue"/>
          <w:b/>
          <w:bCs/>
          <w:color w:val="353535"/>
          <w:kern w:val="0"/>
        </w:rPr>
        <w:t xml:space="preserve">3 </w:t>
      </w:r>
      <w:proofErr w:type="gramStart"/>
      <w:r>
        <w:rPr>
          <w:rFonts w:ascii="华文楷体" w:eastAsia="华文楷体" w:hAnsi="华文楷体" w:cs=".PingFang SC" w:hint="eastAsia"/>
          <w:color w:val="353535"/>
          <w:kern w:val="0"/>
        </w:rPr>
        <w:t>个</w:t>
      </w:r>
      <w:proofErr w:type="gramEnd"/>
      <w:r>
        <w:rPr>
          <w:rFonts w:ascii="华文楷体" w:eastAsia="华文楷体" w:hAnsi="华文楷体" w:cs=".PingFang SC" w:hint="eastAsia"/>
          <w:color w:val="353535"/>
          <w:kern w:val="0"/>
        </w:rPr>
        <w:t>部件经改进后达到的加速比分别为：</w:t>
      </w:r>
      <w:r>
        <w:rPr>
          <w:rFonts w:ascii="华文楷体" w:eastAsia="华文楷体" w:hAnsi="华文楷体" w:cs="Helvetica Neue"/>
          <w:b/>
          <w:bCs/>
          <w:i/>
          <w:iCs/>
          <w:color w:val="353535"/>
          <w:kern w:val="0"/>
        </w:rPr>
        <w:t>S</w:t>
      </w:r>
      <w:r>
        <w:rPr>
          <w:rFonts w:ascii="华文楷体" w:eastAsia="华文楷体" w:hAnsi="华文楷体" w:cs="Helvetica Neue"/>
          <w:b/>
          <w:bCs/>
          <w:color w:val="353535"/>
          <w:kern w:val="0"/>
        </w:rPr>
        <w:t>1=30</w:t>
      </w:r>
      <w:r>
        <w:rPr>
          <w:rFonts w:ascii="华文楷体" w:eastAsia="华文楷体" w:hAnsi="华文楷体" w:cs=".PingFang SC"/>
          <w:color w:val="353535"/>
          <w:kern w:val="0"/>
        </w:rPr>
        <w:t>,</w:t>
      </w:r>
      <w:r>
        <w:rPr>
          <w:rFonts w:ascii="华文楷体" w:eastAsia="华文楷体" w:hAnsi="华文楷体" w:cs="Helvetica Neue"/>
          <w:b/>
          <w:bCs/>
          <w:color w:val="353535"/>
          <w:kern w:val="0"/>
        </w:rPr>
        <w:t xml:space="preserve"> </w:t>
      </w:r>
      <w:r>
        <w:rPr>
          <w:rFonts w:ascii="华文楷体" w:eastAsia="华文楷体" w:hAnsi="华文楷体" w:cs="Helvetica Neue"/>
          <w:b/>
          <w:bCs/>
          <w:i/>
          <w:iCs/>
          <w:color w:val="353535"/>
          <w:kern w:val="0"/>
        </w:rPr>
        <w:t>S</w:t>
      </w:r>
      <w:r>
        <w:rPr>
          <w:rFonts w:ascii="华文楷体" w:eastAsia="华文楷体" w:hAnsi="华文楷体" w:cs="Helvetica Neue"/>
          <w:b/>
          <w:bCs/>
          <w:color w:val="353535"/>
          <w:kern w:val="0"/>
        </w:rPr>
        <w:t>2=20</w:t>
      </w:r>
      <w:r>
        <w:rPr>
          <w:rFonts w:ascii="华文楷体" w:eastAsia="华文楷体" w:hAnsi="华文楷体" w:cs=".PingFang SC"/>
          <w:color w:val="353535"/>
          <w:kern w:val="0"/>
        </w:rPr>
        <w:t>,</w:t>
      </w:r>
      <w:r>
        <w:rPr>
          <w:rFonts w:ascii="华文楷体" w:eastAsia="华文楷体" w:hAnsi="华文楷体" w:cs="Helvetica Neue"/>
          <w:b/>
          <w:bCs/>
          <w:color w:val="353535"/>
          <w:kern w:val="0"/>
        </w:rPr>
        <w:t xml:space="preserve"> </w:t>
      </w:r>
      <w:r>
        <w:rPr>
          <w:rFonts w:ascii="华文楷体" w:eastAsia="华文楷体" w:hAnsi="华文楷体" w:cs="Helvetica Neue"/>
          <w:b/>
          <w:bCs/>
          <w:i/>
          <w:iCs/>
          <w:color w:val="353535"/>
          <w:kern w:val="0"/>
        </w:rPr>
        <w:t>S</w:t>
      </w:r>
      <w:r>
        <w:rPr>
          <w:rFonts w:ascii="华文楷体" w:eastAsia="华文楷体" w:hAnsi="华文楷体" w:cs="Helvetica Neue"/>
          <w:b/>
          <w:bCs/>
          <w:color w:val="353535"/>
          <w:kern w:val="0"/>
        </w:rPr>
        <w:t>3=10</w:t>
      </w:r>
      <w:r>
        <w:rPr>
          <w:rFonts w:ascii="华文楷体" w:eastAsia="华文楷体" w:hAnsi="华文楷体" w:cs=".PingFang SC" w:hint="eastAsia"/>
          <w:color w:val="353535"/>
          <w:kern w:val="0"/>
        </w:rPr>
        <w:t>。</w:t>
      </w:r>
    </w:p>
    <w:p w14:paraId="3AB0EF91" w14:textId="77777777" w:rsidR="00683A07" w:rsidRDefault="00000000">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PingFang SC" w:hint="eastAsia"/>
          <w:color w:val="353535"/>
          <w:kern w:val="0"/>
        </w:rPr>
        <w:t>如果部件</w:t>
      </w:r>
      <w:r>
        <w:rPr>
          <w:rFonts w:ascii="华文楷体" w:eastAsia="华文楷体" w:hAnsi="华文楷体" w:cs="Helvetica Neue"/>
          <w:b/>
          <w:bCs/>
          <w:color w:val="353535"/>
          <w:kern w:val="0"/>
        </w:rPr>
        <w:t xml:space="preserve">1 </w:t>
      </w:r>
      <w:r>
        <w:rPr>
          <w:rFonts w:ascii="华文楷体" w:eastAsia="华文楷体" w:hAnsi="华文楷体" w:cs=".PingFang SC" w:hint="eastAsia"/>
          <w:color w:val="353535"/>
          <w:kern w:val="0"/>
        </w:rPr>
        <w:t>和部件</w:t>
      </w:r>
      <w:r>
        <w:rPr>
          <w:rFonts w:ascii="华文楷体" w:eastAsia="华文楷体" w:hAnsi="华文楷体" w:cs="Helvetica Neue"/>
          <w:b/>
          <w:bCs/>
          <w:color w:val="353535"/>
          <w:kern w:val="0"/>
        </w:rPr>
        <w:t xml:space="preserve">2 </w:t>
      </w:r>
      <w:r>
        <w:rPr>
          <w:rFonts w:ascii="华文楷体" w:eastAsia="华文楷体" w:hAnsi="华文楷体" w:cs=".PingFang SC" w:hint="eastAsia"/>
          <w:color w:val="353535"/>
          <w:kern w:val="0"/>
        </w:rPr>
        <w:t>改进前的执行时间占整个系统执行时间的比例都为</w:t>
      </w:r>
      <w:r>
        <w:rPr>
          <w:rFonts w:ascii="华文楷体" w:eastAsia="华文楷体" w:hAnsi="华文楷体" w:cs="Helvetica Neue"/>
          <w:b/>
          <w:bCs/>
          <w:color w:val="353535"/>
          <w:kern w:val="0"/>
        </w:rPr>
        <w:t>30%</w:t>
      </w:r>
      <w:r>
        <w:rPr>
          <w:rFonts w:ascii="华文楷体" w:eastAsia="华文楷体" w:hAnsi="华文楷体" w:cs=".PingFang SC" w:hint="eastAsia"/>
          <w:color w:val="353535"/>
          <w:kern w:val="0"/>
        </w:rPr>
        <w:t>，那么，部件</w:t>
      </w:r>
      <w:r>
        <w:rPr>
          <w:rFonts w:ascii="华文楷体" w:eastAsia="华文楷体" w:hAnsi="华文楷体" w:cs="Helvetica Neue"/>
          <w:b/>
          <w:bCs/>
          <w:color w:val="353535"/>
          <w:kern w:val="0"/>
        </w:rPr>
        <w:t xml:space="preserve">3 </w:t>
      </w:r>
      <w:r>
        <w:rPr>
          <w:rFonts w:ascii="华文楷体" w:eastAsia="华文楷体" w:hAnsi="华文楷体" w:cs=".PingFang SC" w:hint="eastAsia"/>
          <w:color w:val="353535"/>
          <w:kern w:val="0"/>
        </w:rPr>
        <w:t>改进前的执行时间占整个系统执行时间的比例为多少，才能使</w:t>
      </w:r>
      <w:r>
        <w:rPr>
          <w:rFonts w:ascii="华文楷体" w:eastAsia="华文楷体" w:hAnsi="华文楷体" w:cs="Helvetica Neue"/>
          <w:b/>
          <w:bCs/>
          <w:color w:val="353535"/>
          <w:kern w:val="0"/>
        </w:rPr>
        <w:t xml:space="preserve">3 </w:t>
      </w:r>
      <w:proofErr w:type="gramStart"/>
      <w:r>
        <w:rPr>
          <w:rFonts w:ascii="华文楷体" w:eastAsia="华文楷体" w:hAnsi="华文楷体" w:cs=".PingFang SC" w:hint="eastAsia"/>
          <w:color w:val="353535"/>
          <w:kern w:val="0"/>
        </w:rPr>
        <w:t>个</w:t>
      </w:r>
      <w:proofErr w:type="gramEnd"/>
      <w:r>
        <w:rPr>
          <w:rFonts w:ascii="华文楷体" w:eastAsia="华文楷体" w:hAnsi="华文楷体" w:cs=".PingFang SC" w:hint="eastAsia"/>
          <w:color w:val="353535"/>
          <w:kern w:val="0"/>
        </w:rPr>
        <w:t>部件都改进后的整个系统的加速比</w:t>
      </w:r>
      <w:r>
        <w:rPr>
          <w:rFonts w:ascii="华文楷体" w:eastAsia="华文楷体" w:hAnsi="华文楷体" w:cs="Helvetica Neue"/>
          <w:b/>
          <w:bCs/>
          <w:i/>
          <w:iCs/>
          <w:color w:val="353535"/>
          <w:kern w:val="0"/>
        </w:rPr>
        <w:t xml:space="preserve">Sn </w:t>
      </w:r>
      <w:r>
        <w:rPr>
          <w:rFonts w:ascii="华文楷体" w:eastAsia="华文楷体" w:hAnsi="华文楷体" w:cs=".PingFang SC" w:hint="eastAsia"/>
          <w:color w:val="353535"/>
          <w:kern w:val="0"/>
        </w:rPr>
        <w:t>达到</w:t>
      </w:r>
      <w:r>
        <w:rPr>
          <w:rFonts w:ascii="华文楷体" w:eastAsia="华文楷体" w:hAnsi="华文楷体" w:cs="Helvetica Neue"/>
          <w:b/>
          <w:bCs/>
          <w:color w:val="353535"/>
          <w:kern w:val="0"/>
        </w:rPr>
        <w:t>10</w:t>
      </w:r>
      <w:r>
        <w:rPr>
          <w:rFonts w:ascii="华文楷体" w:eastAsia="华文楷体" w:hAnsi="华文楷体" w:cs=".PingFang SC" w:hint="eastAsia"/>
          <w:color w:val="353535"/>
          <w:kern w:val="0"/>
        </w:rPr>
        <w:t>？</w:t>
      </w:r>
    </w:p>
    <w:p w14:paraId="30E35E60" w14:textId="77777777" w:rsidR="00683A07" w:rsidRDefault="00683A07">
      <w:pPr>
        <w:widowControl/>
        <w:autoSpaceDE w:val="0"/>
        <w:autoSpaceDN w:val="0"/>
        <w:adjustRightInd w:val="0"/>
        <w:jc w:val="left"/>
        <w:rPr>
          <w:rFonts w:ascii="华文楷体" w:eastAsia="华文楷体" w:hAnsi="华文楷体" w:cs="Helvetica Neue"/>
          <w:b/>
          <w:bCs/>
          <w:color w:val="353535"/>
          <w:kern w:val="0"/>
        </w:rPr>
      </w:pPr>
    </w:p>
    <w:p w14:paraId="775E5907" w14:textId="77777777" w:rsidR="00CB39ED" w:rsidRDefault="00CB39ED" w:rsidP="00CB39ED">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PingFang SC" w:hint="eastAsia"/>
          <w:color w:val="353535"/>
          <w:kern w:val="0"/>
        </w:rPr>
        <w:lastRenderedPageBreak/>
        <w:t>如果部件</w:t>
      </w:r>
      <w:r>
        <w:rPr>
          <w:rFonts w:ascii="华文楷体" w:eastAsia="华文楷体" w:hAnsi="华文楷体" w:cs="Helvetica Neue"/>
          <w:b/>
          <w:bCs/>
          <w:color w:val="353535"/>
          <w:kern w:val="0"/>
        </w:rPr>
        <w:t xml:space="preserve">1 </w:t>
      </w:r>
      <w:r>
        <w:rPr>
          <w:rFonts w:ascii="华文楷体" w:eastAsia="华文楷体" w:hAnsi="华文楷体" w:cs=".PingFang SC" w:hint="eastAsia"/>
          <w:color w:val="353535"/>
          <w:kern w:val="0"/>
        </w:rPr>
        <w:t>和部件</w:t>
      </w:r>
      <w:r>
        <w:rPr>
          <w:rFonts w:ascii="华文楷体" w:eastAsia="华文楷体" w:hAnsi="华文楷体" w:cs="Helvetica Neue"/>
          <w:b/>
          <w:bCs/>
          <w:color w:val="353535"/>
          <w:kern w:val="0"/>
        </w:rPr>
        <w:t xml:space="preserve">2 </w:t>
      </w:r>
      <w:r>
        <w:rPr>
          <w:rFonts w:ascii="华文楷体" w:eastAsia="华文楷体" w:hAnsi="华文楷体" w:cs=".PingFang SC" w:hint="eastAsia"/>
          <w:color w:val="353535"/>
          <w:kern w:val="0"/>
        </w:rPr>
        <w:t>改进前的执行时间占整个系统执行时间的比例都为</w:t>
      </w:r>
      <w:r>
        <w:rPr>
          <w:rFonts w:ascii="华文楷体" w:eastAsia="华文楷体" w:hAnsi="华文楷体" w:cs="Helvetica Neue"/>
          <w:b/>
          <w:bCs/>
          <w:color w:val="353535"/>
          <w:kern w:val="0"/>
        </w:rPr>
        <w:t>30%</w:t>
      </w:r>
      <w:r>
        <w:rPr>
          <w:rFonts w:ascii="华文楷体" w:eastAsia="华文楷体" w:hAnsi="华文楷体" w:cs=".PingFang SC" w:hint="eastAsia"/>
          <w:color w:val="353535"/>
          <w:kern w:val="0"/>
        </w:rPr>
        <w:t>，那么，部件</w:t>
      </w:r>
      <w:r>
        <w:rPr>
          <w:rFonts w:ascii="华文楷体" w:eastAsia="华文楷体" w:hAnsi="华文楷体" w:cs="Helvetica Neue"/>
          <w:b/>
          <w:bCs/>
          <w:color w:val="353535"/>
          <w:kern w:val="0"/>
        </w:rPr>
        <w:t xml:space="preserve">3 </w:t>
      </w:r>
      <w:r>
        <w:rPr>
          <w:rFonts w:ascii="华文楷体" w:eastAsia="华文楷体" w:hAnsi="华文楷体" w:cs=".PingFang SC" w:hint="eastAsia"/>
          <w:color w:val="353535"/>
          <w:kern w:val="0"/>
        </w:rPr>
        <w:t>改进前的执行时间占整个系统执行时间的比例为多少，才能使</w:t>
      </w:r>
      <w:r>
        <w:rPr>
          <w:rFonts w:ascii="华文楷体" w:eastAsia="华文楷体" w:hAnsi="华文楷体" w:cs="Helvetica Neue"/>
          <w:b/>
          <w:bCs/>
          <w:color w:val="353535"/>
          <w:kern w:val="0"/>
        </w:rPr>
        <w:t xml:space="preserve">3 </w:t>
      </w:r>
      <w:proofErr w:type="gramStart"/>
      <w:r>
        <w:rPr>
          <w:rFonts w:ascii="华文楷体" w:eastAsia="华文楷体" w:hAnsi="华文楷体" w:cs=".PingFang SC" w:hint="eastAsia"/>
          <w:color w:val="353535"/>
          <w:kern w:val="0"/>
        </w:rPr>
        <w:t>个</w:t>
      </w:r>
      <w:proofErr w:type="gramEnd"/>
      <w:r>
        <w:rPr>
          <w:rFonts w:ascii="华文楷体" w:eastAsia="华文楷体" w:hAnsi="华文楷体" w:cs=".PingFang SC" w:hint="eastAsia"/>
          <w:color w:val="353535"/>
          <w:kern w:val="0"/>
        </w:rPr>
        <w:t>部件都改进后的整个系统的加速比</w:t>
      </w:r>
      <w:r>
        <w:rPr>
          <w:rFonts w:ascii="华文楷体" w:eastAsia="华文楷体" w:hAnsi="华文楷体" w:cs="Helvetica Neue"/>
          <w:b/>
          <w:bCs/>
          <w:i/>
          <w:iCs/>
          <w:color w:val="353535"/>
          <w:kern w:val="0"/>
        </w:rPr>
        <w:t xml:space="preserve">Sn </w:t>
      </w:r>
      <w:r>
        <w:rPr>
          <w:rFonts w:ascii="华文楷体" w:eastAsia="华文楷体" w:hAnsi="华文楷体" w:cs=".PingFang SC" w:hint="eastAsia"/>
          <w:color w:val="353535"/>
          <w:kern w:val="0"/>
        </w:rPr>
        <w:t>达到</w:t>
      </w:r>
      <w:r>
        <w:rPr>
          <w:rFonts w:ascii="华文楷体" w:eastAsia="华文楷体" w:hAnsi="华文楷体" w:cs="Helvetica Neue"/>
          <w:b/>
          <w:bCs/>
          <w:color w:val="353535"/>
          <w:kern w:val="0"/>
        </w:rPr>
        <w:t>10</w:t>
      </w:r>
      <w:r>
        <w:rPr>
          <w:rFonts w:ascii="华文楷体" w:eastAsia="华文楷体" w:hAnsi="华文楷体" w:cs=".PingFang SC" w:hint="eastAsia"/>
          <w:color w:val="353535"/>
          <w:kern w:val="0"/>
        </w:rPr>
        <w:t>？</w:t>
      </w:r>
    </w:p>
    <w:p w14:paraId="798A66EA" w14:textId="77777777" w:rsidR="00CB39ED" w:rsidRDefault="00CB39ED" w:rsidP="00CB39ED">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Helvetica Neue" w:hint="eastAsia"/>
          <w:b/>
          <w:bCs/>
          <w:color w:val="353535"/>
          <w:kern w:val="0"/>
        </w:rPr>
        <w:t>1</w:t>
      </w:r>
      <w:r>
        <w:rPr>
          <w:rFonts w:ascii="华文楷体" w:eastAsia="华文楷体" w:hAnsi="华文楷体" w:cs="Helvetica Neue"/>
          <w:b/>
          <w:bCs/>
          <w:color w:val="353535"/>
          <w:kern w:val="0"/>
        </w:rPr>
        <w:t>0=1/(0.3*(1/</w:t>
      </w:r>
      <w:proofErr w:type="gramStart"/>
      <w:r>
        <w:rPr>
          <w:rFonts w:ascii="华文楷体" w:eastAsia="华文楷体" w:hAnsi="华文楷体" w:cs="Helvetica Neue"/>
          <w:b/>
          <w:bCs/>
          <w:color w:val="353535"/>
          <w:kern w:val="0"/>
        </w:rPr>
        <w:t>30)+</w:t>
      </w:r>
      <w:proofErr w:type="gramEnd"/>
      <w:r>
        <w:rPr>
          <w:rFonts w:ascii="华文楷体" w:eastAsia="华文楷体" w:hAnsi="华文楷体" w:cs="Helvetica Neue"/>
          <w:b/>
          <w:bCs/>
          <w:color w:val="353535"/>
          <w:kern w:val="0"/>
        </w:rPr>
        <w:t>0.3*(1/20)+k*(1/10)+(1-0.6-k))</w:t>
      </w:r>
    </w:p>
    <w:p w14:paraId="4D9B0522" w14:textId="77777777" w:rsidR="00CB39ED" w:rsidRDefault="00CB39ED" w:rsidP="00CB39ED">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Helvetica Neue" w:hint="eastAsia"/>
          <w:b/>
          <w:bCs/>
          <w:color w:val="353535"/>
          <w:kern w:val="0"/>
        </w:rPr>
        <w:t>k</w:t>
      </w:r>
      <w:r>
        <w:rPr>
          <w:rFonts w:ascii="华文楷体" w:eastAsia="华文楷体" w:hAnsi="华文楷体" w:cs="Helvetica Neue"/>
          <w:b/>
          <w:bCs/>
          <w:color w:val="353535"/>
          <w:kern w:val="0"/>
        </w:rPr>
        <w:t>=0.361</w:t>
      </w:r>
    </w:p>
    <w:p w14:paraId="55068D0F" w14:textId="77777777" w:rsidR="00CB39ED" w:rsidRDefault="00CB39ED">
      <w:pPr>
        <w:widowControl/>
        <w:autoSpaceDE w:val="0"/>
        <w:autoSpaceDN w:val="0"/>
        <w:adjustRightInd w:val="0"/>
        <w:jc w:val="left"/>
        <w:rPr>
          <w:rFonts w:ascii="华文楷体" w:eastAsia="华文楷体" w:hAnsi="华文楷体" w:cs="Helvetica Neue"/>
          <w:b/>
          <w:bCs/>
          <w:color w:val="353535"/>
          <w:kern w:val="0"/>
        </w:rPr>
      </w:pPr>
    </w:p>
    <w:p w14:paraId="5456B9AE" w14:textId="77777777" w:rsidR="00CB39ED" w:rsidRDefault="00CB39ED">
      <w:pPr>
        <w:widowControl/>
        <w:autoSpaceDE w:val="0"/>
        <w:autoSpaceDN w:val="0"/>
        <w:adjustRightInd w:val="0"/>
        <w:jc w:val="left"/>
        <w:rPr>
          <w:rFonts w:ascii="华文楷体" w:eastAsia="华文楷体" w:hAnsi="华文楷体" w:cs="Helvetica Neue"/>
          <w:b/>
          <w:bCs/>
          <w:color w:val="353535"/>
          <w:kern w:val="0"/>
        </w:rPr>
      </w:pPr>
    </w:p>
    <w:p w14:paraId="5DBAD0DA" w14:textId="57C36CEE" w:rsidR="00683A07" w:rsidRPr="00FF412B" w:rsidRDefault="00000000" w:rsidP="00FF412B">
      <w:pPr>
        <w:widowControl/>
        <w:numPr>
          <w:ilvl w:val="0"/>
          <w:numId w:val="1"/>
        </w:numPr>
        <w:autoSpaceDE w:val="0"/>
        <w:autoSpaceDN w:val="0"/>
        <w:adjustRightInd w:val="0"/>
        <w:jc w:val="left"/>
        <w:rPr>
          <w:rFonts w:ascii="华文楷体" w:eastAsia="华文楷体" w:hAnsi="华文楷体" w:cs=".PingFang SC" w:hint="eastAsia"/>
          <w:color w:val="353535"/>
          <w:kern w:val="0"/>
        </w:rPr>
      </w:pPr>
      <w:r>
        <w:rPr>
          <w:rFonts w:ascii="华文楷体" w:eastAsia="华文楷体" w:hAnsi="华文楷体" w:cs="Helvetica Neue"/>
          <w:b/>
          <w:bCs/>
          <w:color w:val="353535"/>
          <w:kern w:val="0"/>
        </w:rPr>
        <w:t>GPU</w:t>
      </w:r>
      <w:r>
        <w:rPr>
          <w:rFonts w:ascii="华文楷体" w:eastAsia="华文楷体" w:hAnsi="华文楷体" w:cs=".PingFang SC" w:hint="eastAsia"/>
          <w:color w:val="353535"/>
          <w:kern w:val="0"/>
        </w:rPr>
        <w:t>采用了哪种处理器设计方式作为原型，请简述并画出这种处理器的体系结构原理图。</w:t>
      </w:r>
    </w:p>
    <w:p w14:paraId="57C7A878" w14:textId="7373728A" w:rsidR="004657DC" w:rsidRPr="00FF412B" w:rsidRDefault="004657DC">
      <w:pPr>
        <w:widowControl/>
        <w:autoSpaceDE w:val="0"/>
        <w:autoSpaceDN w:val="0"/>
        <w:adjustRightInd w:val="0"/>
        <w:jc w:val="left"/>
        <w:rPr>
          <w:rFonts w:ascii="华文楷体" w:eastAsia="华文楷体" w:hAnsi="华文楷体" w:cs=".PingFang SC"/>
          <w:color w:val="353535"/>
          <w:kern w:val="0"/>
        </w:rPr>
      </w:pPr>
      <w:r w:rsidRPr="00FF412B">
        <w:rPr>
          <w:rFonts w:ascii="华文楷体" w:eastAsia="华文楷体" w:hAnsi="华文楷体" w:cs=".PingFang SC" w:hint="eastAsia"/>
          <w:color w:val="353535"/>
          <w:kern w:val="0"/>
        </w:rPr>
        <w:t>SIMD</w:t>
      </w:r>
      <w:r w:rsidRPr="00FF412B">
        <w:rPr>
          <w:rFonts w:ascii="华文楷体" w:eastAsia="华文楷体" w:hAnsi="华文楷体" w:cs=".PingFang SC"/>
          <w:color w:val="353535"/>
          <w:kern w:val="0"/>
        </w:rPr>
        <w:t xml:space="preserve"> </w:t>
      </w:r>
      <w:r w:rsidRPr="00FF412B">
        <w:rPr>
          <w:rFonts w:ascii="华文楷体" w:eastAsia="华文楷体" w:hAnsi="华文楷体" w:cs=".PingFang SC" w:hint="eastAsia"/>
          <w:color w:val="353535"/>
          <w:kern w:val="0"/>
        </w:rPr>
        <w:t>单指令多线程。</w:t>
      </w:r>
    </w:p>
    <w:p w14:paraId="2A5B7BF3" w14:textId="49A8DFED" w:rsidR="004657DC" w:rsidRDefault="004657DC">
      <w:pPr>
        <w:widowControl/>
        <w:autoSpaceDE w:val="0"/>
        <w:autoSpaceDN w:val="0"/>
        <w:adjustRightInd w:val="0"/>
        <w:jc w:val="left"/>
        <w:rPr>
          <w:rFonts w:ascii="华文楷体" w:eastAsia="华文楷体" w:hAnsi="华文楷体" w:cs="Helvetica Neue"/>
          <w:b/>
          <w:bCs/>
          <w:color w:val="353535"/>
          <w:kern w:val="0"/>
        </w:rPr>
      </w:pPr>
      <w:r>
        <w:rPr>
          <w:noProof/>
        </w:rPr>
        <w:drawing>
          <wp:inline distT="0" distB="0" distL="0" distR="0" wp14:anchorId="6EA357B8" wp14:editId="0B6918C5">
            <wp:extent cx="2057571" cy="1616765"/>
            <wp:effectExtent l="0" t="0" r="0" b="2540"/>
            <wp:docPr id="1996821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21649" name=""/>
                    <pic:cNvPicPr/>
                  </pic:nvPicPr>
                  <pic:blipFill>
                    <a:blip r:embed="rId9"/>
                    <a:stretch>
                      <a:fillRect/>
                    </a:stretch>
                  </pic:blipFill>
                  <pic:spPr>
                    <a:xfrm>
                      <a:off x="0" y="0"/>
                      <a:ext cx="2060665" cy="1619196"/>
                    </a:xfrm>
                    <a:prstGeom prst="rect">
                      <a:avLst/>
                    </a:prstGeom>
                  </pic:spPr>
                </pic:pic>
              </a:graphicData>
            </a:graphic>
          </wp:inline>
        </w:drawing>
      </w:r>
    </w:p>
    <w:p w14:paraId="5B9DA3FC" w14:textId="77777777" w:rsidR="004657DC" w:rsidRDefault="004657DC">
      <w:pPr>
        <w:widowControl/>
        <w:autoSpaceDE w:val="0"/>
        <w:autoSpaceDN w:val="0"/>
        <w:adjustRightInd w:val="0"/>
        <w:jc w:val="left"/>
        <w:rPr>
          <w:rFonts w:ascii="华文楷体" w:eastAsia="华文楷体" w:hAnsi="华文楷体" w:cs="Helvetica Neue"/>
          <w:b/>
          <w:bCs/>
          <w:color w:val="353535"/>
          <w:kern w:val="0"/>
        </w:rPr>
      </w:pPr>
    </w:p>
    <w:p w14:paraId="727B4A71" w14:textId="7F36D93F" w:rsidR="00683A07" w:rsidRDefault="00000000">
      <w:pPr>
        <w:widowControl/>
        <w:autoSpaceDE w:val="0"/>
        <w:autoSpaceDN w:val="0"/>
        <w:adjustRightInd w:val="0"/>
        <w:jc w:val="left"/>
        <w:rPr>
          <w:rFonts w:ascii="华文楷体" w:eastAsia="华文楷体" w:hAnsi="华文楷体" w:cs="Helvetica Neue" w:hint="eastAsia"/>
          <w:b/>
          <w:bCs/>
          <w:color w:val="353535"/>
          <w:kern w:val="0"/>
        </w:rPr>
      </w:pPr>
      <w:r>
        <w:rPr>
          <w:rFonts w:ascii="华文楷体" w:eastAsia="华文楷体" w:hAnsi="华文楷体" w:cs="Helvetica Neue"/>
          <w:b/>
          <w:bCs/>
          <w:color w:val="353535"/>
          <w:kern w:val="0"/>
        </w:rPr>
        <w:t>10</w:t>
      </w:r>
      <w:r>
        <w:rPr>
          <w:rFonts w:ascii="华文楷体" w:eastAsia="华文楷体" w:hAnsi="华文楷体" w:cs=".PingFang SC" w:hint="eastAsia"/>
          <w:color w:val="353535"/>
          <w:kern w:val="0"/>
        </w:rPr>
        <w:t>、名相关和数据相关会产生写读冲突、读写冲突、写写冲突。简述这三种冲突，并举例说明是如何造成了。</w:t>
      </w:r>
    </w:p>
    <w:p w14:paraId="3E3FE284" w14:textId="77777777" w:rsidR="004657DC" w:rsidRPr="00F54E8A" w:rsidRDefault="004657DC" w:rsidP="004657DC">
      <w:pPr>
        <w:widowControl/>
        <w:autoSpaceDE w:val="0"/>
        <w:autoSpaceDN w:val="0"/>
        <w:adjustRightInd w:val="0"/>
        <w:jc w:val="left"/>
        <w:rPr>
          <w:rFonts w:ascii="华文楷体" w:eastAsia="华文楷体" w:hAnsi="华文楷体" w:cs=".PingFang SC"/>
          <w:color w:val="FF0000"/>
          <w:kern w:val="0"/>
        </w:rPr>
      </w:pPr>
      <w:r w:rsidRPr="00F54E8A">
        <w:rPr>
          <w:rFonts w:ascii="华文楷体" w:eastAsia="华文楷体" w:hAnsi="华文楷体" w:cs=".PingFang SC"/>
          <w:color w:val="FF0000"/>
          <w:kern w:val="0"/>
        </w:rPr>
        <w:t>1) RAW (</w:t>
      </w:r>
      <w:r w:rsidRPr="00F54E8A">
        <w:rPr>
          <w:rFonts w:ascii="华文楷体" w:eastAsia="华文楷体" w:hAnsi="华文楷体" w:cs=".PingFang SC" w:hint="eastAsia"/>
          <w:color w:val="FF0000"/>
          <w:kern w:val="0"/>
        </w:rPr>
        <w:t>写读冲突</w:t>
      </w:r>
      <w:r w:rsidRPr="00F54E8A">
        <w:rPr>
          <w:rFonts w:ascii="华文楷体" w:eastAsia="华文楷体" w:hAnsi="华文楷体" w:cs=".PingFang SC"/>
          <w:color w:val="FF0000"/>
          <w:kern w:val="0"/>
        </w:rPr>
        <w:t>) :</w:t>
      </w:r>
    </w:p>
    <w:p w14:paraId="33E1B653" w14:textId="77777777" w:rsidR="004657DC" w:rsidRPr="00F54E8A" w:rsidRDefault="004657DC" w:rsidP="004657DC">
      <w:pPr>
        <w:widowControl/>
        <w:autoSpaceDE w:val="0"/>
        <w:autoSpaceDN w:val="0"/>
        <w:adjustRightInd w:val="0"/>
        <w:jc w:val="left"/>
        <w:rPr>
          <w:rFonts w:ascii="华文楷体" w:eastAsia="华文楷体" w:hAnsi="华文楷体" w:cs=".PingFang SC"/>
          <w:color w:val="FF0000"/>
          <w:kern w:val="0"/>
        </w:rPr>
      </w:pPr>
      <w:r w:rsidRPr="00F54E8A">
        <w:rPr>
          <w:rFonts w:ascii="华文楷体" w:eastAsia="华文楷体" w:hAnsi="华文楷体" w:cs=".PingFang SC" w:hint="eastAsia"/>
          <w:color w:val="FF0000"/>
          <w:kern w:val="0"/>
        </w:rPr>
        <w:t>原程序要求对同一单元进行先写后读的操作，可能因为非按序执行成为先读后</w:t>
      </w:r>
    </w:p>
    <w:p w14:paraId="751C55DB" w14:textId="77777777" w:rsidR="004657DC" w:rsidRPr="00F54E8A" w:rsidRDefault="004657DC" w:rsidP="004657DC">
      <w:pPr>
        <w:widowControl/>
        <w:autoSpaceDE w:val="0"/>
        <w:autoSpaceDN w:val="0"/>
        <w:adjustRightInd w:val="0"/>
        <w:jc w:val="left"/>
        <w:rPr>
          <w:rFonts w:ascii="华文楷体" w:eastAsia="华文楷体" w:hAnsi="华文楷体" w:cs=".PingFang SC"/>
          <w:color w:val="FF0000"/>
          <w:kern w:val="0"/>
        </w:rPr>
      </w:pPr>
      <w:r w:rsidRPr="00F54E8A">
        <w:rPr>
          <w:rFonts w:ascii="华文楷体" w:eastAsia="华文楷体" w:hAnsi="华文楷体" w:cs=".PingFang SC" w:hint="eastAsia"/>
          <w:color w:val="FF0000"/>
          <w:kern w:val="0"/>
        </w:rPr>
        <w:t>写</w:t>
      </w:r>
      <w:r w:rsidRPr="00F54E8A">
        <w:rPr>
          <w:rFonts w:ascii="华文楷体" w:eastAsia="华文楷体" w:hAnsi="华文楷体" w:cs=".PingFang SC"/>
          <w:color w:val="FF0000"/>
          <w:kern w:val="0"/>
        </w:rPr>
        <w:t>,造成出错。</w:t>
      </w:r>
      <w:r>
        <w:rPr>
          <w:rFonts w:ascii="华文楷体" w:eastAsia="华文楷体" w:hAnsi="华文楷体" w:cs=".PingFang SC" w:hint="eastAsia"/>
          <w:color w:val="FF0000"/>
          <w:kern w:val="0"/>
        </w:rPr>
        <w:t>（或者DLX经典五级流水线RAW会导致后一条指令读到的寄存器前一条指令还未写入）。</w:t>
      </w:r>
    </w:p>
    <w:p w14:paraId="5B16AC3E" w14:textId="77777777" w:rsidR="004657DC" w:rsidRPr="00F54E8A" w:rsidRDefault="004657DC" w:rsidP="004657DC">
      <w:pPr>
        <w:widowControl/>
        <w:autoSpaceDE w:val="0"/>
        <w:autoSpaceDN w:val="0"/>
        <w:adjustRightInd w:val="0"/>
        <w:jc w:val="left"/>
        <w:rPr>
          <w:rFonts w:ascii="华文楷体" w:eastAsia="华文楷体" w:hAnsi="华文楷体" w:cs=".PingFang SC"/>
          <w:color w:val="FF0000"/>
          <w:kern w:val="0"/>
        </w:rPr>
      </w:pPr>
      <w:r w:rsidRPr="00F54E8A">
        <w:rPr>
          <w:rFonts w:ascii="华文楷体" w:eastAsia="华文楷体" w:hAnsi="华文楷体" w:cs=".PingFang SC"/>
          <w:color w:val="FF0000"/>
          <w:kern w:val="0"/>
        </w:rPr>
        <w:t>2) WAR (</w:t>
      </w:r>
      <w:r w:rsidRPr="00F54E8A">
        <w:rPr>
          <w:rFonts w:ascii="华文楷体" w:eastAsia="华文楷体" w:hAnsi="华文楷体" w:cs=".PingFang SC" w:hint="eastAsia"/>
          <w:color w:val="FF0000"/>
          <w:kern w:val="0"/>
        </w:rPr>
        <w:t>读写冲突</w:t>
      </w:r>
      <w:r w:rsidRPr="00F54E8A">
        <w:rPr>
          <w:rFonts w:ascii="华文楷体" w:eastAsia="华文楷体" w:hAnsi="华文楷体" w:cs=".PingFang SC"/>
          <w:color w:val="FF0000"/>
          <w:kern w:val="0"/>
        </w:rPr>
        <w:t>)</w:t>
      </w:r>
    </w:p>
    <w:p w14:paraId="0FDA9FC4" w14:textId="77777777" w:rsidR="004657DC" w:rsidRPr="00F54E8A" w:rsidRDefault="004657DC" w:rsidP="004657DC">
      <w:pPr>
        <w:widowControl/>
        <w:autoSpaceDE w:val="0"/>
        <w:autoSpaceDN w:val="0"/>
        <w:adjustRightInd w:val="0"/>
        <w:jc w:val="left"/>
        <w:rPr>
          <w:rFonts w:ascii="华文楷体" w:eastAsia="华文楷体" w:hAnsi="华文楷体" w:cs=".PingFang SC"/>
          <w:color w:val="FF0000"/>
          <w:kern w:val="0"/>
        </w:rPr>
      </w:pPr>
      <w:r w:rsidRPr="00F54E8A">
        <w:rPr>
          <w:rFonts w:ascii="华文楷体" w:eastAsia="华文楷体" w:hAnsi="华文楷体" w:cs=".PingFang SC" w:hint="eastAsia"/>
          <w:color w:val="FF0000"/>
          <w:kern w:val="0"/>
        </w:rPr>
        <w:t>原程序要求对同一单元进行先读后写的操作，可能因为非按序执行成为先写</w:t>
      </w:r>
    </w:p>
    <w:p w14:paraId="512FE27E" w14:textId="77777777" w:rsidR="004657DC" w:rsidRPr="00F54E8A" w:rsidRDefault="004657DC" w:rsidP="004657DC">
      <w:pPr>
        <w:widowControl/>
        <w:autoSpaceDE w:val="0"/>
        <w:autoSpaceDN w:val="0"/>
        <w:adjustRightInd w:val="0"/>
        <w:jc w:val="left"/>
        <w:rPr>
          <w:rFonts w:ascii="华文楷体" w:eastAsia="华文楷体" w:hAnsi="华文楷体" w:cs=".PingFang SC"/>
          <w:color w:val="FF0000"/>
          <w:kern w:val="0"/>
        </w:rPr>
      </w:pPr>
      <w:r w:rsidRPr="00F54E8A">
        <w:rPr>
          <w:rFonts w:ascii="华文楷体" w:eastAsia="华文楷体" w:hAnsi="华文楷体" w:cs=".PingFang SC" w:hint="eastAsia"/>
          <w:color w:val="FF0000"/>
          <w:kern w:val="0"/>
        </w:rPr>
        <w:t>后读，造成出错。</w:t>
      </w:r>
    </w:p>
    <w:p w14:paraId="3510CFC5" w14:textId="77777777" w:rsidR="004657DC" w:rsidRPr="00F54E8A" w:rsidRDefault="004657DC" w:rsidP="004657DC">
      <w:pPr>
        <w:widowControl/>
        <w:autoSpaceDE w:val="0"/>
        <w:autoSpaceDN w:val="0"/>
        <w:adjustRightInd w:val="0"/>
        <w:jc w:val="left"/>
        <w:rPr>
          <w:rFonts w:ascii="华文楷体" w:eastAsia="华文楷体" w:hAnsi="华文楷体" w:cs=".PingFang SC"/>
          <w:color w:val="FF0000"/>
          <w:kern w:val="0"/>
        </w:rPr>
      </w:pPr>
      <w:r w:rsidRPr="00F54E8A">
        <w:rPr>
          <w:rFonts w:ascii="华文楷体" w:eastAsia="华文楷体" w:hAnsi="华文楷体" w:cs=".PingFang SC"/>
          <w:color w:val="FF0000"/>
          <w:kern w:val="0"/>
        </w:rPr>
        <w:t>3) WAW (</w:t>
      </w:r>
      <w:r w:rsidRPr="00F54E8A">
        <w:rPr>
          <w:rFonts w:ascii="华文楷体" w:eastAsia="华文楷体" w:hAnsi="华文楷体" w:cs=".PingFang SC" w:hint="eastAsia"/>
          <w:color w:val="FF0000"/>
          <w:kern w:val="0"/>
        </w:rPr>
        <w:t>写写冲突</w:t>
      </w:r>
      <w:r w:rsidRPr="00F54E8A">
        <w:rPr>
          <w:rFonts w:ascii="华文楷体" w:eastAsia="华文楷体" w:hAnsi="华文楷体" w:cs=".PingFang SC"/>
          <w:color w:val="FF0000"/>
          <w:kern w:val="0"/>
        </w:rPr>
        <w:t>)</w:t>
      </w:r>
    </w:p>
    <w:p w14:paraId="60FF83CB" w14:textId="77777777" w:rsidR="004657DC" w:rsidRPr="00F54E8A" w:rsidRDefault="004657DC" w:rsidP="004657DC">
      <w:pPr>
        <w:widowControl/>
        <w:autoSpaceDE w:val="0"/>
        <w:autoSpaceDN w:val="0"/>
        <w:adjustRightInd w:val="0"/>
        <w:jc w:val="left"/>
        <w:rPr>
          <w:rFonts w:ascii="华文楷体" w:eastAsia="华文楷体" w:hAnsi="华文楷体" w:cs=".PingFang SC"/>
          <w:color w:val="FF0000"/>
          <w:kern w:val="0"/>
        </w:rPr>
      </w:pPr>
      <w:r w:rsidRPr="00F54E8A">
        <w:rPr>
          <w:rFonts w:ascii="华文楷体" w:eastAsia="华文楷体" w:hAnsi="华文楷体" w:cs=".PingFang SC" w:hint="eastAsia"/>
          <w:color w:val="FF0000"/>
          <w:kern w:val="0"/>
        </w:rPr>
        <w:t>原程序中如果两条指令都要对同一</w:t>
      </w:r>
      <w:r w:rsidRPr="00F54E8A">
        <w:rPr>
          <w:rFonts w:ascii="华文楷体" w:eastAsia="华文楷体" w:hAnsi="华文楷体" w:cs=".PingFang SC"/>
          <w:color w:val="FF0000"/>
          <w:kern w:val="0"/>
        </w:rPr>
        <w:t>单元进行写数操作，可能因为非按序执行</w:t>
      </w:r>
    </w:p>
    <w:p w14:paraId="6847021F" w14:textId="456FEAAC" w:rsidR="00CB39ED" w:rsidRDefault="004657DC" w:rsidP="004657DC">
      <w:pPr>
        <w:widowControl/>
        <w:autoSpaceDE w:val="0"/>
        <w:autoSpaceDN w:val="0"/>
        <w:adjustRightInd w:val="0"/>
        <w:jc w:val="left"/>
        <w:rPr>
          <w:rFonts w:ascii="华文楷体" w:eastAsia="华文楷体" w:hAnsi="华文楷体" w:cs="Helvetica Neue"/>
          <w:b/>
          <w:bCs/>
          <w:color w:val="353535"/>
          <w:kern w:val="0"/>
        </w:rPr>
      </w:pPr>
      <w:r w:rsidRPr="00F54E8A">
        <w:rPr>
          <w:rFonts w:ascii="华文楷体" w:eastAsia="华文楷体" w:hAnsi="华文楷体" w:cs=".PingFang SC" w:hint="eastAsia"/>
          <w:color w:val="FF0000"/>
          <w:kern w:val="0"/>
        </w:rPr>
        <w:t>的原因，改变了两条指令写入的次序。</w:t>
      </w:r>
    </w:p>
    <w:p w14:paraId="680D0C77" w14:textId="77777777" w:rsidR="00CB39ED" w:rsidRPr="00CB39ED" w:rsidRDefault="00CB39ED">
      <w:pPr>
        <w:widowControl/>
        <w:autoSpaceDE w:val="0"/>
        <w:autoSpaceDN w:val="0"/>
        <w:adjustRightInd w:val="0"/>
        <w:jc w:val="left"/>
        <w:rPr>
          <w:rFonts w:ascii="华文楷体" w:eastAsia="华文楷体" w:hAnsi="华文楷体" w:cs="Helvetica Neue"/>
          <w:b/>
          <w:bCs/>
          <w:color w:val="353535"/>
          <w:kern w:val="0"/>
        </w:rPr>
      </w:pPr>
    </w:p>
    <w:p w14:paraId="7EE3D79E" w14:textId="77777777" w:rsidR="00683A07" w:rsidRDefault="00000000">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Helvetica Neue"/>
          <w:b/>
          <w:bCs/>
          <w:color w:val="353535"/>
          <w:kern w:val="0"/>
        </w:rPr>
        <w:t>11</w:t>
      </w:r>
      <w:r>
        <w:rPr>
          <w:rFonts w:ascii="华文楷体" w:eastAsia="华文楷体" w:hAnsi="华文楷体" w:cs=".PingFang SC" w:hint="eastAsia"/>
          <w:color w:val="353535"/>
          <w:kern w:val="0"/>
        </w:rPr>
        <w:t>、层次化存储系统存在的理论依据是什么？简要阐述这个依据中的原理。</w:t>
      </w:r>
    </w:p>
    <w:p w14:paraId="05D3D14C" w14:textId="77777777" w:rsidR="00683A07" w:rsidRDefault="00683A07">
      <w:pPr>
        <w:widowControl/>
        <w:autoSpaceDE w:val="0"/>
        <w:autoSpaceDN w:val="0"/>
        <w:adjustRightInd w:val="0"/>
        <w:jc w:val="left"/>
        <w:rPr>
          <w:rFonts w:ascii="华文楷体" w:eastAsia="华文楷体" w:hAnsi="华文楷体" w:cs="Helvetica Neue"/>
          <w:b/>
          <w:bCs/>
          <w:color w:val="353535"/>
          <w:kern w:val="0"/>
        </w:rPr>
      </w:pPr>
    </w:p>
    <w:p w14:paraId="2BE6D9B8" w14:textId="77777777" w:rsidR="00CB39ED" w:rsidRDefault="00CB39ED" w:rsidP="00CB39ED">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Helvetica Neue" w:hint="eastAsia"/>
          <w:b/>
          <w:bCs/>
          <w:color w:val="353535"/>
          <w:kern w:val="0"/>
        </w:rPr>
        <w:t>程序的局部性原理。程序对存储器的访问是相对集中的。空间：之后访问的数据与当前访问的数据相邻/相近。时间：正在被访问的数据可能也是之后会访问的。</w:t>
      </w:r>
    </w:p>
    <w:p w14:paraId="3439E3D9" w14:textId="77777777" w:rsidR="00CB39ED" w:rsidRDefault="00CB39ED">
      <w:pPr>
        <w:widowControl/>
        <w:autoSpaceDE w:val="0"/>
        <w:autoSpaceDN w:val="0"/>
        <w:adjustRightInd w:val="0"/>
        <w:jc w:val="left"/>
        <w:rPr>
          <w:rFonts w:ascii="华文楷体" w:eastAsia="华文楷体" w:hAnsi="华文楷体" w:cs="Helvetica Neue"/>
          <w:b/>
          <w:bCs/>
          <w:color w:val="353535"/>
          <w:kern w:val="0"/>
        </w:rPr>
      </w:pPr>
    </w:p>
    <w:p w14:paraId="454B27B8" w14:textId="77777777" w:rsidR="00CB39ED" w:rsidRPr="00CB39ED" w:rsidRDefault="00CB39ED">
      <w:pPr>
        <w:widowControl/>
        <w:autoSpaceDE w:val="0"/>
        <w:autoSpaceDN w:val="0"/>
        <w:adjustRightInd w:val="0"/>
        <w:jc w:val="left"/>
        <w:rPr>
          <w:rFonts w:ascii="华文楷体" w:eastAsia="华文楷体" w:hAnsi="华文楷体" w:cs="Helvetica Neue"/>
          <w:b/>
          <w:bCs/>
          <w:color w:val="353535"/>
          <w:kern w:val="0"/>
        </w:rPr>
      </w:pPr>
    </w:p>
    <w:p w14:paraId="2A10FEB1" w14:textId="77777777" w:rsidR="00683A07" w:rsidRDefault="00000000">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Helvetica Neue"/>
          <w:b/>
          <w:bCs/>
          <w:color w:val="353535"/>
          <w:kern w:val="0"/>
        </w:rPr>
        <w:t>12</w:t>
      </w:r>
      <w:r>
        <w:rPr>
          <w:rFonts w:ascii="华文楷体" w:eastAsia="华文楷体" w:hAnsi="华文楷体" w:cs=".PingFang SC" w:hint="eastAsia"/>
          <w:color w:val="353535"/>
          <w:kern w:val="0"/>
        </w:rPr>
        <w:t>、写出平均访存时间的公式，从公式的三个变量出发，分别举出一个优化（减少）平均访存时间的技术方案。</w:t>
      </w:r>
    </w:p>
    <w:p w14:paraId="69079AF9" w14:textId="77777777" w:rsidR="00683A07" w:rsidRDefault="00683A07">
      <w:pPr>
        <w:widowControl/>
        <w:autoSpaceDE w:val="0"/>
        <w:autoSpaceDN w:val="0"/>
        <w:adjustRightInd w:val="0"/>
        <w:jc w:val="left"/>
        <w:rPr>
          <w:rFonts w:ascii="华文楷体" w:eastAsia="华文楷体" w:hAnsi="华文楷体" w:cs="Helvetica Neue"/>
          <w:b/>
          <w:bCs/>
          <w:color w:val="353535"/>
          <w:kern w:val="0"/>
        </w:rPr>
      </w:pPr>
    </w:p>
    <w:p w14:paraId="6C59E3C3" w14:textId="76395093" w:rsidR="004657DC" w:rsidRPr="00445941" w:rsidRDefault="004657DC" w:rsidP="004657DC">
      <w:pPr>
        <w:widowControl/>
        <w:autoSpaceDE w:val="0"/>
        <w:autoSpaceDN w:val="0"/>
        <w:adjustRightInd w:val="0"/>
        <w:jc w:val="left"/>
        <w:rPr>
          <w:rFonts w:ascii="华文楷体" w:eastAsia="华文楷体" w:hAnsi="华文楷体" w:cs=".PingFang SC" w:hint="eastAsia"/>
          <w:color w:val="FF0000"/>
          <w:kern w:val="0"/>
        </w:rPr>
      </w:pPr>
      <w:r w:rsidRPr="00445941">
        <w:rPr>
          <w:rFonts w:ascii="华文楷体" w:eastAsia="华文楷体" w:hAnsi="华文楷体" w:cs=".PingFang SC" w:hint="eastAsia"/>
          <w:color w:val="FF0000"/>
          <w:kern w:val="0"/>
        </w:rPr>
        <w:t>平均访存时间=命中时间+失效率*失效开销</w:t>
      </w:r>
    </w:p>
    <w:p w14:paraId="4F83A88C" w14:textId="77777777" w:rsidR="004657DC" w:rsidRPr="00445941" w:rsidRDefault="004657DC" w:rsidP="004657DC">
      <w:pPr>
        <w:widowControl/>
        <w:autoSpaceDE w:val="0"/>
        <w:autoSpaceDN w:val="0"/>
        <w:adjustRightInd w:val="0"/>
        <w:jc w:val="left"/>
        <w:rPr>
          <w:rFonts w:ascii="华文楷体" w:eastAsia="华文楷体" w:hAnsi="华文楷体" w:cs=".PingFang SC"/>
          <w:color w:val="FF0000"/>
          <w:kern w:val="0"/>
        </w:rPr>
      </w:pPr>
      <w:r w:rsidRPr="00445941">
        <w:rPr>
          <w:rFonts w:ascii="华文楷体" w:eastAsia="华文楷体" w:hAnsi="华文楷体" w:cs=".PingFang SC" w:hint="eastAsia"/>
          <w:color w:val="FF0000"/>
          <w:kern w:val="0"/>
        </w:rPr>
        <w:t>减少命中时间：设计容量小、结构简单的Cache，采用虚拟Cache。</w:t>
      </w:r>
    </w:p>
    <w:p w14:paraId="08E5F4AE" w14:textId="77777777" w:rsidR="004657DC" w:rsidRPr="00445941" w:rsidRDefault="004657DC" w:rsidP="004657DC">
      <w:pPr>
        <w:widowControl/>
        <w:autoSpaceDE w:val="0"/>
        <w:autoSpaceDN w:val="0"/>
        <w:adjustRightInd w:val="0"/>
        <w:jc w:val="left"/>
        <w:rPr>
          <w:rFonts w:ascii="华文楷体" w:eastAsia="华文楷体" w:hAnsi="华文楷体" w:cs=".PingFang SC"/>
          <w:color w:val="FF0000"/>
          <w:kern w:val="0"/>
        </w:rPr>
      </w:pPr>
      <w:r w:rsidRPr="00445941">
        <w:rPr>
          <w:rFonts w:ascii="华文楷体" w:eastAsia="华文楷体" w:hAnsi="华文楷体" w:cs=".PingFang SC" w:hint="eastAsia"/>
          <w:color w:val="FF0000"/>
          <w:kern w:val="0"/>
        </w:rPr>
        <w:t>减少失效率：提高Cache的容量和相联度。</w:t>
      </w:r>
    </w:p>
    <w:p w14:paraId="78E86750" w14:textId="77777777" w:rsidR="004657DC" w:rsidRDefault="004657DC" w:rsidP="004657DC">
      <w:pPr>
        <w:widowControl/>
        <w:autoSpaceDE w:val="0"/>
        <w:autoSpaceDN w:val="0"/>
        <w:adjustRightInd w:val="0"/>
        <w:jc w:val="left"/>
        <w:rPr>
          <w:rFonts w:ascii="华文楷体" w:eastAsia="华文楷体" w:hAnsi="华文楷体" w:cs=".PingFang SC"/>
          <w:color w:val="FF0000"/>
          <w:kern w:val="0"/>
        </w:rPr>
      </w:pPr>
      <w:r w:rsidRPr="00445941">
        <w:rPr>
          <w:rFonts w:ascii="华文楷体" w:eastAsia="华文楷体" w:hAnsi="华文楷体" w:cs=".PingFang SC" w:hint="eastAsia"/>
          <w:color w:val="FF0000"/>
          <w:kern w:val="0"/>
        </w:rPr>
        <w:t>减少失效开销：采用</w:t>
      </w:r>
      <w:r>
        <w:rPr>
          <w:rFonts w:ascii="华文楷体" w:eastAsia="华文楷体" w:hAnsi="华文楷体" w:cs=".PingFang SC" w:hint="eastAsia"/>
          <w:color w:val="FF0000"/>
          <w:kern w:val="0"/>
        </w:rPr>
        <w:t>多</w:t>
      </w:r>
      <w:r w:rsidRPr="00445941">
        <w:rPr>
          <w:rFonts w:ascii="华文楷体" w:eastAsia="华文楷体" w:hAnsi="华文楷体" w:cs=".PingFang SC" w:hint="eastAsia"/>
          <w:color w:val="FF0000"/>
          <w:kern w:val="0"/>
        </w:rPr>
        <w:t>级Cache，采用非阻塞Cache技术</w:t>
      </w:r>
    </w:p>
    <w:p w14:paraId="7DB83ED1" w14:textId="77777777" w:rsidR="00CB39ED" w:rsidRPr="004657DC" w:rsidRDefault="00CB39ED">
      <w:pPr>
        <w:widowControl/>
        <w:autoSpaceDE w:val="0"/>
        <w:autoSpaceDN w:val="0"/>
        <w:adjustRightInd w:val="0"/>
        <w:jc w:val="left"/>
        <w:rPr>
          <w:rFonts w:ascii="华文楷体" w:eastAsia="华文楷体" w:hAnsi="华文楷体" w:cs="Helvetica Neue"/>
          <w:b/>
          <w:bCs/>
          <w:color w:val="353535"/>
          <w:kern w:val="0"/>
        </w:rPr>
      </w:pPr>
    </w:p>
    <w:p w14:paraId="3C1DF790" w14:textId="77777777" w:rsidR="00CB39ED" w:rsidRDefault="00CB39ED">
      <w:pPr>
        <w:widowControl/>
        <w:autoSpaceDE w:val="0"/>
        <w:autoSpaceDN w:val="0"/>
        <w:adjustRightInd w:val="0"/>
        <w:jc w:val="left"/>
        <w:rPr>
          <w:rFonts w:ascii="华文楷体" w:eastAsia="华文楷体" w:hAnsi="华文楷体" w:cs="Helvetica Neue"/>
          <w:b/>
          <w:bCs/>
          <w:color w:val="353535"/>
          <w:kern w:val="0"/>
        </w:rPr>
      </w:pPr>
    </w:p>
    <w:p w14:paraId="63D13805" w14:textId="77777777" w:rsidR="00683A07" w:rsidRDefault="00000000">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Helvetica Neue"/>
          <w:b/>
          <w:bCs/>
          <w:color w:val="353535"/>
          <w:kern w:val="0"/>
        </w:rPr>
        <w:t>13</w:t>
      </w:r>
      <w:r>
        <w:rPr>
          <w:rFonts w:ascii="华文楷体" w:eastAsia="华文楷体" w:hAnsi="华文楷体" w:cs=".PingFang SC" w:hint="eastAsia"/>
          <w:color w:val="353535"/>
          <w:kern w:val="0"/>
        </w:rPr>
        <w:t>、</w:t>
      </w:r>
      <w:r w:rsidRPr="0009589D">
        <w:rPr>
          <w:rFonts w:ascii="华文楷体" w:eastAsia="华文楷体" w:hAnsi="华文楷体" w:cs="Helvetica Neue"/>
          <w:b/>
          <w:bCs/>
          <w:color w:val="353535"/>
          <w:kern w:val="0"/>
          <w:highlight w:val="yellow"/>
        </w:rPr>
        <w:t>CACHE</w:t>
      </w:r>
      <w:r w:rsidRPr="0009589D">
        <w:rPr>
          <w:rFonts w:ascii="华文楷体" w:eastAsia="华文楷体" w:hAnsi="华文楷体" w:cs=".PingFang SC" w:hint="eastAsia"/>
          <w:color w:val="353535"/>
          <w:kern w:val="0"/>
          <w:highlight w:val="yellow"/>
        </w:rPr>
        <w:t>的地址映像规则有三种：全相联、直接映像与组相联。阐述这三种规则，并用图示法说明三种规则的有缺点。</w:t>
      </w:r>
    </w:p>
    <w:p w14:paraId="6C5EF16E" w14:textId="77777777" w:rsidR="00683A07" w:rsidRDefault="00683A07">
      <w:pPr>
        <w:widowControl/>
        <w:autoSpaceDE w:val="0"/>
        <w:autoSpaceDN w:val="0"/>
        <w:adjustRightInd w:val="0"/>
        <w:jc w:val="left"/>
        <w:rPr>
          <w:rFonts w:ascii="华文楷体" w:eastAsia="华文楷体" w:hAnsi="华文楷体" w:cs="Helvetica Neue"/>
          <w:b/>
          <w:bCs/>
          <w:color w:val="353535"/>
          <w:kern w:val="0"/>
        </w:rPr>
      </w:pPr>
    </w:p>
    <w:p w14:paraId="0877552F" w14:textId="77777777" w:rsidR="00CB39ED" w:rsidRDefault="00CB39ED" w:rsidP="00CB39ED">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Helvetica Neue" w:hint="eastAsia"/>
          <w:b/>
          <w:bCs/>
          <w:color w:val="353535"/>
          <w:kern w:val="0"/>
        </w:rPr>
        <w:t>全相联：主存中任意一块可映射到cache任意一块。</w:t>
      </w:r>
      <w:proofErr w:type="gramStart"/>
      <w:r>
        <w:rPr>
          <w:rFonts w:ascii="华文楷体" w:eastAsia="华文楷体" w:hAnsi="华文楷体" w:cs="Helvetica Neue" w:hint="eastAsia"/>
          <w:b/>
          <w:bCs/>
          <w:color w:val="353535"/>
          <w:kern w:val="0"/>
        </w:rPr>
        <w:t>块冲突率</w:t>
      </w:r>
      <w:proofErr w:type="gramEnd"/>
      <w:r>
        <w:rPr>
          <w:rFonts w:ascii="华文楷体" w:eastAsia="华文楷体" w:hAnsi="华文楷体" w:cs="Helvetica Neue" w:hint="eastAsia"/>
          <w:b/>
          <w:bCs/>
          <w:color w:val="353535"/>
          <w:kern w:val="0"/>
        </w:rPr>
        <w:t>低，空间利用率高/复杂度和成本高</w:t>
      </w:r>
    </w:p>
    <w:p w14:paraId="650B97FB" w14:textId="77777777" w:rsidR="00CB39ED" w:rsidRDefault="00CB39ED" w:rsidP="00CB39ED">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Helvetica Neue" w:hint="eastAsia"/>
          <w:b/>
          <w:bCs/>
          <w:color w:val="353535"/>
          <w:kern w:val="0"/>
        </w:rPr>
        <w:t>直接印象：主存的一块唯一映射到cache一块。硬件简单，速度快/</w:t>
      </w:r>
      <w:proofErr w:type="gramStart"/>
      <w:r>
        <w:rPr>
          <w:rFonts w:ascii="华文楷体" w:eastAsia="华文楷体" w:hAnsi="华文楷体" w:cs="Helvetica Neue" w:hint="eastAsia"/>
          <w:b/>
          <w:bCs/>
          <w:color w:val="353535"/>
          <w:kern w:val="0"/>
        </w:rPr>
        <w:t>块冲突率</w:t>
      </w:r>
      <w:proofErr w:type="gramEnd"/>
      <w:r>
        <w:rPr>
          <w:rFonts w:ascii="华文楷体" w:eastAsia="华文楷体" w:hAnsi="华文楷体" w:cs="Helvetica Neue" w:hint="eastAsia"/>
          <w:b/>
          <w:bCs/>
          <w:color w:val="353535"/>
          <w:kern w:val="0"/>
        </w:rPr>
        <w:t>高</w:t>
      </w:r>
    </w:p>
    <w:p w14:paraId="08D262F6" w14:textId="77777777" w:rsidR="00CB39ED" w:rsidRDefault="00CB39ED" w:rsidP="00CB39ED">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Helvetica Neue" w:hint="eastAsia"/>
          <w:b/>
          <w:bCs/>
          <w:color w:val="353535"/>
          <w:kern w:val="0"/>
        </w:rPr>
        <w:t>组相联：主存一块映射到唯一</w:t>
      </w:r>
      <w:proofErr w:type="gramStart"/>
      <w:r>
        <w:rPr>
          <w:rFonts w:ascii="华文楷体" w:eastAsia="华文楷体" w:hAnsi="华文楷体" w:cs="Helvetica Neue" w:hint="eastAsia"/>
          <w:b/>
          <w:bCs/>
          <w:color w:val="353535"/>
          <w:kern w:val="0"/>
        </w:rPr>
        <w:t>一</w:t>
      </w:r>
      <w:proofErr w:type="gramEnd"/>
      <w:r>
        <w:rPr>
          <w:rFonts w:ascii="华文楷体" w:eastAsia="华文楷体" w:hAnsi="华文楷体" w:cs="Helvetica Neue" w:hint="eastAsia"/>
          <w:b/>
          <w:bCs/>
          <w:color w:val="353535"/>
          <w:kern w:val="0"/>
        </w:rPr>
        <w:t>组的任意块。冲突率比直接映射大大降低，实现比全相联容易，是折中</w:t>
      </w:r>
    </w:p>
    <w:p w14:paraId="772B1A88" w14:textId="77777777" w:rsidR="007F73E9" w:rsidRPr="00A40FBE" w:rsidRDefault="007F73E9" w:rsidP="007F73E9">
      <w:pPr>
        <w:widowControl/>
        <w:autoSpaceDE w:val="0"/>
        <w:autoSpaceDN w:val="0"/>
        <w:adjustRightInd w:val="0"/>
        <w:jc w:val="left"/>
        <w:rPr>
          <w:rFonts w:ascii="华文楷体" w:eastAsia="华文楷体" w:hAnsi="华文楷体" w:cs=".PingFang SC"/>
          <w:color w:val="FF0000"/>
          <w:kern w:val="0"/>
        </w:rPr>
      </w:pPr>
      <w:r>
        <w:rPr>
          <w:rFonts w:ascii="华文楷体" w:eastAsia="华文楷体" w:hAnsi="华文楷体" w:cs=".PingFang SC" w:hint="eastAsia"/>
          <w:color w:val="FF0000"/>
          <w:kern w:val="0"/>
        </w:rPr>
        <w:t>①</w:t>
      </w:r>
      <w:r w:rsidRPr="00A40FBE">
        <w:rPr>
          <w:rFonts w:ascii="华文楷体" w:eastAsia="华文楷体" w:hAnsi="华文楷体" w:cs=".PingFang SC" w:hint="eastAsia"/>
          <w:color w:val="FF0000"/>
          <w:kern w:val="0"/>
        </w:rPr>
        <w:t>全相联</w:t>
      </w:r>
      <w:proofErr w:type="gramStart"/>
      <w:r w:rsidRPr="00A40FBE">
        <w:rPr>
          <w:rFonts w:ascii="华文楷体" w:eastAsia="华文楷体" w:hAnsi="华文楷体" w:cs=".PingFang SC" w:hint="eastAsia"/>
          <w:color w:val="FF0000"/>
          <w:kern w:val="0"/>
        </w:rPr>
        <w:t>映象</w:t>
      </w:r>
      <w:proofErr w:type="gramEnd"/>
      <w:r w:rsidRPr="00A40FBE">
        <w:rPr>
          <w:rFonts w:ascii="华文楷体" w:eastAsia="华文楷体" w:hAnsi="华文楷体" w:cs=".PingFang SC" w:hint="eastAsia"/>
          <w:color w:val="FF0000"/>
          <w:kern w:val="0"/>
        </w:rPr>
        <w:t>方式</w:t>
      </w:r>
    </w:p>
    <w:p w14:paraId="4BA5D003" w14:textId="77777777" w:rsidR="007F73E9" w:rsidRPr="00A40FBE" w:rsidRDefault="007F73E9" w:rsidP="007F73E9">
      <w:pPr>
        <w:widowControl/>
        <w:autoSpaceDE w:val="0"/>
        <w:autoSpaceDN w:val="0"/>
        <w:adjustRightInd w:val="0"/>
        <w:jc w:val="left"/>
        <w:rPr>
          <w:rFonts w:ascii="华文楷体" w:eastAsia="华文楷体" w:hAnsi="华文楷体" w:cs=".PingFang SC"/>
          <w:color w:val="FF0000"/>
          <w:kern w:val="0"/>
        </w:rPr>
      </w:pPr>
      <w:r w:rsidRPr="00A40FBE">
        <w:rPr>
          <w:rFonts w:ascii="华文楷体" w:eastAsia="华文楷体" w:hAnsi="华文楷体" w:cs=".PingFang SC" w:hint="eastAsia"/>
          <w:color w:val="FF0000"/>
          <w:kern w:val="0"/>
        </w:rPr>
        <w:t>主存储器中的任意一块可以</w:t>
      </w:r>
      <w:proofErr w:type="gramStart"/>
      <w:r w:rsidRPr="00A40FBE">
        <w:rPr>
          <w:rFonts w:ascii="华文楷体" w:eastAsia="华文楷体" w:hAnsi="华文楷体" w:cs=".PingFang SC" w:hint="eastAsia"/>
          <w:color w:val="FF0000"/>
          <w:kern w:val="0"/>
        </w:rPr>
        <w:t>映象</w:t>
      </w:r>
      <w:proofErr w:type="gramEnd"/>
      <w:r w:rsidRPr="00A40FBE">
        <w:rPr>
          <w:rFonts w:ascii="华文楷体" w:eastAsia="华文楷体" w:hAnsi="华文楷体" w:cs=".PingFang SC" w:hint="eastAsia"/>
          <w:color w:val="FF0000"/>
          <w:kern w:val="0"/>
        </w:rPr>
        <w:t>到</w:t>
      </w:r>
      <w:r w:rsidRPr="00A40FBE">
        <w:rPr>
          <w:rFonts w:ascii="华文楷体" w:eastAsia="华文楷体" w:hAnsi="华文楷体" w:cs=".PingFang SC"/>
          <w:color w:val="FF0000"/>
          <w:kern w:val="0"/>
        </w:rPr>
        <w:t>Cache中的任意一块上。.</w:t>
      </w:r>
    </w:p>
    <w:p w14:paraId="3329DFA1" w14:textId="77777777" w:rsidR="007F73E9" w:rsidRPr="00A40FBE" w:rsidRDefault="007F73E9" w:rsidP="007F73E9">
      <w:pPr>
        <w:widowControl/>
        <w:autoSpaceDE w:val="0"/>
        <w:autoSpaceDN w:val="0"/>
        <w:adjustRightInd w:val="0"/>
        <w:jc w:val="left"/>
        <w:rPr>
          <w:rFonts w:ascii="华文楷体" w:eastAsia="华文楷体" w:hAnsi="华文楷体" w:cs=".PingFang SC"/>
          <w:color w:val="FF0000"/>
          <w:kern w:val="0"/>
        </w:rPr>
      </w:pPr>
      <w:r w:rsidRPr="00A40FBE">
        <w:rPr>
          <w:rFonts w:ascii="华文楷体" w:eastAsia="华文楷体" w:hAnsi="华文楷体" w:cs=".PingFang SC" w:hint="eastAsia"/>
          <w:color w:val="FF0000"/>
          <w:kern w:val="0"/>
        </w:rPr>
        <w:t>优点</w:t>
      </w:r>
      <w:r w:rsidRPr="00A40FBE">
        <w:rPr>
          <w:rFonts w:ascii="华文楷体" w:eastAsia="华文楷体" w:hAnsi="华文楷体" w:cs=".PingFang SC"/>
          <w:color w:val="FF0000"/>
          <w:kern w:val="0"/>
        </w:rPr>
        <w:t>:</w:t>
      </w:r>
      <w:proofErr w:type="gramStart"/>
      <w:r w:rsidRPr="00A40FBE">
        <w:rPr>
          <w:rFonts w:ascii="华文楷体" w:eastAsia="华文楷体" w:hAnsi="华文楷体" w:cs=".PingFang SC"/>
          <w:color w:val="FF0000"/>
          <w:kern w:val="0"/>
        </w:rPr>
        <w:t>块冲突小</w:t>
      </w:r>
      <w:proofErr w:type="gramEnd"/>
      <w:r w:rsidRPr="00A40FBE">
        <w:rPr>
          <w:rFonts w:ascii="华文楷体" w:eastAsia="华文楷体" w:hAnsi="华文楷体" w:cs=".PingFang SC"/>
          <w:color w:val="FF0000"/>
          <w:kern w:val="0"/>
        </w:rPr>
        <w:t>，Cache的利用率高。</w:t>
      </w:r>
    </w:p>
    <w:p w14:paraId="6874E37A" w14:textId="77777777" w:rsidR="007F73E9" w:rsidRPr="00A40FBE" w:rsidRDefault="007F73E9" w:rsidP="007F73E9">
      <w:pPr>
        <w:widowControl/>
        <w:autoSpaceDE w:val="0"/>
        <w:autoSpaceDN w:val="0"/>
        <w:adjustRightInd w:val="0"/>
        <w:jc w:val="left"/>
        <w:rPr>
          <w:rFonts w:ascii="华文楷体" w:eastAsia="华文楷体" w:hAnsi="华文楷体" w:cs=".PingFang SC"/>
          <w:color w:val="FF0000"/>
          <w:kern w:val="0"/>
        </w:rPr>
      </w:pPr>
      <w:r w:rsidRPr="00A40FBE">
        <w:rPr>
          <w:rFonts w:ascii="华文楷体" w:eastAsia="华文楷体" w:hAnsi="华文楷体" w:cs=".PingFang SC" w:hint="eastAsia"/>
          <w:color w:val="FF0000"/>
          <w:kern w:val="0"/>
        </w:rPr>
        <w:t>缺点</w:t>
      </w:r>
      <w:r w:rsidRPr="00A40FBE">
        <w:rPr>
          <w:rFonts w:ascii="华文楷体" w:eastAsia="华文楷体" w:hAnsi="华文楷体" w:cs=".PingFang SC"/>
          <w:color w:val="FF0000"/>
          <w:kern w:val="0"/>
        </w:rPr>
        <w:t>:</w:t>
      </w:r>
      <w:r w:rsidRPr="00B21B08">
        <w:rPr>
          <w:rFonts w:hint="eastAsia"/>
        </w:rPr>
        <w:t xml:space="preserve"> </w:t>
      </w:r>
      <w:r w:rsidRPr="00B21B08">
        <w:rPr>
          <w:rFonts w:ascii="华文楷体" w:eastAsia="华文楷体" w:hAnsi="华文楷体" w:cs=".PingFang SC" w:hint="eastAsia"/>
          <w:color w:val="FF0000"/>
          <w:kern w:val="0"/>
        </w:rPr>
        <w:t>硬件开销大，因为必须使用完整的地址比较来查找数据块</w:t>
      </w:r>
    </w:p>
    <w:p w14:paraId="67479DCE" w14:textId="77777777" w:rsidR="007F73E9" w:rsidRDefault="007F73E9" w:rsidP="007F73E9">
      <w:pPr>
        <w:widowControl/>
        <w:autoSpaceDE w:val="0"/>
        <w:autoSpaceDN w:val="0"/>
        <w:adjustRightInd w:val="0"/>
        <w:jc w:val="left"/>
        <w:rPr>
          <w:rFonts w:ascii="华文楷体" w:eastAsia="华文楷体" w:hAnsi="华文楷体" w:cs=".PingFang SC"/>
          <w:color w:val="FF0000"/>
          <w:kern w:val="0"/>
        </w:rPr>
      </w:pPr>
      <w:r>
        <w:rPr>
          <w:rFonts w:ascii="华文楷体" w:eastAsia="华文楷体" w:hAnsi="华文楷体" w:cs=".PingFang SC" w:hint="eastAsia"/>
          <w:color w:val="FF0000"/>
          <w:kern w:val="0"/>
        </w:rPr>
        <w:t>②</w:t>
      </w:r>
      <w:r w:rsidRPr="00A40FBE">
        <w:rPr>
          <w:rFonts w:ascii="华文楷体" w:eastAsia="华文楷体" w:hAnsi="华文楷体" w:cs=".PingFang SC" w:hint="eastAsia"/>
          <w:color w:val="FF0000"/>
          <w:kern w:val="0"/>
        </w:rPr>
        <w:t>直接</w:t>
      </w:r>
      <w:proofErr w:type="gramStart"/>
      <w:r w:rsidRPr="00A40FBE">
        <w:rPr>
          <w:rFonts w:ascii="华文楷体" w:eastAsia="华文楷体" w:hAnsi="华文楷体" w:cs=".PingFang SC" w:hint="eastAsia"/>
          <w:color w:val="FF0000"/>
          <w:kern w:val="0"/>
        </w:rPr>
        <w:t>映象</w:t>
      </w:r>
      <w:proofErr w:type="gramEnd"/>
      <w:r w:rsidRPr="00A40FBE">
        <w:rPr>
          <w:rFonts w:ascii="华文楷体" w:eastAsia="华文楷体" w:hAnsi="华文楷体" w:cs=".PingFang SC" w:hint="eastAsia"/>
          <w:color w:val="FF0000"/>
          <w:kern w:val="0"/>
        </w:rPr>
        <w:t>方式</w:t>
      </w:r>
    </w:p>
    <w:p w14:paraId="417DC38C" w14:textId="77777777" w:rsidR="007F73E9" w:rsidRPr="00A40FBE" w:rsidRDefault="007F73E9" w:rsidP="007F73E9">
      <w:pPr>
        <w:widowControl/>
        <w:autoSpaceDE w:val="0"/>
        <w:autoSpaceDN w:val="0"/>
        <w:adjustRightInd w:val="0"/>
        <w:jc w:val="left"/>
        <w:rPr>
          <w:rFonts w:ascii="华文楷体" w:eastAsia="华文楷体" w:hAnsi="华文楷体" w:cs=".PingFang SC"/>
          <w:color w:val="FF0000"/>
          <w:kern w:val="0"/>
        </w:rPr>
      </w:pPr>
      <w:r w:rsidRPr="00492D5A">
        <w:rPr>
          <w:rFonts w:ascii="华文楷体" w:eastAsia="华文楷体" w:hAnsi="华文楷体" w:cs=".PingFang SC" w:hint="eastAsia"/>
          <w:color w:val="FF0000"/>
          <w:kern w:val="0"/>
        </w:rPr>
        <w:t>主存中的每一个</w:t>
      </w:r>
      <w:proofErr w:type="gramStart"/>
      <w:r w:rsidRPr="00492D5A">
        <w:rPr>
          <w:rFonts w:ascii="华文楷体" w:eastAsia="华文楷体" w:hAnsi="华文楷体" w:cs=".PingFang SC" w:hint="eastAsia"/>
          <w:color w:val="FF0000"/>
          <w:kern w:val="0"/>
        </w:rPr>
        <w:t>块只能</w:t>
      </w:r>
      <w:proofErr w:type="gramEnd"/>
      <w:r w:rsidRPr="00492D5A">
        <w:rPr>
          <w:rFonts w:ascii="华文楷体" w:eastAsia="华文楷体" w:hAnsi="华文楷体" w:cs=".PingFang SC" w:hint="eastAsia"/>
          <w:color w:val="FF0000"/>
          <w:kern w:val="0"/>
        </w:rPr>
        <w:t>被放置到</w:t>
      </w:r>
      <w:r w:rsidRPr="00492D5A">
        <w:rPr>
          <w:rFonts w:ascii="华文楷体" w:eastAsia="华文楷体" w:hAnsi="华文楷体" w:cs=".PingFang SC"/>
          <w:color w:val="FF0000"/>
          <w:kern w:val="0"/>
        </w:rPr>
        <w:t>Cache中唯一的一个位置。</w:t>
      </w:r>
    </w:p>
    <w:p w14:paraId="10C3B84A" w14:textId="77777777" w:rsidR="007F73E9" w:rsidRPr="006907B2" w:rsidRDefault="007F73E9" w:rsidP="007F73E9">
      <w:pPr>
        <w:widowControl/>
        <w:autoSpaceDE w:val="0"/>
        <w:autoSpaceDN w:val="0"/>
        <w:adjustRightInd w:val="0"/>
        <w:jc w:val="left"/>
        <w:rPr>
          <w:rFonts w:ascii="华文楷体" w:eastAsia="华文楷体" w:hAnsi="华文楷体" w:cs=".PingFang SC"/>
          <w:color w:val="FF0000"/>
          <w:kern w:val="0"/>
        </w:rPr>
      </w:pPr>
      <w:r w:rsidRPr="00A40FBE">
        <w:rPr>
          <w:rFonts w:ascii="华文楷体" w:eastAsia="华文楷体" w:hAnsi="华文楷体" w:cs=".PingFang SC" w:hint="eastAsia"/>
          <w:color w:val="FF0000"/>
          <w:kern w:val="0"/>
        </w:rPr>
        <w:t>优点</w:t>
      </w:r>
      <w:r w:rsidRPr="00A40FBE">
        <w:rPr>
          <w:rFonts w:ascii="华文楷体" w:eastAsia="华文楷体" w:hAnsi="华文楷体" w:cs=".PingFang SC"/>
          <w:color w:val="FF0000"/>
          <w:kern w:val="0"/>
        </w:rPr>
        <w:t>:</w:t>
      </w:r>
      <w:r w:rsidRPr="006907B2">
        <w:rPr>
          <w:rFonts w:hint="eastAsia"/>
        </w:rPr>
        <w:t xml:space="preserve"> </w:t>
      </w:r>
      <w:r w:rsidRPr="006907B2">
        <w:rPr>
          <w:rFonts w:ascii="华文楷体" w:eastAsia="华文楷体" w:hAnsi="华文楷体" w:cs=".PingFang SC" w:hint="eastAsia"/>
          <w:color w:val="FF0000"/>
          <w:kern w:val="0"/>
        </w:rPr>
        <w:t>实现简单，因为只需要对地址进行简单的运算即可确定缓存行。</w:t>
      </w:r>
    </w:p>
    <w:p w14:paraId="3F81ADF9" w14:textId="77777777" w:rsidR="007F73E9" w:rsidRDefault="007F73E9" w:rsidP="007F73E9">
      <w:pPr>
        <w:widowControl/>
        <w:autoSpaceDE w:val="0"/>
        <w:autoSpaceDN w:val="0"/>
        <w:adjustRightInd w:val="0"/>
        <w:jc w:val="left"/>
        <w:rPr>
          <w:rFonts w:ascii="华文楷体" w:eastAsia="华文楷体" w:hAnsi="华文楷体" w:cs=".PingFang SC"/>
          <w:color w:val="FF0000"/>
          <w:kern w:val="0"/>
        </w:rPr>
      </w:pPr>
      <w:r w:rsidRPr="00A40FBE">
        <w:rPr>
          <w:rFonts w:ascii="华文楷体" w:eastAsia="华文楷体" w:hAnsi="华文楷体" w:cs=".PingFang SC" w:hint="eastAsia"/>
          <w:color w:val="FF0000"/>
          <w:kern w:val="0"/>
        </w:rPr>
        <w:t>缺点</w:t>
      </w:r>
      <w:r w:rsidRPr="00A40FBE">
        <w:rPr>
          <w:rFonts w:ascii="华文楷体" w:eastAsia="华文楷体" w:hAnsi="华文楷体" w:cs=".PingFang SC"/>
          <w:color w:val="FF0000"/>
          <w:kern w:val="0"/>
        </w:rPr>
        <w:t>:块的冲突率较高。</w:t>
      </w:r>
    </w:p>
    <w:p w14:paraId="6CFC010C" w14:textId="77777777" w:rsidR="007F73E9" w:rsidRPr="00A40FBE" w:rsidRDefault="007F73E9" w:rsidP="007F73E9">
      <w:pPr>
        <w:widowControl/>
        <w:autoSpaceDE w:val="0"/>
        <w:autoSpaceDN w:val="0"/>
        <w:adjustRightInd w:val="0"/>
        <w:jc w:val="left"/>
        <w:rPr>
          <w:rFonts w:ascii="华文楷体" w:eastAsia="华文楷体" w:hAnsi="华文楷体" w:cs=".PingFang SC"/>
          <w:color w:val="FF0000"/>
          <w:kern w:val="0"/>
        </w:rPr>
      </w:pPr>
      <w:r>
        <w:rPr>
          <w:rFonts w:ascii="华文楷体" w:eastAsia="华文楷体" w:hAnsi="华文楷体" w:cs=".PingFang SC" w:hint="eastAsia"/>
          <w:color w:val="FF0000"/>
          <w:kern w:val="0"/>
        </w:rPr>
        <w:t>③</w:t>
      </w:r>
      <w:r w:rsidRPr="005C72F5">
        <w:rPr>
          <w:rFonts w:ascii="华文楷体" w:eastAsia="华文楷体" w:hAnsi="华文楷体" w:cs=".PingFang SC"/>
          <w:color w:val="FF0000"/>
          <w:kern w:val="0"/>
        </w:rPr>
        <w:t>Cache被等分为若干组，每组由若干个块组成。主存中的每一块可以被放置到Cache</w:t>
      </w:r>
      <w:r w:rsidRPr="005C72F5">
        <w:rPr>
          <w:rFonts w:ascii="华文楷体" w:eastAsia="华文楷体" w:hAnsi="华文楷体" w:cs=".PingFang SC" w:hint="eastAsia"/>
          <w:color w:val="FF0000"/>
          <w:kern w:val="0"/>
        </w:rPr>
        <w:t>中唯一的一个组中的任何一个位置。</w:t>
      </w:r>
    </w:p>
    <w:p w14:paraId="1AC1102A" w14:textId="77777777" w:rsidR="007F73E9" w:rsidRPr="00A40FBE" w:rsidRDefault="007F73E9" w:rsidP="007F73E9">
      <w:pPr>
        <w:widowControl/>
        <w:autoSpaceDE w:val="0"/>
        <w:autoSpaceDN w:val="0"/>
        <w:adjustRightInd w:val="0"/>
        <w:jc w:val="left"/>
        <w:rPr>
          <w:rFonts w:ascii="华文楷体" w:eastAsia="华文楷体" w:hAnsi="华文楷体" w:cs=".PingFang SC"/>
          <w:color w:val="FF0000"/>
          <w:kern w:val="0"/>
        </w:rPr>
      </w:pPr>
      <w:r w:rsidRPr="00A40FBE">
        <w:rPr>
          <w:rFonts w:ascii="华文楷体" w:eastAsia="华文楷体" w:hAnsi="华文楷体" w:cs=".PingFang SC" w:hint="eastAsia"/>
          <w:color w:val="FF0000"/>
          <w:kern w:val="0"/>
        </w:rPr>
        <w:t>组相联</w:t>
      </w:r>
      <w:proofErr w:type="gramStart"/>
      <w:r w:rsidRPr="00A40FBE">
        <w:rPr>
          <w:rFonts w:ascii="华文楷体" w:eastAsia="华文楷体" w:hAnsi="华文楷体" w:cs=".PingFang SC" w:hint="eastAsia"/>
          <w:color w:val="FF0000"/>
          <w:kern w:val="0"/>
        </w:rPr>
        <w:t>映象</w:t>
      </w:r>
      <w:proofErr w:type="gramEnd"/>
      <w:r w:rsidRPr="00A40FBE">
        <w:rPr>
          <w:rFonts w:ascii="华文楷体" w:eastAsia="华文楷体" w:hAnsi="华文楷体" w:cs=".PingFang SC" w:hint="eastAsia"/>
          <w:color w:val="FF0000"/>
          <w:kern w:val="0"/>
        </w:rPr>
        <w:t>方式</w:t>
      </w:r>
    </w:p>
    <w:p w14:paraId="7B95D6D3" w14:textId="77777777" w:rsidR="007F73E9" w:rsidRDefault="007F73E9" w:rsidP="007F73E9">
      <w:pPr>
        <w:widowControl/>
        <w:autoSpaceDE w:val="0"/>
        <w:autoSpaceDN w:val="0"/>
        <w:adjustRightInd w:val="0"/>
        <w:jc w:val="left"/>
        <w:rPr>
          <w:rFonts w:ascii="华文楷体" w:eastAsia="华文楷体" w:hAnsi="华文楷体" w:cs=".PingFang SC"/>
          <w:color w:val="FF0000"/>
          <w:kern w:val="0"/>
        </w:rPr>
      </w:pPr>
      <w:r w:rsidRPr="00A40FBE">
        <w:rPr>
          <w:rFonts w:ascii="华文楷体" w:eastAsia="华文楷体" w:hAnsi="华文楷体" w:cs=".PingFang SC" w:hint="eastAsia"/>
          <w:color w:val="FF0000"/>
          <w:kern w:val="0"/>
        </w:rPr>
        <w:t>优点</w:t>
      </w:r>
      <w:r w:rsidRPr="00A40FBE">
        <w:rPr>
          <w:rFonts w:ascii="华文楷体" w:eastAsia="华文楷体" w:hAnsi="华文楷体" w:cs=".PingFang SC"/>
          <w:color w:val="FF0000"/>
          <w:kern w:val="0"/>
        </w:rPr>
        <w:t>:</w:t>
      </w:r>
      <w:r w:rsidRPr="00EF167E">
        <w:rPr>
          <w:rFonts w:hint="eastAsia"/>
        </w:rPr>
        <w:t xml:space="preserve"> </w:t>
      </w:r>
      <w:proofErr w:type="gramStart"/>
      <w:r w:rsidRPr="00EF167E">
        <w:rPr>
          <w:rFonts w:ascii="华文楷体" w:eastAsia="华文楷体" w:hAnsi="华文楷体" w:cs=".PingFang SC" w:hint="eastAsia"/>
          <w:color w:val="FF0000"/>
          <w:kern w:val="0"/>
        </w:rPr>
        <w:t>块分配</w:t>
      </w:r>
      <w:proofErr w:type="gramEnd"/>
      <w:r w:rsidRPr="00EF167E">
        <w:rPr>
          <w:rFonts w:ascii="华文楷体" w:eastAsia="华文楷体" w:hAnsi="华文楷体" w:cs=".PingFang SC" w:hint="eastAsia"/>
          <w:color w:val="FF0000"/>
          <w:kern w:val="0"/>
        </w:rPr>
        <w:t>更灵活，缓存利用率高。映射速度较快，因为只需比较组号和索引值即可确定缓存行。</w:t>
      </w:r>
    </w:p>
    <w:p w14:paraId="5928ACBB" w14:textId="0FD52000" w:rsidR="00CB39ED" w:rsidRPr="00FF412B" w:rsidRDefault="007F73E9">
      <w:pPr>
        <w:widowControl/>
        <w:autoSpaceDE w:val="0"/>
        <w:autoSpaceDN w:val="0"/>
        <w:adjustRightInd w:val="0"/>
        <w:jc w:val="left"/>
        <w:rPr>
          <w:rFonts w:ascii="华文楷体" w:eastAsia="华文楷体" w:hAnsi="华文楷体" w:cs=".PingFang SC" w:hint="eastAsia"/>
          <w:color w:val="FF0000"/>
          <w:kern w:val="0"/>
        </w:rPr>
      </w:pPr>
      <w:r>
        <w:rPr>
          <w:rFonts w:ascii="华文楷体" w:eastAsia="华文楷体" w:hAnsi="华文楷体" w:cs=".PingFang SC" w:hint="eastAsia"/>
          <w:color w:val="FF0000"/>
          <w:kern w:val="0"/>
        </w:rPr>
        <w:t>缺点：硬件复杂度稍高；可能存在冲突</w:t>
      </w:r>
    </w:p>
    <w:p w14:paraId="4FF4A15C" w14:textId="77777777" w:rsidR="00CB39ED" w:rsidRPr="00CB39ED" w:rsidRDefault="00CB39ED">
      <w:pPr>
        <w:widowControl/>
        <w:autoSpaceDE w:val="0"/>
        <w:autoSpaceDN w:val="0"/>
        <w:adjustRightInd w:val="0"/>
        <w:jc w:val="left"/>
        <w:rPr>
          <w:rFonts w:ascii="华文楷体" w:eastAsia="华文楷体" w:hAnsi="华文楷体" w:cs="Helvetica Neue"/>
          <w:b/>
          <w:bCs/>
          <w:color w:val="353535"/>
          <w:kern w:val="0"/>
        </w:rPr>
      </w:pPr>
    </w:p>
    <w:p w14:paraId="1160EC18" w14:textId="77777777" w:rsidR="00683A07" w:rsidRPr="00CB39ED" w:rsidRDefault="00000000">
      <w:pPr>
        <w:widowControl/>
        <w:numPr>
          <w:ilvl w:val="0"/>
          <w:numId w:val="2"/>
        </w:numPr>
        <w:autoSpaceDE w:val="0"/>
        <w:autoSpaceDN w:val="0"/>
        <w:adjustRightInd w:val="0"/>
        <w:jc w:val="left"/>
        <w:rPr>
          <w:rFonts w:ascii="华文楷体" w:eastAsia="华文楷体" w:hAnsi="华文楷体" w:cs=".PingFang SC"/>
          <w:color w:val="FF0000"/>
          <w:kern w:val="0"/>
        </w:rPr>
      </w:pPr>
      <w:r w:rsidRPr="00CB39ED">
        <w:rPr>
          <w:rFonts w:ascii="华文楷体" w:eastAsia="华文楷体" w:hAnsi="华文楷体" w:cs=".PingFang SC" w:hint="eastAsia"/>
          <w:color w:val="FF0000"/>
          <w:kern w:val="0"/>
        </w:rPr>
        <w:t>计算机系统设计中经常使用的设计原则和定量原理是什么？请说出他们的含义？</w:t>
      </w:r>
    </w:p>
    <w:p w14:paraId="4E4E142F" w14:textId="52DEF656" w:rsidR="00683A07" w:rsidRDefault="00BD4E3A">
      <w:pPr>
        <w:widowControl/>
        <w:autoSpaceDE w:val="0"/>
        <w:autoSpaceDN w:val="0"/>
        <w:adjustRightInd w:val="0"/>
        <w:jc w:val="left"/>
        <w:rPr>
          <w:rFonts w:ascii="华文楷体" w:eastAsia="华文楷体" w:hAnsi="华文楷体" w:cs=".PingFang SC"/>
          <w:color w:val="353535"/>
          <w:kern w:val="0"/>
        </w:rPr>
      </w:pPr>
      <w:r>
        <w:rPr>
          <w:noProof/>
        </w:rPr>
        <w:lastRenderedPageBreak/>
        <w:drawing>
          <wp:inline distT="0" distB="0" distL="0" distR="0" wp14:anchorId="70C857A7" wp14:editId="38227A29">
            <wp:extent cx="4124325" cy="3093720"/>
            <wp:effectExtent l="0" t="0" r="9525" b="0"/>
            <wp:docPr id="283946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6735" cy="3103029"/>
                    </a:xfrm>
                    <a:prstGeom prst="rect">
                      <a:avLst/>
                    </a:prstGeom>
                    <a:noFill/>
                    <a:ln>
                      <a:noFill/>
                    </a:ln>
                  </pic:spPr>
                </pic:pic>
              </a:graphicData>
            </a:graphic>
          </wp:inline>
        </w:drawing>
      </w:r>
    </w:p>
    <w:p w14:paraId="24692325" w14:textId="77777777" w:rsidR="00683A07" w:rsidRPr="0009589D" w:rsidRDefault="00000000">
      <w:pPr>
        <w:widowControl/>
        <w:numPr>
          <w:ilvl w:val="0"/>
          <w:numId w:val="2"/>
        </w:numPr>
        <w:autoSpaceDE w:val="0"/>
        <w:autoSpaceDN w:val="0"/>
        <w:adjustRightInd w:val="0"/>
        <w:jc w:val="left"/>
        <w:rPr>
          <w:rFonts w:ascii="华文楷体" w:eastAsia="华文楷体" w:hAnsi="华文楷体" w:cs=".PingFang SC"/>
          <w:color w:val="353535"/>
          <w:kern w:val="0"/>
          <w:highlight w:val="yellow"/>
        </w:rPr>
      </w:pPr>
      <w:r w:rsidRPr="0009589D">
        <w:rPr>
          <w:rFonts w:ascii="华文楷体" w:eastAsia="华文楷体" w:hAnsi="华文楷体" w:cs=".PingFang SC" w:hint="eastAsia"/>
          <w:color w:val="353535"/>
          <w:kern w:val="0"/>
          <w:highlight w:val="yellow"/>
        </w:rPr>
        <w:t>在降低Cache失效率的方法中，对于给定的Cache容量，</w:t>
      </w:r>
      <w:proofErr w:type="gramStart"/>
      <w:r w:rsidRPr="0009589D">
        <w:rPr>
          <w:rFonts w:ascii="华文楷体" w:eastAsia="华文楷体" w:hAnsi="华文楷体" w:cs=".PingFang SC" w:hint="eastAsia"/>
          <w:color w:val="353535"/>
          <w:kern w:val="0"/>
          <w:highlight w:val="yellow"/>
        </w:rPr>
        <w:t>当块大小</w:t>
      </w:r>
      <w:proofErr w:type="gramEnd"/>
      <w:r w:rsidRPr="0009589D">
        <w:rPr>
          <w:rFonts w:ascii="华文楷体" w:eastAsia="华文楷体" w:hAnsi="华文楷体" w:cs=".PingFang SC" w:hint="eastAsia"/>
          <w:color w:val="353535"/>
          <w:kern w:val="0"/>
          <w:highlight w:val="yellow"/>
        </w:rPr>
        <w:t>增加时，失效率开始是下降，后来反而上升了。解释Cache失效率为什么出现这样的变化?</w:t>
      </w:r>
    </w:p>
    <w:p w14:paraId="00E165DD" w14:textId="24ACF00B"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Cache失效率的变化与块大小的增加有直接关系，其原因如下：</w:t>
      </w:r>
    </w:p>
    <w:p w14:paraId="3A3911B4" w14:textId="19819CA8"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1. **初期下降**：</w:t>
      </w:r>
      <w:proofErr w:type="gramStart"/>
      <w:r w:rsidRPr="0032491B">
        <w:rPr>
          <w:rFonts w:ascii="华文楷体" w:eastAsia="华文楷体" w:hAnsi="华文楷体" w:cs=".PingFang SC"/>
          <w:color w:val="353535"/>
          <w:kern w:val="0"/>
        </w:rPr>
        <w:t>当块大小</w:t>
      </w:r>
      <w:proofErr w:type="gramEnd"/>
      <w:r w:rsidRPr="0032491B">
        <w:rPr>
          <w:rFonts w:ascii="华文楷体" w:eastAsia="华文楷体" w:hAnsi="华文楷体" w:cs=".PingFang SC"/>
          <w:color w:val="353535"/>
          <w:kern w:val="0"/>
        </w:rPr>
        <w:t>增加时，每个块能存储更多的相邻数据。这有助于利用程序的空间局部性特性，使得在下一次访问相邻数据时，能命中Cache，从而降低失效率。</w:t>
      </w:r>
    </w:p>
    <w:p w14:paraId="3A690999"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2. **随后上升**：</w:t>
      </w:r>
      <w:proofErr w:type="gramStart"/>
      <w:r w:rsidRPr="0032491B">
        <w:rPr>
          <w:rFonts w:ascii="华文楷体" w:eastAsia="华文楷体" w:hAnsi="华文楷体" w:cs=".PingFang SC"/>
          <w:color w:val="353535"/>
          <w:kern w:val="0"/>
        </w:rPr>
        <w:t>当块大小</w:t>
      </w:r>
      <w:proofErr w:type="gramEnd"/>
      <w:r w:rsidRPr="0032491B">
        <w:rPr>
          <w:rFonts w:ascii="华文楷体" w:eastAsia="华文楷体" w:hAnsi="华文楷体" w:cs=".PingFang SC"/>
          <w:color w:val="353535"/>
          <w:kern w:val="0"/>
        </w:rPr>
        <w:t>继续增加时，会导致以下问题：</w:t>
      </w:r>
    </w:p>
    <w:p w14:paraId="6AA1F8F0"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 xml:space="preserve">   - **更少的块数量**：固定容量的Cache在块大小增加后，能存储的块数量减少。这会增加冲突失效率（conflict misses），因为多个数据块可能映射到相同的Cache行。</w:t>
      </w:r>
    </w:p>
    <w:p w14:paraId="62D7FE87"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 xml:space="preserve">   - **空间浪费**：如果程序访问的局部性较差，大块的数据可能会包含大量无用数据，增加无效Cache访问，从而增加失效率。</w:t>
      </w:r>
    </w:p>
    <w:p w14:paraId="402CC1C0" w14:textId="77777777" w:rsidR="007F73E9" w:rsidRPr="009D63E4" w:rsidRDefault="007F73E9" w:rsidP="007F73E9">
      <w:pPr>
        <w:widowControl/>
        <w:autoSpaceDE w:val="0"/>
        <w:autoSpaceDN w:val="0"/>
        <w:adjustRightInd w:val="0"/>
        <w:jc w:val="left"/>
        <w:rPr>
          <w:rFonts w:ascii="华文楷体" w:eastAsia="华文楷体" w:hAnsi="华文楷体" w:cs=".PingFang SC"/>
          <w:color w:val="FF0000"/>
          <w:kern w:val="0"/>
        </w:rPr>
      </w:pPr>
      <w:r w:rsidRPr="009D63E4">
        <w:rPr>
          <w:rFonts w:ascii="华文楷体" w:eastAsia="华文楷体" w:hAnsi="华文楷体" w:cs=".PingFang SC" w:hint="eastAsia"/>
          <w:color w:val="FF0000"/>
          <w:kern w:val="0"/>
        </w:rPr>
        <w:t>Cache容量一定，块大小增加，增强了空间局部性，减少了强制</w:t>
      </w:r>
      <w:proofErr w:type="gramStart"/>
      <w:r w:rsidRPr="009D63E4">
        <w:rPr>
          <w:rFonts w:ascii="华文楷体" w:eastAsia="华文楷体" w:hAnsi="华文楷体" w:cs=".PingFang SC" w:hint="eastAsia"/>
          <w:color w:val="FF0000"/>
          <w:kern w:val="0"/>
        </w:rPr>
        <w:t>不</w:t>
      </w:r>
      <w:proofErr w:type="gramEnd"/>
      <w:r w:rsidRPr="009D63E4">
        <w:rPr>
          <w:rFonts w:ascii="华文楷体" w:eastAsia="华文楷体" w:hAnsi="华文楷体" w:cs=".PingFang SC" w:hint="eastAsia"/>
          <w:color w:val="FF0000"/>
          <w:kern w:val="0"/>
        </w:rPr>
        <w:t>命中；但减少了块数量，增加了冲突</w:t>
      </w:r>
      <w:proofErr w:type="gramStart"/>
      <w:r w:rsidRPr="009D63E4">
        <w:rPr>
          <w:rFonts w:ascii="华文楷体" w:eastAsia="华文楷体" w:hAnsi="华文楷体" w:cs=".PingFang SC" w:hint="eastAsia"/>
          <w:color w:val="FF0000"/>
          <w:kern w:val="0"/>
        </w:rPr>
        <w:t>不</w:t>
      </w:r>
      <w:proofErr w:type="gramEnd"/>
      <w:r w:rsidRPr="009D63E4">
        <w:rPr>
          <w:rFonts w:ascii="华文楷体" w:eastAsia="华文楷体" w:hAnsi="华文楷体" w:cs=".PingFang SC" w:hint="eastAsia"/>
          <w:color w:val="FF0000"/>
          <w:kern w:val="0"/>
        </w:rPr>
        <w:t>命中。在</w:t>
      </w:r>
      <w:proofErr w:type="gramStart"/>
      <w:r w:rsidRPr="009D63E4">
        <w:rPr>
          <w:rFonts w:ascii="华文楷体" w:eastAsia="华文楷体" w:hAnsi="华文楷体" w:cs=".PingFang SC" w:hint="eastAsia"/>
          <w:color w:val="FF0000"/>
          <w:kern w:val="0"/>
        </w:rPr>
        <w:t>块比较</w:t>
      </w:r>
      <w:proofErr w:type="gramEnd"/>
      <w:r w:rsidRPr="009D63E4">
        <w:rPr>
          <w:rFonts w:ascii="华文楷体" w:eastAsia="华文楷体" w:hAnsi="华文楷体" w:cs=".PingFang SC" w:hint="eastAsia"/>
          <w:color w:val="FF0000"/>
          <w:kern w:val="0"/>
        </w:rPr>
        <w:t>小的时候，第一种作用超过了第二种作用；当等到块变大的时候，第二种作用又超过了第一种作用。</w:t>
      </w:r>
    </w:p>
    <w:p w14:paraId="42C9B681" w14:textId="77777777" w:rsidR="0032491B" w:rsidRPr="007F73E9" w:rsidRDefault="0032491B" w:rsidP="0032491B">
      <w:pPr>
        <w:widowControl/>
        <w:autoSpaceDE w:val="0"/>
        <w:autoSpaceDN w:val="0"/>
        <w:adjustRightInd w:val="0"/>
        <w:jc w:val="left"/>
        <w:rPr>
          <w:rFonts w:ascii="华文楷体" w:eastAsia="华文楷体" w:hAnsi="华文楷体" w:cs=".PingFang SC"/>
          <w:color w:val="353535"/>
          <w:kern w:val="0"/>
        </w:rPr>
      </w:pPr>
    </w:p>
    <w:p w14:paraId="299FDA5F"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p>
    <w:p w14:paraId="7D029504" w14:textId="77777777" w:rsidR="00683A07" w:rsidRPr="0009589D" w:rsidRDefault="00000000">
      <w:pPr>
        <w:widowControl/>
        <w:numPr>
          <w:ilvl w:val="0"/>
          <w:numId w:val="2"/>
        </w:numPr>
        <w:autoSpaceDE w:val="0"/>
        <w:autoSpaceDN w:val="0"/>
        <w:adjustRightInd w:val="0"/>
        <w:jc w:val="left"/>
        <w:rPr>
          <w:rFonts w:ascii="华文楷体" w:eastAsia="华文楷体" w:hAnsi="华文楷体" w:cs=".PingFang SC"/>
          <w:color w:val="FF0000"/>
          <w:kern w:val="0"/>
          <w:highlight w:val="yellow"/>
        </w:rPr>
      </w:pPr>
      <w:r w:rsidRPr="0009589D">
        <w:rPr>
          <w:rFonts w:ascii="华文楷体" w:eastAsia="华文楷体" w:hAnsi="华文楷体" w:cs=".PingFang SC" w:hint="eastAsia"/>
          <w:color w:val="FF0000"/>
          <w:kern w:val="0"/>
          <w:highlight w:val="yellow"/>
        </w:rPr>
        <w:t>写出三种降低CACHE</w:t>
      </w:r>
      <w:proofErr w:type="gramStart"/>
      <w:r w:rsidRPr="0009589D">
        <w:rPr>
          <w:rFonts w:ascii="华文楷体" w:eastAsia="华文楷体" w:hAnsi="华文楷体" w:cs=".PingFang SC" w:hint="eastAsia"/>
          <w:color w:val="FF0000"/>
          <w:kern w:val="0"/>
          <w:highlight w:val="yellow"/>
        </w:rPr>
        <w:t>不</w:t>
      </w:r>
      <w:proofErr w:type="gramEnd"/>
      <w:r w:rsidRPr="0009589D">
        <w:rPr>
          <w:rFonts w:ascii="华文楷体" w:eastAsia="华文楷体" w:hAnsi="华文楷体" w:cs=".PingFang SC" w:hint="eastAsia"/>
          <w:color w:val="FF0000"/>
          <w:kern w:val="0"/>
          <w:highlight w:val="yellow"/>
        </w:rPr>
        <w:t>命中率的方法并举例说明；</w:t>
      </w:r>
      <w:r w:rsidRPr="0009589D">
        <w:rPr>
          <w:rFonts w:ascii="宋体" w:eastAsia="宋体" w:hAnsi="宋体" w:cs="Times New Roman" w:hint="eastAsia"/>
          <w:color w:val="FF0000"/>
          <w:highlight w:val="yellow"/>
        </w:rPr>
        <w:t>写出三种减少CACHE命中时间的方法并举例说明；写出三种降低失效开销的方法并举例说明。</w:t>
      </w:r>
    </w:p>
    <w:p w14:paraId="671BB88E" w14:textId="77777777" w:rsidR="00683A07" w:rsidRDefault="00683A07">
      <w:pPr>
        <w:widowControl/>
        <w:autoSpaceDE w:val="0"/>
        <w:autoSpaceDN w:val="0"/>
        <w:adjustRightInd w:val="0"/>
        <w:jc w:val="left"/>
        <w:rPr>
          <w:rFonts w:ascii="华文楷体" w:eastAsia="华文楷体" w:hAnsi="华文楷体" w:cs=".PingFang SC"/>
          <w:color w:val="353535"/>
          <w:kern w:val="0"/>
        </w:rPr>
      </w:pPr>
    </w:p>
    <w:p w14:paraId="7F73B6D7"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**降低CACHE</w:t>
      </w:r>
      <w:proofErr w:type="gramStart"/>
      <w:r w:rsidRPr="0032491B">
        <w:rPr>
          <w:rFonts w:ascii="华文楷体" w:eastAsia="华文楷体" w:hAnsi="华文楷体" w:cs=".PingFang SC"/>
          <w:color w:val="353535"/>
          <w:kern w:val="0"/>
        </w:rPr>
        <w:t>不</w:t>
      </w:r>
      <w:proofErr w:type="gramEnd"/>
      <w:r w:rsidRPr="0032491B">
        <w:rPr>
          <w:rFonts w:ascii="华文楷体" w:eastAsia="华文楷体" w:hAnsi="华文楷体" w:cs=".PingFang SC"/>
          <w:color w:val="353535"/>
          <w:kern w:val="0"/>
        </w:rPr>
        <w:t>命中率的方法**：</w:t>
      </w:r>
    </w:p>
    <w:p w14:paraId="153A5E2E"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1. **增加Cache容量**：增大Cache的总大小，可以容纳更多数据块，减少</w:t>
      </w:r>
      <w:proofErr w:type="gramStart"/>
      <w:r w:rsidRPr="0032491B">
        <w:rPr>
          <w:rFonts w:ascii="华文楷体" w:eastAsia="华文楷体" w:hAnsi="华文楷体" w:cs=".PingFang SC"/>
          <w:color w:val="353535"/>
          <w:kern w:val="0"/>
        </w:rPr>
        <w:t>不</w:t>
      </w:r>
      <w:proofErr w:type="gramEnd"/>
      <w:r w:rsidRPr="0032491B">
        <w:rPr>
          <w:rFonts w:ascii="华文楷体" w:eastAsia="华文楷体" w:hAnsi="华文楷体" w:cs=".PingFang SC"/>
          <w:color w:val="353535"/>
          <w:kern w:val="0"/>
        </w:rPr>
        <w:t>命中率。</w:t>
      </w:r>
    </w:p>
    <w:p w14:paraId="7B3BB8CA"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lastRenderedPageBreak/>
        <w:t xml:space="preserve">   - 示例：从64KB增加到128KB的Cache。</w:t>
      </w:r>
    </w:p>
    <w:p w14:paraId="3D2D126C"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2. **提高关联度（Associativity）**：增加相联度，可以减少冲突失效率。</w:t>
      </w:r>
    </w:p>
    <w:p w14:paraId="05288896"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 xml:space="preserve">   - 示例：将直接映射Cache改为4路组相联Cache。</w:t>
      </w:r>
    </w:p>
    <w:p w14:paraId="7F0CA3AD"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3. **更好的替换策略**：采用先进的替换算法（如LRU、LFU）来减少</w:t>
      </w:r>
      <w:proofErr w:type="gramStart"/>
      <w:r w:rsidRPr="0032491B">
        <w:rPr>
          <w:rFonts w:ascii="华文楷体" w:eastAsia="华文楷体" w:hAnsi="华文楷体" w:cs=".PingFang SC"/>
          <w:color w:val="353535"/>
          <w:kern w:val="0"/>
        </w:rPr>
        <w:t>不</w:t>
      </w:r>
      <w:proofErr w:type="gramEnd"/>
      <w:r w:rsidRPr="0032491B">
        <w:rPr>
          <w:rFonts w:ascii="华文楷体" w:eastAsia="华文楷体" w:hAnsi="华文楷体" w:cs=".PingFang SC"/>
          <w:color w:val="353535"/>
          <w:kern w:val="0"/>
        </w:rPr>
        <w:t>命中率。</w:t>
      </w:r>
    </w:p>
    <w:p w14:paraId="22F0251A"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 xml:space="preserve">   - 示例：使用LRU（Least Recently Used）替换策略代替随机替换策略。</w:t>
      </w:r>
    </w:p>
    <w:p w14:paraId="3815CBC5" w14:textId="77777777" w:rsidR="0032491B" w:rsidRDefault="0032491B">
      <w:pPr>
        <w:widowControl/>
        <w:autoSpaceDE w:val="0"/>
        <w:autoSpaceDN w:val="0"/>
        <w:adjustRightInd w:val="0"/>
        <w:jc w:val="left"/>
        <w:rPr>
          <w:rFonts w:ascii="华文楷体" w:eastAsia="华文楷体" w:hAnsi="华文楷体" w:cs=".PingFang SC"/>
          <w:color w:val="353535"/>
          <w:kern w:val="0"/>
        </w:rPr>
      </w:pPr>
    </w:p>
    <w:p w14:paraId="42DC072E"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**减少CACHE命中时间的方法**：</w:t>
      </w:r>
    </w:p>
    <w:p w14:paraId="0E0C3985"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1. **降低Cache层级**：减少访问更低层Cache的时间。</w:t>
      </w:r>
    </w:p>
    <w:p w14:paraId="06075393"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 xml:space="preserve">   - 示例：将L2 Cache从CPU核心中移至更近的L1 Cache。</w:t>
      </w:r>
    </w:p>
    <w:p w14:paraId="621DE0FA"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2. **优化Cache访问路径**：简化Cache控制器的路径，减少访问延迟。</w:t>
      </w:r>
    </w:p>
    <w:p w14:paraId="2F4CC7F7"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 xml:space="preserve">   - 示例：减少Cache控制器中地址译码的延迟。</w:t>
      </w:r>
    </w:p>
    <w:p w14:paraId="2FA00CD9"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3. **使用更快的缓存技术**：采用更高速的存储技术。</w:t>
      </w:r>
    </w:p>
    <w:p w14:paraId="2A19AA90"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 xml:space="preserve">   - 示例：从SRAM（静态随机存取存储器）切换到更高性能的SRAM技术。</w:t>
      </w:r>
    </w:p>
    <w:p w14:paraId="35B125F6"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p>
    <w:p w14:paraId="680A2B6D"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**降低失效开销的方法**：</w:t>
      </w:r>
    </w:p>
    <w:p w14:paraId="6930E55D"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1. **写策略优化**：采用Write-back而非Write-through来减少写失效时的数据传输开销。</w:t>
      </w:r>
    </w:p>
    <w:p w14:paraId="13DC08CA"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 xml:space="preserve">   - 示例：使用Write-back策略，将数据写回主存仅在块被替换时进行。</w:t>
      </w:r>
    </w:p>
    <w:p w14:paraId="7B49E55A"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2. **预取机制（Prefetching）**：提前将可能访问的数据块加载到Cache中，减少失效时的数据加载时间。</w:t>
      </w:r>
    </w:p>
    <w:p w14:paraId="5CF0A1D5"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 xml:space="preserve">   - 示例：根据访问模式进行指令和数据预取。</w:t>
      </w:r>
    </w:p>
    <w:p w14:paraId="167D5733"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3. **减少缓存抖动**：通过减少多个任务在同一块Cache上的竞争，降低失效开销。</w:t>
      </w:r>
    </w:p>
    <w:p w14:paraId="61870BCD"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 xml:space="preserve">   - 示例：采用软件或硬件方法减少任务在同一Cache行的竞争。</w:t>
      </w:r>
    </w:p>
    <w:p w14:paraId="15ADAD3F" w14:textId="77777777" w:rsidR="0032491B" w:rsidRPr="0032491B" w:rsidRDefault="0032491B">
      <w:pPr>
        <w:widowControl/>
        <w:autoSpaceDE w:val="0"/>
        <w:autoSpaceDN w:val="0"/>
        <w:adjustRightInd w:val="0"/>
        <w:jc w:val="left"/>
        <w:rPr>
          <w:rFonts w:ascii="华文楷体" w:eastAsia="华文楷体" w:hAnsi="华文楷体" w:cs=".PingFang SC"/>
          <w:color w:val="353535"/>
          <w:kern w:val="0"/>
        </w:rPr>
      </w:pPr>
    </w:p>
    <w:p w14:paraId="592BC6BA" w14:textId="77777777" w:rsidR="0032491B" w:rsidRDefault="0032491B">
      <w:pPr>
        <w:widowControl/>
        <w:autoSpaceDE w:val="0"/>
        <w:autoSpaceDN w:val="0"/>
        <w:adjustRightInd w:val="0"/>
        <w:jc w:val="left"/>
        <w:rPr>
          <w:rFonts w:ascii="华文楷体" w:eastAsia="华文楷体" w:hAnsi="华文楷体" w:cs=".PingFang SC"/>
          <w:color w:val="353535"/>
          <w:kern w:val="0"/>
        </w:rPr>
      </w:pPr>
    </w:p>
    <w:p w14:paraId="6132E934" w14:textId="76B3B2CF" w:rsidR="0032491B" w:rsidRPr="00FF412B" w:rsidRDefault="00000000" w:rsidP="0032491B">
      <w:pPr>
        <w:widowControl/>
        <w:numPr>
          <w:ilvl w:val="0"/>
          <w:numId w:val="2"/>
        </w:numPr>
        <w:autoSpaceDE w:val="0"/>
        <w:autoSpaceDN w:val="0"/>
        <w:adjustRightInd w:val="0"/>
        <w:jc w:val="left"/>
        <w:rPr>
          <w:rFonts w:ascii="华文楷体" w:eastAsia="华文楷体" w:hAnsi="华文楷体" w:cs=".PingFang SC" w:hint="eastAsia"/>
          <w:color w:val="FF0000"/>
          <w:kern w:val="0"/>
          <w:highlight w:val="yellow"/>
        </w:rPr>
      </w:pPr>
      <w:r w:rsidRPr="0009589D">
        <w:rPr>
          <w:rFonts w:ascii="华文楷体" w:eastAsia="华文楷体" w:hAnsi="华文楷体" w:cs=".PingFang SC" w:hint="eastAsia"/>
          <w:color w:val="FF0000"/>
          <w:kern w:val="0"/>
          <w:highlight w:val="yellow"/>
        </w:rPr>
        <w:t>流水线的额外开销包括哪两种？讨论其对流水线性能的影响和解决方法。</w:t>
      </w:r>
    </w:p>
    <w:p w14:paraId="792947B4"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1. **流水线寄存器开销**：每个阶段需要增加寄存器来保存中间结果，这些寄存器会增加硬件成本和延迟。</w:t>
      </w:r>
    </w:p>
    <w:p w14:paraId="3FB0C019"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 xml:space="preserve">   - **性能影响**：寄存器增加了每个阶段的延迟，从而影响流水线的最大工作频率。</w:t>
      </w:r>
    </w:p>
    <w:p w14:paraId="7AC654B9"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 xml:space="preserve">   - **解决方法**：优化寄存器设计，使用更高速的寄存器技术，并优化流水线深度以平衡性能和开销。</w:t>
      </w:r>
    </w:p>
    <w:p w14:paraId="25AD2EA7"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p>
    <w:p w14:paraId="7FE37071"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2. **流水线阻塞（Stall）开销**：当某个阶段的操作需要等待前一阶段完成时，会导致流水线暂停，产生阻塞开销。</w:t>
      </w:r>
    </w:p>
    <w:p w14:paraId="535D8C98"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 xml:space="preserve">   - **性能影响**：阻塞会导致吞吐量下降，流水线不能达到理论上的最大性能。</w:t>
      </w:r>
    </w:p>
    <w:p w14:paraId="215169BF" w14:textId="297A8F2D" w:rsidR="0032491B" w:rsidRPr="00FF412B" w:rsidRDefault="0032491B">
      <w:pPr>
        <w:widowControl/>
        <w:autoSpaceDE w:val="0"/>
        <w:autoSpaceDN w:val="0"/>
        <w:adjustRightInd w:val="0"/>
        <w:jc w:val="left"/>
        <w:rPr>
          <w:rFonts w:ascii="华文楷体" w:eastAsia="华文楷体" w:hAnsi="华文楷体" w:cs=".PingFang SC" w:hint="eastAsia"/>
          <w:color w:val="353535"/>
          <w:kern w:val="0"/>
        </w:rPr>
      </w:pPr>
      <w:r w:rsidRPr="0032491B">
        <w:rPr>
          <w:rFonts w:ascii="华文楷体" w:eastAsia="华文楷体" w:hAnsi="华文楷体" w:cs=".PingFang SC"/>
          <w:color w:val="353535"/>
          <w:kern w:val="0"/>
        </w:rPr>
        <w:lastRenderedPageBreak/>
        <w:t xml:space="preserve">   - **解决方法**：采用数据前递（forwarding）和分支预测等技术减少阻塞频率，提高流水线的实际性能。</w:t>
      </w:r>
    </w:p>
    <w:p w14:paraId="3B05CED2" w14:textId="77777777" w:rsidR="0032491B" w:rsidRPr="00CB39ED" w:rsidRDefault="0032491B">
      <w:pPr>
        <w:widowControl/>
        <w:autoSpaceDE w:val="0"/>
        <w:autoSpaceDN w:val="0"/>
        <w:adjustRightInd w:val="0"/>
        <w:jc w:val="left"/>
        <w:rPr>
          <w:rFonts w:ascii="华文楷体" w:eastAsia="华文楷体" w:hAnsi="华文楷体" w:cs=".PingFang SC"/>
          <w:color w:val="FF0000"/>
          <w:kern w:val="0"/>
        </w:rPr>
      </w:pPr>
    </w:p>
    <w:p w14:paraId="4DF0C518" w14:textId="77777777" w:rsidR="00683A07" w:rsidRPr="0009589D" w:rsidRDefault="00000000">
      <w:pPr>
        <w:widowControl/>
        <w:numPr>
          <w:ilvl w:val="0"/>
          <w:numId w:val="2"/>
        </w:numPr>
        <w:autoSpaceDE w:val="0"/>
        <w:autoSpaceDN w:val="0"/>
        <w:adjustRightInd w:val="0"/>
        <w:jc w:val="left"/>
        <w:rPr>
          <w:rFonts w:ascii="华文楷体" w:eastAsia="华文楷体" w:hAnsi="华文楷体" w:cs=".PingFang SC"/>
          <w:color w:val="FF0000"/>
          <w:kern w:val="0"/>
          <w:highlight w:val="yellow"/>
        </w:rPr>
      </w:pPr>
      <w:r w:rsidRPr="0009589D">
        <w:rPr>
          <w:rFonts w:ascii="华文楷体" w:eastAsia="华文楷体" w:hAnsi="华文楷体" w:cs=".PingFang SC" w:hint="eastAsia"/>
          <w:color w:val="FF0000"/>
          <w:kern w:val="0"/>
          <w:highlight w:val="yellow"/>
        </w:rPr>
        <w:t>解决流水线的瓶颈有哪两种常见方法，举例说明并比较其效果。</w:t>
      </w:r>
    </w:p>
    <w:p w14:paraId="28C60BBA" w14:textId="77777777" w:rsidR="00683A07" w:rsidRDefault="00683A07">
      <w:pPr>
        <w:widowControl/>
        <w:autoSpaceDE w:val="0"/>
        <w:autoSpaceDN w:val="0"/>
        <w:adjustRightInd w:val="0"/>
        <w:jc w:val="left"/>
        <w:rPr>
          <w:rFonts w:ascii="华文楷体" w:eastAsia="华文楷体" w:hAnsi="华文楷体" w:cs="Helvetica Neue"/>
          <w:b/>
          <w:bCs/>
          <w:color w:val="353535"/>
          <w:kern w:val="0"/>
        </w:rPr>
      </w:pPr>
    </w:p>
    <w:p w14:paraId="18698D8A"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1. **增加流水线深度**：</w:t>
      </w:r>
    </w:p>
    <w:p w14:paraId="2467B07D"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 xml:space="preserve">   - **方法**：将一个阶段分成更小的子阶段，使每个子阶段的工作量更少，从而提高流水线频率。</w:t>
      </w:r>
    </w:p>
    <w:p w14:paraId="38EA7E95"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 xml:space="preserve">   - **效果**：可以提高整体频率和吞吐量，但可能增加流水线寄存器开销和复杂性。</w:t>
      </w:r>
    </w:p>
    <w:p w14:paraId="1706E56F"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p>
    <w:p w14:paraId="7E9C9BDA"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2. **超标量（Superscalar）执行**：</w:t>
      </w:r>
    </w:p>
    <w:p w14:paraId="5913F3CD"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 xml:space="preserve">   - **方法**：在同一周期内发射多个指令，通过并行执行多个指令提高指令吞吐量。</w:t>
      </w:r>
    </w:p>
    <w:p w14:paraId="6D7CF82E"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 xml:space="preserve">   - **效果**：可以显著提高执行效率，但需要更复杂的调度和依赖解决机制。</w:t>
      </w:r>
    </w:p>
    <w:p w14:paraId="6E49EE73"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p>
    <w:p w14:paraId="254DA7CB"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**比较**：</w:t>
      </w:r>
    </w:p>
    <w:p w14:paraId="2F2ACD85" w14:textId="77777777" w:rsidR="0032491B" w:rsidRP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 **流水线深度增加**：适用于提升单线程性能，但在过多阶段时可能遇到寄存器开销和依赖问题。</w:t>
      </w:r>
    </w:p>
    <w:p w14:paraId="181B38B1" w14:textId="77777777" w:rsidR="0032491B" w:rsidRDefault="0032491B" w:rsidP="0032491B">
      <w:pPr>
        <w:widowControl/>
        <w:autoSpaceDE w:val="0"/>
        <w:autoSpaceDN w:val="0"/>
        <w:adjustRightInd w:val="0"/>
        <w:jc w:val="left"/>
        <w:rPr>
          <w:rFonts w:ascii="华文楷体" w:eastAsia="华文楷体" w:hAnsi="华文楷体" w:cs=".PingFang SC"/>
          <w:color w:val="353535"/>
          <w:kern w:val="0"/>
        </w:rPr>
      </w:pPr>
      <w:r w:rsidRPr="0032491B">
        <w:rPr>
          <w:rFonts w:ascii="华文楷体" w:eastAsia="华文楷体" w:hAnsi="华文楷体" w:cs=".PingFang SC"/>
          <w:color w:val="353535"/>
          <w:kern w:val="0"/>
        </w:rPr>
        <w:t>- **超标</w:t>
      </w:r>
      <w:proofErr w:type="gramStart"/>
      <w:r w:rsidRPr="0032491B">
        <w:rPr>
          <w:rFonts w:ascii="华文楷体" w:eastAsia="华文楷体" w:hAnsi="华文楷体" w:cs=".PingFang SC"/>
          <w:color w:val="353535"/>
          <w:kern w:val="0"/>
        </w:rPr>
        <w:t>量执行</w:t>
      </w:r>
      <w:proofErr w:type="gramEnd"/>
      <w:r w:rsidRPr="0032491B">
        <w:rPr>
          <w:rFonts w:ascii="华文楷体" w:eastAsia="华文楷体" w:hAnsi="华文楷体" w:cs=".PingFang SC"/>
          <w:color w:val="353535"/>
          <w:kern w:val="0"/>
        </w:rPr>
        <w:t>**：适用于提升整体吞吐量，但实现复杂性和资源需求较高。</w:t>
      </w:r>
    </w:p>
    <w:p w14:paraId="77A0486B" w14:textId="77777777" w:rsidR="0032491B" w:rsidRPr="0032491B" w:rsidRDefault="0032491B">
      <w:pPr>
        <w:widowControl/>
        <w:autoSpaceDE w:val="0"/>
        <w:autoSpaceDN w:val="0"/>
        <w:adjustRightInd w:val="0"/>
        <w:jc w:val="left"/>
        <w:rPr>
          <w:rFonts w:ascii="华文楷体" w:eastAsia="华文楷体" w:hAnsi="华文楷体" w:cs="Helvetica Neue"/>
          <w:b/>
          <w:bCs/>
          <w:color w:val="353535"/>
          <w:kern w:val="0"/>
        </w:rPr>
      </w:pPr>
    </w:p>
    <w:p w14:paraId="3AFD09B1" w14:textId="77777777" w:rsidR="0032491B" w:rsidRDefault="0032491B">
      <w:pPr>
        <w:widowControl/>
        <w:autoSpaceDE w:val="0"/>
        <w:autoSpaceDN w:val="0"/>
        <w:adjustRightInd w:val="0"/>
        <w:jc w:val="left"/>
        <w:rPr>
          <w:rFonts w:ascii="华文楷体" w:eastAsia="华文楷体" w:hAnsi="华文楷体" w:cs="Helvetica Neue"/>
          <w:b/>
          <w:bCs/>
          <w:color w:val="353535"/>
          <w:kern w:val="0"/>
        </w:rPr>
      </w:pPr>
    </w:p>
    <w:p w14:paraId="50BCA886" w14:textId="77777777" w:rsidR="00683A07" w:rsidRDefault="00000000">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PingFang SC" w:hint="eastAsia"/>
          <w:color w:val="353535"/>
          <w:kern w:val="0"/>
        </w:rPr>
        <w:t>三</w:t>
      </w:r>
      <w:r>
        <w:rPr>
          <w:rFonts w:ascii="华文楷体" w:eastAsia="华文楷体" w:hAnsi="华文楷体" w:cs="Helvetica Neue"/>
          <w:b/>
          <w:bCs/>
          <w:color w:val="353535"/>
          <w:kern w:val="0"/>
        </w:rPr>
        <w:t xml:space="preserve"> </w:t>
      </w:r>
      <w:r>
        <w:rPr>
          <w:rFonts w:ascii="华文楷体" w:eastAsia="华文楷体" w:hAnsi="华文楷体" w:cs=".PingFang SC" w:hint="eastAsia"/>
          <w:color w:val="353535"/>
          <w:kern w:val="0"/>
        </w:rPr>
        <w:t>综合题（</w:t>
      </w:r>
      <w:r>
        <w:rPr>
          <w:rFonts w:ascii="华文楷体" w:eastAsia="华文楷体" w:hAnsi="华文楷体" w:cs="Helvetica Neue"/>
          <w:b/>
          <w:bCs/>
          <w:color w:val="353535"/>
          <w:kern w:val="0"/>
        </w:rPr>
        <w:t>4</w:t>
      </w:r>
      <w:r>
        <w:rPr>
          <w:rFonts w:ascii="华文楷体" w:eastAsia="华文楷体" w:hAnsi="华文楷体" w:cs=".PingFang SC" w:hint="eastAsia"/>
          <w:color w:val="353535"/>
          <w:kern w:val="0"/>
        </w:rPr>
        <w:t>题</w:t>
      </w:r>
      <w:r>
        <w:rPr>
          <w:rFonts w:ascii="华文楷体" w:eastAsia="华文楷体" w:hAnsi="华文楷体" w:cs="Helvetica Neue"/>
          <w:b/>
          <w:bCs/>
          <w:color w:val="353535"/>
          <w:kern w:val="0"/>
        </w:rPr>
        <w:t xml:space="preserve">  38</w:t>
      </w:r>
      <w:r>
        <w:rPr>
          <w:rFonts w:ascii="华文楷体" w:eastAsia="华文楷体" w:hAnsi="华文楷体" w:cs=".PingFang SC" w:hint="eastAsia"/>
          <w:color w:val="353535"/>
          <w:kern w:val="0"/>
        </w:rPr>
        <w:t>分，）</w:t>
      </w:r>
      <w:r>
        <w:rPr>
          <w:rFonts w:ascii="华文楷体" w:eastAsia="华文楷体" w:hAnsi="华文楷体" w:cs="Helvetica Neue"/>
          <w:b/>
          <w:bCs/>
          <w:color w:val="353535"/>
          <w:kern w:val="0"/>
        </w:rPr>
        <w:t xml:space="preserve"> </w:t>
      </w:r>
    </w:p>
    <w:p w14:paraId="709A013B" w14:textId="77777777" w:rsidR="00683A07" w:rsidRDefault="00683A07">
      <w:pPr>
        <w:widowControl/>
        <w:autoSpaceDE w:val="0"/>
        <w:autoSpaceDN w:val="0"/>
        <w:adjustRightInd w:val="0"/>
        <w:jc w:val="left"/>
        <w:rPr>
          <w:rFonts w:ascii="华文楷体" w:eastAsia="华文楷体" w:hAnsi="华文楷体" w:cs="Helvetica Neue"/>
          <w:color w:val="353535"/>
          <w:kern w:val="0"/>
        </w:rPr>
      </w:pPr>
    </w:p>
    <w:p w14:paraId="5F2E2B7E" w14:textId="77777777" w:rsidR="00683A07" w:rsidRDefault="00000000">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Helvetica Neue"/>
          <w:b/>
          <w:bCs/>
          <w:color w:val="353535"/>
          <w:kern w:val="0"/>
        </w:rPr>
        <w:t>1</w:t>
      </w:r>
      <w:r>
        <w:rPr>
          <w:rFonts w:ascii="华文楷体" w:eastAsia="华文楷体" w:hAnsi="华文楷体" w:cs=".PingFang SC" w:hint="eastAsia"/>
          <w:color w:val="353535"/>
          <w:kern w:val="0"/>
        </w:rPr>
        <w:t>、计算机运行以下指令：</w:t>
      </w:r>
    </w:p>
    <w:p w14:paraId="094772BE" w14:textId="77777777" w:rsidR="00683A07" w:rsidRDefault="00000000">
      <w:pPr>
        <w:widowControl/>
        <w:autoSpaceDE w:val="0"/>
        <w:autoSpaceDN w:val="0"/>
        <w:adjustRightInd w:val="0"/>
        <w:jc w:val="left"/>
        <w:rPr>
          <w:rFonts w:ascii="华文楷体" w:eastAsia="华文楷体" w:hAnsi="华文楷体" w:cs="Helvetica Neue"/>
          <w:color w:val="353535"/>
          <w:kern w:val="0"/>
        </w:rPr>
      </w:pPr>
      <w:r>
        <w:rPr>
          <w:rFonts w:ascii="华文楷体" w:eastAsia="华文楷体" w:hAnsi="华文楷体" w:cs=".PingFang SC" w:hint="eastAsia"/>
          <w:color w:val="353535"/>
          <w:kern w:val="0"/>
        </w:rPr>
        <w:t>线性多功能静态流水线，输入任务是不连续的情况，计算流水线的吞吐率、加速比和效率。</w:t>
      </w:r>
      <w:r>
        <w:rPr>
          <w:rFonts w:ascii="MS Mincho" w:eastAsia="MS Mincho" w:hAnsi="MS Mincho" w:cs="MS Mincho"/>
          <w:color w:val="353535"/>
          <w:kern w:val="0"/>
        </w:rPr>
        <w:t> </w:t>
      </w:r>
      <w:r>
        <w:rPr>
          <w:rFonts w:ascii="华文楷体" w:eastAsia="华文楷体" w:hAnsi="华文楷体" w:cs=".PingFang SC" w:hint="eastAsia"/>
          <w:color w:val="353535"/>
          <w:kern w:val="0"/>
        </w:rPr>
        <w:t>用</w:t>
      </w:r>
      <w:r>
        <w:rPr>
          <w:rFonts w:ascii="华文楷体" w:eastAsia="华文楷体" w:hAnsi="华文楷体" w:cs="Helvetica Neue"/>
          <w:color w:val="353535"/>
          <w:kern w:val="0"/>
        </w:rPr>
        <w:t>TI</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ASC</w:t>
      </w:r>
      <w:r>
        <w:rPr>
          <w:rFonts w:ascii="华文楷体" w:eastAsia="华文楷体" w:hAnsi="华文楷体" w:cs=".PingFang SC" w:hint="eastAsia"/>
          <w:color w:val="353535"/>
          <w:kern w:val="0"/>
        </w:rPr>
        <w:t>计算机的多功能静态流水线计算两个向量的点积：</w:t>
      </w:r>
      <w:r>
        <w:rPr>
          <w:rFonts w:ascii="华文楷体" w:eastAsia="华文楷体" w:hAnsi="华文楷体" w:cs="Helvetica Neue"/>
          <w:color w:val="353535"/>
          <w:kern w:val="0"/>
        </w:rPr>
        <w:t>Z</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AB</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CD</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EF</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 xml:space="preserve">GH </w:t>
      </w:r>
    </w:p>
    <w:p w14:paraId="1509A111" w14:textId="77777777" w:rsidR="00683A07" w:rsidRDefault="00000000">
      <w:pPr>
        <w:widowControl/>
        <w:autoSpaceDE w:val="0"/>
        <w:autoSpaceDN w:val="0"/>
        <w:adjustRightInd w:val="0"/>
        <w:jc w:val="left"/>
        <w:rPr>
          <w:rFonts w:ascii="华文楷体" w:eastAsia="华文楷体" w:hAnsi="华文楷体" w:cs="Helvetica Neue"/>
          <w:color w:val="353535"/>
          <w:kern w:val="0"/>
        </w:rPr>
      </w:pPr>
      <w:r>
        <w:rPr>
          <w:rFonts w:ascii="华文楷体" w:eastAsia="华文楷体" w:hAnsi="华文楷体" w:cs="Helvetica Neue"/>
          <w:noProof/>
          <w:color w:val="353535"/>
          <w:kern w:val="0"/>
        </w:rPr>
        <w:lastRenderedPageBreak/>
        <w:drawing>
          <wp:inline distT="0" distB="0" distL="0" distR="0" wp14:anchorId="5E486DC4" wp14:editId="1BA7E779">
            <wp:extent cx="2682240" cy="2758440"/>
            <wp:effectExtent l="0" t="0" r="1016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709455" cy="2786233"/>
                    </a:xfrm>
                    <a:prstGeom prst="rect">
                      <a:avLst/>
                    </a:prstGeom>
                    <a:noFill/>
                    <a:ln>
                      <a:noFill/>
                    </a:ln>
                  </pic:spPr>
                </pic:pic>
              </a:graphicData>
            </a:graphic>
          </wp:inline>
        </w:drawing>
      </w:r>
    </w:p>
    <w:p w14:paraId="2D74CBF0" w14:textId="77777777" w:rsidR="00683A07" w:rsidRDefault="00683A07">
      <w:pPr>
        <w:widowControl/>
        <w:autoSpaceDE w:val="0"/>
        <w:autoSpaceDN w:val="0"/>
        <w:adjustRightInd w:val="0"/>
        <w:jc w:val="left"/>
        <w:rPr>
          <w:rFonts w:ascii="华文楷体" w:eastAsia="华文楷体" w:hAnsi="华文楷体" w:cs="Helvetica Neue"/>
          <w:color w:val="353535"/>
          <w:kern w:val="0"/>
        </w:rPr>
      </w:pPr>
    </w:p>
    <w:p w14:paraId="74C089F4" w14:textId="2FEA189F" w:rsidR="00683A07" w:rsidRDefault="002A0DFD">
      <w:pPr>
        <w:spacing w:line="360" w:lineRule="auto"/>
        <w:rPr>
          <w:rFonts w:ascii="宋体" w:eastAsia="宋体" w:hAnsi="宋体"/>
        </w:rPr>
      </w:pPr>
      <w:r w:rsidRPr="00A95401">
        <w:rPr>
          <w:rFonts w:ascii="宋体" w:eastAsia="宋体" w:hAnsi="宋体" w:cs="宋体"/>
          <w:noProof/>
          <w:kern w:val="0"/>
        </w:rPr>
        <w:drawing>
          <wp:inline distT="0" distB="0" distL="0" distR="0" wp14:anchorId="42BF50F5" wp14:editId="11F91C0C">
            <wp:extent cx="5990986" cy="23368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1575" cy="2340930"/>
                    </a:xfrm>
                    <a:prstGeom prst="rect">
                      <a:avLst/>
                    </a:prstGeom>
                    <a:noFill/>
                    <a:ln>
                      <a:noFill/>
                    </a:ln>
                  </pic:spPr>
                </pic:pic>
              </a:graphicData>
            </a:graphic>
          </wp:inline>
        </w:drawing>
      </w:r>
    </w:p>
    <w:p w14:paraId="013BBC9B" w14:textId="68A10CA5" w:rsidR="002A0DFD" w:rsidRDefault="002A0DFD">
      <w:pPr>
        <w:spacing w:line="360" w:lineRule="auto"/>
        <w:rPr>
          <w:rFonts w:ascii="宋体" w:eastAsia="宋体" w:hAnsi="宋体"/>
        </w:rPr>
      </w:pPr>
      <w:r w:rsidRPr="004A749B">
        <w:rPr>
          <w:rFonts w:ascii="宋体" w:eastAsia="宋体" w:hAnsi="宋体" w:cs="宋体"/>
          <w:noProof/>
          <w:kern w:val="0"/>
        </w:rPr>
        <w:lastRenderedPageBreak/>
        <w:drawing>
          <wp:inline distT="0" distB="0" distL="0" distR="0" wp14:anchorId="056F04D7" wp14:editId="1D71A52B">
            <wp:extent cx="5372100" cy="3077764"/>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132" cy="3090386"/>
                    </a:xfrm>
                    <a:prstGeom prst="rect">
                      <a:avLst/>
                    </a:prstGeom>
                    <a:noFill/>
                    <a:ln>
                      <a:noFill/>
                    </a:ln>
                  </pic:spPr>
                </pic:pic>
              </a:graphicData>
            </a:graphic>
          </wp:inline>
        </w:drawing>
      </w:r>
    </w:p>
    <w:p w14:paraId="239414A0" w14:textId="24A83C54" w:rsidR="002A0DFD" w:rsidRDefault="00AF3D84">
      <w:pPr>
        <w:spacing w:line="360" w:lineRule="auto"/>
        <w:rPr>
          <w:rFonts w:ascii="宋体" w:eastAsia="宋体" w:hAnsi="宋体"/>
        </w:rPr>
      </w:pPr>
      <w:r w:rsidRPr="00F54C7E">
        <w:rPr>
          <w:rFonts w:ascii="宋体" w:eastAsia="宋体" w:hAnsi="宋体" w:cs="宋体"/>
          <w:noProof/>
          <w:kern w:val="0"/>
        </w:rPr>
        <w:drawing>
          <wp:inline distT="0" distB="0" distL="0" distR="0" wp14:anchorId="651F2846" wp14:editId="4058D75D">
            <wp:extent cx="5486400" cy="1231265"/>
            <wp:effectExtent l="0" t="0" r="0" b="6985"/>
            <wp:docPr id="18" name="图片 18"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低可信度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231265"/>
                    </a:xfrm>
                    <a:prstGeom prst="rect">
                      <a:avLst/>
                    </a:prstGeom>
                    <a:noFill/>
                    <a:ln>
                      <a:noFill/>
                    </a:ln>
                  </pic:spPr>
                </pic:pic>
              </a:graphicData>
            </a:graphic>
          </wp:inline>
        </w:drawing>
      </w:r>
    </w:p>
    <w:p w14:paraId="188B9B43" w14:textId="77777777" w:rsidR="002A0DFD" w:rsidRDefault="002A0DFD">
      <w:pPr>
        <w:spacing w:line="360" w:lineRule="auto"/>
        <w:rPr>
          <w:rFonts w:ascii="宋体" w:eastAsia="宋体" w:hAnsi="宋体"/>
        </w:rPr>
      </w:pPr>
    </w:p>
    <w:p w14:paraId="197958B1" w14:textId="77777777" w:rsidR="00683A07" w:rsidRDefault="00000000">
      <w:pPr>
        <w:spacing w:line="360" w:lineRule="auto"/>
        <w:rPr>
          <w:sz w:val="21"/>
          <w:szCs w:val="21"/>
        </w:rPr>
      </w:pPr>
      <w:r>
        <w:rPr>
          <w:rFonts w:ascii="宋体" w:eastAsia="宋体" w:hAnsi="宋体" w:hint="eastAsia"/>
        </w:rPr>
        <w:t>2、</w:t>
      </w:r>
      <w:r>
        <w:rPr>
          <w:rFonts w:hint="eastAsia"/>
          <w:sz w:val="21"/>
          <w:szCs w:val="21"/>
        </w:rPr>
        <w:t>某</w:t>
      </w:r>
      <w:r>
        <w:rPr>
          <w:sz w:val="21"/>
          <w:szCs w:val="21"/>
        </w:rPr>
        <w:t>台</w:t>
      </w:r>
      <w:r>
        <w:rPr>
          <w:rFonts w:hint="eastAsia"/>
          <w:sz w:val="21"/>
          <w:szCs w:val="21"/>
        </w:rPr>
        <w:t>主频为100</w:t>
      </w:r>
      <w:r>
        <w:rPr>
          <w:sz w:val="21"/>
          <w:szCs w:val="21"/>
        </w:rPr>
        <w:t>0MHz</w:t>
      </w:r>
      <w:r>
        <w:rPr>
          <w:rFonts w:hint="eastAsia"/>
          <w:sz w:val="21"/>
          <w:szCs w:val="21"/>
        </w:rPr>
        <w:t>的</w:t>
      </w:r>
      <w:r>
        <w:rPr>
          <w:sz w:val="21"/>
          <w:szCs w:val="21"/>
        </w:rPr>
        <w:t>计算机执行标准测试程序，程序中指令类型、执行数量和平均时钟周期数如下：</w:t>
      </w:r>
    </w:p>
    <w:tbl>
      <w:tblPr>
        <w:tblW w:w="680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268"/>
        <w:gridCol w:w="2268"/>
        <w:gridCol w:w="2268"/>
      </w:tblGrid>
      <w:tr w:rsidR="00683A07" w14:paraId="24199445" w14:textId="77777777">
        <w:trPr>
          <w:jc w:val="center"/>
        </w:trPr>
        <w:tc>
          <w:tcPr>
            <w:tcW w:w="2268" w:type="dxa"/>
          </w:tcPr>
          <w:p w14:paraId="5F4C4C4D" w14:textId="77777777" w:rsidR="00683A07" w:rsidRDefault="00000000">
            <w:pPr>
              <w:spacing w:line="240" w:lineRule="exact"/>
              <w:jc w:val="center"/>
              <w:rPr>
                <w:sz w:val="21"/>
                <w:szCs w:val="21"/>
              </w:rPr>
            </w:pPr>
            <w:r>
              <w:rPr>
                <w:sz w:val="21"/>
                <w:szCs w:val="21"/>
              </w:rPr>
              <w:t>指令类型</w:t>
            </w:r>
          </w:p>
        </w:tc>
        <w:tc>
          <w:tcPr>
            <w:tcW w:w="2268" w:type="dxa"/>
          </w:tcPr>
          <w:p w14:paraId="0D180330" w14:textId="77777777" w:rsidR="00683A07" w:rsidRDefault="00000000">
            <w:pPr>
              <w:spacing w:line="240" w:lineRule="exact"/>
              <w:jc w:val="center"/>
              <w:rPr>
                <w:sz w:val="21"/>
                <w:szCs w:val="21"/>
              </w:rPr>
            </w:pPr>
            <w:r>
              <w:rPr>
                <w:sz w:val="21"/>
                <w:szCs w:val="21"/>
              </w:rPr>
              <w:t>指令执行数量</w:t>
            </w:r>
          </w:p>
        </w:tc>
        <w:tc>
          <w:tcPr>
            <w:tcW w:w="2268" w:type="dxa"/>
          </w:tcPr>
          <w:p w14:paraId="6D3EFA6A" w14:textId="77777777" w:rsidR="00683A07" w:rsidRDefault="00000000">
            <w:pPr>
              <w:spacing w:line="240" w:lineRule="exact"/>
              <w:jc w:val="center"/>
              <w:rPr>
                <w:sz w:val="21"/>
                <w:szCs w:val="21"/>
              </w:rPr>
            </w:pPr>
            <w:r>
              <w:rPr>
                <w:sz w:val="21"/>
                <w:szCs w:val="21"/>
              </w:rPr>
              <w:t>平均时钟周期数</w:t>
            </w:r>
          </w:p>
        </w:tc>
      </w:tr>
      <w:tr w:rsidR="00683A07" w14:paraId="43526AEA" w14:textId="77777777">
        <w:trPr>
          <w:jc w:val="center"/>
        </w:trPr>
        <w:tc>
          <w:tcPr>
            <w:tcW w:w="2268" w:type="dxa"/>
          </w:tcPr>
          <w:p w14:paraId="0459D3F1" w14:textId="77777777" w:rsidR="00683A07" w:rsidRDefault="00000000">
            <w:pPr>
              <w:spacing w:line="240" w:lineRule="exact"/>
              <w:jc w:val="center"/>
              <w:rPr>
                <w:sz w:val="21"/>
                <w:szCs w:val="21"/>
              </w:rPr>
            </w:pPr>
            <w:r>
              <w:rPr>
                <w:sz w:val="21"/>
                <w:szCs w:val="21"/>
              </w:rPr>
              <w:t>整数</w:t>
            </w:r>
          </w:p>
        </w:tc>
        <w:tc>
          <w:tcPr>
            <w:tcW w:w="2268" w:type="dxa"/>
          </w:tcPr>
          <w:p w14:paraId="052472DC" w14:textId="77777777" w:rsidR="00683A07" w:rsidRDefault="00000000">
            <w:pPr>
              <w:spacing w:line="240" w:lineRule="exact"/>
              <w:jc w:val="center"/>
              <w:rPr>
                <w:sz w:val="21"/>
                <w:szCs w:val="21"/>
              </w:rPr>
            </w:pPr>
            <w:r>
              <w:rPr>
                <w:sz w:val="21"/>
                <w:szCs w:val="21"/>
              </w:rPr>
              <w:t>45000</w:t>
            </w:r>
          </w:p>
        </w:tc>
        <w:tc>
          <w:tcPr>
            <w:tcW w:w="2268" w:type="dxa"/>
          </w:tcPr>
          <w:p w14:paraId="62571F23" w14:textId="77777777" w:rsidR="00683A07" w:rsidRDefault="00000000">
            <w:pPr>
              <w:spacing w:line="240" w:lineRule="exact"/>
              <w:jc w:val="center"/>
              <w:rPr>
                <w:sz w:val="21"/>
                <w:szCs w:val="21"/>
              </w:rPr>
            </w:pPr>
            <w:r>
              <w:rPr>
                <w:sz w:val="21"/>
                <w:szCs w:val="21"/>
              </w:rPr>
              <w:t>1</w:t>
            </w:r>
          </w:p>
        </w:tc>
      </w:tr>
      <w:tr w:rsidR="00683A07" w14:paraId="10F3A646" w14:textId="77777777">
        <w:trPr>
          <w:jc w:val="center"/>
        </w:trPr>
        <w:tc>
          <w:tcPr>
            <w:tcW w:w="2268" w:type="dxa"/>
          </w:tcPr>
          <w:p w14:paraId="4BDC6DBF" w14:textId="77777777" w:rsidR="00683A07" w:rsidRDefault="00000000">
            <w:pPr>
              <w:spacing w:line="240" w:lineRule="exact"/>
              <w:jc w:val="center"/>
              <w:rPr>
                <w:sz w:val="21"/>
                <w:szCs w:val="21"/>
              </w:rPr>
            </w:pPr>
            <w:r>
              <w:rPr>
                <w:sz w:val="21"/>
                <w:szCs w:val="21"/>
              </w:rPr>
              <w:t>数据传送</w:t>
            </w:r>
          </w:p>
        </w:tc>
        <w:tc>
          <w:tcPr>
            <w:tcW w:w="2268" w:type="dxa"/>
          </w:tcPr>
          <w:p w14:paraId="626B10F3" w14:textId="77777777" w:rsidR="00683A07" w:rsidRDefault="00000000">
            <w:pPr>
              <w:spacing w:line="240" w:lineRule="exact"/>
              <w:jc w:val="center"/>
              <w:rPr>
                <w:sz w:val="21"/>
                <w:szCs w:val="21"/>
              </w:rPr>
            </w:pPr>
            <w:r>
              <w:rPr>
                <w:sz w:val="21"/>
                <w:szCs w:val="21"/>
              </w:rPr>
              <w:t>75000</w:t>
            </w:r>
          </w:p>
        </w:tc>
        <w:tc>
          <w:tcPr>
            <w:tcW w:w="2268" w:type="dxa"/>
          </w:tcPr>
          <w:p w14:paraId="40762EF1" w14:textId="77777777" w:rsidR="00683A07" w:rsidRDefault="00000000">
            <w:pPr>
              <w:spacing w:line="240" w:lineRule="exact"/>
              <w:jc w:val="center"/>
              <w:rPr>
                <w:sz w:val="21"/>
                <w:szCs w:val="21"/>
              </w:rPr>
            </w:pPr>
            <w:r>
              <w:rPr>
                <w:sz w:val="21"/>
                <w:szCs w:val="21"/>
              </w:rPr>
              <w:t>2</w:t>
            </w:r>
          </w:p>
        </w:tc>
      </w:tr>
      <w:tr w:rsidR="00683A07" w14:paraId="4ADDED1A" w14:textId="77777777">
        <w:trPr>
          <w:jc w:val="center"/>
        </w:trPr>
        <w:tc>
          <w:tcPr>
            <w:tcW w:w="2268" w:type="dxa"/>
          </w:tcPr>
          <w:p w14:paraId="6E3E9349" w14:textId="77777777" w:rsidR="00683A07" w:rsidRDefault="00000000">
            <w:pPr>
              <w:spacing w:line="240" w:lineRule="exact"/>
              <w:jc w:val="center"/>
              <w:rPr>
                <w:sz w:val="21"/>
                <w:szCs w:val="21"/>
              </w:rPr>
            </w:pPr>
            <w:r>
              <w:rPr>
                <w:sz w:val="21"/>
                <w:szCs w:val="21"/>
              </w:rPr>
              <w:t>浮点</w:t>
            </w:r>
          </w:p>
        </w:tc>
        <w:tc>
          <w:tcPr>
            <w:tcW w:w="2268" w:type="dxa"/>
          </w:tcPr>
          <w:p w14:paraId="71A538C6" w14:textId="77777777" w:rsidR="00683A07" w:rsidRDefault="00000000">
            <w:pPr>
              <w:spacing w:line="240" w:lineRule="exact"/>
              <w:jc w:val="center"/>
              <w:rPr>
                <w:sz w:val="21"/>
                <w:szCs w:val="21"/>
              </w:rPr>
            </w:pPr>
            <w:r>
              <w:rPr>
                <w:sz w:val="21"/>
                <w:szCs w:val="21"/>
              </w:rPr>
              <w:t>8000</w:t>
            </w:r>
          </w:p>
        </w:tc>
        <w:tc>
          <w:tcPr>
            <w:tcW w:w="2268" w:type="dxa"/>
          </w:tcPr>
          <w:p w14:paraId="6A7FFB70" w14:textId="77777777" w:rsidR="00683A07" w:rsidRDefault="00000000">
            <w:pPr>
              <w:spacing w:line="240" w:lineRule="exact"/>
              <w:jc w:val="center"/>
              <w:rPr>
                <w:rFonts w:eastAsia="宋体"/>
                <w:sz w:val="21"/>
                <w:szCs w:val="21"/>
              </w:rPr>
            </w:pPr>
            <w:r>
              <w:rPr>
                <w:rFonts w:hint="eastAsia"/>
                <w:sz w:val="21"/>
                <w:szCs w:val="21"/>
              </w:rPr>
              <w:t>5</w:t>
            </w:r>
          </w:p>
        </w:tc>
      </w:tr>
      <w:tr w:rsidR="00683A07" w14:paraId="224F46B5" w14:textId="77777777">
        <w:trPr>
          <w:jc w:val="center"/>
        </w:trPr>
        <w:tc>
          <w:tcPr>
            <w:tcW w:w="2268" w:type="dxa"/>
          </w:tcPr>
          <w:p w14:paraId="3EDDCA20" w14:textId="77777777" w:rsidR="00683A07" w:rsidRDefault="00000000">
            <w:pPr>
              <w:spacing w:line="240" w:lineRule="exact"/>
              <w:jc w:val="center"/>
              <w:rPr>
                <w:sz w:val="21"/>
                <w:szCs w:val="21"/>
              </w:rPr>
            </w:pPr>
            <w:r>
              <w:rPr>
                <w:sz w:val="21"/>
                <w:szCs w:val="21"/>
              </w:rPr>
              <w:t>分支</w:t>
            </w:r>
          </w:p>
        </w:tc>
        <w:tc>
          <w:tcPr>
            <w:tcW w:w="2268" w:type="dxa"/>
          </w:tcPr>
          <w:p w14:paraId="5D9FF2A2" w14:textId="77777777" w:rsidR="00683A07" w:rsidRDefault="00000000">
            <w:pPr>
              <w:spacing w:line="240" w:lineRule="exact"/>
              <w:jc w:val="center"/>
              <w:rPr>
                <w:sz w:val="21"/>
                <w:szCs w:val="21"/>
              </w:rPr>
            </w:pPr>
            <w:r>
              <w:rPr>
                <w:rFonts w:hint="eastAsia"/>
                <w:sz w:val="21"/>
                <w:szCs w:val="21"/>
              </w:rPr>
              <w:t>20</w:t>
            </w:r>
            <w:r>
              <w:rPr>
                <w:sz w:val="21"/>
                <w:szCs w:val="21"/>
              </w:rPr>
              <w:t>00</w:t>
            </w:r>
          </w:p>
        </w:tc>
        <w:tc>
          <w:tcPr>
            <w:tcW w:w="2268" w:type="dxa"/>
          </w:tcPr>
          <w:p w14:paraId="5C2C15DA" w14:textId="77777777" w:rsidR="00683A07" w:rsidRDefault="00000000">
            <w:pPr>
              <w:spacing w:line="240" w:lineRule="exact"/>
              <w:jc w:val="center"/>
              <w:rPr>
                <w:sz w:val="21"/>
                <w:szCs w:val="21"/>
              </w:rPr>
            </w:pPr>
            <w:r>
              <w:rPr>
                <w:sz w:val="21"/>
                <w:szCs w:val="21"/>
              </w:rPr>
              <w:t>2</w:t>
            </w:r>
          </w:p>
        </w:tc>
      </w:tr>
    </w:tbl>
    <w:p w14:paraId="5658408E" w14:textId="77777777" w:rsidR="00683A07" w:rsidRDefault="00683A07">
      <w:pPr>
        <w:ind w:firstLineChars="400" w:firstLine="840"/>
        <w:rPr>
          <w:sz w:val="21"/>
          <w:szCs w:val="21"/>
        </w:rPr>
      </w:pPr>
    </w:p>
    <w:p w14:paraId="12B16746" w14:textId="77777777" w:rsidR="00683A07" w:rsidRDefault="00000000">
      <w:pPr>
        <w:ind w:firstLineChars="400" w:firstLine="840"/>
        <w:rPr>
          <w:sz w:val="21"/>
          <w:szCs w:val="21"/>
        </w:rPr>
      </w:pPr>
      <w:r>
        <w:rPr>
          <w:sz w:val="21"/>
          <w:szCs w:val="21"/>
        </w:rPr>
        <w:t>求该计算机的</w:t>
      </w:r>
      <w:r>
        <w:rPr>
          <w:rFonts w:hint="eastAsia"/>
          <w:sz w:val="21"/>
          <w:szCs w:val="21"/>
        </w:rPr>
        <w:t>平均</w:t>
      </w:r>
      <w:r>
        <w:rPr>
          <w:sz w:val="21"/>
          <w:szCs w:val="21"/>
        </w:rPr>
        <w:t>CPI、MIPS和程序执行时间</w:t>
      </w:r>
      <w:r>
        <w:rPr>
          <w:rFonts w:hint="eastAsia"/>
          <w:sz w:val="21"/>
          <w:szCs w:val="21"/>
        </w:rPr>
        <w:t>(单位：us)</w:t>
      </w:r>
      <w:r>
        <w:rPr>
          <w:sz w:val="21"/>
          <w:szCs w:val="21"/>
        </w:rPr>
        <w:t>。</w:t>
      </w:r>
    </w:p>
    <w:p w14:paraId="3AD39A2F" w14:textId="77777777" w:rsidR="00683A07" w:rsidRDefault="00683A07">
      <w:pPr>
        <w:widowControl/>
        <w:autoSpaceDE w:val="0"/>
        <w:autoSpaceDN w:val="0"/>
        <w:adjustRightInd w:val="0"/>
        <w:jc w:val="left"/>
        <w:rPr>
          <w:rFonts w:ascii="华文楷体" w:eastAsia="华文楷体" w:hAnsi="华文楷体" w:cs="Helvetica Neue"/>
          <w:color w:val="353535"/>
          <w:kern w:val="0"/>
        </w:rPr>
      </w:pPr>
    </w:p>
    <w:p w14:paraId="313B3845" w14:textId="77777777" w:rsidR="009416D2" w:rsidRDefault="009416D2" w:rsidP="009416D2">
      <w:pPr>
        <w:widowControl/>
        <w:autoSpaceDE w:val="0"/>
        <w:autoSpaceDN w:val="0"/>
        <w:adjustRightInd w:val="0"/>
        <w:spacing w:line="360" w:lineRule="auto"/>
        <w:ind w:firstLineChars="200" w:firstLine="480"/>
        <w:jc w:val="left"/>
        <w:rPr>
          <w:rFonts w:ascii="等线" w:eastAsia="等线" w:hAnsi="等线" w:cs="Arial"/>
          <w:b/>
          <w:bCs/>
          <w:color w:val="4D4D4D"/>
          <w:shd w:val="clear" w:color="auto" w:fill="FFFFFF"/>
        </w:rPr>
      </w:pPr>
      <w:r w:rsidRPr="005F3071">
        <w:rPr>
          <w:rFonts w:ascii="等线" w:eastAsia="等线" w:hAnsi="等线" w:cs="Arial"/>
          <w:b/>
          <w:bCs/>
          <w:color w:val="4D4D4D"/>
          <w:shd w:val="clear" w:color="auto" w:fill="FFFFFF"/>
        </w:rPr>
        <w:t>CPI</w:t>
      </w:r>
      <w:r>
        <w:rPr>
          <w:rFonts w:ascii="等线" w:eastAsia="等线" w:hAnsi="等线" w:cs="Arial" w:hint="eastAsia"/>
          <w:b/>
          <w:bCs/>
          <w:color w:val="4D4D4D"/>
          <w:shd w:val="clear" w:color="auto" w:fill="FFFFFF"/>
        </w:rPr>
        <w:t>：</w:t>
      </w:r>
      <w:r w:rsidRPr="005F3071">
        <w:rPr>
          <w:rFonts w:ascii="等线" w:eastAsia="等线" w:hAnsi="等线" w:cs="Arial"/>
          <w:b/>
          <w:bCs/>
          <w:color w:val="4D4D4D"/>
          <w:shd w:val="clear" w:color="auto" w:fill="FFFFFF"/>
        </w:rPr>
        <w:t>每条指令所耗费的时钟周期</w:t>
      </w:r>
    </w:p>
    <w:p w14:paraId="47EA6CCF" w14:textId="77777777" w:rsidR="009416D2" w:rsidRDefault="009416D2" w:rsidP="009416D2">
      <w:pPr>
        <w:widowControl/>
        <w:autoSpaceDE w:val="0"/>
        <w:autoSpaceDN w:val="0"/>
        <w:adjustRightInd w:val="0"/>
        <w:spacing w:line="360" w:lineRule="auto"/>
        <w:ind w:firstLineChars="200" w:firstLine="480"/>
        <w:jc w:val="left"/>
        <w:rPr>
          <w:rFonts w:ascii="等线" w:eastAsia="等线" w:hAnsi="等线" w:cs="Helvetica Neue"/>
          <w:b/>
          <w:bCs/>
          <w:color w:val="353535"/>
          <w:kern w:val="0"/>
        </w:rPr>
      </w:pPr>
      <w:r w:rsidRPr="005F3071">
        <w:rPr>
          <w:rFonts w:ascii="等线" w:eastAsia="等线" w:hAnsi="等线" w:cs="Arial"/>
          <w:b/>
          <w:bCs/>
          <w:color w:val="4D4D4D"/>
          <w:shd w:val="clear" w:color="auto" w:fill="FFFFFF"/>
        </w:rPr>
        <w:t>MIPS</w:t>
      </w:r>
      <w:r>
        <w:rPr>
          <w:rFonts w:ascii="等线" w:eastAsia="等线" w:hAnsi="等线" w:cs="Arial" w:hint="eastAsia"/>
          <w:b/>
          <w:bCs/>
          <w:color w:val="4D4D4D"/>
          <w:shd w:val="clear" w:color="auto" w:fill="FFFFFF"/>
        </w:rPr>
        <w:t>：</w:t>
      </w:r>
      <w:r w:rsidRPr="005F3071">
        <w:rPr>
          <w:rFonts w:ascii="等线" w:eastAsia="等线" w:hAnsi="等线" w:cs="Arial"/>
          <w:b/>
          <w:bCs/>
          <w:color w:val="4D4D4D"/>
          <w:shd w:val="clear" w:color="auto" w:fill="FFFFFF"/>
        </w:rPr>
        <w:t>每秒执行的多少百万条指令数量</w:t>
      </w:r>
    </w:p>
    <w:p w14:paraId="075D0E74" w14:textId="77777777" w:rsidR="009416D2" w:rsidRPr="000954AE" w:rsidRDefault="009416D2" w:rsidP="009416D2">
      <w:pPr>
        <w:widowControl/>
        <w:autoSpaceDE w:val="0"/>
        <w:autoSpaceDN w:val="0"/>
        <w:adjustRightInd w:val="0"/>
        <w:spacing w:line="360" w:lineRule="auto"/>
        <w:ind w:firstLineChars="200" w:firstLine="480"/>
        <w:jc w:val="left"/>
        <w:rPr>
          <w:rFonts w:ascii="等线" w:eastAsia="等线" w:hAnsi="等线" w:cs="Helvetica Neue"/>
          <w:b/>
          <w:bCs/>
          <w:color w:val="353535"/>
          <w:kern w:val="0"/>
        </w:rPr>
      </w:pPr>
      <w:r w:rsidRPr="000954AE">
        <w:rPr>
          <w:rFonts w:ascii="等线" w:eastAsia="等线" w:hAnsi="等线" w:cs="Helvetica Neue" w:hint="eastAsia"/>
          <w:b/>
          <w:bCs/>
          <w:color w:val="353535"/>
          <w:kern w:val="0"/>
        </w:rPr>
        <w:t>主频：每秒</w:t>
      </w:r>
      <w:r w:rsidRPr="000954AE">
        <w:rPr>
          <w:rFonts w:ascii="等线" w:eastAsia="等线" w:hAnsi="等线" w:cs="Helvetica Neue"/>
          <w:b/>
          <w:bCs/>
          <w:color w:val="353535"/>
          <w:kern w:val="0"/>
        </w:rPr>
        <w:t>=</w:t>
      </w:r>
      <w:r>
        <w:rPr>
          <w:rFonts w:ascii="等线" w:eastAsia="等线" w:hAnsi="等线" w:cs="Helvetica Neue"/>
          <w:b/>
          <w:bCs/>
          <w:color w:val="353535"/>
          <w:kern w:val="0"/>
        </w:rPr>
        <w:t>1000</w:t>
      </w:r>
      <w:r w:rsidRPr="000954AE">
        <w:rPr>
          <w:rFonts w:ascii="等线" w:eastAsia="等线" w:hAnsi="等线" w:cs="Helvetica Neue"/>
          <w:b/>
          <w:bCs/>
          <w:color w:val="353535"/>
          <w:kern w:val="0"/>
        </w:rPr>
        <w:t>M</w:t>
      </w:r>
      <w:proofErr w:type="gramStart"/>
      <w:r w:rsidRPr="000954AE">
        <w:rPr>
          <w:rFonts w:ascii="等线" w:eastAsia="等线" w:hAnsi="等线" w:cs="Helvetica Neue"/>
          <w:b/>
          <w:bCs/>
          <w:color w:val="353535"/>
          <w:kern w:val="0"/>
        </w:rPr>
        <w:t>个</w:t>
      </w:r>
      <w:proofErr w:type="gramEnd"/>
      <w:r w:rsidRPr="000954AE">
        <w:rPr>
          <w:rFonts w:ascii="等线" w:eastAsia="等线" w:hAnsi="等线" w:cs="Helvetica Neue"/>
          <w:b/>
          <w:bCs/>
          <w:color w:val="353535"/>
          <w:kern w:val="0"/>
        </w:rPr>
        <w:t>时钟周期</w:t>
      </w:r>
      <w:r>
        <w:rPr>
          <w:rFonts w:ascii="等线" w:eastAsia="等线" w:hAnsi="等线" w:cs="Helvetica Neue" w:hint="eastAsia"/>
          <w:b/>
          <w:bCs/>
          <w:color w:val="353535"/>
          <w:kern w:val="0"/>
        </w:rPr>
        <w:t xml:space="preserve"> </w:t>
      </w:r>
      <w:r>
        <w:rPr>
          <w:rFonts w:ascii="等线" w:eastAsia="等线" w:hAnsi="等线" w:cs="Helvetica Neue"/>
          <w:b/>
          <w:bCs/>
          <w:color w:val="353535"/>
          <w:kern w:val="0"/>
        </w:rPr>
        <w:t xml:space="preserve"> M=10</w:t>
      </w:r>
      <w:r w:rsidRPr="000954AE">
        <w:rPr>
          <w:rFonts w:ascii="等线" w:eastAsia="等线" w:hAnsi="等线" w:cs="Helvetica Neue"/>
          <w:b/>
          <w:bCs/>
          <w:color w:val="353535"/>
          <w:kern w:val="0"/>
          <w:vertAlign w:val="superscript"/>
        </w:rPr>
        <w:t>6</w:t>
      </w:r>
    </w:p>
    <w:p w14:paraId="18003609" w14:textId="77777777" w:rsidR="009416D2" w:rsidRDefault="009416D2" w:rsidP="009416D2">
      <w:pPr>
        <w:widowControl/>
        <w:autoSpaceDE w:val="0"/>
        <w:autoSpaceDN w:val="0"/>
        <w:adjustRightInd w:val="0"/>
        <w:spacing w:line="360" w:lineRule="auto"/>
        <w:jc w:val="left"/>
        <w:rPr>
          <w:rFonts w:ascii="等线" w:eastAsia="等线" w:hAnsi="等线" w:cs="Helvetica Neue"/>
          <w:b/>
          <w:bCs/>
          <w:color w:val="353535"/>
          <w:kern w:val="0"/>
        </w:rPr>
      </w:pPr>
      <w:r>
        <w:rPr>
          <w:rFonts w:ascii="等线" w:eastAsia="等线" w:hAnsi="等线" w:cs="Helvetica Neue" w:hint="eastAsia"/>
          <w:b/>
          <w:bCs/>
          <w:color w:val="353535"/>
          <w:kern w:val="0"/>
        </w:rPr>
        <w:t>平均CPI</w:t>
      </w:r>
      <w:r>
        <w:rPr>
          <w:rFonts w:ascii="等线" w:eastAsia="等线" w:hAnsi="等线" w:cs="Helvetica Neue"/>
          <w:b/>
          <w:bCs/>
          <w:color w:val="353535"/>
          <w:kern w:val="0"/>
        </w:rPr>
        <w:t xml:space="preserve"> = </w:t>
      </w:r>
      <w:r>
        <w:rPr>
          <w:rFonts w:ascii="等线" w:eastAsia="等线" w:hAnsi="等线" w:cs="Helvetica Neue" w:hint="eastAsia"/>
          <w:b/>
          <w:bCs/>
          <w:color w:val="353535"/>
          <w:kern w:val="0"/>
        </w:rPr>
        <w:t>（</w:t>
      </w:r>
      <w:r>
        <w:rPr>
          <w:rFonts w:ascii="等线" w:eastAsia="等线" w:hAnsi="等线" w:cs="Helvetica Neue"/>
          <w:b/>
          <w:bCs/>
          <w:color w:val="353535"/>
          <w:kern w:val="0"/>
        </w:rPr>
        <w:t>45000</w:t>
      </w:r>
      <w:r>
        <w:rPr>
          <w:rFonts w:ascii="等线" w:eastAsia="等线" w:hAnsi="等线" w:cs="Helvetica Neue" w:hint="eastAsia"/>
          <w:b/>
          <w:bCs/>
          <w:color w:val="353535"/>
          <w:kern w:val="0"/>
        </w:rPr>
        <w:t>×1</w:t>
      </w:r>
      <w:r>
        <w:rPr>
          <w:rFonts w:ascii="等线" w:eastAsia="等线" w:hAnsi="等线" w:cs="Helvetica Neue"/>
          <w:b/>
          <w:bCs/>
          <w:color w:val="353535"/>
          <w:kern w:val="0"/>
        </w:rPr>
        <w:t xml:space="preserve"> + 75000</w:t>
      </w:r>
      <w:r>
        <w:rPr>
          <w:rFonts w:ascii="等线" w:eastAsia="等线" w:hAnsi="等线" w:cs="Helvetica Neue" w:hint="eastAsia"/>
          <w:b/>
          <w:bCs/>
          <w:color w:val="353535"/>
          <w:kern w:val="0"/>
        </w:rPr>
        <w:t>×</w:t>
      </w:r>
      <w:r>
        <w:rPr>
          <w:rFonts w:ascii="等线" w:eastAsia="等线" w:hAnsi="等线" w:cs="Helvetica Neue"/>
          <w:b/>
          <w:bCs/>
          <w:color w:val="353535"/>
          <w:kern w:val="0"/>
        </w:rPr>
        <w:t>2 + 8000</w:t>
      </w:r>
      <w:r>
        <w:rPr>
          <w:rFonts w:ascii="等线" w:eastAsia="等线" w:hAnsi="等线" w:cs="Helvetica Neue" w:hint="eastAsia"/>
          <w:b/>
          <w:bCs/>
          <w:color w:val="353535"/>
          <w:kern w:val="0"/>
        </w:rPr>
        <w:t>×</w:t>
      </w:r>
      <w:r>
        <w:rPr>
          <w:rFonts w:ascii="等线" w:eastAsia="等线" w:hAnsi="等线" w:cs="Helvetica Neue"/>
          <w:b/>
          <w:bCs/>
          <w:color w:val="353535"/>
          <w:kern w:val="0"/>
        </w:rPr>
        <w:t>5 + 2000</w:t>
      </w:r>
      <w:r>
        <w:rPr>
          <w:rFonts w:ascii="等线" w:eastAsia="等线" w:hAnsi="等线" w:cs="Helvetica Neue" w:hint="eastAsia"/>
          <w:b/>
          <w:bCs/>
          <w:color w:val="353535"/>
          <w:kern w:val="0"/>
        </w:rPr>
        <w:t>×</w:t>
      </w:r>
      <w:r>
        <w:rPr>
          <w:rFonts w:ascii="等线" w:eastAsia="等线" w:hAnsi="等线" w:cs="Helvetica Neue"/>
          <w:b/>
          <w:bCs/>
          <w:color w:val="353535"/>
          <w:kern w:val="0"/>
        </w:rPr>
        <w:t>2</w:t>
      </w:r>
      <w:r>
        <w:rPr>
          <w:rFonts w:ascii="等线" w:eastAsia="等线" w:hAnsi="等线" w:cs="Helvetica Neue" w:hint="eastAsia"/>
          <w:b/>
          <w:bCs/>
          <w:color w:val="353535"/>
          <w:kern w:val="0"/>
        </w:rPr>
        <w:t>）/</w:t>
      </w:r>
      <w:r>
        <w:rPr>
          <w:rFonts w:ascii="等线" w:eastAsia="等线" w:hAnsi="等线" w:cs="Helvetica Neue"/>
          <w:b/>
          <w:bCs/>
          <w:color w:val="353535"/>
          <w:kern w:val="0"/>
        </w:rPr>
        <w:t xml:space="preserve">130000 </w:t>
      </w:r>
      <w:r>
        <w:rPr>
          <w:rFonts w:ascii="等线" w:eastAsia="等线" w:hAnsi="等线" w:cs="Helvetica Neue" w:hint="eastAsia"/>
          <w:b/>
          <w:bCs/>
          <w:color w:val="353535"/>
          <w:kern w:val="0"/>
        </w:rPr>
        <w:t>≈</w:t>
      </w:r>
      <w:r>
        <w:rPr>
          <w:rFonts w:ascii="等线" w:eastAsia="等线" w:hAnsi="等线" w:cs="Helvetica Neue"/>
          <w:b/>
          <w:bCs/>
          <w:color w:val="353535"/>
          <w:kern w:val="0"/>
        </w:rPr>
        <w:t xml:space="preserve"> 1.838</w:t>
      </w:r>
    </w:p>
    <w:p w14:paraId="5B25AC18" w14:textId="77777777" w:rsidR="009416D2" w:rsidRDefault="009416D2" w:rsidP="009416D2">
      <w:pPr>
        <w:widowControl/>
        <w:autoSpaceDE w:val="0"/>
        <w:autoSpaceDN w:val="0"/>
        <w:adjustRightInd w:val="0"/>
        <w:spacing w:line="360" w:lineRule="auto"/>
        <w:jc w:val="left"/>
        <w:rPr>
          <w:rFonts w:ascii="等线" w:eastAsia="等线" w:hAnsi="等线" w:cs="Helvetica Neue"/>
          <w:b/>
          <w:bCs/>
          <w:color w:val="353535"/>
          <w:kern w:val="0"/>
        </w:rPr>
      </w:pPr>
      <w:r>
        <w:rPr>
          <w:rFonts w:ascii="等线" w:eastAsia="等线" w:hAnsi="等线" w:cs="Helvetica Neue" w:hint="eastAsia"/>
          <w:b/>
          <w:bCs/>
          <w:color w:val="353535"/>
          <w:kern w:val="0"/>
        </w:rPr>
        <w:lastRenderedPageBreak/>
        <w:t>MIPS</w:t>
      </w:r>
      <w:r>
        <w:rPr>
          <w:rFonts w:ascii="等线" w:eastAsia="等线" w:hAnsi="等线" w:cs="Helvetica Neue"/>
          <w:b/>
          <w:bCs/>
          <w:color w:val="353535"/>
          <w:kern w:val="0"/>
        </w:rPr>
        <w:t xml:space="preserve"> = </w:t>
      </w:r>
      <w:r>
        <w:rPr>
          <w:rFonts w:ascii="等线" w:eastAsia="等线" w:hAnsi="等线" w:cs="Helvetica Neue" w:hint="eastAsia"/>
          <w:b/>
          <w:bCs/>
          <w:color w:val="353535"/>
          <w:kern w:val="0"/>
        </w:rPr>
        <w:t>f</w:t>
      </w:r>
      <w:r>
        <w:rPr>
          <w:rFonts w:ascii="等线" w:eastAsia="等线" w:hAnsi="等线" w:cs="Helvetica Neue"/>
          <w:b/>
          <w:bCs/>
          <w:color w:val="353535"/>
          <w:kern w:val="0"/>
        </w:rPr>
        <w:t>/</w:t>
      </w:r>
      <w:r>
        <w:rPr>
          <w:rFonts w:ascii="等线" w:eastAsia="等线" w:hAnsi="等线" w:cs="Helvetica Neue" w:hint="eastAsia"/>
          <w:b/>
          <w:bCs/>
          <w:color w:val="353535"/>
          <w:kern w:val="0"/>
        </w:rPr>
        <w:t>CPI</w:t>
      </w:r>
      <w:r>
        <w:rPr>
          <w:rFonts w:ascii="等线" w:eastAsia="等线" w:hAnsi="等线" w:cs="Helvetica Neue"/>
          <w:b/>
          <w:bCs/>
          <w:color w:val="353535"/>
          <w:kern w:val="0"/>
        </w:rPr>
        <w:t xml:space="preserve"> = 1000</w:t>
      </w:r>
      <w:r>
        <w:rPr>
          <w:rFonts w:ascii="等线" w:eastAsia="等线" w:hAnsi="等线" w:cs="Helvetica Neue" w:hint="eastAsia"/>
          <w:b/>
          <w:bCs/>
          <w:color w:val="353535"/>
          <w:kern w:val="0"/>
        </w:rPr>
        <w:t>/</w:t>
      </w:r>
      <w:r>
        <w:rPr>
          <w:rFonts w:ascii="等线" w:eastAsia="等线" w:hAnsi="等线" w:cs="Helvetica Neue"/>
          <w:b/>
          <w:bCs/>
          <w:color w:val="353535"/>
          <w:kern w:val="0"/>
        </w:rPr>
        <w:t>1.838 = 543.933</w:t>
      </w:r>
      <w:r>
        <w:rPr>
          <w:rFonts w:ascii="等线" w:eastAsia="等线" w:hAnsi="等线" w:cs="Helvetica Neue" w:hint="eastAsia"/>
          <w:b/>
          <w:bCs/>
          <w:color w:val="353535"/>
          <w:kern w:val="0"/>
        </w:rPr>
        <w:t>MIPS</w:t>
      </w:r>
    </w:p>
    <w:p w14:paraId="4F47F0BB" w14:textId="77777777" w:rsidR="009416D2" w:rsidRPr="005F3071" w:rsidRDefault="009416D2" w:rsidP="009416D2">
      <w:pPr>
        <w:widowControl/>
        <w:autoSpaceDE w:val="0"/>
        <w:autoSpaceDN w:val="0"/>
        <w:adjustRightInd w:val="0"/>
        <w:spacing w:line="360" w:lineRule="auto"/>
        <w:jc w:val="left"/>
        <w:rPr>
          <w:rFonts w:ascii="等线" w:eastAsia="等线" w:hAnsi="等线" w:cs="Helvetica Neue"/>
          <w:b/>
          <w:bCs/>
          <w:color w:val="353535"/>
          <w:kern w:val="0"/>
        </w:rPr>
      </w:pPr>
      <w:r>
        <w:rPr>
          <w:rFonts w:ascii="等线" w:eastAsia="等线" w:hAnsi="等线" w:cs="Helvetica Neue" w:hint="eastAsia"/>
          <w:b/>
          <w:bCs/>
          <w:color w:val="353535"/>
          <w:kern w:val="0"/>
        </w:rPr>
        <w:t>程序执行时间</w:t>
      </w:r>
      <w:r>
        <w:rPr>
          <w:rFonts w:ascii="等线" w:eastAsia="等线" w:hAnsi="等线" w:cs="Helvetica Neue"/>
          <w:b/>
          <w:bCs/>
          <w:color w:val="353535"/>
          <w:kern w:val="0"/>
        </w:rPr>
        <w:t>=</w:t>
      </w:r>
      <w:r>
        <w:rPr>
          <w:rFonts w:ascii="等线" w:eastAsia="等线" w:hAnsi="等线" w:cs="Helvetica Neue" w:hint="eastAsia"/>
          <w:b/>
          <w:bCs/>
          <w:color w:val="353535"/>
          <w:kern w:val="0"/>
        </w:rPr>
        <w:t>（</w:t>
      </w:r>
      <w:r>
        <w:rPr>
          <w:rFonts w:ascii="等线" w:eastAsia="等线" w:hAnsi="等线" w:cs="Helvetica Neue"/>
          <w:b/>
          <w:bCs/>
          <w:color w:val="353535"/>
          <w:kern w:val="0"/>
        </w:rPr>
        <w:t>45000</w:t>
      </w:r>
      <w:r>
        <w:rPr>
          <w:rFonts w:ascii="等线" w:eastAsia="等线" w:hAnsi="等线" w:cs="Helvetica Neue" w:hint="eastAsia"/>
          <w:b/>
          <w:bCs/>
          <w:color w:val="353535"/>
          <w:kern w:val="0"/>
        </w:rPr>
        <w:t>×1</w:t>
      </w:r>
      <w:r>
        <w:rPr>
          <w:rFonts w:ascii="等线" w:eastAsia="等线" w:hAnsi="等线" w:cs="Helvetica Neue"/>
          <w:b/>
          <w:bCs/>
          <w:color w:val="353535"/>
          <w:kern w:val="0"/>
        </w:rPr>
        <w:t xml:space="preserve"> + 75000</w:t>
      </w:r>
      <w:r>
        <w:rPr>
          <w:rFonts w:ascii="等线" w:eastAsia="等线" w:hAnsi="等线" w:cs="Helvetica Neue" w:hint="eastAsia"/>
          <w:b/>
          <w:bCs/>
          <w:color w:val="353535"/>
          <w:kern w:val="0"/>
        </w:rPr>
        <w:t>×</w:t>
      </w:r>
      <w:r>
        <w:rPr>
          <w:rFonts w:ascii="等线" w:eastAsia="等线" w:hAnsi="等线" w:cs="Helvetica Neue"/>
          <w:b/>
          <w:bCs/>
          <w:color w:val="353535"/>
          <w:kern w:val="0"/>
        </w:rPr>
        <w:t>2 + 8000</w:t>
      </w:r>
      <w:r>
        <w:rPr>
          <w:rFonts w:ascii="等线" w:eastAsia="等线" w:hAnsi="等线" w:cs="Helvetica Neue" w:hint="eastAsia"/>
          <w:b/>
          <w:bCs/>
          <w:color w:val="353535"/>
          <w:kern w:val="0"/>
        </w:rPr>
        <w:t>×</w:t>
      </w:r>
      <w:r>
        <w:rPr>
          <w:rFonts w:ascii="等线" w:eastAsia="等线" w:hAnsi="等线" w:cs="Helvetica Neue"/>
          <w:b/>
          <w:bCs/>
          <w:color w:val="353535"/>
          <w:kern w:val="0"/>
        </w:rPr>
        <w:t>5 + 2000</w:t>
      </w:r>
      <w:r>
        <w:rPr>
          <w:rFonts w:ascii="等线" w:eastAsia="等线" w:hAnsi="等线" w:cs="Helvetica Neue" w:hint="eastAsia"/>
          <w:b/>
          <w:bCs/>
          <w:color w:val="353535"/>
          <w:kern w:val="0"/>
        </w:rPr>
        <w:t>×</w:t>
      </w:r>
      <w:r>
        <w:rPr>
          <w:rFonts w:ascii="等线" w:eastAsia="等线" w:hAnsi="等线" w:cs="Helvetica Neue"/>
          <w:b/>
          <w:bCs/>
          <w:color w:val="353535"/>
          <w:kern w:val="0"/>
        </w:rPr>
        <w:t>2</w:t>
      </w:r>
      <w:r>
        <w:rPr>
          <w:rFonts w:ascii="等线" w:eastAsia="等线" w:hAnsi="等线" w:cs="Helvetica Neue" w:hint="eastAsia"/>
          <w:b/>
          <w:bCs/>
          <w:color w:val="353535"/>
          <w:kern w:val="0"/>
        </w:rPr>
        <w:t>）/</w:t>
      </w:r>
      <w:r>
        <w:rPr>
          <w:rFonts w:ascii="等线" w:eastAsia="等线" w:hAnsi="等线" w:cs="Helvetica Neue"/>
          <w:b/>
          <w:bCs/>
          <w:color w:val="353535"/>
          <w:kern w:val="0"/>
        </w:rPr>
        <w:t>1000M = 239us</w:t>
      </w:r>
    </w:p>
    <w:p w14:paraId="6880CAB4" w14:textId="77777777" w:rsidR="009416D2" w:rsidRDefault="009416D2">
      <w:pPr>
        <w:widowControl/>
        <w:autoSpaceDE w:val="0"/>
        <w:autoSpaceDN w:val="0"/>
        <w:adjustRightInd w:val="0"/>
        <w:jc w:val="left"/>
        <w:rPr>
          <w:rFonts w:ascii="华文楷体" w:eastAsia="华文楷体" w:hAnsi="华文楷体" w:cs="Helvetica Neue"/>
          <w:color w:val="353535"/>
          <w:kern w:val="0"/>
        </w:rPr>
      </w:pPr>
    </w:p>
    <w:p w14:paraId="3FF986BA" w14:textId="77777777" w:rsidR="009416D2" w:rsidRDefault="009416D2">
      <w:pPr>
        <w:widowControl/>
        <w:autoSpaceDE w:val="0"/>
        <w:autoSpaceDN w:val="0"/>
        <w:adjustRightInd w:val="0"/>
        <w:jc w:val="left"/>
        <w:rPr>
          <w:rFonts w:ascii="华文楷体" w:eastAsia="华文楷体" w:hAnsi="华文楷体" w:cs="Helvetica Neue"/>
          <w:color w:val="353535"/>
          <w:kern w:val="0"/>
        </w:rPr>
      </w:pPr>
    </w:p>
    <w:p w14:paraId="62CEC7ED" w14:textId="77777777" w:rsidR="00683A07" w:rsidRDefault="00000000">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Helvetica Neue" w:hint="eastAsia"/>
          <w:b/>
          <w:bCs/>
          <w:color w:val="353535"/>
          <w:kern w:val="0"/>
        </w:rPr>
        <w:t>3</w:t>
      </w:r>
      <w:r>
        <w:rPr>
          <w:rFonts w:ascii="华文楷体" w:eastAsia="华文楷体" w:hAnsi="华文楷体" w:cs=".PingFang SC" w:hint="eastAsia"/>
          <w:color w:val="353535"/>
          <w:kern w:val="0"/>
        </w:rPr>
        <w:t>、一条有</w:t>
      </w:r>
      <w:r>
        <w:rPr>
          <w:rFonts w:ascii="华文楷体" w:eastAsia="华文楷体" w:hAnsi="华文楷体" w:cs="Helvetica Neue"/>
          <w:b/>
          <w:bCs/>
          <w:color w:val="353535"/>
          <w:kern w:val="0"/>
        </w:rPr>
        <w:t>4</w:t>
      </w:r>
      <w:r>
        <w:rPr>
          <w:rFonts w:ascii="华文楷体" w:eastAsia="华文楷体" w:hAnsi="华文楷体" w:cs=".PingFang SC" w:hint="eastAsia"/>
          <w:color w:val="353535"/>
          <w:kern w:val="0"/>
        </w:rPr>
        <w:t>个流水段的非线性流水线，每一段的延迟时间相等，预约表如下：</w:t>
      </w:r>
    </w:p>
    <w:p w14:paraId="31D8BA8C" w14:textId="77777777" w:rsidR="00683A07" w:rsidRDefault="00000000">
      <w:pPr>
        <w:widowControl/>
        <w:autoSpaceDE w:val="0"/>
        <w:autoSpaceDN w:val="0"/>
        <w:adjustRightInd w:val="0"/>
        <w:jc w:val="left"/>
        <w:rPr>
          <w:rFonts w:ascii="华文楷体" w:eastAsia="华文楷体" w:hAnsi="华文楷体" w:cs="Helvetica Neue"/>
          <w:color w:val="353535"/>
          <w:kern w:val="0"/>
        </w:rPr>
      </w:pPr>
      <w:r>
        <w:rPr>
          <w:rFonts w:ascii="华文楷体" w:eastAsia="华文楷体" w:hAnsi="华文楷体" w:cs="Helvetica Neue"/>
          <w:noProof/>
          <w:color w:val="353535"/>
          <w:kern w:val="0"/>
        </w:rPr>
        <w:drawing>
          <wp:inline distT="0" distB="0" distL="0" distR="0" wp14:anchorId="1367DCAF" wp14:editId="1289E33E">
            <wp:extent cx="3820795" cy="1504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841968" cy="1513178"/>
                    </a:xfrm>
                    <a:prstGeom prst="rect">
                      <a:avLst/>
                    </a:prstGeom>
                    <a:noFill/>
                    <a:ln>
                      <a:noFill/>
                    </a:ln>
                  </pic:spPr>
                </pic:pic>
              </a:graphicData>
            </a:graphic>
          </wp:inline>
        </w:drawing>
      </w:r>
    </w:p>
    <w:p w14:paraId="62795277" w14:textId="77777777" w:rsidR="00683A07" w:rsidRDefault="00000000">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PingFang SC" w:hint="eastAsia"/>
          <w:color w:val="353535"/>
          <w:kern w:val="0"/>
        </w:rPr>
        <w:t>（</w:t>
      </w:r>
      <w:r>
        <w:rPr>
          <w:rFonts w:ascii="华文楷体" w:eastAsia="华文楷体" w:hAnsi="华文楷体" w:cs="Helvetica Neue"/>
          <w:b/>
          <w:bCs/>
          <w:color w:val="353535"/>
          <w:kern w:val="0"/>
        </w:rPr>
        <w:t>1</w:t>
      </w:r>
      <w:r>
        <w:rPr>
          <w:rFonts w:ascii="华文楷体" w:eastAsia="华文楷体" w:hAnsi="华文楷体" w:cs=".PingFang SC" w:hint="eastAsia"/>
          <w:color w:val="353535"/>
          <w:kern w:val="0"/>
        </w:rPr>
        <w:t>）写出禁止向量和冲突向量</w:t>
      </w:r>
    </w:p>
    <w:p w14:paraId="4EAE7DF3" w14:textId="14074A2A" w:rsidR="00CD3FED" w:rsidRPr="00CD3FED" w:rsidRDefault="00000000">
      <w:pPr>
        <w:widowControl/>
        <w:autoSpaceDE w:val="0"/>
        <w:autoSpaceDN w:val="0"/>
        <w:adjustRightInd w:val="0"/>
        <w:jc w:val="left"/>
        <w:rPr>
          <w:rFonts w:ascii="华文楷体" w:eastAsia="华文楷体" w:hAnsi="华文楷体" w:cs=".PingFang SC"/>
          <w:color w:val="353535"/>
          <w:kern w:val="0"/>
        </w:rPr>
      </w:pPr>
      <w:r>
        <w:rPr>
          <w:rFonts w:ascii="华文楷体" w:eastAsia="华文楷体" w:hAnsi="华文楷体" w:cs=".PingFang SC" w:hint="eastAsia"/>
          <w:color w:val="353535"/>
          <w:kern w:val="0"/>
        </w:rPr>
        <w:t>（</w:t>
      </w:r>
      <w:r>
        <w:rPr>
          <w:rFonts w:ascii="华文楷体" w:eastAsia="华文楷体" w:hAnsi="华文楷体" w:cs="Helvetica Neue"/>
          <w:b/>
          <w:bCs/>
          <w:color w:val="353535"/>
          <w:kern w:val="0"/>
        </w:rPr>
        <w:t>2</w:t>
      </w:r>
      <w:r>
        <w:rPr>
          <w:rFonts w:ascii="华文楷体" w:eastAsia="华文楷体" w:hAnsi="华文楷体" w:cs=".PingFang SC" w:hint="eastAsia"/>
          <w:color w:val="353535"/>
          <w:kern w:val="0"/>
        </w:rPr>
        <w:t>）画出调度状态图</w:t>
      </w:r>
    </w:p>
    <w:p w14:paraId="1841A7F1" w14:textId="77777777" w:rsidR="00683A07" w:rsidRDefault="00000000">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PingFang SC" w:hint="eastAsia"/>
          <w:color w:val="353535"/>
          <w:kern w:val="0"/>
        </w:rPr>
        <w:t>（</w:t>
      </w:r>
      <w:r>
        <w:rPr>
          <w:rFonts w:ascii="华文楷体" w:eastAsia="华文楷体" w:hAnsi="华文楷体" w:cs="Helvetica Neue"/>
          <w:b/>
          <w:bCs/>
          <w:color w:val="353535"/>
          <w:kern w:val="0"/>
        </w:rPr>
        <w:t>3</w:t>
      </w:r>
      <w:r>
        <w:rPr>
          <w:rFonts w:ascii="华文楷体" w:eastAsia="华文楷体" w:hAnsi="华文楷体" w:cs=".PingFang SC" w:hint="eastAsia"/>
          <w:color w:val="353535"/>
          <w:kern w:val="0"/>
        </w:rPr>
        <w:t>）求出最大吞吐量</w:t>
      </w:r>
    </w:p>
    <w:p w14:paraId="29D47E5A" w14:textId="77777777" w:rsidR="00683A07" w:rsidRDefault="00000000">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PingFang SC" w:hint="eastAsia"/>
          <w:color w:val="353535"/>
          <w:kern w:val="0"/>
        </w:rPr>
        <w:t>（</w:t>
      </w:r>
      <w:r>
        <w:rPr>
          <w:rFonts w:ascii="华文楷体" w:eastAsia="华文楷体" w:hAnsi="华文楷体" w:cs="Helvetica Neue"/>
          <w:b/>
          <w:bCs/>
          <w:color w:val="353535"/>
          <w:kern w:val="0"/>
        </w:rPr>
        <w:t>4</w:t>
      </w:r>
      <w:r>
        <w:rPr>
          <w:rFonts w:ascii="华文楷体" w:eastAsia="华文楷体" w:hAnsi="华文楷体" w:cs=".PingFang SC" w:hint="eastAsia"/>
          <w:color w:val="353535"/>
          <w:kern w:val="0"/>
        </w:rPr>
        <w:t>）按最优调度连续输入</w:t>
      </w:r>
      <w:r>
        <w:rPr>
          <w:rFonts w:ascii="华文楷体" w:eastAsia="华文楷体" w:hAnsi="华文楷体" w:cs="Helvetica Neue"/>
          <w:b/>
          <w:bCs/>
          <w:color w:val="353535"/>
          <w:kern w:val="0"/>
        </w:rPr>
        <w:t>8</w:t>
      </w:r>
      <w:r>
        <w:rPr>
          <w:rFonts w:ascii="华文楷体" w:eastAsia="华文楷体" w:hAnsi="华文楷体" w:cs=".PingFang SC" w:hint="eastAsia"/>
          <w:color w:val="353535"/>
          <w:kern w:val="0"/>
        </w:rPr>
        <w:t>个任务，实际吞吐量，加速比和效率各为多少</w:t>
      </w:r>
    </w:p>
    <w:p w14:paraId="58000634" w14:textId="77777777" w:rsidR="00683A07" w:rsidRDefault="00683A07">
      <w:pPr>
        <w:widowControl/>
        <w:autoSpaceDE w:val="0"/>
        <w:autoSpaceDN w:val="0"/>
        <w:adjustRightInd w:val="0"/>
        <w:jc w:val="left"/>
        <w:rPr>
          <w:rFonts w:ascii="华文楷体" w:eastAsia="华文楷体" w:hAnsi="华文楷体" w:cs="Helvetica Neue"/>
          <w:b/>
          <w:bCs/>
          <w:color w:val="353535"/>
          <w:kern w:val="0"/>
        </w:rPr>
      </w:pPr>
    </w:p>
    <w:p w14:paraId="51B5A91D" w14:textId="77777777" w:rsidR="00CD3FED" w:rsidRPr="006922D1" w:rsidRDefault="00CD3FED" w:rsidP="00CD3FED">
      <w:pPr>
        <w:pStyle w:val="a6"/>
        <w:widowControl/>
        <w:numPr>
          <w:ilvl w:val="0"/>
          <w:numId w:val="11"/>
        </w:numPr>
        <w:autoSpaceDE w:val="0"/>
        <w:autoSpaceDN w:val="0"/>
        <w:adjustRightInd w:val="0"/>
        <w:spacing w:line="360" w:lineRule="auto"/>
        <w:ind w:firstLineChars="0"/>
        <w:jc w:val="left"/>
        <w:rPr>
          <w:rFonts w:ascii="华文楷体" w:eastAsia="华文楷体" w:hAnsi="华文楷体" w:cs=".PingFang SC"/>
          <w:color w:val="353535"/>
          <w:kern w:val="0"/>
        </w:rPr>
      </w:pPr>
      <w:r w:rsidRPr="006922D1">
        <w:rPr>
          <w:rFonts w:ascii="华文楷体" w:eastAsia="华文楷体" w:hAnsi="华文楷体" w:cs=".PingFang SC" w:hint="eastAsia"/>
          <w:color w:val="353535"/>
          <w:kern w:val="0"/>
        </w:rPr>
        <w:t>写出禁止向量和冲突向量</w:t>
      </w:r>
    </w:p>
    <w:p w14:paraId="4125A709" w14:textId="77777777" w:rsidR="00CD3FED" w:rsidRPr="006D61A2" w:rsidRDefault="00CD3FED" w:rsidP="00CD3FED">
      <w:pPr>
        <w:widowControl/>
        <w:autoSpaceDE w:val="0"/>
        <w:autoSpaceDN w:val="0"/>
        <w:adjustRightInd w:val="0"/>
        <w:spacing w:line="360" w:lineRule="auto"/>
        <w:ind w:firstLineChars="100" w:firstLine="240"/>
        <w:jc w:val="left"/>
        <w:rPr>
          <w:rFonts w:ascii="华文楷体" w:eastAsia="华文楷体" w:hAnsi="华文楷体" w:cs="Helvetica Neue"/>
          <w:b/>
          <w:bCs/>
          <w:color w:val="353535"/>
          <w:kern w:val="0"/>
        </w:rPr>
      </w:pPr>
      <w:bookmarkStart w:id="0" w:name="_Hlk169558018"/>
      <w:r>
        <w:rPr>
          <w:rFonts w:ascii="华文楷体" w:eastAsia="华文楷体" w:hAnsi="华文楷体" w:cs="Helvetica Neue" w:hint="eastAsia"/>
          <w:b/>
          <w:bCs/>
          <w:color w:val="353535"/>
          <w:kern w:val="0"/>
        </w:rPr>
        <w:t>禁止向量f</w:t>
      </w:r>
      <w:r>
        <w:rPr>
          <w:rFonts w:ascii="华文楷体" w:eastAsia="华文楷体" w:hAnsi="华文楷体" w:cs="Helvetica Neue"/>
          <w:b/>
          <w:bCs/>
          <w:color w:val="353535"/>
          <w:kern w:val="0"/>
        </w:rPr>
        <w:t xml:space="preserve"> = </w:t>
      </w:r>
      <w:r>
        <w:rPr>
          <w:rFonts w:ascii="华文楷体" w:eastAsia="华文楷体" w:hAnsi="华文楷体" w:cs="Helvetica Neue" w:hint="eastAsia"/>
          <w:b/>
          <w:bCs/>
          <w:color w:val="353535"/>
          <w:kern w:val="0"/>
        </w:rPr>
        <w:t>{</w:t>
      </w:r>
      <w:r>
        <w:rPr>
          <w:rFonts w:ascii="华文楷体" w:eastAsia="华文楷体" w:hAnsi="华文楷体" w:cs="Helvetica Neue"/>
          <w:b/>
          <w:bCs/>
          <w:color w:val="353535"/>
          <w:kern w:val="0"/>
        </w:rPr>
        <w:t xml:space="preserve"> 6 </w:t>
      </w:r>
      <w:r>
        <w:rPr>
          <w:rFonts w:ascii="华文楷体" w:eastAsia="华文楷体" w:hAnsi="华文楷体" w:cs="Helvetica Neue" w:hint="eastAsia"/>
          <w:b/>
          <w:bCs/>
          <w:color w:val="353535"/>
          <w:kern w:val="0"/>
        </w:rPr>
        <w:t>,</w:t>
      </w:r>
      <w:r>
        <w:rPr>
          <w:rFonts w:ascii="华文楷体" w:eastAsia="华文楷体" w:hAnsi="华文楷体" w:cs="Helvetica Neue"/>
          <w:b/>
          <w:bCs/>
          <w:color w:val="353535"/>
          <w:kern w:val="0"/>
        </w:rPr>
        <w:t xml:space="preserve"> 4 </w:t>
      </w:r>
      <w:r>
        <w:rPr>
          <w:rFonts w:ascii="华文楷体" w:eastAsia="华文楷体" w:hAnsi="华文楷体" w:cs="Helvetica Neue" w:hint="eastAsia"/>
          <w:b/>
          <w:bCs/>
          <w:color w:val="353535"/>
          <w:kern w:val="0"/>
        </w:rPr>
        <w:t>,</w:t>
      </w:r>
      <w:r>
        <w:rPr>
          <w:rFonts w:ascii="华文楷体" w:eastAsia="华文楷体" w:hAnsi="华文楷体" w:cs="Helvetica Neue"/>
          <w:b/>
          <w:bCs/>
          <w:color w:val="353535"/>
          <w:kern w:val="0"/>
        </w:rPr>
        <w:t xml:space="preserve"> 2 </w:t>
      </w:r>
      <w:r>
        <w:rPr>
          <w:rFonts w:ascii="华文楷体" w:eastAsia="华文楷体" w:hAnsi="华文楷体" w:cs="Helvetica Neue" w:hint="eastAsia"/>
          <w:b/>
          <w:bCs/>
          <w:color w:val="353535"/>
          <w:kern w:val="0"/>
        </w:rPr>
        <w:t>}，初始冲突向量1</w:t>
      </w:r>
      <w:r>
        <w:rPr>
          <w:rFonts w:ascii="华文楷体" w:eastAsia="华文楷体" w:hAnsi="华文楷体" w:cs="Helvetica Neue"/>
          <w:b/>
          <w:bCs/>
          <w:color w:val="353535"/>
          <w:kern w:val="0"/>
        </w:rPr>
        <w:t>01010</w:t>
      </w:r>
      <w:r>
        <w:rPr>
          <w:rFonts w:ascii="华文楷体" w:eastAsia="华文楷体" w:hAnsi="华文楷体" w:cs="Helvetica Neue" w:hint="eastAsia"/>
          <w:b/>
          <w:bCs/>
          <w:color w:val="353535"/>
          <w:kern w:val="0"/>
        </w:rPr>
        <w:t>（1表示冲突，禁止向量中的数）</w:t>
      </w:r>
    </w:p>
    <w:p w14:paraId="5C85D484" w14:textId="77777777" w:rsidR="00CD3FED" w:rsidRPr="006D61A2" w:rsidRDefault="00CD3FED" w:rsidP="00CD3FED">
      <w:pPr>
        <w:widowControl/>
        <w:autoSpaceDE w:val="0"/>
        <w:autoSpaceDN w:val="0"/>
        <w:adjustRightInd w:val="0"/>
        <w:spacing w:line="360" w:lineRule="auto"/>
        <w:ind w:firstLineChars="100" w:firstLine="240"/>
        <w:jc w:val="left"/>
        <w:rPr>
          <w:rFonts w:ascii="华文楷体" w:eastAsia="华文楷体" w:hAnsi="华文楷体" w:cs="Helvetica Neue"/>
          <w:b/>
          <w:bCs/>
          <w:color w:val="353535"/>
          <w:kern w:val="0"/>
        </w:rPr>
      </w:pPr>
      <w:r w:rsidRPr="006D61A2">
        <w:rPr>
          <w:rFonts w:ascii="华文楷体" w:eastAsia="华文楷体" w:hAnsi="华文楷体" w:cs="Helvetica Neue"/>
          <w:b/>
          <w:bCs/>
          <w:color w:val="353535"/>
          <w:kern w:val="0"/>
        </w:rPr>
        <w:t xml:space="preserve">C1 = SHR(1)（C0）∨C0 =（ </w:t>
      </w:r>
      <w:r>
        <w:rPr>
          <w:rFonts w:ascii="华文楷体" w:eastAsia="华文楷体" w:hAnsi="华文楷体" w:cs="Helvetica Neue"/>
          <w:b/>
          <w:bCs/>
          <w:color w:val="353535"/>
          <w:kern w:val="0"/>
        </w:rPr>
        <w:t>0</w:t>
      </w:r>
      <w:r w:rsidRPr="006D61A2">
        <w:rPr>
          <w:rFonts w:ascii="华文楷体" w:eastAsia="华文楷体" w:hAnsi="华文楷体" w:cs="Helvetica Neue"/>
          <w:b/>
          <w:bCs/>
          <w:color w:val="353535"/>
          <w:kern w:val="0"/>
        </w:rPr>
        <w:t>10101 ）∨（101</w:t>
      </w:r>
      <w:r>
        <w:rPr>
          <w:rFonts w:ascii="华文楷体" w:eastAsia="华文楷体" w:hAnsi="华文楷体" w:cs="Helvetica Neue"/>
          <w:b/>
          <w:bCs/>
          <w:color w:val="353535"/>
          <w:kern w:val="0"/>
        </w:rPr>
        <w:t>010</w:t>
      </w:r>
      <w:r w:rsidRPr="006D61A2">
        <w:rPr>
          <w:rFonts w:ascii="华文楷体" w:eastAsia="华文楷体" w:hAnsi="华文楷体" w:cs="Helvetica Neue"/>
          <w:b/>
          <w:bCs/>
          <w:color w:val="353535"/>
          <w:kern w:val="0"/>
        </w:rPr>
        <w:t>）=（ 111111 ）</w:t>
      </w:r>
    </w:p>
    <w:p w14:paraId="1536BA66" w14:textId="77777777" w:rsidR="00CD3FED" w:rsidRPr="006D61A2" w:rsidRDefault="00CD3FED" w:rsidP="00CD3FED">
      <w:pPr>
        <w:widowControl/>
        <w:autoSpaceDE w:val="0"/>
        <w:autoSpaceDN w:val="0"/>
        <w:adjustRightInd w:val="0"/>
        <w:spacing w:line="360" w:lineRule="auto"/>
        <w:ind w:firstLineChars="100" w:firstLine="240"/>
        <w:jc w:val="left"/>
        <w:rPr>
          <w:rFonts w:ascii="华文楷体" w:eastAsia="华文楷体" w:hAnsi="华文楷体" w:cs="Helvetica Neue"/>
          <w:b/>
          <w:bCs/>
          <w:color w:val="353535"/>
          <w:kern w:val="0"/>
        </w:rPr>
      </w:pPr>
      <w:r w:rsidRPr="006D61A2">
        <w:rPr>
          <w:rFonts w:ascii="华文楷体" w:eastAsia="华文楷体" w:hAnsi="华文楷体" w:cs="Helvetica Neue"/>
          <w:b/>
          <w:bCs/>
          <w:color w:val="353535"/>
          <w:kern w:val="0"/>
        </w:rPr>
        <w:t>C2 = SHR(3)（C0）∨C0 =000101∨101010＝101111</w:t>
      </w:r>
    </w:p>
    <w:p w14:paraId="6F99AADA" w14:textId="77777777" w:rsidR="00CD3FED" w:rsidRPr="00A63AAF" w:rsidRDefault="00CD3FED" w:rsidP="00CD3FED">
      <w:pPr>
        <w:widowControl/>
        <w:autoSpaceDE w:val="0"/>
        <w:autoSpaceDN w:val="0"/>
        <w:adjustRightInd w:val="0"/>
        <w:spacing w:line="360" w:lineRule="auto"/>
        <w:ind w:firstLineChars="100" w:firstLine="240"/>
        <w:jc w:val="left"/>
        <w:rPr>
          <w:rFonts w:ascii="华文楷体" w:eastAsia="华文楷体" w:hAnsi="华文楷体" w:cs="Helvetica Neue"/>
          <w:b/>
          <w:bCs/>
          <w:color w:val="353535"/>
          <w:kern w:val="0"/>
        </w:rPr>
      </w:pPr>
      <w:r w:rsidRPr="006D61A2">
        <w:rPr>
          <w:rFonts w:ascii="华文楷体" w:eastAsia="华文楷体" w:hAnsi="华文楷体" w:cs="Helvetica Neue"/>
          <w:b/>
          <w:bCs/>
          <w:color w:val="353535"/>
          <w:kern w:val="0"/>
        </w:rPr>
        <w:t>C3 = SHR(5)（C0）∨C0 =000001∨101010＝101011</w:t>
      </w:r>
    </w:p>
    <w:p w14:paraId="753C5831" w14:textId="77777777" w:rsidR="00CD3FED" w:rsidRPr="00A63AAF" w:rsidRDefault="00CD3FED" w:rsidP="00CD3FED">
      <w:pPr>
        <w:widowControl/>
        <w:autoSpaceDE w:val="0"/>
        <w:autoSpaceDN w:val="0"/>
        <w:adjustRightInd w:val="0"/>
        <w:spacing w:line="360" w:lineRule="auto"/>
        <w:ind w:firstLineChars="100" w:firstLine="240"/>
        <w:jc w:val="left"/>
        <w:rPr>
          <w:rFonts w:ascii="华文楷体" w:eastAsia="华文楷体" w:hAnsi="华文楷体" w:cs="Helvetica Neue"/>
          <w:b/>
          <w:bCs/>
          <w:color w:val="353535"/>
          <w:kern w:val="0"/>
        </w:rPr>
      </w:pPr>
      <w:r w:rsidRPr="00A63AAF">
        <w:rPr>
          <w:rFonts w:ascii="华文楷体" w:eastAsia="华文楷体" w:hAnsi="华文楷体" w:cs="Helvetica Neue"/>
          <w:b/>
          <w:bCs/>
          <w:color w:val="353535"/>
          <w:kern w:val="0"/>
        </w:rPr>
        <w:t>C4 = SHR(5)（C2）∨C0 =000001∨101010＝101011=c3</w:t>
      </w:r>
    </w:p>
    <w:p w14:paraId="27103854" w14:textId="77777777" w:rsidR="00CD3FED" w:rsidRPr="00A63AAF" w:rsidRDefault="00CD3FED" w:rsidP="00CD3FED">
      <w:pPr>
        <w:widowControl/>
        <w:autoSpaceDE w:val="0"/>
        <w:autoSpaceDN w:val="0"/>
        <w:adjustRightInd w:val="0"/>
        <w:spacing w:line="360" w:lineRule="auto"/>
        <w:ind w:firstLineChars="100" w:firstLine="240"/>
        <w:jc w:val="left"/>
        <w:rPr>
          <w:rFonts w:ascii="华文楷体" w:eastAsia="华文楷体" w:hAnsi="华文楷体" w:cs="Helvetica Neue"/>
          <w:b/>
          <w:bCs/>
          <w:color w:val="353535"/>
          <w:kern w:val="0"/>
        </w:rPr>
      </w:pPr>
      <w:r w:rsidRPr="00A63AAF">
        <w:rPr>
          <w:rFonts w:ascii="华文楷体" w:eastAsia="华文楷体" w:hAnsi="华文楷体" w:cs="Helvetica Neue"/>
          <w:b/>
          <w:bCs/>
          <w:color w:val="353535"/>
          <w:kern w:val="0"/>
        </w:rPr>
        <w:t>C5 = SHR(3)（C3）∨C0 =000101∨101010＝101111= c2</w:t>
      </w:r>
    </w:p>
    <w:p w14:paraId="344DB0FA" w14:textId="77777777" w:rsidR="00CD3FED" w:rsidRPr="00A63AAF" w:rsidRDefault="00CD3FED" w:rsidP="00CD3FED">
      <w:pPr>
        <w:widowControl/>
        <w:autoSpaceDE w:val="0"/>
        <w:autoSpaceDN w:val="0"/>
        <w:adjustRightInd w:val="0"/>
        <w:spacing w:line="360" w:lineRule="auto"/>
        <w:ind w:firstLineChars="100" w:firstLine="240"/>
        <w:jc w:val="left"/>
        <w:rPr>
          <w:rFonts w:ascii="华文楷体" w:eastAsia="华文楷体" w:hAnsi="华文楷体" w:cs="Helvetica Neue"/>
          <w:b/>
          <w:bCs/>
          <w:color w:val="353535"/>
          <w:kern w:val="0"/>
        </w:rPr>
      </w:pPr>
      <w:r w:rsidRPr="00A63AAF">
        <w:rPr>
          <w:rFonts w:ascii="华文楷体" w:eastAsia="华文楷体" w:hAnsi="华文楷体" w:cs="Helvetica Neue"/>
          <w:b/>
          <w:bCs/>
          <w:color w:val="353535"/>
          <w:kern w:val="0"/>
        </w:rPr>
        <w:t>C6 = SHR(5)（C3）∨C0 =000001∨101010＝101011=c3</w:t>
      </w:r>
    </w:p>
    <w:bookmarkEnd w:id="0"/>
    <w:p w14:paraId="238B4515" w14:textId="77777777" w:rsidR="00CD3FED" w:rsidRPr="00491713" w:rsidRDefault="00CD3FED" w:rsidP="00CD3FED">
      <w:pPr>
        <w:pStyle w:val="a6"/>
        <w:widowControl/>
        <w:numPr>
          <w:ilvl w:val="0"/>
          <w:numId w:val="11"/>
        </w:numPr>
        <w:autoSpaceDE w:val="0"/>
        <w:autoSpaceDN w:val="0"/>
        <w:adjustRightInd w:val="0"/>
        <w:spacing w:line="360" w:lineRule="auto"/>
        <w:ind w:firstLineChars="0"/>
        <w:jc w:val="left"/>
        <w:rPr>
          <w:rFonts w:ascii="华文楷体" w:eastAsia="华文楷体" w:hAnsi="华文楷体" w:cs=".PingFang SC"/>
          <w:color w:val="353535"/>
          <w:kern w:val="0"/>
        </w:rPr>
      </w:pPr>
      <w:r w:rsidRPr="00491713">
        <w:rPr>
          <w:rFonts w:ascii="华文楷体" w:eastAsia="华文楷体" w:hAnsi="华文楷体" w:cs=".PingFang SC" w:hint="eastAsia"/>
          <w:color w:val="353535"/>
          <w:kern w:val="0"/>
        </w:rPr>
        <w:t>画出调度状态图</w:t>
      </w:r>
    </w:p>
    <w:p w14:paraId="16184736" w14:textId="1829BB77" w:rsidR="00CD3FED" w:rsidRDefault="00CD3FED">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Helvetica Neue"/>
          <w:b/>
          <w:bCs/>
          <w:noProof/>
          <w:color w:val="353535"/>
          <w:kern w:val="0"/>
        </w:rPr>
        <w:lastRenderedPageBreak/>
        <w:drawing>
          <wp:inline distT="0" distB="0" distL="0" distR="0" wp14:anchorId="1409917C" wp14:editId="4E1EFFF0">
            <wp:extent cx="2803071" cy="2208722"/>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1755" cy="2223444"/>
                    </a:xfrm>
                    <a:prstGeom prst="rect">
                      <a:avLst/>
                    </a:prstGeom>
                    <a:noFill/>
                  </pic:spPr>
                </pic:pic>
              </a:graphicData>
            </a:graphic>
          </wp:inline>
        </w:drawing>
      </w:r>
    </w:p>
    <w:p w14:paraId="3ECEFBBF" w14:textId="77777777" w:rsidR="00C45AC9" w:rsidRDefault="00C45AC9" w:rsidP="00C45AC9">
      <w:pPr>
        <w:pStyle w:val="a6"/>
        <w:widowControl/>
        <w:numPr>
          <w:ilvl w:val="0"/>
          <w:numId w:val="12"/>
        </w:numPr>
        <w:autoSpaceDE w:val="0"/>
        <w:autoSpaceDN w:val="0"/>
        <w:adjustRightInd w:val="0"/>
        <w:ind w:firstLineChars="0"/>
        <w:jc w:val="left"/>
        <w:rPr>
          <w:rFonts w:ascii="华文楷体" w:eastAsia="华文楷体" w:hAnsi="华文楷体" w:cs=".PingFang SC"/>
          <w:color w:val="FF0000"/>
          <w:kern w:val="0"/>
        </w:rPr>
      </w:pPr>
      <w:r>
        <w:rPr>
          <w:rFonts w:ascii="华文楷体" w:eastAsia="华文楷体" w:hAnsi="华文楷体" w:cs=".PingFang SC" w:hint="eastAsia"/>
          <w:color w:val="FF0000"/>
          <w:kern w:val="0"/>
        </w:rPr>
        <w:t>禁止向量F=</w:t>
      </w:r>
      <w:r>
        <w:rPr>
          <w:rFonts w:ascii="华文楷体" w:eastAsia="华文楷体" w:hAnsi="华文楷体" w:cs=".PingFang SC"/>
          <w:color w:val="FF0000"/>
          <w:kern w:val="0"/>
        </w:rPr>
        <w:t>(2, 4, 6)</w:t>
      </w:r>
      <w:r>
        <w:rPr>
          <w:rFonts w:ascii="华文楷体" w:eastAsia="华文楷体" w:hAnsi="华文楷体" w:cs=".PingFang SC" w:hint="eastAsia"/>
          <w:color w:val="FF0000"/>
          <w:kern w:val="0"/>
        </w:rPr>
        <w:t>。</w:t>
      </w:r>
    </w:p>
    <w:p w14:paraId="259C986B" w14:textId="77777777" w:rsidR="00C45AC9" w:rsidRPr="008361FD" w:rsidRDefault="00C45AC9" w:rsidP="00C45AC9">
      <w:pPr>
        <w:widowControl/>
        <w:autoSpaceDE w:val="0"/>
        <w:autoSpaceDN w:val="0"/>
        <w:adjustRightInd w:val="0"/>
        <w:ind w:firstLine="360"/>
        <w:jc w:val="left"/>
        <w:rPr>
          <w:rFonts w:ascii="华文楷体" w:eastAsia="华文楷体" w:hAnsi="华文楷体" w:cs=".PingFang SC"/>
          <w:color w:val="FF0000"/>
          <w:kern w:val="0"/>
        </w:rPr>
      </w:pPr>
      <w:r w:rsidRPr="0090698A">
        <w:rPr>
          <w:rFonts w:ascii="华文楷体" w:eastAsia="华文楷体" w:hAnsi="华文楷体" w:cs=".PingFang SC" w:hint="eastAsia"/>
          <w:color w:val="FF0000"/>
          <w:kern w:val="0"/>
        </w:rPr>
        <w:t>冲突向量C</w:t>
      </w:r>
      <w:r w:rsidRPr="0090698A">
        <w:rPr>
          <w:rFonts w:ascii="华文楷体" w:eastAsia="华文楷体" w:hAnsi="华文楷体" w:cs=".PingFang SC"/>
          <w:color w:val="FF0000"/>
          <w:kern w:val="0"/>
        </w:rPr>
        <w:t>0=(101010)</w:t>
      </w:r>
      <w:r>
        <w:rPr>
          <w:rFonts w:ascii="华文楷体" w:eastAsia="华文楷体" w:hAnsi="华文楷体" w:cs=".PingFang SC"/>
          <w:color w:val="FF0000"/>
          <w:kern w:val="0"/>
        </w:rPr>
        <w:t>, C1=SHR1(C0</w:t>
      </w:r>
      <w:r>
        <w:rPr>
          <w:rFonts w:ascii="华文楷体" w:eastAsia="华文楷体" w:hAnsi="华文楷体" w:cs=".PingFang SC" w:hint="eastAsia"/>
          <w:color w:val="FF0000"/>
          <w:kern w:val="0"/>
        </w:rPr>
        <w:t>)</w:t>
      </w:r>
      <w:r w:rsidRPr="00725518">
        <w:rPr>
          <w:rFonts w:ascii="华文楷体" w:eastAsia="华文楷体" w:hAnsi="华文楷体" w:cs=".PingFang SC" w:hint="eastAsia"/>
          <w:color w:val="FF0000"/>
          <w:kern w:val="0"/>
        </w:rPr>
        <w:t>∨C0</w:t>
      </w:r>
      <w:r w:rsidRPr="00725518">
        <w:rPr>
          <w:rFonts w:ascii="华文楷体" w:eastAsia="华文楷体" w:hAnsi="华文楷体" w:cs=".PingFang SC"/>
          <w:color w:val="FF0000"/>
          <w:kern w:val="0"/>
        </w:rPr>
        <w:t>=</w:t>
      </w:r>
      <w:r>
        <w:rPr>
          <w:rFonts w:ascii="华文楷体" w:eastAsia="华文楷体" w:hAnsi="华文楷体" w:cs=".PingFang SC"/>
          <w:color w:val="FF0000"/>
          <w:kern w:val="0"/>
        </w:rPr>
        <w:t>(111111), C2=</w:t>
      </w:r>
      <w:r>
        <w:rPr>
          <w:rFonts w:ascii="华文楷体" w:eastAsia="华文楷体" w:hAnsi="华文楷体" w:cs=".PingFang SC" w:hint="eastAsia"/>
          <w:color w:val="FF0000"/>
          <w:kern w:val="0"/>
        </w:rPr>
        <w:t>SHR</w:t>
      </w:r>
      <w:r>
        <w:rPr>
          <w:rFonts w:ascii="华文楷体" w:eastAsia="华文楷体" w:hAnsi="华文楷体" w:cs=".PingFang SC"/>
          <w:color w:val="FF0000"/>
          <w:kern w:val="0"/>
        </w:rPr>
        <w:t>3</w:t>
      </w:r>
      <w:r>
        <w:rPr>
          <w:rFonts w:ascii="华文楷体" w:eastAsia="华文楷体" w:hAnsi="华文楷体" w:cs=".PingFang SC" w:hint="eastAsia"/>
          <w:color w:val="FF0000"/>
          <w:kern w:val="0"/>
        </w:rPr>
        <w:t>(</w:t>
      </w:r>
      <w:r>
        <w:rPr>
          <w:rFonts w:ascii="华文楷体" w:eastAsia="华文楷体" w:hAnsi="华文楷体" w:cs=".PingFang SC"/>
          <w:color w:val="FF0000"/>
          <w:kern w:val="0"/>
        </w:rPr>
        <w:t>C0)</w:t>
      </w:r>
      <w:r w:rsidRPr="00725518">
        <w:rPr>
          <w:rFonts w:ascii="华文楷体" w:eastAsia="华文楷体" w:hAnsi="华文楷体" w:cs=".PingFang SC" w:hint="eastAsia"/>
          <w:color w:val="FF0000"/>
          <w:kern w:val="0"/>
        </w:rPr>
        <w:t>∨C</w:t>
      </w:r>
      <w:r w:rsidRPr="00725518">
        <w:rPr>
          <w:rFonts w:ascii="华文楷体" w:eastAsia="华文楷体" w:hAnsi="华文楷体" w:cs=".PingFang SC"/>
          <w:color w:val="FF0000"/>
          <w:kern w:val="0"/>
        </w:rPr>
        <w:t>0</w:t>
      </w:r>
      <w:r>
        <w:rPr>
          <w:rFonts w:ascii="华文楷体" w:eastAsia="华文楷体" w:hAnsi="华文楷体" w:cs=".PingFang SC"/>
          <w:color w:val="FF0000"/>
          <w:kern w:val="0"/>
        </w:rPr>
        <w:t>=(101111), C3=SHR5(C0)</w:t>
      </w:r>
      <w:r w:rsidRPr="00F646DF">
        <w:rPr>
          <w:rFonts w:ascii="华文楷体" w:eastAsia="华文楷体" w:hAnsi="华文楷体" w:cs=".PingFang SC" w:hint="eastAsia"/>
          <w:color w:val="FF0000"/>
          <w:kern w:val="0"/>
        </w:rPr>
        <w:t>∨</w:t>
      </w:r>
      <w:r w:rsidRPr="00F646DF">
        <w:rPr>
          <w:rFonts w:ascii="华文楷体" w:eastAsia="华文楷体" w:hAnsi="华文楷体" w:cs=".PingFang SC"/>
          <w:color w:val="FF0000"/>
          <w:kern w:val="0"/>
        </w:rPr>
        <w:t>C0=(101011)</w:t>
      </w:r>
      <w:r>
        <w:rPr>
          <w:rFonts w:ascii="华文楷体" w:eastAsia="华文楷体" w:hAnsi="华文楷体" w:cs=".PingFang SC"/>
          <w:color w:val="FF0000"/>
          <w:kern w:val="0"/>
        </w:rPr>
        <w:t>, SHR5(C2)</w:t>
      </w:r>
      <w:r w:rsidRPr="00725518">
        <w:rPr>
          <w:rFonts w:ascii="华文楷体" w:eastAsia="华文楷体" w:hAnsi="华文楷体" w:cs=".PingFang SC" w:hint="eastAsia"/>
          <w:color w:val="FF0000"/>
          <w:kern w:val="0"/>
        </w:rPr>
        <w:t>∨C</w:t>
      </w:r>
      <w:r w:rsidRPr="00725518">
        <w:rPr>
          <w:rFonts w:ascii="华文楷体" w:eastAsia="华文楷体" w:hAnsi="华文楷体" w:cs=".PingFang SC"/>
          <w:color w:val="FF0000"/>
          <w:kern w:val="0"/>
        </w:rPr>
        <w:t>0=(101011)=C3, SHR3(C3)</w:t>
      </w:r>
      <w:r w:rsidRPr="00725518">
        <w:rPr>
          <w:rFonts w:ascii="华文楷体" w:eastAsia="华文楷体" w:hAnsi="华文楷体" w:cs=".PingFang SC" w:hint="eastAsia"/>
          <w:color w:val="FF0000"/>
          <w:kern w:val="0"/>
        </w:rPr>
        <w:t>∨C</w:t>
      </w:r>
      <w:r w:rsidRPr="00725518">
        <w:rPr>
          <w:rFonts w:ascii="华文楷体" w:eastAsia="华文楷体" w:hAnsi="华文楷体" w:cs=".PingFang SC"/>
          <w:color w:val="FF0000"/>
          <w:kern w:val="0"/>
        </w:rPr>
        <w:t>0=(101111)=C2, SHR5(C3)</w:t>
      </w:r>
      <w:r w:rsidRPr="00725518">
        <w:rPr>
          <w:rFonts w:ascii="华文楷体" w:eastAsia="华文楷体" w:hAnsi="华文楷体" w:cs=".PingFang SC" w:hint="eastAsia"/>
          <w:color w:val="FF0000"/>
          <w:kern w:val="0"/>
        </w:rPr>
        <w:t>∨C</w:t>
      </w:r>
      <w:r w:rsidRPr="00725518">
        <w:rPr>
          <w:rFonts w:ascii="华文楷体" w:eastAsia="华文楷体" w:hAnsi="华文楷体" w:cs=".PingFang SC"/>
          <w:color w:val="FF0000"/>
          <w:kern w:val="0"/>
        </w:rPr>
        <w:t>0=(101011)=C3</w:t>
      </w:r>
    </w:p>
    <w:p w14:paraId="03900609" w14:textId="77777777" w:rsidR="00C45AC9" w:rsidRDefault="00C45AC9" w:rsidP="00C45AC9">
      <w:pPr>
        <w:pStyle w:val="a6"/>
        <w:widowControl/>
        <w:numPr>
          <w:ilvl w:val="0"/>
          <w:numId w:val="12"/>
        </w:numPr>
        <w:autoSpaceDE w:val="0"/>
        <w:autoSpaceDN w:val="0"/>
        <w:adjustRightInd w:val="0"/>
        <w:ind w:firstLineChars="0"/>
        <w:jc w:val="left"/>
        <w:rPr>
          <w:rFonts w:ascii="华文楷体" w:eastAsia="华文楷体" w:hAnsi="华文楷体" w:cs=".PingFang SC"/>
          <w:color w:val="FF0000"/>
          <w:kern w:val="0"/>
        </w:rPr>
      </w:pPr>
      <w:r>
        <w:rPr>
          <w:rFonts w:ascii="华文楷体" w:eastAsia="华文楷体" w:hAnsi="华文楷体" w:cs=".PingFang SC" w:hint="eastAsia"/>
          <w:color w:val="FF0000"/>
          <w:kern w:val="0"/>
        </w:rPr>
        <w:t xml:space="preserve"> </w:t>
      </w:r>
    </w:p>
    <w:p w14:paraId="47442D7C" w14:textId="77777777" w:rsidR="00C45AC9" w:rsidRDefault="00C45AC9" w:rsidP="00C45AC9">
      <w:pPr>
        <w:pStyle w:val="a6"/>
        <w:widowControl/>
        <w:autoSpaceDE w:val="0"/>
        <w:autoSpaceDN w:val="0"/>
        <w:adjustRightInd w:val="0"/>
        <w:ind w:left="360" w:firstLineChars="0" w:firstLine="0"/>
        <w:jc w:val="left"/>
        <w:rPr>
          <w:rFonts w:ascii="华文楷体" w:eastAsia="华文楷体" w:hAnsi="华文楷体" w:cs=".PingFang SC"/>
          <w:color w:val="FF0000"/>
          <w:kern w:val="0"/>
        </w:rPr>
      </w:pPr>
      <w:r>
        <w:rPr>
          <w:noProof/>
        </w:rPr>
        <w:drawing>
          <wp:inline distT="0" distB="0" distL="0" distR="0" wp14:anchorId="081BB0F3" wp14:editId="29600C7B">
            <wp:extent cx="1106272" cy="836023"/>
            <wp:effectExtent l="0" t="0" r="0" b="2540"/>
            <wp:docPr id="787029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29871" name=""/>
                    <pic:cNvPicPr/>
                  </pic:nvPicPr>
                  <pic:blipFill>
                    <a:blip r:embed="rId17"/>
                    <a:stretch>
                      <a:fillRect/>
                    </a:stretch>
                  </pic:blipFill>
                  <pic:spPr>
                    <a:xfrm>
                      <a:off x="0" y="0"/>
                      <a:ext cx="1118540" cy="845294"/>
                    </a:xfrm>
                    <a:prstGeom prst="rect">
                      <a:avLst/>
                    </a:prstGeom>
                  </pic:spPr>
                </pic:pic>
              </a:graphicData>
            </a:graphic>
          </wp:inline>
        </w:drawing>
      </w:r>
    </w:p>
    <w:p w14:paraId="1D91B9F4" w14:textId="77777777" w:rsidR="00C45AC9" w:rsidRDefault="00C45AC9" w:rsidP="00C45AC9">
      <w:pPr>
        <w:pStyle w:val="a6"/>
        <w:widowControl/>
        <w:numPr>
          <w:ilvl w:val="0"/>
          <w:numId w:val="12"/>
        </w:numPr>
        <w:autoSpaceDE w:val="0"/>
        <w:autoSpaceDN w:val="0"/>
        <w:adjustRightInd w:val="0"/>
        <w:ind w:firstLineChars="0"/>
        <w:jc w:val="left"/>
        <w:rPr>
          <w:rFonts w:ascii="华文楷体" w:eastAsia="华文楷体" w:hAnsi="华文楷体" w:cs=".PingFang SC"/>
          <w:color w:val="FF0000"/>
          <w:kern w:val="0"/>
        </w:rPr>
      </w:pPr>
      <w:r>
        <w:rPr>
          <w:rFonts w:ascii="华文楷体" w:eastAsia="华文楷体" w:hAnsi="华文楷体" w:cs=".PingFang SC" w:hint="eastAsia"/>
          <w:color w:val="FF0000"/>
          <w:kern w:val="0"/>
        </w:rPr>
        <w:t>调度策略，平均间隔拍数：</w:t>
      </w:r>
    </w:p>
    <w:p w14:paraId="7A977930" w14:textId="77777777" w:rsidR="00C45AC9" w:rsidRDefault="00C45AC9" w:rsidP="00C45AC9">
      <w:pPr>
        <w:pStyle w:val="a6"/>
        <w:widowControl/>
        <w:numPr>
          <w:ilvl w:val="1"/>
          <w:numId w:val="12"/>
        </w:numPr>
        <w:autoSpaceDE w:val="0"/>
        <w:autoSpaceDN w:val="0"/>
        <w:adjustRightInd w:val="0"/>
        <w:ind w:firstLineChars="0"/>
        <w:jc w:val="left"/>
        <w:rPr>
          <w:rFonts w:ascii="华文楷体" w:eastAsia="华文楷体" w:hAnsi="华文楷体" w:cs=".PingFang SC"/>
          <w:color w:val="FF0000"/>
          <w:kern w:val="0"/>
        </w:rPr>
      </w:pPr>
      <w:r>
        <w:rPr>
          <w:rFonts w:ascii="华文楷体" w:eastAsia="华文楷体" w:hAnsi="华文楷体" w:cs=".PingFang SC" w:hint="eastAsia"/>
          <w:color w:val="FF0000"/>
          <w:kern w:val="0"/>
        </w:rPr>
        <w:t>(</w:t>
      </w:r>
      <w:r>
        <w:rPr>
          <w:rFonts w:ascii="华文楷体" w:eastAsia="华文楷体" w:hAnsi="华文楷体" w:cs=".PingFang SC"/>
          <w:color w:val="FF0000"/>
          <w:kern w:val="0"/>
        </w:rPr>
        <w:t>1, 7), 4</w:t>
      </w:r>
    </w:p>
    <w:p w14:paraId="20112571" w14:textId="77777777" w:rsidR="00C45AC9" w:rsidRDefault="00C45AC9" w:rsidP="00C45AC9">
      <w:pPr>
        <w:pStyle w:val="a6"/>
        <w:widowControl/>
        <w:numPr>
          <w:ilvl w:val="1"/>
          <w:numId w:val="12"/>
        </w:numPr>
        <w:autoSpaceDE w:val="0"/>
        <w:autoSpaceDN w:val="0"/>
        <w:adjustRightInd w:val="0"/>
        <w:ind w:firstLineChars="0"/>
        <w:jc w:val="left"/>
        <w:rPr>
          <w:rFonts w:ascii="华文楷体" w:eastAsia="华文楷体" w:hAnsi="华文楷体" w:cs=".PingFang SC"/>
          <w:color w:val="FF0000"/>
          <w:kern w:val="0"/>
        </w:rPr>
      </w:pPr>
      <w:r>
        <w:rPr>
          <w:rFonts w:ascii="华文楷体" w:eastAsia="华文楷体" w:hAnsi="华文楷体" w:cs=".PingFang SC" w:hint="eastAsia"/>
          <w:color w:val="FF0000"/>
          <w:kern w:val="0"/>
        </w:rPr>
        <w:t>(</w:t>
      </w:r>
      <w:r>
        <w:rPr>
          <w:rFonts w:ascii="华文楷体" w:eastAsia="华文楷体" w:hAnsi="华文楷体" w:cs=".PingFang SC"/>
          <w:color w:val="FF0000"/>
          <w:kern w:val="0"/>
        </w:rPr>
        <w:t>3, 7), 5</w:t>
      </w:r>
    </w:p>
    <w:p w14:paraId="4CD63565" w14:textId="77777777" w:rsidR="00C45AC9" w:rsidRDefault="00C45AC9" w:rsidP="00C45AC9">
      <w:pPr>
        <w:pStyle w:val="a6"/>
        <w:widowControl/>
        <w:numPr>
          <w:ilvl w:val="1"/>
          <w:numId w:val="12"/>
        </w:numPr>
        <w:autoSpaceDE w:val="0"/>
        <w:autoSpaceDN w:val="0"/>
        <w:adjustRightInd w:val="0"/>
        <w:ind w:firstLineChars="0"/>
        <w:jc w:val="left"/>
        <w:rPr>
          <w:rFonts w:ascii="华文楷体" w:eastAsia="华文楷体" w:hAnsi="华文楷体" w:cs=".PingFang SC"/>
          <w:color w:val="FF0000"/>
          <w:kern w:val="0"/>
        </w:rPr>
      </w:pPr>
      <w:r>
        <w:rPr>
          <w:rFonts w:ascii="华文楷体" w:eastAsia="华文楷体" w:hAnsi="华文楷体" w:cs=".PingFang SC" w:hint="eastAsia"/>
          <w:color w:val="FF0000"/>
          <w:kern w:val="0"/>
        </w:rPr>
        <w:t>(</w:t>
      </w:r>
      <w:r>
        <w:rPr>
          <w:rFonts w:ascii="华文楷体" w:eastAsia="华文楷体" w:hAnsi="华文楷体" w:cs=".PingFang SC"/>
          <w:color w:val="FF0000"/>
          <w:kern w:val="0"/>
        </w:rPr>
        <w:t>5, 7), 6</w:t>
      </w:r>
    </w:p>
    <w:p w14:paraId="50CB3942" w14:textId="77777777" w:rsidR="00C45AC9" w:rsidRDefault="00C45AC9" w:rsidP="00C45AC9">
      <w:pPr>
        <w:pStyle w:val="a6"/>
        <w:widowControl/>
        <w:numPr>
          <w:ilvl w:val="1"/>
          <w:numId w:val="12"/>
        </w:numPr>
        <w:autoSpaceDE w:val="0"/>
        <w:autoSpaceDN w:val="0"/>
        <w:adjustRightInd w:val="0"/>
        <w:ind w:firstLineChars="0"/>
        <w:jc w:val="left"/>
        <w:rPr>
          <w:rFonts w:ascii="华文楷体" w:eastAsia="华文楷体" w:hAnsi="华文楷体" w:cs=".PingFang SC"/>
          <w:color w:val="FF0000"/>
          <w:kern w:val="0"/>
        </w:rPr>
      </w:pPr>
      <w:r>
        <w:rPr>
          <w:rFonts w:ascii="华文楷体" w:eastAsia="华文楷体" w:hAnsi="华文楷体" w:cs=".PingFang SC" w:hint="eastAsia"/>
          <w:color w:val="FF0000"/>
          <w:kern w:val="0"/>
        </w:rPr>
        <w:t>(</w:t>
      </w:r>
      <w:r>
        <w:rPr>
          <w:rFonts w:ascii="华文楷体" w:eastAsia="华文楷体" w:hAnsi="华文楷体" w:cs=".PingFang SC"/>
          <w:color w:val="FF0000"/>
          <w:kern w:val="0"/>
        </w:rPr>
        <w:t>3, 5, 7), 5</w:t>
      </w:r>
    </w:p>
    <w:p w14:paraId="1F608374" w14:textId="77777777" w:rsidR="00C45AC9" w:rsidRDefault="00C45AC9" w:rsidP="00C45AC9">
      <w:pPr>
        <w:pStyle w:val="a6"/>
        <w:widowControl/>
        <w:numPr>
          <w:ilvl w:val="1"/>
          <w:numId w:val="12"/>
        </w:numPr>
        <w:autoSpaceDE w:val="0"/>
        <w:autoSpaceDN w:val="0"/>
        <w:adjustRightInd w:val="0"/>
        <w:ind w:firstLineChars="0"/>
        <w:jc w:val="left"/>
        <w:rPr>
          <w:rFonts w:ascii="华文楷体" w:eastAsia="华文楷体" w:hAnsi="华文楷体" w:cs=".PingFang SC"/>
          <w:color w:val="FF0000"/>
          <w:kern w:val="0"/>
        </w:rPr>
      </w:pPr>
      <w:r>
        <w:rPr>
          <w:rFonts w:ascii="华文楷体" w:eastAsia="华文楷体" w:hAnsi="华文楷体" w:cs=".PingFang SC" w:hint="eastAsia"/>
          <w:color w:val="FF0000"/>
          <w:kern w:val="0"/>
        </w:rPr>
        <w:t>(</w:t>
      </w:r>
      <w:r>
        <w:rPr>
          <w:rFonts w:ascii="华文楷体" w:eastAsia="华文楷体" w:hAnsi="华文楷体" w:cs=".PingFang SC"/>
          <w:color w:val="FF0000"/>
          <w:kern w:val="0"/>
        </w:rPr>
        <w:t>3, 5), 4</w:t>
      </w:r>
    </w:p>
    <w:p w14:paraId="549FB0E3" w14:textId="77777777" w:rsidR="00C45AC9" w:rsidRDefault="00C45AC9" w:rsidP="00C45AC9">
      <w:pPr>
        <w:pStyle w:val="a6"/>
        <w:widowControl/>
        <w:numPr>
          <w:ilvl w:val="1"/>
          <w:numId w:val="12"/>
        </w:numPr>
        <w:autoSpaceDE w:val="0"/>
        <w:autoSpaceDN w:val="0"/>
        <w:adjustRightInd w:val="0"/>
        <w:ind w:firstLineChars="0"/>
        <w:jc w:val="left"/>
        <w:rPr>
          <w:rFonts w:ascii="华文楷体" w:eastAsia="华文楷体" w:hAnsi="华文楷体" w:cs=".PingFang SC"/>
          <w:color w:val="FF0000"/>
          <w:kern w:val="0"/>
        </w:rPr>
      </w:pPr>
      <w:r>
        <w:rPr>
          <w:rFonts w:ascii="华文楷体" w:eastAsia="华文楷体" w:hAnsi="华文楷体" w:cs=".PingFang SC" w:hint="eastAsia"/>
          <w:color w:val="FF0000"/>
          <w:kern w:val="0"/>
        </w:rPr>
        <w:t>(</w:t>
      </w:r>
      <w:r>
        <w:rPr>
          <w:rFonts w:ascii="华文楷体" w:eastAsia="华文楷体" w:hAnsi="华文楷体" w:cs=".PingFang SC"/>
          <w:color w:val="FF0000"/>
          <w:kern w:val="0"/>
        </w:rPr>
        <w:t>5, 3, 7), 5</w:t>
      </w:r>
    </w:p>
    <w:p w14:paraId="0D51D3B4" w14:textId="77777777" w:rsidR="00C45AC9" w:rsidRDefault="00C45AC9" w:rsidP="00C45AC9">
      <w:pPr>
        <w:pStyle w:val="a6"/>
        <w:widowControl/>
        <w:numPr>
          <w:ilvl w:val="1"/>
          <w:numId w:val="12"/>
        </w:numPr>
        <w:autoSpaceDE w:val="0"/>
        <w:autoSpaceDN w:val="0"/>
        <w:adjustRightInd w:val="0"/>
        <w:ind w:firstLineChars="0"/>
        <w:jc w:val="left"/>
        <w:rPr>
          <w:rFonts w:ascii="华文楷体" w:eastAsia="华文楷体" w:hAnsi="华文楷体" w:cs=".PingFang SC"/>
          <w:color w:val="FF0000"/>
          <w:kern w:val="0"/>
        </w:rPr>
      </w:pPr>
      <w:r>
        <w:rPr>
          <w:rFonts w:ascii="华文楷体" w:eastAsia="华文楷体" w:hAnsi="华文楷体" w:cs=".PingFang SC" w:hint="eastAsia"/>
          <w:color w:val="FF0000"/>
          <w:kern w:val="0"/>
        </w:rPr>
        <w:t>(</w:t>
      </w:r>
      <w:r>
        <w:rPr>
          <w:rFonts w:ascii="华文楷体" w:eastAsia="华文楷体" w:hAnsi="华文楷体" w:cs=".PingFang SC"/>
          <w:color w:val="FF0000"/>
          <w:kern w:val="0"/>
        </w:rPr>
        <w:t>5, 3), 4</w:t>
      </w:r>
    </w:p>
    <w:p w14:paraId="17334EB3" w14:textId="77777777" w:rsidR="00C45AC9" w:rsidRDefault="00C45AC9" w:rsidP="00C45AC9">
      <w:pPr>
        <w:pStyle w:val="a6"/>
        <w:widowControl/>
        <w:numPr>
          <w:ilvl w:val="1"/>
          <w:numId w:val="12"/>
        </w:numPr>
        <w:autoSpaceDE w:val="0"/>
        <w:autoSpaceDN w:val="0"/>
        <w:adjustRightInd w:val="0"/>
        <w:ind w:firstLineChars="0"/>
        <w:jc w:val="left"/>
        <w:rPr>
          <w:rFonts w:ascii="华文楷体" w:eastAsia="华文楷体" w:hAnsi="华文楷体" w:cs=".PingFang SC"/>
          <w:color w:val="FF0000"/>
          <w:kern w:val="0"/>
        </w:rPr>
      </w:pPr>
      <w:r>
        <w:rPr>
          <w:rFonts w:ascii="华文楷体" w:eastAsia="华文楷体" w:hAnsi="华文楷体" w:cs=".PingFang SC" w:hint="eastAsia"/>
          <w:color w:val="FF0000"/>
          <w:kern w:val="0"/>
        </w:rPr>
        <w:t>(</w:t>
      </w:r>
      <w:r>
        <w:rPr>
          <w:rFonts w:ascii="华文楷体" w:eastAsia="华文楷体" w:hAnsi="华文楷体" w:cs=".PingFang SC"/>
          <w:color w:val="FF0000"/>
          <w:kern w:val="0"/>
        </w:rPr>
        <w:t>7), 7</w:t>
      </w:r>
    </w:p>
    <w:p w14:paraId="265EE63F" w14:textId="77777777" w:rsidR="00C45AC9" w:rsidRPr="00D2373B" w:rsidRDefault="00C45AC9" w:rsidP="00C45AC9">
      <w:pPr>
        <w:widowControl/>
        <w:autoSpaceDE w:val="0"/>
        <w:autoSpaceDN w:val="0"/>
        <w:adjustRightInd w:val="0"/>
        <w:ind w:left="420"/>
        <w:jc w:val="left"/>
        <w:rPr>
          <w:rFonts w:ascii="华文楷体" w:eastAsia="华文楷体" w:hAnsi="华文楷体" w:cs=".PingFang SC"/>
          <w:color w:val="FF0000"/>
          <w:kern w:val="0"/>
        </w:rPr>
      </w:pPr>
      <w:r>
        <w:rPr>
          <w:rFonts w:ascii="华文楷体" w:eastAsia="华文楷体" w:hAnsi="华文楷体" w:cs=".PingFang SC" w:hint="eastAsia"/>
          <w:color w:val="FF0000"/>
          <w:kern w:val="0"/>
        </w:rPr>
        <w:t>最佳调度策略为(</w:t>
      </w:r>
      <w:r>
        <w:rPr>
          <w:rFonts w:ascii="华文楷体" w:eastAsia="华文楷体" w:hAnsi="华文楷体" w:cs=".PingFang SC"/>
          <w:color w:val="FF0000"/>
          <w:kern w:val="0"/>
        </w:rPr>
        <w:t>1, 7)</w:t>
      </w:r>
      <w:r>
        <w:rPr>
          <w:rFonts w:ascii="华文楷体" w:eastAsia="华文楷体" w:hAnsi="华文楷体" w:cs=".PingFang SC" w:hint="eastAsia"/>
          <w:color w:val="FF0000"/>
          <w:kern w:val="0"/>
        </w:rPr>
        <w:t>或(</w:t>
      </w:r>
      <w:r>
        <w:rPr>
          <w:rFonts w:ascii="华文楷体" w:eastAsia="华文楷体" w:hAnsi="华文楷体" w:cs=".PingFang SC"/>
          <w:color w:val="FF0000"/>
          <w:kern w:val="0"/>
        </w:rPr>
        <w:t>3, 5)</w:t>
      </w:r>
      <w:r>
        <w:rPr>
          <w:rFonts w:ascii="华文楷体" w:eastAsia="华文楷体" w:hAnsi="华文楷体" w:cs=".PingFang SC" w:hint="eastAsia"/>
          <w:color w:val="FF0000"/>
          <w:kern w:val="0"/>
        </w:rPr>
        <w:t>或(</w:t>
      </w:r>
      <w:r>
        <w:rPr>
          <w:rFonts w:ascii="华文楷体" w:eastAsia="华文楷体" w:hAnsi="华文楷体" w:cs=".PingFang SC"/>
          <w:color w:val="FF0000"/>
          <w:kern w:val="0"/>
        </w:rPr>
        <w:t>5, 3)</w:t>
      </w:r>
      <w:r>
        <w:rPr>
          <w:rFonts w:ascii="华文楷体" w:eastAsia="华文楷体" w:hAnsi="华文楷体" w:cs=".PingFang SC" w:hint="eastAsia"/>
          <w:color w:val="FF0000"/>
          <w:kern w:val="0"/>
        </w:rPr>
        <w:t>，最小</w:t>
      </w:r>
      <w:proofErr w:type="gramStart"/>
      <w:r>
        <w:rPr>
          <w:rFonts w:ascii="华文楷体" w:eastAsia="华文楷体" w:hAnsi="华文楷体" w:cs=".PingFang SC" w:hint="eastAsia"/>
          <w:color w:val="FF0000"/>
          <w:kern w:val="0"/>
        </w:rPr>
        <w:t>平均启动</w:t>
      </w:r>
      <w:proofErr w:type="gramEnd"/>
      <w:r>
        <w:rPr>
          <w:rFonts w:ascii="华文楷体" w:eastAsia="华文楷体" w:hAnsi="华文楷体" w:cs=".PingFang SC" w:hint="eastAsia"/>
          <w:color w:val="FF0000"/>
          <w:kern w:val="0"/>
        </w:rPr>
        <w:t>距离为4。最大吞吐量为1</w:t>
      </w:r>
      <w:r>
        <w:rPr>
          <w:rFonts w:ascii="华文楷体" w:eastAsia="华文楷体" w:hAnsi="华文楷体" w:cs=".PingFang SC"/>
          <w:color w:val="FF0000"/>
          <w:kern w:val="0"/>
        </w:rPr>
        <w:t>/(4*</w:t>
      </w:r>
      <w:r w:rsidRPr="00D766E6">
        <w:rPr>
          <w:rFonts w:ascii="华文楷体" w:eastAsia="华文楷体" w:hAnsi="华文楷体" w:cs=".PingFang SC" w:hint="eastAsia"/>
          <w:color w:val="FF0000"/>
          <w:kern w:val="0"/>
        </w:rPr>
        <w:t>Δ</w:t>
      </w:r>
      <w:r>
        <w:rPr>
          <w:rFonts w:ascii="华文楷体" w:eastAsia="华文楷体" w:hAnsi="华文楷体" w:cs=".PingFang SC" w:hint="eastAsia"/>
          <w:color w:val="FF0000"/>
          <w:kern w:val="0"/>
        </w:rPr>
        <w:t>t</w:t>
      </w:r>
      <w:r>
        <w:rPr>
          <w:rFonts w:ascii="华文楷体" w:eastAsia="华文楷体" w:hAnsi="华文楷体" w:cs=".PingFang SC"/>
          <w:color w:val="FF0000"/>
          <w:kern w:val="0"/>
        </w:rPr>
        <w:t>)</w:t>
      </w:r>
    </w:p>
    <w:p w14:paraId="25DB162C" w14:textId="7EDECBBE" w:rsidR="00CD3FED" w:rsidRPr="00FF412B" w:rsidRDefault="00C45AC9" w:rsidP="00FF412B">
      <w:pPr>
        <w:pStyle w:val="a6"/>
        <w:widowControl/>
        <w:numPr>
          <w:ilvl w:val="0"/>
          <w:numId w:val="12"/>
        </w:numPr>
        <w:autoSpaceDE w:val="0"/>
        <w:autoSpaceDN w:val="0"/>
        <w:adjustRightInd w:val="0"/>
        <w:ind w:firstLineChars="0"/>
        <w:jc w:val="left"/>
        <w:rPr>
          <w:rFonts w:ascii="华文楷体" w:eastAsia="华文楷体" w:hAnsi="华文楷体" w:cs=".PingFang SC" w:hint="eastAsia"/>
          <w:color w:val="FF0000"/>
          <w:kern w:val="0"/>
        </w:rPr>
      </w:pPr>
      <w:r>
        <w:rPr>
          <w:rFonts w:ascii="华文楷体" w:eastAsia="华文楷体" w:hAnsi="华文楷体" w:cs=".PingFang SC" w:hint="eastAsia"/>
          <w:color w:val="FF0000"/>
          <w:kern w:val="0"/>
        </w:rPr>
        <w:t>以调度策略</w:t>
      </w:r>
      <w:r>
        <w:rPr>
          <w:rFonts w:ascii="华文楷体" w:eastAsia="华文楷体" w:hAnsi="华文楷体" w:cs=".PingFang SC"/>
          <w:color w:val="FF0000"/>
          <w:kern w:val="0"/>
        </w:rPr>
        <w:t>(1, 7)</w:t>
      </w:r>
      <w:r>
        <w:rPr>
          <w:rFonts w:ascii="华文楷体" w:eastAsia="华文楷体" w:hAnsi="华文楷体" w:cs=".PingFang SC" w:hint="eastAsia"/>
          <w:color w:val="FF0000"/>
          <w:kern w:val="0"/>
        </w:rPr>
        <w:t>为例，因为有偶数</w:t>
      </w:r>
      <w:proofErr w:type="gramStart"/>
      <w:r>
        <w:rPr>
          <w:rFonts w:ascii="华文楷体" w:eastAsia="华文楷体" w:hAnsi="华文楷体" w:cs=".PingFang SC" w:hint="eastAsia"/>
          <w:color w:val="FF0000"/>
          <w:kern w:val="0"/>
        </w:rPr>
        <w:t>个</w:t>
      </w:r>
      <w:proofErr w:type="gramEnd"/>
      <w:r>
        <w:rPr>
          <w:rFonts w:ascii="华文楷体" w:eastAsia="华文楷体" w:hAnsi="华文楷体" w:cs=".PingFang SC" w:hint="eastAsia"/>
          <w:color w:val="FF0000"/>
          <w:kern w:val="0"/>
        </w:rPr>
        <w:t>任务，所以实际吞吐率为8</w:t>
      </w:r>
      <w:r>
        <w:rPr>
          <w:rFonts w:ascii="华文楷体" w:eastAsia="华文楷体" w:hAnsi="华文楷体" w:cs=".PingFang SC"/>
          <w:color w:val="FF0000"/>
          <w:kern w:val="0"/>
        </w:rPr>
        <w:t>/</w:t>
      </w:r>
      <w:r>
        <w:rPr>
          <w:rFonts w:ascii="华文楷体" w:eastAsia="华文楷体" w:hAnsi="华文楷体" w:cs=".PingFang SC" w:hint="eastAsia"/>
          <w:color w:val="FF0000"/>
          <w:kern w:val="0"/>
        </w:rPr>
        <w:t>(</w:t>
      </w:r>
      <w:r>
        <w:rPr>
          <w:rFonts w:ascii="华文楷体" w:eastAsia="华文楷体" w:hAnsi="华文楷体" w:cs=".PingFang SC"/>
          <w:color w:val="FF0000"/>
          <w:kern w:val="0"/>
        </w:rPr>
        <w:t>8*8/2)</w:t>
      </w:r>
      <w:r w:rsidRPr="00890193">
        <w:rPr>
          <w:rFonts w:ascii="华文楷体" w:eastAsia="华文楷体" w:hAnsi="华文楷体" w:cs=".PingFang SC"/>
          <w:color w:val="FF0000"/>
          <w:kern w:val="0"/>
        </w:rPr>
        <w:t xml:space="preserve"> </w:t>
      </w:r>
      <w:r>
        <w:rPr>
          <w:rFonts w:ascii="华文楷体" w:eastAsia="华文楷体" w:hAnsi="华文楷体" w:cs=".PingFang SC"/>
          <w:color w:val="FF0000"/>
          <w:kern w:val="0"/>
        </w:rPr>
        <w:t>*</w:t>
      </w:r>
      <w:r w:rsidRPr="00D766E6">
        <w:rPr>
          <w:rFonts w:ascii="华文楷体" w:eastAsia="华文楷体" w:hAnsi="华文楷体" w:cs=".PingFang SC" w:hint="eastAsia"/>
          <w:color w:val="FF0000"/>
          <w:kern w:val="0"/>
        </w:rPr>
        <w:t>Δ</w:t>
      </w:r>
      <w:r>
        <w:rPr>
          <w:rFonts w:ascii="华文楷体" w:eastAsia="华文楷体" w:hAnsi="华文楷体" w:cs=".PingFang SC" w:hint="eastAsia"/>
          <w:color w:val="FF0000"/>
          <w:kern w:val="0"/>
        </w:rPr>
        <w:t>t</w:t>
      </w:r>
      <w:r>
        <w:rPr>
          <w:rFonts w:ascii="华文楷体" w:eastAsia="华文楷体" w:hAnsi="华文楷体" w:cs=".PingFang SC"/>
          <w:color w:val="FF0000"/>
          <w:kern w:val="0"/>
        </w:rPr>
        <w:t xml:space="preserve"> =1/(4*</w:t>
      </w:r>
      <w:r w:rsidRPr="00D766E6">
        <w:rPr>
          <w:rFonts w:ascii="华文楷体" w:eastAsia="华文楷体" w:hAnsi="华文楷体" w:cs=".PingFang SC" w:hint="eastAsia"/>
          <w:color w:val="FF0000"/>
          <w:kern w:val="0"/>
        </w:rPr>
        <w:t>Δ</w:t>
      </w:r>
      <w:r>
        <w:rPr>
          <w:rFonts w:ascii="华文楷体" w:eastAsia="华文楷体" w:hAnsi="华文楷体" w:cs=".PingFang SC" w:hint="eastAsia"/>
          <w:color w:val="FF0000"/>
          <w:kern w:val="0"/>
        </w:rPr>
        <w:t>t</w:t>
      </w:r>
      <w:r>
        <w:rPr>
          <w:rFonts w:ascii="华文楷体" w:eastAsia="华文楷体" w:hAnsi="华文楷体" w:cs=".PingFang SC"/>
          <w:color w:val="FF0000"/>
          <w:kern w:val="0"/>
        </w:rPr>
        <w:t>)</w:t>
      </w:r>
    </w:p>
    <w:p w14:paraId="35E8C777" w14:textId="77777777" w:rsidR="00CD3FED" w:rsidRDefault="00CD3FED">
      <w:pPr>
        <w:widowControl/>
        <w:autoSpaceDE w:val="0"/>
        <w:autoSpaceDN w:val="0"/>
        <w:adjustRightInd w:val="0"/>
        <w:jc w:val="left"/>
        <w:rPr>
          <w:rFonts w:ascii="华文楷体" w:eastAsia="华文楷体" w:hAnsi="华文楷体" w:cs="Helvetica Neue"/>
          <w:b/>
          <w:bCs/>
          <w:color w:val="353535"/>
          <w:kern w:val="0"/>
        </w:rPr>
      </w:pPr>
    </w:p>
    <w:p w14:paraId="13FAEBFC" w14:textId="77777777" w:rsidR="00683A07" w:rsidRDefault="00000000">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Helvetica Neue" w:hint="eastAsia"/>
          <w:b/>
          <w:bCs/>
          <w:color w:val="353535"/>
          <w:kern w:val="0"/>
        </w:rPr>
        <w:t>4</w:t>
      </w:r>
      <w:r>
        <w:rPr>
          <w:rFonts w:ascii="华文楷体" w:eastAsia="华文楷体" w:hAnsi="华文楷体" w:cs=".PingFang SC" w:hint="eastAsia"/>
          <w:color w:val="353535"/>
          <w:kern w:val="0"/>
        </w:rPr>
        <w:t>、</w:t>
      </w:r>
      <w:proofErr w:type="gramStart"/>
      <w:r>
        <w:rPr>
          <w:rFonts w:ascii="华文楷体" w:eastAsia="华文楷体" w:hAnsi="华文楷体" w:cs=".PingFang SC" w:hint="eastAsia"/>
          <w:color w:val="353535"/>
          <w:kern w:val="0"/>
        </w:rPr>
        <w:t>超标量机的</w:t>
      </w:r>
      <w:proofErr w:type="gramEnd"/>
      <w:r>
        <w:rPr>
          <w:rFonts w:ascii="华文楷体" w:eastAsia="华文楷体" w:hAnsi="华文楷体" w:cs=".PingFang SC" w:hint="eastAsia"/>
          <w:color w:val="353535"/>
          <w:kern w:val="0"/>
        </w:rPr>
        <w:t>相关性问题以及调度</w:t>
      </w:r>
    </w:p>
    <w:p w14:paraId="1C3BD606" w14:textId="77777777" w:rsidR="00683A07" w:rsidRDefault="00683A07">
      <w:pPr>
        <w:widowControl/>
        <w:autoSpaceDE w:val="0"/>
        <w:autoSpaceDN w:val="0"/>
        <w:adjustRightInd w:val="0"/>
        <w:jc w:val="left"/>
        <w:rPr>
          <w:rFonts w:ascii="Helvetica Neue" w:hAnsi="Helvetica Neue" w:cs="Helvetica Neue"/>
          <w:color w:val="353535"/>
          <w:kern w:val="0"/>
        </w:rPr>
      </w:pPr>
    </w:p>
    <w:p w14:paraId="3E8E75DA" w14:textId="77777777" w:rsidR="00683A07" w:rsidRDefault="00000000">
      <w:pPr>
        <w:widowControl/>
        <w:autoSpaceDE w:val="0"/>
        <w:autoSpaceDN w:val="0"/>
        <w:adjustRightInd w:val="0"/>
        <w:jc w:val="left"/>
        <w:rPr>
          <w:rFonts w:ascii="华文楷体" w:eastAsia="华文楷体" w:hAnsi="华文楷体" w:cs="Helvetica Neue"/>
          <w:b/>
          <w:bCs/>
          <w:color w:val="353535"/>
          <w:kern w:val="0"/>
        </w:rPr>
      </w:pPr>
      <w:r>
        <w:rPr>
          <w:rFonts w:ascii="Helvetica Neue" w:hAnsi="Helvetica Neue" w:cs="Helvetica Neue"/>
          <w:noProof/>
          <w:color w:val="353535"/>
          <w:kern w:val="0"/>
        </w:rPr>
        <w:lastRenderedPageBreak/>
        <w:drawing>
          <wp:anchor distT="0" distB="0" distL="114300" distR="114300" simplePos="0" relativeHeight="251659264" behindDoc="0" locked="0" layoutInCell="1" allowOverlap="1" wp14:anchorId="4EDF87CE" wp14:editId="7069D235">
            <wp:simplePos x="0" y="0"/>
            <wp:positionH relativeFrom="page">
              <wp:posOffset>1143000</wp:posOffset>
            </wp:positionH>
            <wp:positionV relativeFrom="paragraph">
              <wp:posOffset>-114935</wp:posOffset>
            </wp:positionV>
            <wp:extent cx="3314700" cy="1901190"/>
            <wp:effectExtent l="0" t="0" r="12700" b="3810"/>
            <wp:wrapThrough wrapText="bothSides">
              <wp:wrapPolygon edited="0">
                <wp:start x="0" y="0"/>
                <wp:lineTo x="0" y="21355"/>
                <wp:lineTo x="21517" y="21355"/>
                <wp:lineTo x="21517"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314700" cy="1901190"/>
                    </a:xfrm>
                    <a:prstGeom prst="rect">
                      <a:avLst/>
                    </a:prstGeom>
                    <a:noFill/>
                    <a:ln>
                      <a:noFill/>
                    </a:ln>
                    <a:effectLst/>
                  </pic:spPr>
                </pic:pic>
              </a:graphicData>
            </a:graphic>
          </wp:anchor>
        </w:drawing>
      </w:r>
    </w:p>
    <w:p w14:paraId="7A4C0595" w14:textId="77777777" w:rsidR="00683A07" w:rsidRDefault="00683A07">
      <w:pPr>
        <w:widowControl/>
        <w:autoSpaceDE w:val="0"/>
        <w:autoSpaceDN w:val="0"/>
        <w:adjustRightInd w:val="0"/>
        <w:rPr>
          <w:rFonts w:ascii="华文楷体" w:eastAsia="华文楷体" w:hAnsi="华文楷体" w:cs=".PingFang SC"/>
          <w:color w:val="353535"/>
          <w:kern w:val="0"/>
        </w:rPr>
      </w:pPr>
    </w:p>
    <w:p w14:paraId="517F19B7" w14:textId="77777777" w:rsidR="00683A07" w:rsidRDefault="00683A07">
      <w:pPr>
        <w:widowControl/>
        <w:autoSpaceDE w:val="0"/>
        <w:autoSpaceDN w:val="0"/>
        <w:adjustRightInd w:val="0"/>
        <w:rPr>
          <w:rFonts w:ascii="华文楷体" w:eastAsia="华文楷体" w:hAnsi="华文楷体" w:cs=".PingFang SC"/>
          <w:color w:val="353535"/>
          <w:kern w:val="0"/>
        </w:rPr>
      </w:pPr>
    </w:p>
    <w:p w14:paraId="140A7399" w14:textId="77777777" w:rsidR="00683A07" w:rsidRDefault="00683A07">
      <w:pPr>
        <w:widowControl/>
        <w:autoSpaceDE w:val="0"/>
        <w:autoSpaceDN w:val="0"/>
        <w:adjustRightInd w:val="0"/>
        <w:rPr>
          <w:rFonts w:ascii="华文楷体" w:eastAsia="华文楷体" w:hAnsi="华文楷体" w:cs=".PingFang SC"/>
          <w:color w:val="353535"/>
          <w:kern w:val="0"/>
        </w:rPr>
      </w:pPr>
    </w:p>
    <w:p w14:paraId="7001808F" w14:textId="77777777" w:rsidR="00683A07" w:rsidRDefault="00683A07">
      <w:pPr>
        <w:widowControl/>
        <w:autoSpaceDE w:val="0"/>
        <w:autoSpaceDN w:val="0"/>
        <w:adjustRightInd w:val="0"/>
        <w:rPr>
          <w:rFonts w:ascii="华文楷体" w:eastAsia="华文楷体" w:hAnsi="华文楷体" w:cs=".PingFang SC"/>
          <w:color w:val="353535"/>
          <w:kern w:val="0"/>
        </w:rPr>
      </w:pPr>
    </w:p>
    <w:p w14:paraId="04ADCED6" w14:textId="77777777" w:rsidR="00683A07" w:rsidRDefault="00683A07">
      <w:pPr>
        <w:widowControl/>
        <w:autoSpaceDE w:val="0"/>
        <w:autoSpaceDN w:val="0"/>
        <w:adjustRightInd w:val="0"/>
        <w:rPr>
          <w:rFonts w:ascii="华文楷体" w:eastAsia="华文楷体" w:hAnsi="华文楷体" w:cs=".PingFang SC"/>
          <w:color w:val="353535"/>
          <w:kern w:val="0"/>
        </w:rPr>
      </w:pPr>
    </w:p>
    <w:p w14:paraId="1AE495FA" w14:textId="77777777" w:rsidR="00683A07" w:rsidRDefault="00683A07">
      <w:pPr>
        <w:widowControl/>
        <w:autoSpaceDE w:val="0"/>
        <w:autoSpaceDN w:val="0"/>
        <w:adjustRightInd w:val="0"/>
        <w:rPr>
          <w:rFonts w:ascii="华文楷体" w:eastAsia="华文楷体" w:hAnsi="华文楷体" w:cs=".PingFang SC"/>
          <w:color w:val="353535"/>
          <w:kern w:val="0"/>
        </w:rPr>
      </w:pPr>
    </w:p>
    <w:p w14:paraId="4E5A4E11" w14:textId="77777777" w:rsidR="00683A07" w:rsidRDefault="00683A07">
      <w:pPr>
        <w:widowControl/>
        <w:autoSpaceDE w:val="0"/>
        <w:autoSpaceDN w:val="0"/>
        <w:adjustRightInd w:val="0"/>
        <w:rPr>
          <w:rFonts w:ascii="华文楷体" w:eastAsia="华文楷体" w:hAnsi="华文楷体" w:cs=".PingFang SC"/>
          <w:color w:val="353535"/>
          <w:kern w:val="0"/>
        </w:rPr>
      </w:pPr>
    </w:p>
    <w:p w14:paraId="7971CF7E" w14:textId="77777777" w:rsidR="00683A07" w:rsidRDefault="00683A07">
      <w:pPr>
        <w:widowControl/>
        <w:autoSpaceDE w:val="0"/>
        <w:autoSpaceDN w:val="0"/>
        <w:adjustRightInd w:val="0"/>
        <w:rPr>
          <w:rFonts w:ascii="华文楷体" w:eastAsia="华文楷体" w:hAnsi="华文楷体" w:cs=".PingFang SC"/>
          <w:color w:val="353535"/>
          <w:kern w:val="0"/>
        </w:rPr>
      </w:pPr>
    </w:p>
    <w:p w14:paraId="1E321581" w14:textId="77777777" w:rsidR="00683A07" w:rsidRDefault="00000000">
      <w:pPr>
        <w:widowControl/>
        <w:autoSpaceDE w:val="0"/>
        <w:autoSpaceDN w:val="0"/>
        <w:adjustRightInd w:val="0"/>
        <w:rPr>
          <w:rFonts w:ascii="华文楷体" w:eastAsia="华文楷体" w:hAnsi="华文楷体" w:cs="Helvetica Neue"/>
          <w:color w:val="353535"/>
          <w:kern w:val="0"/>
        </w:rPr>
      </w:pPr>
      <w:r>
        <w:rPr>
          <w:rFonts w:ascii="华文楷体" w:eastAsia="华文楷体" w:hAnsi="华文楷体" w:cs=".PingFang SC" w:hint="eastAsia"/>
          <w:color w:val="353535"/>
          <w:kern w:val="0"/>
        </w:rPr>
        <w:t>计算机运行以下指令：</w:t>
      </w:r>
    </w:p>
    <w:p w14:paraId="026FABBE" w14:textId="77777777" w:rsidR="00683A07" w:rsidRDefault="00000000">
      <w:pPr>
        <w:widowControl/>
        <w:autoSpaceDE w:val="0"/>
        <w:autoSpaceDN w:val="0"/>
        <w:adjustRightInd w:val="0"/>
        <w:rPr>
          <w:rFonts w:ascii="华文楷体" w:eastAsia="华文楷体" w:hAnsi="华文楷体" w:cs="Helvetica Neue"/>
          <w:color w:val="353535"/>
          <w:kern w:val="0"/>
        </w:rPr>
      </w:pPr>
      <w:r>
        <w:rPr>
          <w:rFonts w:ascii="华文楷体" w:eastAsia="华文楷体" w:hAnsi="华文楷体" w:cs="Helvetica Neue"/>
          <w:color w:val="353535"/>
          <w:kern w:val="0"/>
        </w:rPr>
        <w:t xml:space="preserve">    I1</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LOAD  R1</w:t>
      </w:r>
      <w:r>
        <w:rPr>
          <w:rFonts w:ascii="华文楷体" w:eastAsia="华文楷体" w:hAnsi="华文楷体" w:cs=".PingFang SC"/>
          <w:color w:val="353535"/>
          <w:kern w:val="0"/>
        </w:rPr>
        <w:t>,</w:t>
      </w:r>
      <w:r>
        <w:rPr>
          <w:rFonts w:ascii="华文楷体" w:eastAsia="华文楷体" w:hAnsi="华文楷体" w:cs="Helvetica Neue"/>
          <w:color w:val="353535"/>
          <w:kern w:val="0"/>
        </w:rPr>
        <w:t xml:space="preserve">   A     </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R1</w:t>
      </w:r>
      <w:r>
        <w:rPr>
          <w:rFonts w:ascii="华文楷体" w:eastAsia="华文楷体" w:hAnsi="华文楷体" w:cs="Calibri"/>
          <w:color w:val="353535"/>
          <w:kern w:val="0"/>
        </w:rPr>
        <w:t>←</w:t>
      </w:r>
      <w:r>
        <w:rPr>
          <w:rFonts w:ascii="华文楷体" w:eastAsia="华文楷体" w:hAnsi="华文楷体" w:cs=".PingFang SC"/>
          <w:color w:val="353535"/>
          <w:kern w:val="0"/>
        </w:rPr>
        <w:t>(</w:t>
      </w:r>
      <w:r>
        <w:rPr>
          <w:rFonts w:ascii="华文楷体" w:eastAsia="华文楷体" w:hAnsi="华文楷体" w:cs="Helvetica Neue"/>
          <w:color w:val="353535"/>
          <w:kern w:val="0"/>
        </w:rPr>
        <w:t>A</w:t>
      </w:r>
      <w:r>
        <w:rPr>
          <w:rFonts w:ascii="华文楷体" w:eastAsia="华文楷体" w:hAnsi="华文楷体" w:cs=".PingFang SC"/>
          <w:color w:val="353535"/>
          <w:kern w:val="0"/>
        </w:rPr>
        <w:t>)</w:t>
      </w:r>
    </w:p>
    <w:p w14:paraId="111C3C24" w14:textId="77777777" w:rsidR="00683A07" w:rsidRDefault="00000000">
      <w:pPr>
        <w:widowControl/>
        <w:autoSpaceDE w:val="0"/>
        <w:autoSpaceDN w:val="0"/>
        <w:adjustRightInd w:val="0"/>
        <w:rPr>
          <w:rFonts w:ascii="华文楷体" w:eastAsia="华文楷体" w:hAnsi="华文楷体" w:cs="Helvetica Neue"/>
          <w:color w:val="353535"/>
          <w:kern w:val="0"/>
        </w:rPr>
      </w:pPr>
      <w:r>
        <w:rPr>
          <w:rFonts w:ascii="华文楷体" w:eastAsia="华文楷体" w:hAnsi="华文楷体" w:cs="Helvetica Neue"/>
          <w:color w:val="353535"/>
          <w:kern w:val="0"/>
        </w:rPr>
        <w:t xml:space="preserve">    I2</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FADD  R2</w:t>
      </w:r>
      <w:r>
        <w:rPr>
          <w:rFonts w:ascii="华文楷体" w:eastAsia="华文楷体" w:hAnsi="华文楷体" w:cs=".PingFang SC"/>
          <w:color w:val="353535"/>
          <w:kern w:val="0"/>
        </w:rPr>
        <w:t>,</w:t>
      </w:r>
      <w:r>
        <w:rPr>
          <w:rFonts w:ascii="华文楷体" w:eastAsia="华文楷体" w:hAnsi="华文楷体" w:cs="Helvetica Neue"/>
          <w:color w:val="353535"/>
          <w:kern w:val="0"/>
        </w:rPr>
        <w:t xml:space="preserve">   R1    </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R2</w:t>
      </w:r>
      <w:r>
        <w:rPr>
          <w:rFonts w:ascii="华文楷体" w:eastAsia="华文楷体" w:hAnsi="华文楷体" w:cs="Calibri"/>
          <w:color w:val="353535"/>
          <w:kern w:val="0"/>
        </w:rPr>
        <w:t>←</w:t>
      </w:r>
      <w:r>
        <w:rPr>
          <w:rFonts w:ascii="华文楷体" w:eastAsia="华文楷体" w:hAnsi="华文楷体" w:cs=".PingFang SC"/>
          <w:color w:val="353535"/>
          <w:kern w:val="0"/>
        </w:rPr>
        <w:t>(</w:t>
      </w:r>
      <w:r>
        <w:rPr>
          <w:rFonts w:ascii="华文楷体" w:eastAsia="华文楷体" w:hAnsi="华文楷体" w:cs="Helvetica Neue"/>
          <w:color w:val="353535"/>
          <w:kern w:val="0"/>
        </w:rPr>
        <w:t>R2</w:t>
      </w:r>
      <w:r>
        <w:rPr>
          <w:rFonts w:ascii="华文楷体" w:eastAsia="华文楷体" w:hAnsi="华文楷体" w:cs=".PingFang SC"/>
          <w:color w:val="353535"/>
          <w:kern w:val="0"/>
        </w:rPr>
        <w:t>)</w:t>
      </w:r>
      <w:r>
        <w:rPr>
          <w:rFonts w:ascii="华文楷体" w:eastAsia="华文楷体" w:hAnsi="华文楷体" w:cs=".PingFang SC" w:hint="eastAsia"/>
          <w:color w:val="353535"/>
          <w:kern w:val="0"/>
        </w:rPr>
        <w:t>＋</w:t>
      </w:r>
      <w:r>
        <w:rPr>
          <w:rFonts w:ascii="华文楷体" w:eastAsia="华文楷体" w:hAnsi="华文楷体" w:cs=".PingFang SC"/>
          <w:color w:val="353535"/>
          <w:kern w:val="0"/>
        </w:rPr>
        <w:t>(</w:t>
      </w:r>
      <w:r>
        <w:rPr>
          <w:rFonts w:ascii="华文楷体" w:eastAsia="华文楷体" w:hAnsi="华文楷体" w:cs="Helvetica Neue"/>
          <w:color w:val="353535"/>
          <w:kern w:val="0"/>
        </w:rPr>
        <w:t>R1</w:t>
      </w:r>
      <w:r>
        <w:rPr>
          <w:rFonts w:ascii="华文楷体" w:eastAsia="华文楷体" w:hAnsi="华文楷体" w:cs=".PingFang SC"/>
          <w:color w:val="353535"/>
          <w:kern w:val="0"/>
        </w:rPr>
        <w:t>)</w:t>
      </w:r>
    </w:p>
    <w:p w14:paraId="033BF9B1" w14:textId="77777777" w:rsidR="00683A07" w:rsidRDefault="00000000">
      <w:pPr>
        <w:widowControl/>
        <w:autoSpaceDE w:val="0"/>
        <w:autoSpaceDN w:val="0"/>
        <w:adjustRightInd w:val="0"/>
        <w:rPr>
          <w:rFonts w:ascii="华文楷体" w:eastAsia="华文楷体" w:hAnsi="华文楷体" w:cs="Helvetica Neue"/>
          <w:color w:val="353535"/>
          <w:kern w:val="0"/>
        </w:rPr>
      </w:pPr>
      <w:r>
        <w:rPr>
          <w:rFonts w:ascii="华文楷体" w:eastAsia="华文楷体" w:hAnsi="华文楷体" w:cs="Helvetica Neue"/>
          <w:color w:val="353535"/>
          <w:kern w:val="0"/>
        </w:rPr>
        <w:t xml:space="preserve">    I3</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FMUL  R3</w:t>
      </w:r>
      <w:r>
        <w:rPr>
          <w:rFonts w:ascii="华文楷体" w:eastAsia="华文楷体" w:hAnsi="华文楷体" w:cs=".PingFang SC"/>
          <w:color w:val="353535"/>
          <w:kern w:val="0"/>
        </w:rPr>
        <w:t>,</w:t>
      </w:r>
      <w:r>
        <w:rPr>
          <w:rFonts w:ascii="华文楷体" w:eastAsia="华文楷体" w:hAnsi="华文楷体" w:cs="Helvetica Neue"/>
          <w:color w:val="353535"/>
          <w:kern w:val="0"/>
        </w:rPr>
        <w:t xml:space="preserve">   R4    </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R3</w:t>
      </w:r>
      <w:r>
        <w:rPr>
          <w:rFonts w:ascii="华文楷体" w:eastAsia="华文楷体" w:hAnsi="华文楷体" w:cs="Calibri"/>
          <w:color w:val="353535"/>
          <w:kern w:val="0"/>
        </w:rPr>
        <w:t>←</w:t>
      </w:r>
      <w:r>
        <w:rPr>
          <w:rFonts w:ascii="华文楷体" w:eastAsia="华文楷体" w:hAnsi="华文楷体" w:cs=".PingFang SC"/>
          <w:color w:val="353535"/>
          <w:kern w:val="0"/>
        </w:rPr>
        <w:t>(</w:t>
      </w:r>
      <w:r>
        <w:rPr>
          <w:rFonts w:ascii="华文楷体" w:eastAsia="华文楷体" w:hAnsi="华文楷体" w:cs="Helvetica Neue"/>
          <w:color w:val="353535"/>
          <w:kern w:val="0"/>
        </w:rPr>
        <w:t>R</w:t>
      </w:r>
      <w:proofErr w:type="gramStart"/>
      <w:r>
        <w:rPr>
          <w:rFonts w:ascii="华文楷体" w:eastAsia="华文楷体" w:hAnsi="华文楷体" w:cs="Helvetica Neue"/>
          <w:color w:val="353535"/>
          <w:kern w:val="0"/>
        </w:rPr>
        <w:t>3</w:t>
      </w:r>
      <w:r>
        <w:rPr>
          <w:rFonts w:ascii="华文楷体" w:eastAsia="华文楷体" w:hAnsi="华文楷体" w:cs=".PingFang SC"/>
          <w:color w:val="353535"/>
          <w:kern w:val="0"/>
        </w:rPr>
        <w:t>)</w:t>
      </w:r>
      <w:r>
        <w:rPr>
          <w:rFonts w:ascii="华文楷体" w:eastAsia="华文楷体" w:hAnsi="华文楷体" w:cs="Helvetica Neue"/>
          <w:color w:val="353535"/>
          <w:kern w:val="0"/>
        </w:rPr>
        <w:t>×</w:t>
      </w:r>
      <w:proofErr w:type="gramEnd"/>
      <w:r>
        <w:rPr>
          <w:rFonts w:ascii="华文楷体" w:eastAsia="华文楷体" w:hAnsi="华文楷体" w:cs=".PingFang SC"/>
          <w:color w:val="353535"/>
          <w:kern w:val="0"/>
        </w:rPr>
        <w:t>(</w:t>
      </w:r>
      <w:r>
        <w:rPr>
          <w:rFonts w:ascii="华文楷体" w:eastAsia="华文楷体" w:hAnsi="华文楷体" w:cs="Helvetica Neue"/>
          <w:color w:val="353535"/>
          <w:kern w:val="0"/>
        </w:rPr>
        <w:t>R4</w:t>
      </w:r>
      <w:r>
        <w:rPr>
          <w:rFonts w:ascii="华文楷体" w:eastAsia="华文楷体" w:hAnsi="华文楷体" w:cs=".PingFang SC"/>
          <w:color w:val="353535"/>
          <w:kern w:val="0"/>
        </w:rPr>
        <w:t>)</w:t>
      </w:r>
    </w:p>
    <w:p w14:paraId="2EE69FCB" w14:textId="77777777" w:rsidR="00683A07" w:rsidRDefault="00000000">
      <w:pPr>
        <w:widowControl/>
        <w:autoSpaceDE w:val="0"/>
        <w:autoSpaceDN w:val="0"/>
        <w:adjustRightInd w:val="0"/>
        <w:rPr>
          <w:rFonts w:ascii="华文楷体" w:eastAsia="华文楷体" w:hAnsi="华文楷体" w:cs="Helvetica Neue"/>
          <w:color w:val="353535"/>
          <w:kern w:val="0"/>
        </w:rPr>
      </w:pPr>
      <w:r>
        <w:rPr>
          <w:rFonts w:ascii="华文楷体" w:eastAsia="华文楷体" w:hAnsi="华文楷体" w:cs="Helvetica Neue"/>
          <w:color w:val="353535"/>
          <w:kern w:val="0"/>
        </w:rPr>
        <w:t xml:space="preserve">    I4</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FADD  R4</w:t>
      </w:r>
      <w:r>
        <w:rPr>
          <w:rFonts w:ascii="华文楷体" w:eastAsia="华文楷体" w:hAnsi="华文楷体" w:cs=".PingFang SC"/>
          <w:color w:val="353535"/>
          <w:kern w:val="0"/>
        </w:rPr>
        <w:t>,</w:t>
      </w:r>
      <w:r>
        <w:rPr>
          <w:rFonts w:ascii="华文楷体" w:eastAsia="华文楷体" w:hAnsi="华文楷体" w:cs="Helvetica Neue"/>
          <w:color w:val="353535"/>
          <w:kern w:val="0"/>
        </w:rPr>
        <w:t xml:space="preserve">   R5    </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R4</w:t>
      </w:r>
      <w:r>
        <w:rPr>
          <w:rFonts w:ascii="华文楷体" w:eastAsia="华文楷体" w:hAnsi="华文楷体" w:cs="Calibri"/>
          <w:color w:val="353535"/>
          <w:kern w:val="0"/>
        </w:rPr>
        <w:t>←</w:t>
      </w:r>
      <w:r>
        <w:rPr>
          <w:rFonts w:ascii="华文楷体" w:eastAsia="华文楷体" w:hAnsi="华文楷体" w:cs=".PingFang SC"/>
          <w:color w:val="353535"/>
          <w:kern w:val="0"/>
        </w:rPr>
        <w:t>(</w:t>
      </w:r>
      <w:r>
        <w:rPr>
          <w:rFonts w:ascii="华文楷体" w:eastAsia="华文楷体" w:hAnsi="华文楷体" w:cs="Helvetica Neue"/>
          <w:color w:val="353535"/>
          <w:kern w:val="0"/>
        </w:rPr>
        <w:t>R4</w:t>
      </w:r>
      <w:r>
        <w:rPr>
          <w:rFonts w:ascii="华文楷体" w:eastAsia="华文楷体" w:hAnsi="华文楷体" w:cs=".PingFang SC"/>
          <w:color w:val="353535"/>
          <w:kern w:val="0"/>
        </w:rPr>
        <w:t>)</w:t>
      </w:r>
      <w:r>
        <w:rPr>
          <w:rFonts w:ascii="华文楷体" w:eastAsia="华文楷体" w:hAnsi="华文楷体" w:cs=".PingFang SC" w:hint="eastAsia"/>
          <w:color w:val="353535"/>
          <w:kern w:val="0"/>
        </w:rPr>
        <w:t>＋</w:t>
      </w:r>
      <w:r>
        <w:rPr>
          <w:rFonts w:ascii="华文楷体" w:eastAsia="华文楷体" w:hAnsi="华文楷体" w:cs=".PingFang SC"/>
          <w:color w:val="353535"/>
          <w:kern w:val="0"/>
        </w:rPr>
        <w:t>(</w:t>
      </w:r>
      <w:r>
        <w:rPr>
          <w:rFonts w:ascii="华文楷体" w:eastAsia="华文楷体" w:hAnsi="华文楷体" w:cs="Helvetica Neue"/>
          <w:color w:val="353535"/>
          <w:kern w:val="0"/>
        </w:rPr>
        <w:t>R5</w:t>
      </w:r>
      <w:r>
        <w:rPr>
          <w:rFonts w:ascii="华文楷体" w:eastAsia="华文楷体" w:hAnsi="华文楷体" w:cs=".PingFang SC"/>
          <w:color w:val="353535"/>
          <w:kern w:val="0"/>
        </w:rPr>
        <w:t>)</w:t>
      </w:r>
    </w:p>
    <w:p w14:paraId="608CF3D5" w14:textId="77777777" w:rsidR="00683A07" w:rsidRDefault="00000000">
      <w:pPr>
        <w:widowControl/>
        <w:autoSpaceDE w:val="0"/>
        <w:autoSpaceDN w:val="0"/>
        <w:adjustRightInd w:val="0"/>
        <w:rPr>
          <w:rFonts w:ascii="华文楷体" w:eastAsia="华文楷体" w:hAnsi="华文楷体" w:cs="Helvetica Neue"/>
          <w:color w:val="353535"/>
          <w:kern w:val="0"/>
        </w:rPr>
      </w:pPr>
      <w:r>
        <w:rPr>
          <w:rFonts w:ascii="华文楷体" w:eastAsia="华文楷体" w:hAnsi="华文楷体" w:cs="Helvetica Neue"/>
          <w:color w:val="353535"/>
          <w:kern w:val="0"/>
        </w:rPr>
        <w:t xml:space="preserve">    I5</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 xml:space="preserve">DEC    R6         </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R6</w:t>
      </w:r>
      <w:r>
        <w:rPr>
          <w:rFonts w:ascii="华文楷体" w:eastAsia="华文楷体" w:hAnsi="华文楷体" w:cs="Calibri"/>
          <w:color w:val="353535"/>
          <w:kern w:val="0"/>
        </w:rPr>
        <w:t>←</w:t>
      </w:r>
      <w:r>
        <w:rPr>
          <w:rFonts w:ascii="华文楷体" w:eastAsia="华文楷体" w:hAnsi="华文楷体" w:cs=".PingFang SC"/>
          <w:color w:val="353535"/>
          <w:kern w:val="0"/>
        </w:rPr>
        <w:t>(</w:t>
      </w:r>
      <w:r>
        <w:rPr>
          <w:rFonts w:ascii="华文楷体" w:eastAsia="华文楷体" w:hAnsi="华文楷体" w:cs="Helvetica Neue"/>
          <w:color w:val="353535"/>
          <w:kern w:val="0"/>
        </w:rPr>
        <w:t>R6</w:t>
      </w:r>
      <w:r>
        <w:rPr>
          <w:rFonts w:ascii="华文楷体" w:eastAsia="华文楷体" w:hAnsi="华文楷体" w:cs=".PingFang SC"/>
          <w:color w:val="353535"/>
          <w:kern w:val="0"/>
        </w:rPr>
        <w:t>)</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1</w:t>
      </w:r>
    </w:p>
    <w:p w14:paraId="1A730EFE" w14:textId="77777777" w:rsidR="00683A07" w:rsidRDefault="00000000">
      <w:pPr>
        <w:widowControl/>
        <w:autoSpaceDE w:val="0"/>
        <w:autoSpaceDN w:val="0"/>
        <w:adjustRightInd w:val="0"/>
        <w:rPr>
          <w:rFonts w:ascii="华文楷体" w:eastAsia="华文楷体" w:hAnsi="华文楷体" w:cs="Helvetica Neue"/>
          <w:color w:val="353535"/>
          <w:kern w:val="0"/>
        </w:rPr>
      </w:pPr>
      <w:r>
        <w:rPr>
          <w:rFonts w:ascii="华文楷体" w:eastAsia="华文楷体" w:hAnsi="华文楷体" w:cs="Helvetica Neue"/>
          <w:color w:val="353535"/>
          <w:kern w:val="0"/>
        </w:rPr>
        <w:t xml:space="preserve">    I6</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FMUL  R6</w:t>
      </w:r>
      <w:r>
        <w:rPr>
          <w:rFonts w:ascii="华文楷体" w:eastAsia="华文楷体" w:hAnsi="华文楷体" w:cs=".PingFang SC"/>
          <w:color w:val="353535"/>
          <w:kern w:val="0"/>
        </w:rPr>
        <w:t>,</w:t>
      </w:r>
      <w:r>
        <w:rPr>
          <w:rFonts w:ascii="华文楷体" w:eastAsia="华文楷体" w:hAnsi="华文楷体" w:cs="Helvetica Neue"/>
          <w:color w:val="353535"/>
          <w:kern w:val="0"/>
        </w:rPr>
        <w:t xml:space="preserve">   R7    </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R6</w:t>
      </w:r>
      <w:r>
        <w:rPr>
          <w:rFonts w:ascii="华文楷体" w:eastAsia="华文楷体" w:hAnsi="华文楷体" w:cs="Calibri"/>
          <w:color w:val="353535"/>
          <w:kern w:val="0"/>
        </w:rPr>
        <w:t>←</w:t>
      </w:r>
      <w:r>
        <w:rPr>
          <w:rFonts w:ascii="华文楷体" w:eastAsia="华文楷体" w:hAnsi="华文楷体" w:cs=".PingFang SC"/>
          <w:color w:val="353535"/>
          <w:kern w:val="0"/>
        </w:rPr>
        <w:t>(</w:t>
      </w:r>
      <w:r>
        <w:rPr>
          <w:rFonts w:ascii="华文楷体" w:eastAsia="华文楷体" w:hAnsi="华文楷体" w:cs="Helvetica Neue"/>
          <w:color w:val="353535"/>
          <w:kern w:val="0"/>
        </w:rPr>
        <w:t>R</w:t>
      </w:r>
      <w:proofErr w:type="gramStart"/>
      <w:r>
        <w:rPr>
          <w:rFonts w:ascii="华文楷体" w:eastAsia="华文楷体" w:hAnsi="华文楷体" w:cs="Helvetica Neue"/>
          <w:color w:val="353535"/>
          <w:kern w:val="0"/>
        </w:rPr>
        <w:t>6</w:t>
      </w:r>
      <w:r>
        <w:rPr>
          <w:rFonts w:ascii="华文楷体" w:eastAsia="华文楷体" w:hAnsi="华文楷体" w:cs=".PingFang SC"/>
          <w:color w:val="353535"/>
          <w:kern w:val="0"/>
        </w:rPr>
        <w:t>)</w:t>
      </w:r>
      <w:r>
        <w:rPr>
          <w:rFonts w:ascii="华文楷体" w:eastAsia="华文楷体" w:hAnsi="华文楷体" w:cs="Helvetica Neue"/>
          <w:color w:val="353535"/>
          <w:kern w:val="0"/>
        </w:rPr>
        <w:t>×</w:t>
      </w:r>
      <w:proofErr w:type="gramEnd"/>
      <w:r>
        <w:rPr>
          <w:rFonts w:ascii="华文楷体" w:eastAsia="华文楷体" w:hAnsi="华文楷体" w:cs=".PingFang SC"/>
          <w:color w:val="353535"/>
          <w:kern w:val="0"/>
        </w:rPr>
        <w:t>(</w:t>
      </w:r>
      <w:r>
        <w:rPr>
          <w:rFonts w:ascii="华文楷体" w:eastAsia="华文楷体" w:hAnsi="华文楷体" w:cs="Helvetica Neue"/>
          <w:color w:val="353535"/>
          <w:kern w:val="0"/>
        </w:rPr>
        <w:t>R7</w:t>
      </w:r>
      <w:r>
        <w:rPr>
          <w:rFonts w:ascii="华文楷体" w:eastAsia="华文楷体" w:hAnsi="华文楷体" w:cs=".PingFang SC"/>
          <w:color w:val="353535"/>
          <w:kern w:val="0"/>
        </w:rPr>
        <w:t>)</w:t>
      </w:r>
    </w:p>
    <w:p w14:paraId="4B12ED3B" w14:textId="77777777" w:rsidR="00683A07" w:rsidRDefault="00000000">
      <w:pPr>
        <w:widowControl/>
        <w:autoSpaceDE w:val="0"/>
        <w:autoSpaceDN w:val="0"/>
        <w:adjustRightInd w:val="0"/>
        <w:rPr>
          <w:rFonts w:ascii="华文楷体" w:eastAsia="华文楷体" w:hAnsi="华文楷体" w:cs="Helvetica Neue"/>
          <w:color w:val="353535"/>
          <w:kern w:val="0"/>
        </w:rPr>
      </w:pP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1</w:t>
      </w:r>
      <w:r>
        <w:rPr>
          <w:rFonts w:ascii="华文楷体" w:eastAsia="华文楷体" w:hAnsi="华文楷体" w:cs=".PingFang SC" w:hint="eastAsia"/>
          <w:color w:val="353535"/>
          <w:kern w:val="0"/>
        </w:rPr>
        <w:t>）请列出程序代码中可能出现的数据相关及相关类型。</w:t>
      </w:r>
    </w:p>
    <w:p w14:paraId="3023CACC" w14:textId="77777777" w:rsidR="00683A07" w:rsidRDefault="00000000">
      <w:pPr>
        <w:widowControl/>
        <w:autoSpaceDE w:val="0"/>
        <w:autoSpaceDN w:val="0"/>
        <w:adjustRightInd w:val="0"/>
        <w:rPr>
          <w:rFonts w:ascii="华文楷体" w:eastAsia="华文楷体" w:hAnsi="华文楷体" w:cs="Helvetica Neue"/>
          <w:color w:val="353535"/>
          <w:kern w:val="0"/>
        </w:rPr>
      </w:pP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2</w:t>
      </w:r>
      <w:r>
        <w:rPr>
          <w:rFonts w:ascii="华文楷体" w:eastAsia="华文楷体" w:hAnsi="华文楷体" w:cs=".PingFang SC" w:hint="eastAsia"/>
          <w:color w:val="353535"/>
          <w:kern w:val="0"/>
        </w:rPr>
        <w:t>）当程序通过下图的双发射超标量机时，请采用顺序发射</w:t>
      </w:r>
      <w:proofErr w:type="gramStart"/>
      <w:r>
        <w:rPr>
          <w:rFonts w:ascii="华文楷体" w:eastAsia="华文楷体" w:hAnsi="华文楷体" w:cs=".PingFang SC" w:hint="eastAsia"/>
          <w:color w:val="353535"/>
          <w:kern w:val="0"/>
        </w:rPr>
        <w:t>乱序完成</w:t>
      </w:r>
      <w:proofErr w:type="gramEnd"/>
      <w:r>
        <w:rPr>
          <w:rFonts w:ascii="华文楷体" w:eastAsia="华文楷体" w:hAnsi="华文楷体" w:cs=".PingFang SC" w:hint="eastAsia"/>
          <w:color w:val="353535"/>
          <w:kern w:val="0"/>
        </w:rPr>
        <w:t>的方式画出指令流水时空图。</w:t>
      </w:r>
    </w:p>
    <w:p w14:paraId="6827D032" w14:textId="77777777" w:rsidR="00683A07" w:rsidRDefault="00000000">
      <w:pPr>
        <w:widowControl/>
        <w:autoSpaceDE w:val="0"/>
        <w:autoSpaceDN w:val="0"/>
        <w:adjustRightInd w:val="0"/>
        <w:rPr>
          <w:rFonts w:ascii="华文楷体" w:eastAsia="华文楷体" w:hAnsi="华文楷体" w:cs=".PingFang SC"/>
          <w:color w:val="353535"/>
          <w:kern w:val="0"/>
        </w:rPr>
      </w:pPr>
      <w:r>
        <w:rPr>
          <w:rFonts w:ascii="华文楷体" w:eastAsia="华文楷体" w:hAnsi="华文楷体" w:cs=".PingFang SC"/>
          <w:color w:val="353535"/>
          <w:kern w:val="0"/>
        </w:rPr>
        <w:t>(</w:t>
      </w:r>
      <w:r>
        <w:rPr>
          <w:rFonts w:ascii="华文楷体" w:eastAsia="华文楷体" w:hAnsi="华文楷体" w:cs=".PingFang SC" w:hint="eastAsia"/>
          <w:color w:val="353535"/>
          <w:kern w:val="0"/>
        </w:rPr>
        <w:t>流水线没有使用定向技术。</w:t>
      </w:r>
      <w:r>
        <w:rPr>
          <w:rFonts w:ascii="华文楷体" w:eastAsia="华文楷体" w:hAnsi="华文楷体" w:cs=".PingFang SC"/>
          <w:color w:val="353535"/>
          <w:kern w:val="0"/>
        </w:rPr>
        <w:t>)</w:t>
      </w:r>
    </w:p>
    <w:p w14:paraId="5A6AF111" w14:textId="77777777" w:rsidR="00683A07" w:rsidRDefault="00683A07">
      <w:pPr>
        <w:widowControl/>
        <w:autoSpaceDE w:val="0"/>
        <w:autoSpaceDN w:val="0"/>
        <w:adjustRightInd w:val="0"/>
        <w:rPr>
          <w:rFonts w:ascii="华文楷体" w:eastAsia="华文楷体" w:hAnsi="华文楷体" w:cs=".PingFang SC"/>
          <w:color w:val="353535"/>
          <w:kern w:val="0"/>
        </w:rPr>
      </w:pPr>
    </w:p>
    <w:p w14:paraId="34AB515E" w14:textId="77777777" w:rsidR="00C45AC9" w:rsidRDefault="00C45AC9" w:rsidP="00C45AC9">
      <w:pPr>
        <w:pStyle w:val="a6"/>
        <w:widowControl/>
        <w:numPr>
          <w:ilvl w:val="0"/>
          <w:numId w:val="13"/>
        </w:numPr>
        <w:autoSpaceDE w:val="0"/>
        <w:autoSpaceDN w:val="0"/>
        <w:adjustRightInd w:val="0"/>
        <w:ind w:firstLineChars="0"/>
        <w:rPr>
          <w:rFonts w:ascii="华文楷体" w:eastAsia="华文楷体" w:hAnsi="华文楷体" w:cs=".PingFang SC"/>
          <w:color w:val="FF0000"/>
          <w:kern w:val="0"/>
        </w:rPr>
      </w:pPr>
      <w:r>
        <w:rPr>
          <w:rFonts w:ascii="华文楷体" w:eastAsia="华文楷体" w:hAnsi="华文楷体" w:cs=".PingFang SC" w:hint="eastAsia"/>
          <w:color w:val="FF0000"/>
          <w:kern w:val="0"/>
        </w:rPr>
        <w:t>数据相关：I2用的R1是I1读取的R1</w:t>
      </w:r>
    </w:p>
    <w:p w14:paraId="2B5D4B9B" w14:textId="77777777" w:rsidR="00C45AC9" w:rsidRDefault="00C45AC9" w:rsidP="00C45AC9">
      <w:pPr>
        <w:widowControl/>
        <w:autoSpaceDE w:val="0"/>
        <w:autoSpaceDN w:val="0"/>
        <w:adjustRightInd w:val="0"/>
        <w:ind w:left="360"/>
        <w:rPr>
          <w:rFonts w:ascii="华文楷体" w:eastAsia="华文楷体" w:hAnsi="华文楷体" w:cs=".PingFang SC"/>
          <w:color w:val="FF0000"/>
          <w:kern w:val="0"/>
        </w:rPr>
      </w:pPr>
      <w:r>
        <w:rPr>
          <w:rFonts w:ascii="华文楷体" w:eastAsia="华文楷体" w:hAnsi="华文楷体" w:cs=".PingFang SC" w:hint="eastAsia"/>
          <w:color w:val="FF0000"/>
          <w:kern w:val="0"/>
        </w:rPr>
        <w:t>反相关：I4写入的R4寄存器是I3读取的寄存器</w:t>
      </w:r>
    </w:p>
    <w:p w14:paraId="352A4596" w14:textId="77777777" w:rsidR="00C45AC9" w:rsidRDefault="00C45AC9" w:rsidP="00C45AC9">
      <w:pPr>
        <w:widowControl/>
        <w:autoSpaceDE w:val="0"/>
        <w:autoSpaceDN w:val="0"/>
        <w:adjustRightInd w:val="0"/>
        <w:ind w:left="360"/>
        <w:rPr>
          <w:rFonts w:ascii="华文楷体" w:eastAsia="华文楷体" w:hAnsi="华文楷体" w:cs=".PingFang SC"/>
          <w:color w:val="FF0000"/>
          <w:kern w:val="0"/>
        </w:rPr>
      </w:pPr>
      <w:r>
        <w:rPr>
          <w:rFonts w:ascii="华文楷体" w:eastAsia="华文楷体" w:hAnsi="华文楷体" w:cs=".PingFang SC" w:hint="eastAsia"/>
          <w:color w:val="FF0000"/>
          <w:kern w:val="0"/>
        </w:rPr>
        <w:t>输出相关：I</w:t>
      </w:r>
      <w:r>
        <w:rPr>
          <w:rFonts w:ascii="华文楷体" w:eastAsia="华文楷体" w:hAnsi="华文楷体" w:cs=".PingFang SC"/>
          <w:color w:val="FF0000"/>
          <w:kern w:val="0"/>
        </w:rPr>
        <w:t>6</w:t>
      </w:r>
      <w:r>
        <w:rPr>
          <w:rFonts w:ascii="华文楷体" w:eastAsia="华文楷体" w:hAnsi="华文楷体" w:cs=".PingFang SC" w:hint="eastAsia"/>
          <w:color w:val="FF0000"/>
          <w:kern w:val="0"/>
        </w:rPr>
        <w:t>写入的R</w:t>
      </w:r>
      <w:r>
        <w:rPr>
          <w:rFonts w:ascii="华文楷体" w:eastAsia="华文楷体" w:hAnsi="华文楷体" w:cs=".PingFang SC"/>
          <w:color w:val="FF0000"/>
          <w:kern w:val="0"/>
        </w:rPr>
        <w:t>6</w:t>
      </w:r>
      <w:r>
        <w:rPr>
          <w:rFonts w:ascii="华文楷体" w:eastAsia="华文楷体" w:hAnsi="华文楷体" w:cs=".PingFang SC" w:hint="eastAsia"/>
          <w:color w:val="FF0000"/>
          <w:kern w:val="0"/>
        </w:rPr>
        <w:t>寄存器是I5写入的寄存器</w:t>
      </w:r>
    </w:p>
    <w:p w14:paraId="31BC61E3" w14:textId="77777777" w:rsidR="00C45AC9" w:rsidRPr="000A722C" w:rsidRDefault="00C45AC9" w:rsidP="00C45AC9">
      <w:pPr>
        <w:pStyle w:val="a6"/>
        <w:widowControl/>
        <w:numPr>
          <w:ilvl w:val="0"/>
          <w:numId w:val="13"/>
        </w:numPr>
        <w:autoSpaceDE w:val="0"/>
        <w:autoSpaceDN w:val="0"/>
        <w:adjustRightInd w:val="0"/>
        <w:ind w:firstLineChars="0"/>
        <w:rPr>
          <w:rFonts w:ascii="华文楷体" w:eastAsia="华文楷体" w:hAnsi="华文楷体" w:cs=".PingFang SC"/>
          <w:color w:val="FF0000"/>
          <w:kern w:val="0"/>
        </w:rPr>
      </w:pPr>
    </w:p>
    <w:p w14:paraId="75FBB8DF" w14:textId="2D42C2DB" w:rsidR="00F31B05" w:rsidRPr="00C45AC9" w:rsidRDefault="00C45AC9">
      <w:pPr>
        <w:widowControl/>
        <w:autoSpaceDE w:val="0"/>
        <w:autoSpaceDN w:val="0"/>
        <w:adjustRightInd w:val="0"/>
        <w:rPr>
          <w:rFonts w:ascii="华文楷体" w:eastAsia="华文楷体" w:hAnsi="华文楷体" w:cs=".PingFang SC"/>
          <w:color w:val="353535"/>
          <w:kern w:val="0"/>
        </w:rPr>
      </w:pPr>
      <w:r>
        <w:rPr>
          <w:noProof/>
        </w:rPr>
        <w:drawing>
          <wp:inline distT="0" distB="0" distL="0" distR="0" wp14:anchorId="753A18E2" wp14:editId="1E67CE6B">
            <wp:extent cx="3148383" cy="1477627"/>
            <wp:effectExtent l="0" t="0" r="0" b="8890"/>
            <wp:docPr id="359612466"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12466" name="图片 1" descr="表格&#10;&#10;描述已自动生成"/>
                    <pic:cNvPicPr/>
                  </pic:nvPicPr>
                  <pic:blipFill>
                    <a:blip r:embed="rId19"/>
                    <a:stretch>
                      <a:fillRect/>
                    </a:stretch>
                  </pic:blipFill>
                  <pic:spPr>
                    <a:xfrm>
                      <a:off x="0" y="0"/>
                      <a:ext cx="3157385" cy="1481852"/>
                    </a:xfrm>
                    <a:prstGeom prst="rect">
                      <a:avLst/>
                    </a:prstGeom>
                  </pic:spPr>
                </pic:pic>
              </a:graphicData>
            </a:graphic>
          </wp:inline>
        </w:drawing>
      </w:r>
    </w:p>
    <w:p w14:paraId="1C9AD168" w14:textId="77777777" w:rsidR="00F31B05" w:rsidRDefault="00F31B05">
      <w:pPr>
        <w:widowControl/>
        <w:autoSpaceDE w:val="0"/>
        <w:autoSpaceDN w:val="0"/>
        <w:adjustRightInd w:val="0"/>
        <w:rPr>
          <w:rFonts w:ascii="华文楷体" w:eastAsia="华文楷体" w:hAnsi="华文楷体" w:cs=".PingFang SC"/>
          <w:color w:val="353535"/>
          <w:kern w:val="0"/>
        </w:rPr>
      </w:pPr>
    </w:p>
    <w:p w14:paraId="53AF1063" w14:textId="77777777" w:rsidR="00683A07" w:rsidRDefault="00000000">
      <w:r>
        <w:rPr>
          <w:rFonts w:ascii="华文楷体" w:eastAsia="华文楷体" w:hAnsi="华文楷体" w:cs="Helvetica Neue" w:hint="eastAsia"/>
          <w:b/>
          <w:bCs/>
          <w:color w:val="353535"/>
          <w:kern w:val="0"/>
        </w:rPr>
        <w:t>5</w:t>
      </w:r>
      <w:r>
        <w:rPr>
          <w:rFonts w:hint="eastAsia"/>
        </w:rPr>
        <w:t>举三个例子说明系统中采用软件来提高性能的方法和效果。</w:t>
      </w:r>
    </w:p>
    <w:p w14:paraId="7E147F6D" w14:textId="77777777" w:rsidR="00683A07" w:rsidRDefault="00683A07">
      <w:pPr>
        <w:widowControl/>
        <w:autoSpaceDE w:val="0"/>
        <w:autoSpaceDN w:val="0"/>
        <w:adjustRightInd w:val="0"/>
        <w:jc w:val="left"/>
        <w:rPr>
          <w:rFonts w:ascii="华文楷体" w:eastAsia="华文楷体" w:hAnsi="华文楷体" w:cs="Helvetica Neue"/>
          <w:color w:val="353535"/>
          <w:kern w:val="0"/>
        </w:rPr>
      </w:pPr>
    </w:p>
    <w:p w14:paraId="690767B4" w14:textId="77777777" w:rsidR="00C45AC9" w:rsidRPr="00440CF3" w:rsidRDefault="00C45AC9" w:rsidP="003D7779">
      <w:pPr>
        <w:widowControl/>
        <w:autoSpaceDE w:val="0"/>
        <w:autoSpaceDN w:val="0"/>
        <w:adjustRightInd w:val="0"/>
        <w:rPr>
          <w:rFonts w:ascii="华文楷体" w:eastAsia="华文楷体" w:hAnsi="华文楷体" w:cs=".PingFang SC"/>
          <w:color w:val="FF0000"/>
          <w:kern w:val="0"/>
        </w:rPr>
      </w:pPr>
      <w:r w:rsidRPr="00440CF3">
        <w:rPr>
          <w:rFonts w:ascii="华文楷体" w:eastAsia="华文楷体" w:hAnsi="华文楷体" w:cs=".PingFang SC" w:hint="eastAsia"/>
          <w:color w:val="FF0000"/>
          <w:kern w:val="0"/>
        </w:rPr>
        <w:t>编译器优化：编译器可以对源代码进行优化，以减少程序运行时的开销。例如，编译器可以选择更高效的算法、使用更少的寄存器或减少内存访问等方式来优化程序。</w:t>
      </w:r>
    </w:p>
    <w:p w14:paraId="5C22548F" w14:textId="77777777" w:rsidR="00C45AC9" w:rsidRPr="00440CF3" w:rsidRDefault="00C45AC9" w:rsidP="00C45AC9">
      <w:pPr>
        <w:widowControl/>
        <w:autoSpaceDE w:val="0"/>
        <w:autoSpaceDN w:val="0"/>
        <w:adjustRightInd w:val="0"/>
        <w:ind w:left="360"/>
        <w:rPr>
          <w:rFonts w:ascii="华文楷体" w:eastAsia="华文楷体" w:hAnsi="华文楷体" w:cs=".PingFang SC"/>
          <w:color w:val="FF0000"/>
          <w:kern w:val="0"/>
        </w:rPr>
      </w:pPr>
    </w:p>
    <w:p w14:paraId="2C12C891" w14:textId="77777777" w:rsidR="00C45AC9" w:rsidRPr="00440CF3" w:rsidRDefault="00C45AC9" w:rsidP="00C45AC9">
      <w:pPr>
        <w:widowControl/>
        <w:autoSpaceDE w:val="0"/>
        <w:autoSpaceDN w:val="0"/>
        <w:adjustRightInd w:val="0"/>
        <w:ind w:left="360"/>
        <w:rPr>
          <w:rFonts w:ascii="华文楷体" w:eastAsia="华文楷体" w:hAnsi="华文楷体" w:cs=".PingFang SC"/>
          <w:color w:val="FF0000"/>
          <w:kern w:val="0"/>
        </w:rPr>
      </w:pPr>
      <w:r w:rsidRPr="00440CF3">
        <w:rPr>
          <w:rFonts w:ascii="华文楷体" w:eastAsia="华文楷体" w:hAnsi="华文楷体" w:cs=".PingFang SC" w:hint="eastAsia"/>
          <w:color w:val="FF0000"/>
          <w:kern w:val="0"/>
        </w:rPr>
        <w:t>并行计算：通过在程序中使用并发技术，可以利用计算机系统中的多个处理器来同时执行不同的任务，从而提高程序的执行效率。例如，</w:t>
      </w:r>
      <w:r w:rsidRPr="00440CF3">
        <w:rPr>
          <w:rFonts w:ascii="华文楷体" w:eastAsia="华文楷体" w:hAnsi="华文楷体" w:cs=".PingFang SC"/>
          <w:color w:val="FF0000"/>
          <w:kern w:val="0"/>
        </w:rPr>
        <w:t>OpenMP和MPI是两种常用的并行计算技术。</w:t>
      </w:r>
    </w:p>
    <w:p w14:paraId="67A53B9D" w14:textId="77777777" w:rsidR="00C45AC9" w:rsidRPr="00440CF3" w:rsidRDefault="00C45AC9" w:rsidP="00C45AC9">
      <w:pPr>
        <w:widowControl/>
        <w:autoSpaceDE w:val="0"/>
        <w:autoSpaceDN w:val="0"/>
        <w:adjustRightInd w:val="0"/>
        <w:ind w:left="360"/>
        <w:rPr>
          <w:rFonts w:ascii="华文楷体" w:eastAsia="华文楷体" w:hAnsi="华文楷体" w:cs=".PingFang SC"/>
          <w:color w:val="FF0000"/>
          <w:kern w:val="0"/>
        </w:rPr>
      </w:pPr>
    </w:p>
    <w:p w14:paraId="1D0FD1A7" w14:textId="318C98D3" w:rsidR="00F31B05" w:rsidRPr="003D7779" w:rsidRDefault="00C45AC9" w:rsidP="003D7779">
      <w:pPr>
        <w:widowControl/>
        <w:autoSpaceDE w:val="0"/>
        <w:autoSpaceDN w:val="0"/>
        <w:adjustRightInd w:val="0"/>
        <w:ind w:left="360"/>
        <w:rPr>
          <w:rFonts w:ascii="华文楷体" w:eastAsia="华文楷体" w:hAnsi="华文楷体" w:cs=".PingFang SC"/>
          <w:color w:val="FF0000"/>
          <w:kern w:val="0"/>
        </w:rPr>
      </w:pPr>
      <w:r w:rsidRPr="00440CF3">
        <w:rPr>
          <w:rFonts w:ascii="华文楷体" w:eastAsia="华文楷体" w:hAnsi="华文楷体" w:cs=".PingFang SC" w:hint="eastAsia"/>
          <w:color w:val="FF0000"/>
          <w:kern w:val="0"/>
        </w:rPr>
        <w:t>虚拟化技术：虚拟化技术可以将计算机系统的物理资源划分为多个虚拟资源，并允许多个应用程序在同一台物理机上并发运行。这样可以减少硬件资源的浪费，提高系统的利用率和性能。</w:t>
      </w:r>
    </w:p>
    <w:p w14:paraId="0262625B" w14:textId="77777777" w:rsidR="00F31B05" w:rsidRDefault="00F31B05">
      <w:pPr>
        <w:widowControl/>
        <w:autoSpaceDE w:val="0"/>
        <w:autoSpaceDN w:val="0"/>
        <w:adjustRightInd w:val="0"/>
        <w:jc w:val="left"/>
        <w:rPr>
          <w:rFonts w:ascii="华文楷体" w:eastAsia="华文楷体" w:hAnsi="华文楷体" w:cs="Helvetica Neue"/>
          <w:color w:val="353535"/>
          <w:kern w:val="0"/>
        </w:rPr>
      </w:pPr>
    </w:p>
    <w:p w14:paraId="73697427" w14:textId="77777777" w:rsidR="00683A07" w:rsidRDefault="00000000">
      <w:pPr>
        <w:widowControl/>
        <w:autoSpaceDE w:val="0"/>
        <w:autoSpaceDN w:val="0"/>
        <w:adjustRightInd w:val="0"/>
        <w:jc w:val="left"/>
        <w:rPr>
          <w:rFonts w:ascii="华文楷体" w:eastAsia="华文楷体" w:hAnsi="华文楷体" w:cs="Helvetica Neue"/>
          <w:b/>
          <w:bCs/>
          <w:color w:val="353535"/>
          <w:kern w:val="0"/>
        </w:rPr>
      </w:pPr>
      <w:r>
        <w:rPr>
          <w:rFonts w:ascii="华文楷体" w:eastAsia="华文楷体" w:hAnsi="华文楷体" w:cs="Helvetica Neue" w:hint="eastAsia"/>
          <w:b/>
          <w:bCs/>
          <w:color w:val="353535"/>
          <w:kern w:val="0"/>
        </w:rPr>
        <w:t>6</w:t>
      </w:r>
      <w:r>
        <w:rPr>
          <w:rFonts w:ascii="华文楷体" w:eastAsia="华文楷体" w:hAnsi="华文楷体" w:cs=".PingFang SC" w:hint="eastAsia"/>
          <w:color w:val="353535"/>
          <w:kern w:val="0"/>
        </w:rPr>
        <w:t>、</w:t>
      </w:r>
      <w:r>
        <w:rPr>
          <w:rFonts w:ascii="华文楷体" w:eastAsia="华文楷体" w:hAnsi="华文楷体" w:cs="Helvetica Neue"/>
          <w:b/>
          <w:bCs/>
          <w:color w:val="353535"/>
          <w:kern w:val="0"/>
        </w:rPr>
        <w:t>CACHE</w:t>
      </w:r>
      <w:r>
        <w:rPr>
          <w:rFonts w:ascii="华文楷体" w:eastAsia="华文楷体" w:hAnsi="华文楷体" w:cs=".PingFang SC" w:hint="eastAsia"/>
          <w:color w:val="353535"/>
          <w:kern w:val="0"/>
        </w:rPr>
        <w:t>映像算法</w:t>
      </w:r>
    </w:p>
    <w:p w14:paraId="2F99EA3D" w14:textId="77777777" w:rsidR="00683A07" w:rsidRDefault="00000000">
      <w:pPr>
        <w:widowControl/>
        <w:autoSpaceDE w:val="0"/>
        <w:autoSpaceDN w:val="0"/>
        <w:adjustRightInd w:val="0"/>
        <w:rPr>
          <w:rFonts w:ascii="华文楷体" w:eastAsia="华文楷体" w:hAnsi="华文楷体" w:cs="Helvetica Neue"/>
          <w:color w:val="353535"/>
          <w:kern w:val="0"/>
        </w:rPr>
      </w:pPr>
      <w:r>
        <w:rPr>
          <w:rFonts w:ascii="华文楷体" w:eastAsia="华文楷体" w:hAnsi="华文楷体" w:cs=".PingFang SC" w:hint="eastAsia"/>
          <w:color w:val="353535"/>
          <w:kern w:val="0"/>
        </w:rPr>
        <w:t>有一个</w:t>
      </w:r>
      <w:r>
        <w:rPr>
          <w:rFonts w:ascii="华文楷体" w:eastAsia="华文楷体" w:hAnsi="华文楷体" w:cs="Helvetica Neue"/>
          <w:color w:val="353535"/>
          <w:kern w:val="0"/>
        </w:rPr>
        <w:t>Cache</w:t>
      </w:r>
      <w:r>
        <w:rPr>
          <w:rFonts w:ascii="华文楷体" w:eastAsia="华文楷体" w:hAnsi="华文楷体" w:cs=".PingFang SC" w:hint="eastAsia"/>
          <w:color w:val="353535"/>
          <w:kern w:val="0"/>
        </w:rPr>
        <w:t>存储器，主存有</w:t>
      </w:r>
      <w:r>
        <w:rPr>
          <w:rFonts w:ascii="华文楷体" w:eastAsia="华文楷体" w:hAnsi="华文楷体" w:cs="Helvetica Neue"/>
          <w:color w:val="353535"/>
          <w:kern w:val="0"/>
        </w:rPr>
        <w:t>8</w:t>
      </w:r>
      <w:r>
        <w:rPr>
          <w:rFonts w:ascii="华文楷体" w:eastAsia="华文楷体" w:hAnsi="华文楷体" w:cs=".PingFang SC" w:hint="eastAsia"/>
          <w:color w:val="353535"/>
          <w:kern w:val="0"/>
        </w:rPr>
        <w:t>块</w:t>
      </w:r>
      <w:r>
        <w:rPr>
          <w:rFonts w:ascii="华文楷体" w:eastAsia="华文楷体" w:hAnsi="华文楷体" w:cs=".PingFang SC"/>
          <w:color w:val="353535"/>
          <w:kern w:val="0"/>
        </w:rPr>
        <w:t>(</w:t>
      </w:r>
      <w:r>
        <w:rPr>
          <w:rFonts w:ascii="华文楷体" w:eastAsia="华文楷体" w:hAnsi="华文楷体" w:cs="Helvetica Neue"/>
          <w:color w:val="353535"/>
          <w:kern w:val="0"/>
        </w:rPr>
        <w:t>0-7</w:t>
      </w:r>
      <w:r>
        <w:rPr>
          <w:rFonts w:ascii="华文楷体" w:eastAsia="华文楷体" w:hAnsi="华文楷体" w:cs=".PingFang SC"/>
          <w:color w:val="353535"/>
          <w:kern w:val="0"/>
        </w:rPr>
        <w:t>)</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Cache</w:t>
      </w:r>
      <w:r>
        <w:rPr>
          <w:rFonts w:ascii="华文楷体" w:eastAsia="华文楷体" w:hAnsi="华文楷体" w:cs=".PingFang SC" w:hint="eastAsia"/>
          <w:color w:val="353535"/>
          <w:kern w:val="0"/>
        </w:rPr>
        <w:t>有</w:t>
      </w:r>
      <w:r>
        <w:rPr>
          <w:rFonts w:ascii="华文楷体" w:eastAsia="华文楷体" w:hAnsi="华文楷体" w:cs="Helvetica Neue"/>
          <w:color w:val="353535"/>
          <w:kern w:val="0"/>
        </w:rPr>
        <w:t>4</w:t>
      </w:r>
      <w:r>
        <w:rPr>
          <w:rFonts w:ascii="华文楷体" w:eastAsia="华文楷体" w:hAnsi="华文楷体" w:cs=".PingFang SC" w:hint="eastAsia"/>
          <w:color w:val="353535"/>
          <w:kern w:val="0"/>
        </w:rPr>
        <w:t>块</w:t>
      </w:r>
      <w:r>
        <w:rPr>
          <w:rFonts w:ascii="华文楷体" w:eastAsia="华文楷体" w:hAnsi="华文楷体" w:cs=".PingFang SC"/>
          <w:color w:val="353535"/>
          <w:kern w:val="0"/>
        </w:rPr>
        <w:t>(</w:t>
      </w:r>
      <w:r>
        <w:rPr>
          <w:rFonts w:ascii="华文楷体" w:eastAsia="华文楷体" w:hAnsi="华文楷体" w:cs="Helvetica Neue"/>
          <w:color w:val="353535"/>
          <w:kern w:val="0"/>
        </w:rPr>
        <w:t>0-3</w:t>
      </w:r>
      <w:r>
        <w:rPr>
          <w:rFonts w:ascii="华文楷体" w:eastAsia="华文楷体" w:hAnsi="华文楷体" w:cs=".PingFang SC"/>
          <w:color w:val="353535"/>
          <w:kern w:val="0"/>
        </w:rPr>
        <w:t>)</w:t>
      </w:r>
      <w:r>
        <w:rPr>
          <w:rFonts w:ascii="华文楷体" w:eastAsia="华文楷体" w:hAnsi="华文楷体" w:cs=".PingFang SC" w:hint="eastAsia"/>
          <w:color w:val="353535"/>
          <w:kern w:val="0"/>
        </w:rPr>
        <w:t>，采用组相联映像，组内块数为</w:t>
      </w:r>
      <w:r>
        <w:rPr>
          <w:rFonts w:ascii="华文楷体" w:eastAsia="华文楷体" w:hAnsi="华文楷体" w:cs="Helvetica Neue"/>
          <w:color w:val="353535"/>
          <w:kern w:val="0"/>
        </w:rPr>
        <w:t>2</w:t>
      </w:r>
      <w:r>
        <w:rPr>
          <w:rFonts w:ascii="华文楷体" w:eastAsia="华文楷体" w:hAnsi="华文楷体" w:cs=".PingFang SC" w:hint="eastAsia"/>
          <w:color w:val="353535"/>
          <w:kern w:val="0"/>
        </w:rPr>
        <w:t>块。采用</w:t>
      </w:r>
      <w:r>
        <w:rPr>
          <w:rFonts w:ascii="华文楷体" w:eastAsia="华文楷体" w:hAnsi="华文楷体" w:cs="Helvetica Neue"/>
          <w:color w:val="353535"/>
          <w:kern w:val="0"/>
        </w:rPr>
        <w:t>LRU</w:t>
      </w:r>
      <w:r>
        <w:rPr>
          <w:rFonts w:ascii="华文楷体" w:eastAsia="华文楷体" w:hAnsi="华文楷体" w:cs=".PingFang SC" w:hint="eastAsia"/>
          <w:color w:val="353535"/>
          <w:kern w:val="0"/>
        </w:rPr>
        <w:t>（近期最久未使用）替换算法。（</w:t>
      </w:r>
      <w:r>
        <w:rPr>
          <w:rFonts w:ascii="华文楷体" w:eastAsia="华文楷体" w:hAnsi="华文楷体" w:cs="Helvetica Neue"/>
          <w:color w:val="353535"/>
          <w:kern w:val="0"/>
        </w:rPr>
        <w:t>12</w:t>
      </w:r>
      <w:r>
        <w:rPr>
          <w:rFonts w:ascii="华文楷体" w:eastAsia="华文楷体" w:hAnsi="华文楷体" w:cs=".PingFang SC" w:hint="eastAsia"/>
          <w:color w:val="353535"/>
          <w:kern w:val="0"/>
        </w:rPr>
        <w:t>分，（</w:t>
      </w:r>
      <w:r>
        <w:rPr>
          <w:rFonts w:ascii="华文楷体" w:eastAsia="华文楷体" w:hAnsi="华文楷体" w:cs="Helvetica Neue"/>
          <w:color w:val="353535"/>
          <w:kern w:val="0"/>
        </w:rPr>
        <w:t>1</w:t>
      </w:r>
      <w:r>
        <w:rPr>
          <w:rFonts w:ascii="华文楷体" w:eastAsia="华文楷体" w:hAnsi="华文楷体" w:cs=".PingFang SC" w:hint="eastAsia"/>
          <w:color w:val="353535"/>
          <w:kern w:val="0"/>
        </w:rPr>
        <w:t>）题</w:t>
      </w:r>
      <w:r>
        <w:rPr>
          <w:rFonts w:ascii="华文楷体" w:eastAsia="华文楷体" w:hAnsi="华文楷体" w:cs="Helvetica Neue"/>
          <w:color w:val="353535"/>
          <w:kern w:val="0"/>
        </w:rPr>
        <w:t>4</w:t>
      </w:r>
      <w:r>
        <w:rPr>
          <w:rFonts w:ascii="华文楷体" w:eastAsia="华文楷体" w:hAnsi="华文楷体" w:cs=".PingFang SC" w:hint="eastAsia"/>
          <w:color w:val="353535"/>
          <w:kern w:val="0"/>
        </w:rPr>
        <w:t>分，（</w:t>
      </w:r>
      <w:r>
        <w:rPr>
          <w:rFonts w:ascii="华文楷体" w:eastAsia="华文楷体" w:hAnsi="华文楷体" w:cs="Helvetica Neue"/>
          <w:color w:val="353535"/>
          <w:kern w:val="0"/>
        </w:rPr>
        <w:t>2</w:t>
      </w:r>
      <w:r>
        <w:rPr>
          <w:rFonts w:ascii="华文楷体" w:eastAsia="华文楷体" w:hAnsi="华文楷体" w:cs=".PingFang SC" w:hint="eastAsia"/>
          <w:color w:val="353535"/>
          <w:kern w:val="0"/>
        </w:rPr>
        <w:t>）题</w:t>
      </w:r>
      <w:r>
        <w:rPr>
          <w:rFonts w:ascii="华文楷体" w:eastAsia="华文楷体" w:hAnsi="华文楷体" w:cs="Helvetica Neue"/>
          <w:color w:val="353535"/>
          <w:kern w:val="0"/>
        </w:rPr>
        <w:t>8</w:t>
      </w:r>
      <w:r>
        <w:rPr>
          <w:rFonts w:ascii="华文楷体" w:eastAsia="华文楷体" w:hAnsi="华文楷体" w:cs=".PingFang SC" w:hint="eastAsia"/>
          <w:color w:val="353535"/>
          <w:kern w:val="0"/>
        </w:rPr>
        <w:t>分）</w:t>
      </w:r>
    </w:p>
    <w:p w14:paraId="3EBBF98E" w14:textId="77777777" w:rsidR="00683A07" w:rsidRDefault="00000000">
      <w:pPr>
        <w:widowControl/>
        <w:autoSpaceDE w:val="0"/>
        <w:autoSpaceDN w:val="0"/>
        <w:adjustRightInd w:val="0"/>
        <w:rPr>
          <w:rFonts w:ascii="华文楷体" w:eastAsia="华文楷体" w:hAnsi="华文楷体" w:cs="Helvetica Neue"/>
          <w:color w:val="353535"/>
          <w:kern w:val="0"/>
        </w:rPr>
      </w:pPr>
      <w:r>
        <w:rPr>
          <w:rFonts w:ascii="华文楷体" w:eastAsia="华文楷体" w:hAnsi="华文楷体" w:cs="Helvetica Neue"/>
          <w:color w:val="353535"/>
          <w:kern w:val="0"/>
        </w:rPr>
        <w:t xml:space="preserve"> </w:t>
      </w:r>
      <w:r>
        <w:rPr>
          <w:rFonts w:ascii="华文楷体" w:eastAsia="华文楷体" w:hAnsi="华文楷体" w:cs=".PingFang SC"/>
          <w:color w:val="353535"/>
          <w:kern w:val="0"/>
        </w:rPr>
        <w:t>(</w:t>
      </w:r>
      <w:r>
        <w:rPr>
          <w:rFonts w:ascii="华文楷体" w:eastAsia="华文楷体" w:hAnsi="华文楷体" w:cs="Helvetica Neue"/>
          <w:color w:val="353535"/>
          <w:kern w:val="0"/>
        </w:rPr>
        <w:t>1</w:t>
      </w:r>
      <w:r>
        <w:rPr>
          <w:rFonts w:ascii="华文楷体" w:eastAsia="华文楷体" w:hAnsi="华文楷体" w:cs=".PingFang SC"/>
          <w:color w:val="353535"/>
          <w:kern w:val="0"/>
        </w:rPr>
        <w:t>)</w:t>
      </w:r>
      <w:r>
        <w:rPr>
          <w:rFonts w:ascii="华文楷体" w:eastAsia="华文楷体" w:hAnsi="华文楷体" w:cs=".PingFang SC" w:hint="eastAsia"/>
          <w:color w:val="353535"/>
          <w:kern w:val="0"/>
        </w:rPr>
        <w:t>指出主存各块与</w:t>
      </w:r>
      <w:r>
        <w:rPr>
          <w:rFonts w:ascii="华文楷体" w:eastAsia="华文楷体" w:hAnsi="华文楷体" w:cs="Helvetica Neue"/>
          <w:color w:val="353535"/>
          <w:kern w:val="0"/>
        </w:rPr>
        <w:t>Cache</w:t>
      </w:r>
      <w:r>
        <w:rPr>
          <w:rFonts w:ascii="华文楷体" w:eastAsia="华文楷体" w:hAnsi="华文楷体" w:cs=".PingFang SC" w:hint="eastAsia"/>
          <w:color w:val="353535"/>
          <w:kern w:val="0"/>
        </w:rPr>
        <w:t>各块之间的映像关系。</w:t>
      </w:r>
    </w:p>
    <w:p w14:paraId="4C619CCB" w14:textId="77777777" w:rsidR="00683A07" w:rsidRDefault="00000000">
      <w:pPr>
        <w:widowControl/>
        <w:autoSpaceDE w:val="0"/>
        <w:autoSpaceDN w:val="0"/>
        <w:adjustRightInd w:val="0"/>
        <w:rPr>
          <w:rFonts w:ascii="华文楷体" w:eastAsia="华文楷体" w:hAnsi="华文楷体" w:cs="Helvetica Neue"/>
          <w:color w:val="353535"/>
          <w:kern w:val="0"/>
        </w:rPr>
      </w:pPr>
      <w:r>
        <w:rPr>
          <w:rFonts w:ascii="华文楷体" w:eastAsia="华文楷体" w:hAnsi="华文楷体" w:cs=".PingFang SC"/>
          <w:color w:val="353535"/>
          <w:kern w:val="0"/>
        </w:rPr>
        <w:t>(</w:t>
      </w:r>
      <w:r>
        <w:rPr>
          <w:rFonts w:ascii="华文楷体" w:eastAsia="华文楷体" w:hAnsi="华文楷体" w:cs="Helvetica Neue"/>
          <w:color w:val="353535"/>
          <w:kern w:val="0"/>
        </w:rPr>
        <w:t>2</w:t>
      </w:r>
      <w:r>
        <w:rPr>
          <w:rFonts w:ascii="华文楷体" w:eastAsia="华文楷体" w:hAnsi="华文楷体" w:cs=".PingFang SC"/>
          <w:color w:val="353535"/>
          <w:kern w:val="0"/>
        </w:rPr>
        <w:t>)</w:t>
      </w:r>
      <w:r>
        <w:rPr>
          <w:rFonts w:ascii="华文楷体" w:eastAsia="华文楷体" w:hAnsi="华文楷体" w:cs=".PingFang SC" w:hint="eastAsia"/>
          <w:color w:val="353535"/>
          <w:kern w:val="0"/>
        </w:rPr>
        <w:t>某程序运行过程中，访存的主存块地址流为：</w:t>
      </w:r>
    </w:p>
    <w:p w14:paraId="57C8FA47" w14:textId="77777777" w:rsidR="00683A07" w:rsidRDefault="00000000">
      <w:pPr>
        <w:widowControl/>
        <w:autoSpaceDE w:val="0"/>
        <w:autoSpaceDN w:val="0"/>
        <w:adjustRightInd w:val="0"/>
        <w:rPr>
          <w:rFonts w:ascii="华文楷体" w:eastAsia="华文楷体" w:hAnsi="华文楷体" w:cs="Helvetica Neue"/>
          <w:color w:val="353535"/>
          <w:kern w:val="0"/>
        </w:rPr>
      </w:pPr>
      <w:r>
        <w:rPr>
          <w:rFonts w:ascii="华文楷体" w:eastAsia="华文楷体" w:hAnsi="华文楷体" w:cs="Helvetica Neue"/>
          <w:color w:val="353535"/>
          <w:kern w:val="0"/>
        </w:rPr>
        <w:t>2</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 xml:space="preserve"> 3</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 xml:space="preserve">  4</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 xml:space="preserve">  1</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 xml:space="preserve">  0</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 xml:space="preserve">  7</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 xml:space="preserve">  5</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 xml:space="preserve">  3</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 xml:space="preserve">  6</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 xml:space="preserve">  1</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 xml:space="preserve">   5</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 xml:space="preserve"> 2</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 xml:space="preserve">  3</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 xml:space="preserve">  7</w:t>
      </w:r>
      <w:r>
        <w:rPr>
          <w:rFonts w:ascii="华文楷体" w:eastAsia="华文楷体" w:hAnsi="华文楷体" w:cs=".PingFang SC" w:hint="eastAsia"/>
          <w:color w:val="353535"/>
          <w:kern w:val="0"/>
        </w:rPr>
        <w:t>，</w:t>
      </w:r>
      <w:r>
        <w:rPr>
          <w:rFonts w:ascii="华文楷体" w:eastAsia="华文楷体" w:hAnsi="华文楷体" w:cs="Helvetica Neue"/>
          <w:color w:val="353535"/>
          <w:kern w:val="0"/>
        </w:rPr>
        <w:t xml:space="preserve">  1</w:t>
      </w:r>
    </w:p>
    <w:p w14:paraId="54364A29" w14:textId="77777777" w:rsidR="00683A07" w:rsidRDefault="00000000">
      <w:pPr>
        <w:widowControl/>
        <w:autoSpaceDE w:val="0"/>
        <w:autoSpaceDN w:val="0"/>
        <w:adjustRightInd w:val="0"/>
        <w:rPr>
          <w:rFonts w:ascii="华文楷体" w:eastAsia="华文楷体" w:hAnsi="华文楷体" w:cs=".PingFang SC"/>
          <w:color w:val="353535"/>
          <w:kern w:val="0"/>
        </w:rPr>
      </w:pPr>
      <w:r>
        <w:rPr>
          <w:rFonts w:ascii="华文楷体" w:eastAsia="华文楷体" w:hAnsi="华文楷体" w:cs=".PingFang SC" w:hint="eastAsia"/>
          <w:color w:val="353535"/>
          <w:kern w:val="0"/>
        </w:rPr>
        <w:t>说明该程序访存对</w:t>
      </w:r>
      <w:r>
        <w:rPr>
          <w:rFonts w:ascii="华文楷体" w:eastAsia="华文楷体" w:hAnsi="华文楷体" w:cs="Helvetica Neue"/>
          <w:color w:val="353535"/>
          <w:kern w:val="0"/>
        </w:rPr>
        <w:t>Cache</w:t>
      </w:r>
      <w:r>
        <w:rPr>
          <w:rFonts w:ascii="华文楷体" w:eastAsia="华文楷体" w:hAnsi="华文楷体" w:cs=".PingFang SC" w:hint="eastAsia"/>
          <w:color w:val="353535"/>
          <w:kern w:val="0"/>
        </w:rPr>
        <w:t>的块位置的使用情况，指出发生块失效且块争用的时刻，计算</w:t>
      </w:r>
      <w:r>
        <w:rPr>
          <w:rFonts w:ascii="华文楷体" w:eastAsia="华文楷体" w:hAnsi="华文楷体" w:cs="Helvetica Neue"/>
          <w:color w:val="353535"/>
          <w:kern w:val="0"/>
        </w:rPr>
        <w:t>Cache</w:t>
      </w:r>
      <w:r>
        <w:rPr>
          <w:rFonts w:ascii="华文楷体" w:eastAsia="华文楷体" w:hAnsi="华文楷体" w:cs=".PingFang SC" w:hint="eastAsia"/>
          <w:color w:val="353535"/>
          <w:kern w:val="0"/>
        </w:rPr>
        <w:t xml:space="preserve">命中率 </w:t>
      </w:r>
    </w:p>
    <w:p w14:paraId="6B71A38B" w14:textId="77777777" w:rsidR="00CB39ED" w:rsidRDefault="00CB39ED">
      <w:pPr>
        <w:widowControl/>
        <w:autoSpaceDE w:val="0"/>
        <w:autoSpaceDN w:val="0"/>
        <w:adjustRightInd w:val="0"/>
        <w:rPr>
          <w:rFonts w:ascii="华文楷体" w:eastAsia="华文楷体" w:hAnsi="华文楷体" w:cs=".PingFang SC"/>
          <w:color w:val="353535"/>
          <w:kern w:val="0"/>
        </w:rPr>
      </w:pPr>
    </w:p>
    <w:p w14:paraId="1A85E990" w14:textId="77777777" w:rsidR="00C45AC9" w:rsidRPr="000B59C0" w:rsidRDefault="00C45AC9" w:rsidP="00C45AC9">
      <w:pPr>
        <w:pStyle w:val="a6"/>
        <w:widowControl/>
        <w:numPr>
          <w:ilvl w:val="0"/>
          <w:numId w:val="14"/>
        </w:numPr>
        <w:autoSpaceDE w:val="0"/>
        <w:autoSpaceDN w:val="0"/>
        <w:adjustRightInd w:val="0"/>
        <w:ind w:firstLineChars="0"/>
        <w:rPr>
          <w:rFonts w:ascii="华文楷体" w:eastAsia="华文楷体" w:hAnsi="华文楷体" w:cs=".PingFang SC"/>
          <w:color w:val="FF0000"/>
          <w:kern w:val="0"/>
        </w:rPr>
      </w:pPr>
      <w:r w:rsidRPr="000B59C0">
        <w:rPr>
          <w:rFonts w:ascii="华文楷体" w:eastAsia="华文楷体" w:hAnsi="华文楷体" w:cs=".PingFang SC" w:hint="eastAsia"/>
          <w:color w:val="FF0000"/>
          <w:kern w:val="0"/>
        </w:rPr>
        <w:t>主存块0,</w:t>
      </w:r>
      <w:r w:rsidRPr="000B59C0">
        <w:rPr>
          <w:rFonts w:ascii="华文楷体" w:eastAsia="华文楷体" w:hAnsi="华文楷体" w:cs=".PingFang SC"/>
          <w:color w:val="FF0000"/>
          <w:kern w:val="0"/>
        </w:rPr>
        <w:t>2,4,6</w:t>
      </w:r>
      <w:r w:rsidRPr="000B59C0">
        <w:rPr>
          <w:rFonts w:ascii="华文楷体" w:eastAsia="华文楷体" w:hAnsi="华文楷体" w:cs=".PingFang SC" w:hint="eastAsia"/>
          <w:color w:val="FF0000"/>
          <w:kern w:val="0"/>
        </w:rPr>
        <w:t>映射到Cache的块0,</w:t>
      </w:r>
      <w:r w:rsidRPr="000B59C0">
        <w:rPr>
          <w:rFonts w:ascii="华文楷体" w:eastAsia="华文楷体" w:hAnsi="华文楷体" w:cs=".PingFang SC"/>
          <w:color w:val="FF0000"/>
          <w:kern w:val="0"/>
        </w:rPr>
        <w:t>1</w:t>
      </w:r>
      <w:r w:rsidRPr="000B59C0">
        <w:rPr>
          <w:rFonts w:ascii="华文楷体" w:eastAsia="华文楷体" w:hAnsi="华文楷体" w:cs=".PingFang SC" w:hint="eastAsia"/>
          <w:color w:val="FF0000"/>
          <w:kern w:val="0"/>
        </w:rPr>
        <w:t>中，主存块</w:t>
      </w:r>
      <w:r w:rsidRPr="000B59C0">
        <w:rPr>
          <w:rFonts w:ascii="华文楷体" w:eastAsia="华文楷体" w:hAnsi="华文楷体" w:cs=".PingFang SC"/>
          <w:color w:val="FF0000"/>
          <w:kern w:val="0"/>
        </w:rPr>
        <w:t>1,3,5,7</w:t>
      </w:r>
      <w:r w:rsidRPr="000B59C0">
        <w:rPr>
          <w:rFonts w:ascii="华文楷体" w:eastAsia="华文楷体" w:hAnsi="华文楷体" w:cs=".PingFang SC" w:hint="eastAsia"/>
          <w:color w:val="FF0000"/>
          <w:kern w:val="0"/>
        </w:rPr>
        <w:t>映射到Cache的块</w:t>
      </w:r>
      <w:r>
        <w:rPr>
          <w:rFonts w:ascii="华文楷体" w:eastAsia="华文楷体" w:hAnsi="华文楷体" w:cs=".PingFang SC"/>
          <w:color w:val="FF0000"/>
          <w:kern w:val="0"/>
        </w:rPr>
        <w:t>2</w:t>
      </w:r>
      <w:r w:rsidRPr="000B59C0">
        <w:rPr>
          <w:rFonts w:ascii="华文楷体" w:eastAsia="华文楷体" w:hAnsi="华文楷体" w:cs=".PingFang SC"/>
          <w:color w:val="FF0000"/>
          <w:kern w:val="0"/>
        </w:rPr>
        <w:t>,</w:t>
      </w:r>
      <w:r>
        <w:rPr>
          <w:rFonts w:ascii="华文楷体" w:eastAsia="华文楷体" w:hAnsi="华文楷体" w:cs=".PingFang SC"/>
          <w:color w:val="FF0000"/>
          <w:kern w:val="0"/>
        </w:rPr>
        <w:t>3</w:t>
      </w:r>
      <w:r w:rsidRPr="000B59C0">
        <w:rPr>
          <w:rFonts w:ascii="华文楷体" w:eastAsia="华文楷体" w:hAnsi="华文楷体" w:cs=".PingFang SC" w:hint="eastAsia"/>
          <w:color w:val="FF0000"/>
          <w:kern w:val="0"/>
        </w:rPr>
        <w:t>中</w:t>
      </w:r>
    </w:p>
    <w:p w14:paraId="1E5E0657" w14:textId="77777777" w:rsidR="00C45AC9" w:rsidRDefault="00C45AC9" w:rsidP="00C45AC9">
      <w:pPr>
        <w:pStyle w:val="a6"/>
        <w:widowControl/>
        <w:numPr>
          <w:ilvl w:val="0"/>
          <w:numId w:val="14"/>
        </w:numPr>
        <w:autoSpaceDE w:val="0"/>
        <w:autoSpaceDN w:val="0"/>
        <w:adjustRightInd w:val="0"/>
        <w:ind w:firstLineChars="0"/>
        <w:rPr>
          <w:rFonts w:ascii="华文楷体" w:eastAsia="华文楷体" w:hAnsi="华文楷体" w:cs=".PingFang SC"/>
          <w:color w:val="FF0000"/>
          <w:kern w:val="0"/>
        </w:rPr>
      </w:pPr>
      <w:r>
        <w:rPr>
          <w:rFonts w:ascii="华文楷体" w:eastAsia="华文楷体" w:hAnsi="华文楷体" w:cs=".PingFang SC"/>
          <w:color w:val="FF0000"/>
          <w:kern w:val="0"/>
        </w:rPr>
        <w:t xml:space="preserve"> </w:t>
      </w:r>
    </w:p>
    <w:tbl>
      <w:tblPr>
        <w:tblStyle w:val="5"/>
        <w:tblW w:w="0" w:type="auto"/>
        <w:tblLook w:val="04A0" w:firstRow="1" w:lastRow="0" w:firstColumn="1" w:lastColumn="0" w:noHBand="0" w:noVBand="1"/>
      </w:tblPr>
      <w:tblGrid>
        <w:gridCol w:w="1135"/>
        <w:gridCol w:w="1346"/>
        <w:gridCol w:w="1345"/>
        <w:gridCol w:w="1345"/>
        <w:gridCol w:w="1345"/>
        <w:gridCol w:w="1091"/>
        <w:gridCol w:w="1033"/>
      </w:tblGrid>
      <w:tr w:rsidR="00C45AC9" w14:paraId="7125A269" w14:textId="77777777" w:rsidTr="004900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5" w:type="dxa"/>
            <w:shd w:val="clear" w:color="auto" w:fill="auto"/>
          </w:tcPr>
          <w:p w14:paraId="182606F5" w14:textId="77777777" w:rsidR="00C45AC9" w:rsidRPr="003B446B" w:rsidRDefault="00C45AC9" w:rsidP="00490024">
            <w:pPr>
              <w:pStyle w:val="a6"/>
              <w:widowControl/>
              <w:autoSpaceDE w:val="0"/>
              <w:autoSpaceDN w:val="0"/>
              <w:adjustRightInd w:val="0"/>
              <w:ind w:firstLineChars="0" w:firstLine="0"/>
              <w:rPr>
                <w:rFonts w:ascii="华文楷体" w:eastAsia="华文楷体" w:hAnsi="华文楷体" w:cs=".PingFang SC"/>
                <w:i w:val="0"/>
                <w:iCs w:val="0"/>
                <w:color w:val="FF0000"/>
                <w:kern w:val="0"/>
              </w:rPr>
            </w:pPr>
          </w:p>
        </w:tc>
        <w:tc>
          <w:tcPr>
            <w:tcW w:w="1346" w:type="dxa"/>
            <w:shd w:val="clear" w:color="auto" w:fill="auto"/>
          </w:tcPr>
          <w:p w14:paraId="05E5A632" w14:textId="77777777" w:rsidR="00C45AC9" w:rsidRPr="003B446B" w:rsidRDefault="00C45AC9" w:rsidP="00490024">
            <w:pPr>
              <w:pStyle w:val="a6"/>
              <w:widowControl/>
              <w:autoSpaceDE w:val="0"/>
              <w:autoSpaceDN w:val="0"/>
              <w:adjustRightInd w:val="0"/>
              <w:ind w:firstLineChars="0" w:firstLine="0"/>
              <w:cnfStyle w:val="100000000000" w:firstRow="1" w:lastRow="0" w:firstColumn="0" w:lastColumn="0" w:oddVBand="0" w:evenVBand="0" w:oddHBand="0" w:evenHBand="0" w:firstRowFirstColumn="0" w:firstRowLastColumn="0" w:lastRowFirstColumn="0" w:lastRowLastColumn="0"/>
              <w:rPr>
                <w:rFonts w:ascii="华文楷体" w:eastAsia="华文楷体" w:hAnsi="华文楷体" w:cs=".PingFang SC"/>
                <w:i w:val="0"/>
                <w:iCs w:val="0"/>
                <w:color w:val="FF0000"/>
                <w:kern w:val="0"/>
              </w:rPr>
            </w:pPr>
            <w:r w:rsidRPr="003B446B">
              <w:rPr>
                <w:rFonts w:ascii="华文楷体" w:eastAsia="华文楷体" w:hAnsi="华文楷体" w:cs=".PingFang SC" w:hint="eastAsia"/>
                <w:i w:val="0"/>
                <w:iCs w:val="0"/>
                <w:color w:val="FF0000"/>
                <w:kern w:val="0"/>
              </w:rPr>
              <w:t>C</w:t>
            </w:r>
            <w:r w:rsidRPr="003B446B">
              <w:rPr>
                <w:rFonts w:ascii="华文楷体" w:eastAsia="华文楷体" w:hAnsi="华文楷体" w:cs=".PingFang SC"/>
                <w:i w:val="0"/>
                <w:iCs w:val="0"/>
                <w:color w:val="FF0000"/>
                <w:kern w:val="0"/>
              </w:rPr>
              <w:t>ache0</w:t>
            </w:r>
          </w:p>
        </w:tc>
        <w:tc>
          <w:tcPr>
            <w:tcW w:w="1345" w:type="dxa"/>
            <w:shd w:val="clear" w:color="auto" w:fill="auto"/>
          </w:tcPr>
          <w:p w14:paraId="562580B0" w14:textId="77777777" w:rsidR="00C45AC9" w:rsidRPr="003B446B" w:rsidRDefault="00C45AC9" w:rsidP="00490024">
            <w:pPr>
              <w:pStyle w:val="a6"/>
              <w:widowControl/>
              <w:autoSpaceDE w:val="0"/>
              <w:autoSpaceDN w:val="0"/>
              <w:adjustRightInd w:val="0"/>
              <w:ind w:firstLineChars="0" w:firstLine="0"/>
              <w:cnfStyle w:val="100000000000" w:firstRow="1" w:lastRow="0" w:firstColumn="0" w:lastColumn="0" w:oddVBand="0" w:evenVBand="0" w:oddHBand="0" w:evenHBand="0" w:firstRowFirstColumn="0" w:firstRowLastColumn="0" w:lastRowFirstColumn="0" w:lastRowLastColumn="0"/>
              <w:rPr>
                <w:rFonts w:ascii="华文楷体" w:eastAsia="华文楷体" w:hAnsi="华文楷体" w:cs=".PingFang SC"/>
                <w:i w:val="0"/>
                <w:iCs w:val="0"/>
                <w:color w:val="FF0000"/>
                <w:kern w:val="0"/>
              </w:rPr>
            </w:pPr>
            <w:r w:rsidRPr="003B446B">
              <w:rPr>
                <w:rFonts w:ascii="华文楷体" w:eastAsia="华文楷体" w:hAnsi="华文楷体" w:cs=".PingFang SC" w:hint="eastAsia"/>
                <w:i w:val="0"/>
                <w:iCs w:val="0"/>
                <w:color w:val="FF0000"/>
                <w:kern w:val="0"/>
              </w:rPr>
              <w:t>C</w:t>
            </w:r>
            <w:r w:rsidRPr="003B446B">
              <w:rPr>
                <w:rFonts w:ascii="华文楷体" w:eastAsia="华文楷体" w:hAnsi="华文楷体" w:cs=".PingFang SC"/>
                <w:i w:val="0"/>
                <w:iCs w:val="0"/>
                <w:color w:val="FF0000"/>
                <w:kern w:val="0"/>
              </w:rPr>
              <w:t>ache1</w:t>
            </w:r>
          </w:p>
        </w:tc>
        <w:tc>
          <w:tcPr>
            <w:tcW w:w="1345" w:type="dxa"/>
            <w:shd w:val="clear" w:color="auto" w:fill="auto"/>
          </w:tcPr>
          <w:p w14:paraId="77C6C670" w14:textId="77777777" w:rsidR="00C45AC9" w:rsidRPr="003B446B" w:rsidRDefault="00C45AC9" w:rsidP="00490024">
            <w:pPr>
              <w:pStyle w:val="a6"/>
              <w:widowControl/>
              <w:autoSpaceDE w:val="0"/>
              <w:autoSpaceDN w:val="0"/>
              <w:adjustRightInd w:val="0"/>
              <w:ind w:firstLineChars="0" w:firstLine="0"/>
              <w:cnfStyle w:val="100000000000" w:firstRow="1" w:lastRow="0" w:firstColumn="0" w:lastColumn="0" w:oddVBand="0" w:evenVBand="0" w:oddHBand="0" w:evenHBand="0" w:firstRowFirstColumn="0" w:firstRowLastColumn="0" w:lastRowFirstColumn="0" w:lastRowLastColumn="0"/>
              <w:rPr>
                <w:rFonts w:ascii="华文楷体" w:eastAsia="华文楷体" w:hAnsi="华文楷体" w:cs=".PingFang SC"/>
                <w:i w:val="0"/>
                <w:iCs w:val="0"/>
                <w:color w:val="FF0000"/>
                <w:kern w:val="0"/>
              </w:rPr>
            </w:pPr>
            <w:r w:rsidRPr="003B446B">
              <w:rPr>
                <w:rFonts w:ascii="华文楷体" w:eastAsia="华文楷体" w:hAnsi="华文楷体" w:cs=".PingFang SC" w:hint="eastAsia"/>
                <w:i w:val="0"/>
                <w:iCs w:val="0"/>
                <w:color w:val="FF0000"/>
                <w:kern w:val="0"/>
              </w:rPr>
              <w:t>C</w:t>
            </w:r>
            <w:r w:rsidRPr="003B446B">
              <w:rPr>
                <w:rFonts w:ascii="华文楷体" w:eastAsia="华文楷体" w:hAnsi="华文楷体" w:cs=".PingFang SC"/>
                <w:i w:val="0"/>
                <w:iCs w:val="0"/>
                <w:color w:val="FF0000"/>
                <w:kern w:val="0"/>
              </w:rPr>
              <w:t>ache2</w:t>
            </w:r>
          </w:p>
        </w:tc>
        <w:tc>
          <w:tcPr>
            <w:tcW w:w="1345" w:type="dxa"/>
            <w:shd w:val="clear" w:color="auto" w:fill="auto"/>
          </w:tcPr>
          <w:p w14:paraId="1FB7A31C" w14:textId="77777777" w:rsidR="00C45AC9" w:rsidRPr="003B446B" w:rsidRDefault="00C45AC9" w:rsidP="00490024">
            <w:pPr>
              <w:pStyle w:val="a6"/>
              <w:widowControl/>
              <w:autoSpaceDE w:val="0"/>
              <w:autoSpaceDN w:val="0"/>
              <w:adjustRightInd w:val="0"/>
              <w:ind w:firstLineChars="0" w:firstLine="0"/>
              <w:cnfStyle w:val="100000000000" w:firstRow="1" w:lastRow="0" w:firstColumn="0" w:lastColumn="0" w:oddVBand="0" w:evenVBand="0" w:oddHBand="0" w:evenHBand="0" w:firstRowFirstColumn="0" w:firstRowLastColumn="0" w:lastRowFirstColumn="0" w:lastRowLastColumn="0"/>
              <w:rPr>
                <w:rFonts w:ascii="华文楷体" w:eastAsia="华文楷体" w:hAnsi="华文楷体" w:cs=".PingFang SC"/>
                <w:i w:val="0"/>
                <w:iCs w:val="0"/>
                <w:color w:val="FF0000"/>
                <w:kern w:val="0"/>
              </w:rPr>
            </w:pPr>
            <w:r w:rsidRPr="003B446B">
              <w:rPr>
                <w:rFonts w:ascii="华文楷体" w:eastAsia="华文楷体" w:hAnsi="华文楷体" w:cs=".PingFang SC" w:hint="eastAsia"/>
                <w:i w:val="0"/>
                <w:iCs w:val="0"/>
                <w:color w:val="FF0000"/>
                <w:kern w:val="0"/>
              </w:rPr>
              <w:t>C</w:t>
            </w:r>
            <w:r w:rsidRPr="003B446B">
              <w:rPr>
                <w:rFonts w:ascii="华文楷体" w:eastAsia="华文楷体" w:hAnsi="华文楷体" w:cs=".PingFang SC"/>
                <w:i w:val="0"/>
                <w:iCs w:val="0"/>
                <w:color w:val="FF0000"/>
                <w:kern w:val="0"/>
              </w:rPr>
              <w:t>ache3</w:t>
            </w:r>
          </w:p>
        </w:tc>
        <w:tc>
          <w:tcPr>
            <w:tcW w:w="1091" w:type="dxa"/>
            <w:shd w:val="clear" w:color="auto" w:fill="auto"/>
          </w:tcPr>
          <w:p w14:paraId="62F93CB7" w14:textId="77777777" w:rsidR="00C45AC9" w:rsidRPr="003B446B" w:rsidRDefault="00C45AC9" w:rsidP="00490024">
            <w:pPr>
              <w:pStyle w:val="a6"/>
              <w:widowControl/>
              <w:autoSpaceDE w:val="0"/>
              <w:autoSpaceDN w:val="0"/>
              <w:adjustRightInd w:val="0"/>
              <w:ind w:firstLineChars="0" w:firstLine="0"/>
              <w:cnfStyle w:val="100000000000" w:firstRow="1" w:lastRow="0" w:firstColumn="0" w:lastColumn="0" w:oddVBand="0" w:evenVBand="0" w:oddHBand="0" w:evenHBand="0" w:firstRowFirstColumn="0" w:firstRowLastColumn="0" w:lastRowFirstColumn="0" w:lastRowLastColumn="0"/>
              <w:rPr>
                <w:rFonts w:ascii="华文楷体" w:eastAsia="华文楷体" w:hAnsi="华文楷体" w:cs=".PingFang SC"/>
                <w:i w:val="0"/>
                <w:iCs w:val="0"/>
                <w:color w:val="FF0000"/>
                <w:kern w:val="0"/>
              </w:rPr>
            </w:pPr>
            <w:r w:rsidRPr="003B446B">
              <w:rPr>
                <w:rFonts w:ascii="华文楷体" w:eastAsia="华文楷体" w:hAnsi="华文楷体" w:cs=".PingFang SC" w:hint="eastAsia"/>
                <w:i w:val="0"/>
                <w:iCs w:val="0"/>
                <w:color w:val="FF0000"/>
                <w:kern w:val="0"/>
              </w:rPr>
              <w:t>事件</w:t>
            </w:r>
          </w:p>
        </w:tc>
        <w:tc>
          <w:tcPr>
            <w:tcW w:w="1033" w:type="dxa"/>
            <w:shd w:val="clear" w:color="auto" w:fill="auto"/>
          </w:tcPr>
          <w:p w14:paraId="0E9B26A1" w14:textId="77777777" w:rsidR="00C45AC9" w:rsidRPr="003B446B" w:rsidRDefault="00C45AC9" w:rsidP="00490024">
            <w:pPr>
              <w:pStyle w:val="a6"/>
              <w:widowControl/>
              <w:autoSpaceDE w:val="0"/>
              <w:autoSpaceDN w:val="0"/>
              <w:adjustRightInd w:val="0"/>
              <w:ind w:firstLineChars="0" w:firstLine="0"/>
              <w:cnfStyle w:val="100000000000" w:firstRow="1" w:lastRow="0" w:firstColumn="0" w:lastColumn="0" w:oddVBand="0" w:evenVBand="0" w:oddHBand="0" w:evenHBand="0" w:firstRowFirstColumn="0" w:firstRowLastColumn="0" w:lastRowFirstColumn="0" w:lastRowLastColumn="0"/>
              <w:rPr>
                <w:rFonts w:ascii="华文楷体" w:eastAsia="华文楷体" w:hAnsi="华文楷体" w:cs=".PingFang SC"/>
                <w:i w:val="0"/>
                <w:iCs w:val="0"/>
                <w:color w:val="FF0000"/>
                <w:kern w:val="0"/>
              </w:rPr>
            </w:pPr>
            <w:r w:rsidRPr="003B446B">
              <w:rPr>
                <w:rFonts w:ascii="华文楷体" w:eastAsia="华文楷体" w:hAnsi="华文楷体" w:cs=".PingFang SC" w:hint="eastAsia"/>
                <w:i w:val="0"/>
                <w:iCs w:val="0"/>
                <w:color w:val="FF0000"/>
                <w:kern w:val="0"/>
              </w:rPr>
              <w:t>命中率</w:t>
            </w:r>
          </w:p>
        </w:tc>
      </w:tr>
      <w:tr w:rsidR="00C45AC9" w14:paraId="216A6B8E" w14:textId="77777777" w:rsidTr="00490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shd w:val="clear" w:color="auto" w:fill="auto"/>
          </w:tcPr>
          <w:p w14:paraId="4BD491A0" w14:textId="77777777" w:rsidR="00C45AC9" w:rsidRPr="003B446B" w:rsidRDefault="00C45AC9" w:rsidP="00490024">
            <w:pPr>
              <w:pStyle w:val="a6"/>
              <w:widowControl/>
              <w:autoSpaceDE w:val="0"/>
              <w:autoSpaceDN w:val="0"/>
              <w:adjustRightInd w:val="0"/>
              <w:ind w:firstLineChars="0" w:firstLine="0"/>
              <w:rPr>
                <w:rFonts w:ascii="华文楷体" w:eastAsia="华文楷体" w:hAnsi="华文楷体" w:cs=".PingFang SC"/>
                <w:i w:val="0"/>
                <w:iCs w:val="0"/>
                <w:color w:val="FF0000"/>
                <w:kern w:val="0"/>
              </w:rPr>
            </w:pPr>
            <w:r w:rsidRPr="003B446B">
              <w:rPr>
                <w:rFonts w:ascii="华文楷体" w:eastAsia="华文楷体" w:hAnsi="华文楷体" w:cs=".PingFang SC" w:hint="eastAsia"/>
                <w:i w:val="0"/>
                <w:iCs w:val="0"/>
                <w:color w:val="FF0000"/>
                <w:kern w:val="0"/>
              </w:rPr>
              <w:t>2</w:t>
            </w:r>
          </w:p>
        </w:tc>
        <w:tc>
          <w:tcPr>
            <w:tcW w:w="1346" w:type="dxa"/>
            <w:shd w:val="clear" w:color="auto" w:fill="auto"/>
          </w:tcPr>
          <w:p w14:paraId="34E38E27"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2</w:t>
            </w:r>
          </w:p>
        </w:tc>
        <w:tc>
          <w:tcPr>
            <w:tcW w:w="1345" w:type="dxa"/>
            <w:shd w:val="clear" w:color="auto" w:fill="auto"/>
          </w:tcPr>
          <w:p w14:paraId="18D13EA5"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p>
        </w:tc>
        <w:tc>
          <w:tcPr>
            <w:tcW w:w="1345" w:type="dxa"/>
            <w:shd w:val="clear" w:color="auto" w:fill="auto"/>
          </w:tcPr>
          <w:p w14:paraId="2E5CF691"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p>
        </w:tc>
        <w:tc>
          <w:tcPr>
            <w:tcW w:w="1345" w:type="dxa"/>
            <w:shd w:val="clear" w:color="auto" w:fill="auto"/>
          </w:tcPr>
          <w:p w14:paraId="3F6BDC1D"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p>
        </w:tc>
        <w:tc>
          <w:tcPr>
            <w:tcW w:w="1091" w:type="dxa"/>
            <w:shd w:val="clear" w:color="auto" w:fill="auto"/>
          </w:tcPr>
          <w:p w14:paraId="27E80A4C" w14:textId="77777777" w:rsidR="00C45AC9" w:rsidRPr="00DB6786"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sz w:val="15"/>
                <w:szCs w:val="15"/>
              </w:rPr>
            </w:pPr>
            <w:r w:rsidRPr="00DB6786">
              <w:rPr>
                <w:rFonts w:ascii="华文楷体" w:eastAsia="华文楷体" w:hAnsi="华文楷体" w:cs=".PingFang SC" w:hint="eastAsia"/>
                <w:color w:val="FF0000"/>
                <w:kern w:val="0"/>
                <w:sz w:val="15"/>
                <w:szCs w:val="15"/>
              </w:rPr>
              <w:t>失效</w:t>
            </w:r>
          </w:p>
        </w:tc>
        <w:tc>
          <w:tcPr>
            <w:tcW w:w="1033" w:type="dxa"/>
            <w:shd w:val="clear" w:color="auto" w:fill="auto"/>
          </w:tcPr>
          <w:p w14:paraId="0BDFBD36"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0</w:t>
            </w:r>
          </w:p>
        </w:tc>
      </w:tr>
      <w:tr w:rsidR="00C45AC9" w14:paraId="323802C5" w14:textId="77777777" w:rsidTr="00490024">
        <w:tc>
          <w:tcPr>
            <w:cnfStyle w:val="001000000000" w:firstRow="0" w:lastRow="0" w:firstColumn="1" w:lastColumn="0" w:oddVBand="0" w:evenVBand="0" w:oddHBand="0" w:evenHBand="0" w:firstRowFirstColumn="0" w:firstRowLastColumn="0" w:lastRowFirstColumn="0" w:lastRowLastColumn="0"/>
            <w:tcW w:w="1135" w:type="dxa"/>
            <w:shd w:val="clear" w:color="auto" w:fill="auto"/>
          </w:tcPr>
          <w:p w14:paraId="0AACDD23" w14:textId="77777777" w:rsidR="00C45AC9" w:rsidRPr="003B446B" w:rsidRDefault="00C45AC9" w:rsidP="00490024">
            <w:pPr>
              <w:pStyle w:val="a6"/>
              <w:widowControl/>
              <w:autoSpaceDE w:val="0"/>
              <w:autoSpaceDN w:val="0"/>
              <w:adjustRightInd w:val="0"/>
              <w:ind w:firstLineChars="0" w:firstLine="0"/>
              <w:rPr>
                <w:rFonts w:ascii="华文楷体" w:eastAsia="华文楷体" w:hAnsi="华文楷体" w:cs=".PingFang SC"/>
                <w:i w:val="0"/>
                <w:iCs w:val="0"/>
                <w:color w:val="FF0000"/>
                <w:kern w:val="0"/>
              </w:rPr>
            </w:pPr>
            <w:r w:rsidRPr="003B446B">
              <w:rPr>
                <w:rFonts w:ascii="华文楷体" w:eastAsia="华文楷体" w:hAnsi="华文楷体" w:cs=".PingFang SC"/>
                <w:i w:val="0"/>
                <w:iCs w:val="0"/>
                <w:color w:val="FF0000"/>
                <w:kern w:val="0"/>
              </w:rPr>
              <w:t>3</w:t>
            </w:r>
          </w:p>
        </w:tc>
        <w:tc>
          <w:tcPr>
            <w:tcW w:w="1346" w:type="dxa"/>
            <w:shd w:val="clear" w:color="auto" w:fill="auto"/>
          </w:tcPr>
          <w:p w14:paraId="24AC442F"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2</w:t>
            </w:r>
          </w:p>
        </w:tc>
        <w:tc>
          <w:tcPr>
            <w:tcW w:w="1345" w:type="dxa"/>
            <w:shd w:val="clear" w:color="auto" w:fill="auto"/>
          </w:tcPr>
          <w:p w14:paraId="7FC088F3"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p>
        </w:tc>
        <w:tc>
          <w:tcPr>
            <w:tcW w:w="1345" w:type="dxa"/>
            <w:shd w:val="clear" w:color="auto" w:fill="auto"/>
          </w:tcPr>
          <w:p w14:paraId="1852D63B"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3</w:t>
            </w:r>
          </w:p>
        </w:tc>
        <w:tc>
          <w:tcPr>
            <w:tcW w:w="1345" w:type="dxa"/>
            <w:shd w:val="clear" w:color="auto" w:fill="auto"/>
          </w:tcPr>
          <w:p w14:paraId="3CF143F7"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p>
        </w:tc>
        <w:tc>
          <w:tcPr>
            <w:tcW w:w="1091" w:type="dxa"/>
            <w:shd w:val="clear" w:color="auto" w:fill="auto"/>
          </w:tcPr>
          <w:p w14:paraId="0EC92CDB" w14:textId="77777777" w:rsidR="00C45AC9" w:rsidRPr="00DB6786"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sz w:val="15"/>
                <w:szCs w:val="15"/>
              </w:rPr>
            </w:pPr>
            <w:r w:rsidRPr="00DB6786">
              <w:rPr>
                <w:rFonts w:ascii="华文楷体" w:eastAsia="华文楷体" w:hAnsi="华文楷体" w:cs=".PingFang SC" w:hint="eastAsia"/>
                <w:color w:val="FF0000"/>
                <w:kern w:val="0"/>
                <w:sz w:val="15"/>
                <w:szCs w:val="15"/>
              </w:rPr>
              <w:t>失效</w:t>
            </w:r>
          </w:p>
        </w:tc>
        <w:tc>
          <w:tcPr>
            <w:tcW w:w="1033" w:type="dxa"/>
            <w:shd w:val="clear" w:color="auto" w:fill="auto"/>
          </w:tcPr>
          <w:p w14:paraId="56CA8408"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0</w:t>
            </w:r>
          </w:p>
        </w:tc>
      </w:tr>
      <w:tr w:rsidR="00C45AC9" w14:paraId="3FB0417E" w14:textId="77777777" w:rsidTr="00490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shd w:val="clear" w:color="auto" w:fill="auto"/>
          </w:tcPr>
          <w:p w14:paraId="29CF0D92" w14:textId="77777777" w:rsidR="00C45AC9" w:rsidRPr="003B446B" w:rsidRDefault="00C45AC9" w:rsidP="00490024">
            <w:pPr>
              <w:pStyle w:val="a6"/>
              <w:widowControl/>
              <w:autoSpaceDE w:val="0"/>
              <w:autoSpaceDN w:val="0"/>
              <w:adjustRightInd w:val="0"/>
              <w:ind w:firstLineChars="0" w:firstLine="0"/>
              <w:rPr>
                <w:rFonts w:ascii="华文楷体" w:eastAsia="华文楷体" w:hAnsi="华文楷体" w:cs=".PingFang SC"/>
                <w:i w:val="0"/>
                <w:iCs w:val="0"/>
                <w:color w:val="FF0000"/>
                <w:kern w:val="0"/>
              </w:rPr>
            </w:pPr>
            <w:r w:rsidRPr="003B446B">
              <w:rPr>
                <w:rFonts w:ascii="华文楷体" w:eastAsia="华文楷体" w:hAnsi="华文楷体" w:cs=".PingFang SC"/>
                <w:i w:val="0"/>
                <w:iCs w:val="0"/>
                <w:color w:val="FF0000"/>
                <w:kern w:val="0"/>
              </w:rPr>
              <w:t>4</w:t>
            </w:r>
          </w:p>
        </w:tc>
        <w:tc>
          <w:tcPr>
            <w:tcW w:w="1346" w:type="dxa"/>
            <w:shd w:val="clear" w:color="auto" w:fill="auto"/>
          </w:tcPr>
          <w:p w14:paraId="074850E4"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2</w:t>
            </w:r>
          </w:p>
        </w:tc>
        <w:tc>
          <w:tcPr>
            <w:tcW w:w="1345" w:type="dxa"/>
            <w:shd w:val="clear" w:color="auto" w:fill="auto"/>
          </w:tcPr>
          <w:p w14:paraId="7C53ECCD"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4</w:t>
            </w:r>
          </w:p>
        </w:tc>
        <w:tc>
          <w:tcPr>
            <w:tcW w:w="1345" w:type="dxa"/>
            <w:shd w:val="clear" w:color="auto" w:fill="auto"/>
          </w:tcPr>
          <w:p w14:paraId="3AB07A98"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3</w:t>
            </w:r>
          </w:p>
        </w:tc>
        <w:tc>
          <w:tcPr>
            <w:tcW w:w="1345" w:type="dxa"/>
            <w:shd w:val="clear" w:color="auto" w:fill="auto"/>
          </w:tcPr>
          <w:p w14:paraId="1F5BF874"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p>
        </w:tc>
        <w:tc>
          <w:tcPr>
            <w:tcW w:w="1091" w:type="dxa"/>
            <w:shd w:val="clear" w:color="auto" w:fill="auto"/>
          </w:tcPr>
          <w:p w14:paraId="26574ED0" w14:textId="77777777" w:rsidR="00C45AC9" w:rsidRPr="00DB6786"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sz w:val="15"/>
                <w:szCs w:val="15"/>
              </w:rPr>
            </w:pPr>
            <w:r w:rsidRPr="00DB6786">
              <w:rPr>
                <w:rFonts w:ascii="华文楷体" w:eastAsia="华文楷体" w:hAnsi="华文楷体" w:cs=".PingFang SC" w:hint="eastAsia"/>
                <w:color w:val="FF0000"/>
                <w:kern w:val="0"/>
                <w:sz w:val="15"/>
                <w:szCs w:val="15"/>
              </w:rPr>
              <w:t>失效</w:t>
            </w:r>
          </w:p>
        </w:tc>
        <w:tc>
          <w:tcPr>
            <w:tcW w:w="1033" w:type="dxa"/>
            <w:shd w:val="clear" w:color="auto" w:fill="auto"/>
          </w:tcPr>
          <w:p w14:paraId="7E773EC7"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0</w:t>
            </w:r>
          </w:p>
        </w:tc>
      </w:tr>
      <w:tr w:rsidR="00C45AC9" w14:paraId="345D005D" w14:textId="77777777" w:rsidTr="00490024">
        <w:tc>
          <w:tcPr>
            <w:cnfStyle w:val="001000000000" w:firstRow="0" w:lastRow="0" w:firstColumn="1" w:lastColumn="0" w:oddVBand="0" w:evenVBand="0" w:oddHBand="0" w:evenHBand="0" w:firstRowFirstColumn="0" w:firstRowLastColumn="0" w:lastRowFirstColumn="0" w:lastRowLastColumn="0"/>
            <w:tcW w:w="1135" w:type="dxa"/>
            <w:shd w:val="clear" w:color="auto" w:fill="auto"/>
          </w:tcPr>
          <w:p w14:paraId="67CD5982" w14:textId="77777777" w:rsidR="00C45AC9" w:rsidRPr="003B446B" w:rsidRDefault="00C45AC9" w:rsidP="00490024">
            <w:pPr>
              <w:pStyle w:val="a6"/>
              <w:widowControl/>
              <w:autoSpaceDE w:val="0"/>
              <w:autoSpaceDN w:val="0"/>
              <w:adjustRightInd w:val="0"/>
              <w:ind w:firstLineChars="0" w:firstLine="0"/>
              <w:rPr>
                <w:rFonts w:ascii="华文楷体" w:eastAsia="华文楷体" w:hAnsi="华文楷体" w:cs=".PingFang SC"/>
                <w:i w:val="0"/>
                <w:iCs w:val="0"/>
                <w:color w:val="FF0000"/>
                <w:kern w:val="0"/>
              </w:rPr>
            </w:pPr>
            <w:r w:rsidRPr="003B446B">
              <w:rPr>
                <w:rFonts w:ascii="华文楷体" w:eastAsia="华文楷体" w:hAnsi="华文楷体" w:cs=".PingFang SC" w:hint="eastAsia"/>
                <w:i w:val="0"/>
                <w:iCs w:val="0"/>
                <w:color w:val="FF0000"/>
                <w:kern w:val="0"/>
              </w:rPr>
              <w:t>1</w:t>
            </w:r>
          </w:p>
        </w:tc>
        <w:tc>
          <w:tcPr>
            <w:tcW w:w="1346" w:type="dxa"/>
            <w:shd w:val="clear" w:color="auto" w:fill="auto"/>
          </w:tcPr>
          <w:p w14:paraId="4BEFCF28"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2</w:t>
            </w:r>
          </w:p>
        </w:tc>
        <w:tc>
          <w:tcPr>
            <w:tcW w:w="1345" w:type="dxa"/>
            <w:shd w:val="clear" w:color="auto" w:fill="auto"/>
          </w:tcPr>
          <w:p w14:paraId="49EAFFD5"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4</w:t>
            </w:r>
          </w:p>
        </w:tc>
        <w:tc>
          <w:tcPr>
            <w:tcW w:w="1345" w:type="dxa"/>
            <w:shd w:val="clear" w:color="auto" w:fill="auto"/>
          </w:tcPr>
          <w:p w14:paraId="57656119"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3</w:t>
            </w:r>
          </w:p>
        </w:tc>
        <w:tc>
          <w:tcPr>
            <w:tcW w:w="1345" w:type="dxa"/>
            <w:shd w:val="clear" w:color="auto" w:fill="auto"/>
          </w:tcPr>
          <w:p w14:paraId="674AEA4D"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1</w:t>
            </w:r>
          </w:p>
        </w:tc>
        <w:tc>
          <w:tcPr>
            <w:tcW w:w="1091" w:type="dxa"/>
            <w:shd w:val="clear" w:color="auto" w:fill="auto"/>
          </w:tcPr>
          <w:p w14:paraId="400B6D3B" w14:textId="77777777" w:rsidR="00C45AC9" w:rsidRPr="00DB6786"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sz w:val="15"/>
                <w:szCs w:val="15"/>
              </w:rPr>
            </w:pPr>
            <w:r w:rsidRPr="00DB6786">
              <w:rPr>
                <w:rFonts w:ascii="华文楷体" w:eastAsia="华文楷体" w:hAnsi="华文楷体" w:cs=".PingFang SC" w:hint="eastAsia"/>
                <w:color w:val="FF0000"/>
                <w:kern w:val="0"/>
                <w:sz w:val="15"/>
                <w:szCs w:val="15"/>
              </w:rPr>
              <w:t>失效</w:t>
            </w:r>
          </w:p>
        </w:tc>
        <w:tc>
          <w:tcPr>
            <w:tcW w:w="1033" w:type="dxa"/>
            <w:shd w:val="clear" w:color="auto" w:fill="auto"/>
          </w:tcPr>
          <w:p w14:paraId="116A416F"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0</w:t>
            </w:r>
          </w:p>
        </w:tc>
      </w:tr>
      <w:tr w:rsidR="00C45AC9" w14:paraId="3E62D876" w14:textId="77777777" w:rsidTr="00490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shd w:val="clear" w:color="auto" w:fill="auto"/>
          </w:tcPr>
          <w:p w14:paraId="6EE3BCBC" w14:textId="77777777" w:rsidR="00C45AC9" w:rsidRPr="003B446B" w:rsidRDefault="00C45AC9" w:rsidP="00490024">
            <w:pPr>
              <w:pStyle w:val="a6"/>
              <w:widowControl/>
              <w:autoSpaceDE w:val="0"/>
              <w:autoSpaceDN w:val="0"/>
              <w:adjustRightInd w:val="0"/>
              <w:ind w:firstLineChars="0" w:firstLine="0"/>
              <w:rPr>
                <w:rFonts w:ascii="华文楷体" w:eastAsia="华文楷体" w:hAnsi="华文楷体" w:cs=".PingFang SC"/>
                <w:i w:val="0"/>
                <w:iCs w:val="0"/>
                <w:color w:val="FF0000"/>
                <w:kern w:val="0"/>
              </w:rPr>
            </w:pPr>
            <w:r w:rsidRPr="003B446B">
              <w:rPr>
                <w:rFonts w:ascii="华文楷体" w:eastAsia="华文楷体" w:hAnsi="华文楷体" w:cs=".PingFang SC" w:hint="eastAsia"/>
                <w:i w:val="0"/>
                <w:iCs w:val="0"/>
                <w:color w:val="FF0000"/>
                <w:kern w:val="0"/>
              </w:rPr>
              <w:t>0</w:t>
            </w:r>
          </w:p>
        </w:tc>
        <w:tc>
          <w:tcPr>
            <w:tcW w:w="1346" w:type="dxa"/>
            <w:shd w:val="clear" w:color="auto" w:fill="auto"/>
          </w:tcPr>
          <w:p w14:paraId="31CC670B"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0</w:t>
            </w:r>
          </w:p>
        </w:tc>
        <w:tc>
          <w:tcPr>
            <w:tcW w:w="1345" w:type="dxa"/>
            <w:shd w:val="clear" w:color="auto" w:fill="auto"/>
          </w:tcPr>
          <w:p w14:paraId="0999D675"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4</w:t>
            </w:r>
          </w:p>
        </w:tc>
        <w:tc>
          <w:tcPr>
            <w:tcW w:w="1345" w:type="dxa"/>
            <w:shd w:val="clear" w:color="auto" w:fill="auto"/>
          </w:tcPr>
          <w:p w14:paraId="6DC50897"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3</w:t>
            </w:r>
          </w:p>
        </w:tc>
        <w:tc>
          <w:tcPr>
            <w:tcW w:w="1345" w:type="dxa"/>
            <w:shd w:val="clear" w:color="auto" w:fill="auto"/>
          </w:tcPr>
          <w:p w14:paraId="3AE76AA3"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1</w:t>
            </w:r>
          </w:p>
        </w:tc>
        <w:tc>
          <w:tcPr>
            <w:tcW w:w="1091" w:type="dxa"/>
            <w:shd w:val="clear" w:color="auto" w:fill="auto"/>
          </w:tcPr>
          <w:p w14:paraId="5AF2CAB3" w14:textId="77777777" w:rsidR="00C45AC9" w:rsidRPr="00DB6786"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sz w:val="15"/>
                <w:szCs w:val="15"/>
              </w:rPr>
            </w:pPr>
            <w:r w:rsidRPr="00DB6786">
              <w:rPr>
                <w:rFonts w:ascii="华文楷体" w:eastAsia="华文楷体" w:hAnsi="华文楷体" w:cs=".PingFang SC" w:hint="eastAsia"/>
                <w:color w:val="FF0000"/>
                <w:kern w:val="0"/>
                <w:sz w:val="15"/>
                <w:szCs w:val="15"/>
              </w:rPr>
              <w:t>失效且争用</w:t>
            </w:r>
          </w:p>
        </w:tc>
        <w:tc>
          <w:tcPr>
            <w:tcW w:w="1033" w:type="dxa"/>
            <w:shd w:val="clear" w:color="auto" w:fill="auto"/>
          </w:tcPr>
          <w:p w14:paraId="2F572CEA"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0</w:t>
            </w:r>
          </w:p>
        </w:tc>
      </w:tr>
      <w:tr w:rsidR="00C45AC9" w14:paraId="29E7C0D6" w14:textId="77777777" w:rsidTr="00490024">
        <w:tc>
          <w:tcPr>
            <w:cnfStyle w:val="001000000000" w:firstRow="0" w:lastRow="0" w:firstColumn="1" w:lastColumn="0" w:oddVBand="0" w:evenVBand="0" w:oddHBand="0" w:evenHBand="0" w:firstRowFirstColumn="0" w:firstRowLastColumn="0" w:lastRowFirstColumn="0" w:lastRowLastColumn="0"/>
            <w:tcW w:w="1135" w:type="dxa"/>
            <w:shd w:val="clear" w:color="auto" w:fill="auto"/>
          </w:tcPr>
          <w:p w14:paraId="7116FD55" w14:textId="77777777" w:rsidR="00C45AC9" w:rsidRPr="003B446B" w:rsidRDefault="00C45AC9" w:rsidP="00490024">
            <w:pPr>
              <w:pStyle w:val="a6"/>
              <w:widowControl/>
              <w:autoSpaceDE w:val="0"/>
              <w:autoSpaceDN w:val="0"/>
              <w:adjustRightInd w:val="0"/>
              <w:ind w:firstLineChars="0" w:firstLine="0"/>
              <w:rPr>
                <w:rFonts w:ascii="华文楷体" w:eastAsia="华文楷体" w:hAnsi="华文楷体" w:cs=".PingFang SC"/>
                <w:i w:val="0"/>
                <w:iCs w:val="0"/>
                <w:color w:val="FF0000"/>
                <w:kern w:val="0"/>
              </w:rPr>
            </w:pPr>
            <w:r w:rsidRPr="003B446B">
              <w:rPr>
                <w:rFonts w:ascii="华文楷体" w:eastAsia="华文楷体" w:hAnsi="华文楷体" w:cs=".PingFang SC" w:hint="eastAsia"/>
                <w:i w:val="0"/>
                <w:iCs w:val="0"/>
                <w:color w:val="FF0000"/>
                <w:kern w:val="0"/>
              </w:rPr>
              <w:t>7</w:t>
            </w:r>
          </w:p>
        </w:tc>
        <w:tc>
          <w:tcPr>
            <w:tcW w:w="1346" w:type="dxa"/>
            <w:shd w:val="clear" w:color="auto" w:fill="auto"/>
          </w:tcPr>
          <w:p w14:paraId="1A019740"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0</w:t>
            </w:r>
          </w:p>
        </w:tc>
        <w:tc>
          <w:tcPr>
            <w:tcW w:w="1345" w:type="dxa"/>
            <w:shd w:val="clear" w:color="auto" w:fill="auto"/>
          </w:tcPr>
          <w:p w14:paraId="4A141EFB"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4</w:t>
            </w:r>
          </w:p>
        </w:tc>
        <w:tc>
          <w:tcPr>
            <w:tcW w:w="1345" w:type="dxa"/>
            <w:shd w:val="clear" w:color="auto" w:fill="auto"/>
          </w:tcPr>
          <w:p w14:paraId="00F56DE3"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7</w:t>
            </w:r>
          </w:p>
        </w:tc>
        <w:tc>
          <w:tcPr>
            <w:tcW w:w="1345" w:type="dxa"/>
            <w:shd w:val="clear" w:color="auto" w:fill="auto"/>
          </w:tcPr>
          <w:p w14:paraId="628543C0"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1</w:t>
            </w:r>
          </w:p>
        </w:tc>
        <w:tc>
          <w:tcPr>
            <w:tcW w:w="1091" w:type="dxa"/>
            <w:shd w:val="clear" w:color="auto" w:fill="auto"/>
          </w:tcPr>
          <w:p w14:paraId="2D8515FD" w14:textId="77777777" w:rsidR="00C45AC9" w:rsidRPr="00DB6786"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sz w:val="15"/>
                <w:szCs w:val="15"/>
              </w:rPr>
            </w:pPr>
            <w:r w:rsidRPr="00DB6786">
              <w:rPr>
                <w:rFonts w:ascii="华文楷体" w:eastAsia="华文楷体" w:hAnsi="华文楷体" w:cs=".PingFang SC" w:hint="eastAsia"/>
                <w:color w:val="FF0000"/>
                <w:kern w:val="0"/>
                <w:sz w:val="15"/>
                <w:szCs w:val="15"/>
              </w:rPr>
              <w:t>失效且争用</w:t>
            </w:r>
          </w:p>
        </w:tc>
        <w:tc>
          <w:tcPr>
            <w:tcW w:w="1033" w:type="dxa"/>
            <w:shd w:val="clear" w:color="auto" w:fill="auto"/>
          </w:tcPr>
          <w:p w14:paraId="65A945CD"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0</w:t>
            </w:r>
          </w:p>
        </w:tc>
      </w:tr>
      <w:tr w:rsidR="00C45AC9" w14:paraId="304DBD29" w14:textId="77777777" w:rsidTr="00490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shd w:val="clear" w:color="auto" w:fill="auto"/>
          </w:tcPr>
          <w:p w14:paraId="3ADD92C8" w14:textId="77777777" w:rsidR="00C45AC9" w:rsidRPr="003B446B" w:rsidRDefault="00C45AC9" w:rsidP="00490024">
            <w:pPr>
              <w:pStyle w:val="a6"/>
              <w:widowControl/>
              <w:autoSpaceDE w:val="0"/>
              <w:autoSpaceDN w:val="0"/>
              <w:adjustRightInd w:val="0"/>
              <w:ind w:firstLineChars="0" w:firstLine="0"/>
              <w:rPr>
                <w:rFonts w:ascii="华文楷体" w:eastAsia="华文楷体" w:hAnsi="华文楷体" w:cs=".PingFang SC"/>
                <w:i w:val="0"/>
                <w:iCs w:val="0"/>
                <w:color w:val="FF0000"/>
                <w:kern w:val="0"/>
              </w:rPr>
            </w:pPr>
            <w:r w:rsidRPr="003B446B">
              <w:rPr>
                <w:rFonts w:ascii="华文楷体" w:eastAsia="华文楷体" w:hAnsi="华文楷体" w:cs=".PingFang SC" w:hint="eastAsia"/>
                <w:i w:val="0"/>
                <w:iCs w:val="0"/>
                <w:color w:val="FF0000"/>
                <w:kern w:val="0"/>
              </w:rPr>
              <w:t>5</w:t>
            </w:r>
          </w:p>
        </w:tc>
        <w:tc>
          <w:tcPr>
            <w:tcW w:w="1346" w:type="dxa"/>
            <w:shd w:val="clear" w:color="auto" w:fill="auto"/>
          </w:tcPr>
          <w:p w14:paraId="6154CF9B"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0</w:t>
            </w:r>
          </w:p>
        </w:tc>
        <w:tc>
          <w:tcPr>
            <w:tcW w:w="1345" w:type="dxa"/>
            <w:shd w:val="clear" w:color="auto" w:fill="auto"/>
          </w:tcPr>
          <w:p w14:paraId="0DAD5C0E"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4</w:t>
            </w:r>
          </w:p>
        </w:tc>
        <w:tc>
          <w:tcPr>
            <w:tcW w:w="1345" w:type="dxa"/>
            <w:shd w:val="clear" w:color="auto" w:fill="auto"/>
          </w:tcPr>
          <w:p w14:paraId="4EB14A65"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7</w:t>
            </w:r>
          </w:p>
        </w:tc>
        <w:tc>
          <w:tcPr>
            <w:tcW w:w="1345" w:type="dxa"/>
            <w:shd w:val="clear" w:color="auto" w:fill="auto"/>
          </w:tcPr>
          <w:p w14:paraId="027FDF35"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5</w:t>
            </w:r>
          </w:p>
        </w:tc>
        <w:tc>
          <w:tcPr>
            <w:tcW w:w="1091" w:type="dxa"/>
            <w:shd w:val="clear" w:color="auto" w:fill="auto"/>
          </w:tcPr>
          <w:p w14:paraId="7EA2B7E9" w14:textId="77777777" w:rsidR="00C45AC9" w:rsidRPr="00DB6786"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sz w:val="15"/>
                <w:szCs w:val="15"/>
              </w:rPr>
            </w:pPr>
            <w:r w:rsidRPr="00DB6786">
              <w:rPr>
                <w:rFonts w:ascii="华文楷体" w:eastAsia="华文楷体" w:hAnsi="华文楷体" w:cs=".PingFang SC" w:hint="eastAsia"/>
                <w:color w:val="FF0000"/>
                <w:kern w:val="0"/>
                <w:sz w:val="15"/>
                <w:szCs w:val="15"/>
              </w:rPr>
              <w:t>失效且争用</w:t>
            </w:r>
          </w:p>
        </w:tc>
        <w:tc>
          <w:tcPr>
            <w:tcW w:w="1033" w:type="dxa"/>
            <w:shd w:val="clear" w:color="auto" w:fill="auto"/>
          </w:tcPr>
          <w:p w14:paraId="437666AC"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0</w:t>
            </w:r>
          </w:p>
        </w:tc>
      </w:tr>
      <w:tr w:rsidR="00C45AC9" w14:paraId="59B02A98" w14:textId="77777777" w:rsidTr="00490024">
        <w:tc>
          <w:tcPr>
            <w:cnfStyle w:val="001000000000" w:firstRow="0" w:lastRow="0" w:firstColumn="1" w:lastColumn="0" w:oddVBand="0" w:evenVBand="0" w:oddHBand="0" w:evenHBand="0" w:firstRowFirstColumn="0" w:firstRowLastColumn="0" w:lastRowFirstColumn="0" w:lastRowLastColumn="0"/>
            <w:tcW w:w="1135" w:type="dxa"/>
            <w:shd w:val="clear" w:color="auto" w:fill="auto"/>
          </w:tcPr>
          <w:p w14:paraId="315E9E38" w14:textId="77777777" w:rsidR="00C45AC9" w:rsidRPr="003B446B" w:rsidRDefault="00C45AC9" w:rsidP="00490024">
            <w:pPr>
              <w:pStyle w:val="a6"/>
              <w:widowControl/>
              <w:autoSpaceDE w:val="0"/>
              <w:autoSpaceDN w:val="0"/>
              <w:adjustRightInd w:val="0"/>
              <w:ind w:firstLineChars="0" w:firstLine="0"/>
              <w:rPr>
                <w:rFonts w:ascii="华文楷体" w:eastAsia="华文楷体" w:hAnsi="华文楷体" w:cs=".PingFang SC"/>
                <w:i w:val="0"/>
                <w:iCs w:val="0"/>
                <w:color w:val="FF0000"/>
                <w:kern w:val="0"/>
              </w:rPr>
            </w:pPr>
            <w:r w:rsidRPr="003B446B">
              <w:rPr>
                <w:rFonts w:ascii="华文楷体" w:eastAsia="华文楷体" w:hAnsi="华文楷体" w:cs=".PingFang SC" w:hint="eastAsia"/>
                <w:i w:val="0"/>
                <w:iCs w:val="0"/>
                <w:color w:val="FF0000"/>
                <w:kern w:val="0"/>
              </w:rPr>
              <w:t>3</w:t>
            </w:r>
          </w:p>
        </w:tc>
        <w:tc>
          <w:tcPr>
            <w:tcW w:w="1346" w:type="dxa"/>
            <w:shd w:val="clear" w:color="auto" w:fill="auto"/>
          </w:tcPr>
          <w:p w14:paraId="15E89965"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0</w:t>
            </w:r>
          </w:p>
        </w:tc>
        <w:tc>
          <w:tcPr>
            <w:tcW w:w="1345" w:type="dxa"/>
            <w:shd w:val="clear" w:color="auto" w:fill="auto"/>
          </w:tcPr>
          <w:p w14:paraId="1751835F"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4</w:t>
            </w:r>
          </w:p>
        </w:tc>
        <w:tc>
          <w:tcPr>
            <w:tcW w:w="1345" w:type="dxa"/>
            <w:shd w:val="clear" w:color="auto" w:fill="auto"/>
          </w:tcPr>
          <w:p w14:paraId="2D299886"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3</w:t>
            </w:r>
          </w:p>
        </w:tc>
        <w:tc>
          <w:tcPr>
            <w:tcW w:w="1345" w:type="dxa"/>
            <w:shd w:val="clear" w:color="auto" w:fill="auto"/>
          </w:tcPr>
          <w:p w14:paraId="2FCD0B52"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5</w:t>
            </w:r>
          </w:p>
        </w:tc>
        <w:tc>
          <w:tcPr>
            <w:tcW w:w="1091" w:type="dxa"/>
            <w:shd w:val="clear" w:color="auto" w:fill="auto"/>
          </w:tcPr>
          <w:p w14:paraId="68381CEE" w14:textId="77777777" w:rsidR="00C45AC9" w:rsidRPr="00DB6786"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sz w:val="15"/>
                <w:szCs w:val="15"/>
              </w:rPr>
            </w:pPr>
            <w:r w:rsidRPr="00DB6786">
              <w:rPr>
                <w:rFonts w:ascii="华文楷体" w:eastAsia="华文楷体" w:hAnsi="华文楷体" w:cs=".PingFang SC" w:hint="eastAsia"/>
                <w:color w:val="FF0000"/>
                <w:kern w:val="0"/>
                <w:sz w:val="15"/>
                <w:szCs w:val="15"/>
              </w:rPr>
              <w:t>失效且争用</w:t>
            </w:r>
          </w:p>
        </w:tc>
        <w:tc>
          <w:tcPr>
            <w:tcW w:w="1033" w:type="dxa"/>
            <w:shd w:val="clear" w:color="auto" w:fill="auto"/>
          </w:tcPr>
          <w:p w14:paraId="4BBAD5FD"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0</w:t>
            </w:r>
          </w:p>
        </w:tc>
      </w:tr>
      <w:tr w:rsidR="00C45AC9" w14:paraId="6B2E359B" w14:textId="77777777" w:rsidTr="00490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shd w:val="clear" w:color="auto" w:fill="auto"/>
          </w:tcPr>
          <w:p w14:paraId="565EE155" w14:textId="77777777" w:rsidR="00C45AC9" w:rsidRPr="003B446B" w:rsidRDefault="00C45AC9" w:rsidP="00490024">
            <w:pPr>
              <w:pStyle w:val="a6"/>
              <w:widowControl/>
              <w:autoSpaceDE w:val="0"/>
              <w:autoSpaceDN w:val="0"/>
              <w:adjustRightInd w:val="0"/>
              <w:ind w:firstLineChars="0" w:firstLine="0"/>
              <w:rPr>
                <w:rFonts w:ascii="华文楷体" w:eastAsia="华文楷体" w:hAnsi="华文楷体" w:cs=".PingFang SC"/>
                <w:i w:val="0"/>
                <w:iCs w:val="0"/>
                <w:color w:val="FF0000"/>
                <w:kern w:val="0"/>
              </w:rPr>
            </w:pPr>
            <w:r w:rsidRPr="003B446B">
              <w:rPr>
                <w:rFonts w:ascii="华文楷体" w:eastAsia="华文楷体" w:hAnsi="华文楷体" w:cs=".PingFang SC" w:hint="eastAsia"/>
                <w:i w:val="0"/>
                <w:iCs w:val="0"/>
                <w:color w:val="FF0000"/>
                <w:kern w:val="0"/>
              </w:rPr>
              <w:t>6</w:t>
            </w:r>
          </w:p>
        </w:tc>
        <w:tc>
          <w:tcPr>
            <w:tcW w:w="1346" w:type="dxa"/>
            <w:shd w:val="clear" w:color="auto" w:fill="auto"/>
          </w:tcPr>
          <w:p w14:paraId="10F76B19"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0</w:t>
            </w:r>
          </w:p>
        </w:tc>
        <w:tc>
          <w:tcPr>
            <w:tcW w:w="1345" w:type="dxa"/>
            <w:shd w:val="clear" w:color="auto" w:fill="auto"/>
          </w:tcPr>
          <w:p w14:paraId="7ED4632A"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6</w:t>
            </w:r>
          </w:p>
        </w:tc>
        <w:tc>
          <w:tcPr>
            <w:tcW w:w="1345" w:type="dxa"/>
            <w:shd w:val="clear" w:color="auto" w:fill="auto"/>
          </w:tcPr>
          <w:p w14:paraId="34ED2E3B"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color w:val="FF0000"/>
                <w:kern w:val="0"/>
              </w:rPr>
              <w:t>3</w:t>
            </w:r>
          </w:p>
        </w:tc>
        <w:tc>
          <w:tcPr>
            <w:tcW w:w="1345" w:type="dxa"/>
            <w:shd w:val="clear" w:color="auto" w:fill="auto"/>
          </w:tcPr>
          <w:p w14:paraId="0A135D89"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5</w:t>
            </w:r>
          </w:p>
        </w:tc>
        <w:tc>
          <w:tcPr>
            <w:tcW w:w="1091" w:type="dxa"/>
            <w:shd w:val="clear" w:color="auto" w:fill="auto"/>
          </w:tcPr>
          <w:p w14:paraId="23F80AEA" w14:textId="77777777" w:rsidR="00C45AC9" w:rsidRPr="00DB6786"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sz w:val="15"/>
                <w:szCs w:val="15"/>
              </w:rPr>
            </w:pPr>
            <w:r w:rsidRPr="00DB6786">
              <w:rPr>
                <w:rFonts w:ascii="华文楷体" w:eastAsia="华文楷体" w:hAnsi="华文楷体" w:cs=".PingFang SC" w:hint="eastAsia"/>
                <w:color w:val="FF0000"/>
                <w:kern w:val="0"/>
                <w:sz w:val="15"/>
                <w:szCs w:val="15"/>
              </w:rPr>
              <w:t>失效且争用</w:t>
            </w:r>
          </w:p>
        </w:tc>
        <w:tc>
          <w:tcPr>
            <w:tcW w:w="1033" w:type="dxa"/>
            <w:shd w:val="clear" w:color="auto" w:fill="auto"/>
          </w:tcPr>
          <w:p w14:paraId="7DC78B0C"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0</w:t>
            </w:r>
          </w:p>
        </w:tc>
      </w:tr>
      <w:tr w:rsidR="00C45AC9" w14:paraId="49DAE160" w14:textId="77777777" w:rsidTr="00490024">
        <w:tc>
          <w:tcPr>
            <w:cnfStyle w:val="001000000000" w:firstRow="0" w:lastRow="0" w:firstColumn="1" w:lastColumn="0" w:oddVBand="0" w:evenVBand="0" w:oddHBand="0" w:evenHBand="0" w:firstRowFirstColumn="0" w:firstRowLastColumn="0" w:lastRowFirstColumn="0" w:lastRowLastColumn="0"/>
            <w:tcW w:w="1135" w:type="dxa"/>
            <w:shd w:val="clear" w:color="auto" w:fill="auto"/>
          </w:tcPr>
          <w:p w14:paraId="66CB6B06" w14:textId="77777777" w:rsidR="00C45AC9" w:rsidRPr="003B446B" w:rsidRDefault="00C45AC9" w:rsidP="00490024">
            <w:pPr>
              <w:pStyle w:val="a6"/>
              <w:widowControl/>
              <w:autoSpaceDE w:val="0"/>
              <w:autoSpaceDN w:val="0"/>
              <w:adjustRightInd w:val="0"/>
              <w:ind w:firstLineChars="0" w:firstLine="0"/>
              <w:rPr>
                <w:rFonts w:ascii="华文楷体" w:eastAsia="华文楷体" w:hAnsi="华文楷体" w:cs=".PingFang SC"/>
                <w:i w:val="0"/>
                <w:iCs w:val="0"/>
                <w:color w:val="FF0000"/>
                <w:kern w:val="0"/>
              </w:rPr>
            </w:pPr>
            <w:r w:rsidRPr="003B446B">
              <w:rPr>
                <w:rFonts w:ascii="华文楷体" w:eastAsia="华文楷体" w:hAnsi="华文楷体" w:cs=".PingFang SC"/>
                <w:i w:val="0"/>
                <w:iCs w:val="0"/>
                <w:color w:val="FF0000"/>
                <w:kern w:val="0"/>
              </w:rPr>
              <w:t>1</w:t>
            </w:r>
          </w:p>
        </w:tc>
        <w:tc>
          <w:tcPr>
            <w:tcW w:w="1346" w:type="dxa"/>
            <w:shd w:val="clear" w:color="auto" w:fill="auto"/>
          </w:tcPr>
          <w:p w14:paraId="24D5BECA"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0</w:t>
            </w:r>
          </w:p>
        </w:tc>
        <w:tc>
          <w:tcPr>
            <w:tcW w:w="1345" w:type="dxa"/>
            <w:shd w:val="clear" w:color="auto" w:fill="auto"/>
          </w:tcPr>
          <w:p w14:paraId="37051DA8"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6</w:t>
            </w:r>
          </w:p>
        </w:tc>
        <w:tc>
          <w:tcPr>
            <w:tcW w:w="1345" w:type="dxa"/>
            <w:shd w:val="clear" w:color="auto" w:fill="auto"/>
          </w:tcPr>
          <w:p w14:paraId="5A4F7A71"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3</w:t>
            </w:r>
          </w:p>
        </w:tc>
        <w:tc>
          <w:tcPr>
            <w:tcW w:w="1345" w:type="dxa"/>
            <w:shd w:val="clear" w:color="auto" w:fill="auto"/>
          </w:tcPr>
          <w:p w14:paraId="361914AC"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1</w:t>
            </w:r>
          </w:p>
        </w:tc>
        <w:tc>
          <w:tcPr>
            <w:tcW w:w="1091" w:type="dxa"/>
            <w:shd w:val="clear" w:color="auto" w:fill="auto"/>
          </w:tcPr>
          <w:p w14:paraId="7B3AD93B" w14:textId="77777777" w:rsidR="00C45AC9" w:rsidRPr="00DB6786"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sz w:val="15"/>
                <w:szCs w:val="15"/>
              </w:rPr>
            </w:pPr>
            <w:r w:rsidRPr="00DB6786">
              <w:rPr>
                <w:rFonts w:ascii="华文楷体" w:eastAsia="华文楷体" w:hAnsi="华文楷体" w:cs=".PingFang SC" w:hint="eastAsia"/>
                <w:color w:val="FF0000"/>
                <w:kern w:val="0"/>
                <w:sz w:val="15"/>
                <w:szCs w:val="15"/>
              </w:rPr>
              <w:t>失效且争用</w:t>
            </w:r>
          </w:p>
        </w:tc>
        <w:tc>
          <w:tcPr>
            <w:tcW w:w="1033" w:type="dxa"/>
            <w:shd w:val="clear" w:color="auto" w:fill="auto"/>
          </w:tcPr>
          <w:p w14:paraId="1BACA8F8"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0</w:t>
            </w:r>
          </w:p>
        </w:tc>
      </w:tr>
      <w:tr w:rsidR="00C45AC9" w14:paraId="0ADF2AD8" w14:textId="77777777" w:rsidTr="00490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shd w:val="clear" w:color="auto" w:fill="auto"/>
          </w:tcPr>
          <w:p w14:paraId="6D04EAF3" w14:textId="77777777" w:rsidR="00C45AC9" w:rsidRPr="003B446B" w:rsidRDefault="00C45AC9" w:rsidP="00490024">
            <w:pPr>
              <w:pStyle w:val="a6"/>
              <w:widowControl/>
              <w:autoSpaceDE w:val="0"/>
              <w:autoSpaceDN w:val="0"/>
              <w:adjustRightInd w:val="0"/>
              <w:ind w:firstLineChars="0" w:firstLine="0"/>
              <w:rPr>
                <w:rFonts w:ascii="华文楷体" w:eastAsia="华文楷体" w:hAnsi="华文楷体" w:cs=".PingFang SC"/>
                <w:i w:val="0"/>
                <w:iCs w:val="0"/>
                <w:color w:val="FF0000"/>
                <w:kern w:val="0"/>
              </w:rPr>
            </w:pPr>
            <w:r w:rsidRPr="003B446B">
              <w:rPr>
                <w:rFonts w:ascii="华文楷体" w:eastAsia="华文楷体" w:hAnsi="华文楷体" w:cs=".PingFang SC"/>
                <w:i w:val="0"/>
                <w:iCs w:val="0"/>
                <w:color w:val="FF0000"/>
                <w:kern w:val="0"/>
              </w:rPr>
              <w:t>5</w:t>
            </w:r>
          </w:p>
        </w:tc>
        <w:tc>
          <w:tcPr>
            <w:tcW w:w="1346" w:type="dxa"/>
            <w:shd w:val="clear" w:color="auto" w:fill="auto"/>
          </w:tcPr>
          <w:p w14:paraId="70B66CA0"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0</w:t>
            </w:r>
          </w:p>
        </w:tc>
        <w:tc>
          <w:tcPr>
            <w:tcW w:w="1345" w:type="dxa"/>
            <w:shd w:val="clear" w:color="auto" w:fill="auto"/>
          </w:tcPr>
          <w:p w14:paraId="21723C2D"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6</w:t>
            </w:r>
          </w:p>
        </w:tc>
        <w:tc>
          <w:tcPr>
            <w:tcW w:w="1345" w:type="dxa"/>
            <w:shd w:val="clear" w:color="auto" w:fill="auto"/>
          </w:tcPr>
          <w:p w14:paraId="367B3C2D"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5</w:t>
            </w:r>
          </w:p>
        </w:tc>
        <w:tc>
          <w:tcPr>
            <w:tcW w:w="1345" w:type="dxa"/>
            <w:shd w:val="clear" w:color="auto" w:fill="auto"/>
          </w:tcPr>
          <w:p w14:paraId="30C05C2C"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1</w:t>
            </w:r>
          </w:p>
        </w:tc>
        <w:tc>
          <w:tcPr>
            <w:tcW w:w="1091" w:type="dxa"/>
            <w:shd w:val="clear" w:color="auto" w:fill="auto"/>
          </w:tcPr>
          <w:p w14:paraId="5E9CC4F2" w14:textId="77777777" w:rsidR="00C45AC9" w:rsidRPr="00DB6786"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sz w:val="15"/>
                <w:szCs w:val="15"/>
              </w:rPr>
            </w:pPr>
            <w:r w:rsidRPr="00DB6786">
              <w:rPr>
                <w:rFonts w:ascii="华文楷体" w:eastAsia="华文楷体" w:hAnsi="华文楷体" w:cs=".PingFang SC" w:hint="eastAsia"/>
                <w:color w:val="FF0000"/>
                <w:kern w:val="0"/>
                <w:sz w:val="15"/>
                <w:szCs w:val="15"/>
              </w:rPr>
              <w:t>失效且争用</w:t>
            </w:r>
          </w:p>
        </w:tc>
        <w:tc>
          <w:tcPr>
            <w:tcW w:w="1033" w:type="dxa"/>
            <w:shd w:val="clear" w:color="auto" w:fill="auto"/>
          </w:tcPr>
          <w:p w14:paraId="3F3C6443"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0</w:t>
            </w:r>
          </w:p>
        </w:tc>
      </w:tr>
      <w:tr w:rsidR="00C45AC9" w14:paraId="453A2157" w14:textId="77777777" w:rsidTr="00490024">
        <w:tc>
          <w:tcPr>
            <w:cnfStyle w:val="001000000000" w:firstRow="0" w:lastRow="0" w:firstColumn="1" w:lastColumn="0" w:oddVBand="0" w:evenVBand="0" w:oddHBand="0" w:evenHBand="0" w:firstRowFirstColumn="0" w:firstRowLastColumn="0" w:lastRowFirstColumn="0" w:lastRowLastColumn="0"/>
            <w:tcW w:w="1135" w:type="dxa"/>
            <w:shd w:val="clear" w:color="auto" w:fill="auto"/>
          </w:tcPr>
          <w:p w14:paraId="2E7B6567" w14:textId="77777777" w:rsidR="00C45AC9" w:rsidRPr="003B446B" w:rsidRDefault="00C45AC9" w:rsidP="00490024">
            <w:pPr>
              <w:pStyle w:val="a6"/>
              <w:widowControl/>
              <w:autoSpaceDE w:val="0"/>
              <w:autoSpaceDN w:val="0"/>
              <w:adjustRightInd w:val="0"/>
              <w:ind w:firstLineChars="0" w:firstLine="0"/>
              <w:rPr>
                <w:rFonts w:ascii="华文楷体" w:eastAsia="华文楷体" w:hAnsi="华文楷体" w:cs=".PingFang SC"/>
                <w:i w:val="0"/>
                <w:iCs w:val="0"/>
                <w:color w:val="FF0000"/>
                <w:kern w:val="0"/>
              </w:rPr>
            </w:pPr>
            <w:r w:rsidRPr="003B446B">
              <w:rPr>
                <w:rFonts w:ascii="华文楷体" w:eastAsia="华文楷体" w:hAnsi="华文楷体" w:cs=".PingFang SC"/>
                <w:i w:val="0"/>
                <w:iCs w:val="0"/>
                <w:color w:val="FF0000"/>
                <w:kern w:val="0"/>
              </w:rPr>
              <w:t>2</w:t>
            </w:r>
          </w:p>
        </w:tc>
        <w:tc>
          <w:tcPr>
            <w:tcW w:w="1346" w:type="dxa"/>
            <w:shd w:val="clear" w:color="auto" w:fill="auto"/>
          </w:tcPr>
          <w:p w14:paraId="4EEDFE74"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2</w:t>
            </w:r>
          </w:p>
        </w:tc>
        <w:tc>
          <w:tcPr>
            <w:tcW w:w="1345" w:type="dxa"/>
            <w:shd w:val="clear" w:color="auto" w:fill="auto"/>
          </w:tcPr>
          <w:p w14:paraId="1B478069"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6</w:t>
            </w:r>
          </w:p>
        </w:tc>
        <w:tc>
          <w:tcPr>
            <w:tcW w:w="1345" w:type="dxa"/>
            <w:shd w:val="clear" w:color="auto" w:fill="auto"/>
          </w:tcPr>
          <w:p w14:paraId="2115EE93"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5</w:t>
            </w:r>
          </w:p>
        </w:tc>
        <w:tc>
          <w:tcPr>
            <w:tcW w:w="1345" w:type="dxa"/>
            <w:shd w:val="clear" w:color="auto" w:fill="auto"/>
          </w:tcPr>
          <w:p w14:paraId="616E3A3E"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1</w:t>
            </w:r>
          </w:p>
        </w:tc>
        <w:tc>
          <w:tcPr>
            <w:tcW w:w="1091" w:type="dxa"/>
            <w:shd w:val="clear" w:color="auto" w:fill="auto"/>
          </w:tcPr>
          <w:p w14:paraId="5CBD493E" w14:textId="77777777" w:rsidR="00C45AC9" w:rsidRPr="00DB6786"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sz w:val="15"/>
                <w:szCs w:val="15"/>
              </w:rPr>
            </w:pPr>
            <w:r w:rsidRPr="00DB6786">
              <w:rPr>
                <w:rFonts w:ascii="华文楷体" w:eastAsia="华文楷体" w:hAnsi="华文楷体" w:cs=".PingFang SC" w:hint="eastAsia"/>
                <w:color w:val="FF0000"/>
                <w:kern w:val="0"/>
                <w:sz w:val="15"/>
                <w:szCs w:val="15"/>
              </w:rPr>
              <w:t>失效且争用</w:t>
            </w:r>
          </w:p>
        </w:tc>
        <w:tc>
          <w:tcPr>
            <w:tcW w:w="1033" w:type="dxa"/>
            <w:shd w:val="clear" w:color="auto" w:fill="auto"/>
          </w:tcPr>
          <w:p w14:paraId="64AFBEDD"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0</w:t>
            </w:r>
          </w:p>
        </w:tc>
      </w:tr>
      <w:tr w:rsidR="00C45AC9" w14:paraId="2FF82EB1" w14:textId="77777777" w:rsidTr="00490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shd w:val="clear" w:color="auto" w:fill="auto"/>
          </w:tcPr>
          <w:p w14:paraId="621DE683" w14:textId="77777777" w:rsidR="00C45AC9" w:rsidRPr="003B446B" w:rsidRDefault="00C45AC9" w:rsidP="00490024">
            <w:pPr>
              <w:pStyle w:val="a6"/>
              <w:widowControl/>
              <w:autoSpaceDE w:val="0"/>
              <w:autoSpaceDN w:val="0"/>
              <w:adjustRightInd w:val="0"/>
              <w:ind w:firstLineChars="0" w:firstLine="0"/>
              <w:rPr>
                <w:rFonts w:ascii="华文楷体" w:eastAsia="华文楷体" w:hAnsi="华文楷体" w:cs=".PingFang SC"/>
                <w:i w:val="0"/>
                <w:iCs w:val="0"/>
                <w:color w:val="FF0000"/>
                <w:kern w:val="0"/>
              </w:rPr>
            </w:pPr>
            <w:r w:rsidRPr="003B446B">
              <w:rPr>
                <w:rFonts w:ascii="华文楷体" w:eastAsia="华文楷体" w:hAnsi="华文楷体" w:cs=".PingFang SC"/>
                <w:i w:val="0"/>
                <w:iCs w:val="0"/>
                <w:color w:val="FF0000"/>
                <w:kern w:val="0"/>
              </w:rPr>
              <w:t>3</w:t>
            </w:r>
          </w:p>
        </w:tc>
        <w:tc>
          <w:tcPr>
            <w:tcW w:w="1346" w:type="dxa"/>
            <w:shd w:val="clear" w:color="auto" w:fill="auto"/>
          </w:tcPr>
          <w:p w14:paraId="30211C9D"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2</w:t>
            </w:r>
          </w:p>
        </w:tc>
        <w:tc>
          <w:tcPr>
            <w:tcW w:w="1345" w:type="dxa"/>
            <w:shd w:val="clear" w:color="auto" w:fill="auto"/>
          </w:tcPr>
          <w:p w14:paraId="01537188"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6</w:t>
            </w:r>
          </w:p>
        </w:tc>
        <w:tc>
          <w:tcPr>
            <w:tcW w:w="1345" w:type="dxa"/>
            <w:shd w:val="clear" w:color="auto" w:fill="auto"/>
          </w:tcPr>
          <w:p w14:paraId="79370E3F"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5</w:t>
            </w:r>
          </w:p>
        </w:tc>
        <w:tc>
          <w:tcPr>
            <w:tcW w:w="1345" w:type="dxa"/>
            <w:shd w:val="clear" w:color="auto" w:fill="auto"/>
          </w:tcPr>
          <w:p w14:paraId="502A8EA8"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3</w:t>
            </w:r>
          </w:p>
        </w:tc>
        <w:tc>
          <w:tcPr>
            <w:tcW w:w="1091" w:type="dxa"/>
            <w:shd w:val="clear" w:color="auto" w:fill="auto"/>
          </w:tcPr>
          <w:p w14:paraId="0BAFAD82" w14:textId="77777777" w:rsidR="00C45AC9" w:rsidRPr="00DB6786"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sz w:val="15"/>
                <w:szCs w:val="15"/>
              </w:rPr>
            </w:pPr>
            <w:r w:rsidRPr="00DB6786">
              <w:rPr>
                <w:rFonts w:ascii="华文楷体" w:eastAsia="华文楷体" w:hAnsi="华文楷体" w:cs=".PingFang SC" w:hint="eastAsia"/>
                <w:color w:val="FF0000"/>
                <w:kern w:val="0"/>
                <w:sz w:val="15"/>
                <w:szCs w:val="15"/>
              </w:rPr>
              <w:t>失效且争用</w:t>
            </w:r>
          </w:p>
        </w:tc>
        <w:tc>
          <w:tcPr>
            <w:tcW w:w="1033" w:type="dxa"/>
            <w:shd w:val="clear" w:color="auto" w:fill="auto"/>
          </w:tcPr>
          <w:p w14:paraId="6DA00BF9"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0</w:t>
            </w:r>
          </w:p>
        </w:tc>
      </w:tr>
      <w:tr w:rsidR="00C45AC9" w14:paraId="1ED7957B" w14:textId="77777777" w:rsidTr="00490024">
        <w:tc>
          <w:tcPr>
            <w:cnfStyle w:val="001000000000" w:firstRow="0" w:lastRow="0" w:firstColumn="1" w:lastColumn="0" w:oddVBand="0" w:evenVBand="0" w:oddHBand="0" w:evenHBand="0" w:firstRowFirstColumn="0" w:firstRowLastColumn="0" w:lastRowFirstColumn="0" w:lastRowLastColumn="0"/>
            <w:tcW w:w="1135" w:type="dxa"/>
            <w:shd w:val="clear" w:color="auto" w:fill="auto"/>
          </w:tcPr>
          <w:p w14:paraId="5F24110B" w14:textId="77777777" w:rsidR="00C45AC9" w:rsidRPr="003B446B" w:rsidRDefault="00C45AC9" w:rsidP="00490024">
            <w:pPr>
              <w:pStyle w:val="a6"/>
              <w:widowControl/>
              <w:autoSpaceDE w:val="0"/>
              <w:autoSpaceDN w:val="0"/>
              <w:adjustRightInd w:val="0"/>
              <w:ind w:firstLineChars="0" w:firstLine="0"/>
              <w:rPr>
                <w:rFonts w:ascii="华文楷体" w:eastAsia="华文楷体" w:hAnsi="华文楷体" w:cs=".PingFang SC"/>
                <w:i w:val="0"/>
                <w:iCs w:val="0"/>
                <w:color w:val="FF0000"/>
                <w:kern w:val="0"/>
              </w:rPr>
            </w:pPr>
            <w:r w:rsidRPr="003B446B">
              <w:rPr>
                <w:rFonts w:ascii="华文楷体" w:eastAsia="华文楷体" w:hAnsi="华文楷体" w:cs=".PingFang SC"/>
                <w:i w:val="0"/>
                <w:iCs w:val="0"/>
                <w:color w:val="FF0000"/>
                <w:kern w:val="0"/>
              </w:rPr>
              <w:t>7</w:t>
            </w:r>
          </w:p>
        </w:tc>
        <w:tc>
          <w:tcPr>
            <w:tcW w:w="1346" w:type="dxa"/>
            <w:shd w:val="clear" w:color="auto" w:fill="auto"/>
          </w:tcPr>
          <w:p w14:paraId="05AEBD8C"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2</w:t>
            </w:r>
          </w:p>
        </w:tc>
        <w:tc>
          <w:tcPr>
            <w:tcW w:w="1345" w:type="dxa"/>
            <w:shd w:val="clear" w:color="auto" w:fill="auto"/>
          </w:tcPr>
          <w:p w14:paraId="1BAA6294"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6</w:t>
            </w:r>
          </w:p>
        </w:tc>
        <w:tc>
          <w:tcPr>
            <w:tcW w:w="1345" w:type="dxa"/>
            <w:shd w:val="clear" w:color="auto" w:fill="auto"/>
          </w:tcPr>
          <w:p w14:paraId="72947C83"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7</w:t>
            </w:r>
          </w:p>
        </w:tc>
        <w:tc>
          <w:tcPr>
            <w:tcW w:w="1345" w:type="dxa"/>
            <w:shd w:val="clear" w:color="auto" w:fill="auto"/>
          </w:tcPr>
          <w:p w14:paraId="4579A8FF"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3</w:t>
            </w:r>
          </w:p>
        </w:tc>
        <w:tc>
          <w:tcPr>
            <w:tcW w:w="1091" w:type="dxa"/>
            <w:shd w:val="clear" w:color="auto" w:fill="auto"/>
          </w:tcPr>
          <w:p w14:paraId="67551EC5" w14:textId="77777777" w:rsidR="00C45AC9" w:rsidRPr="00DB6786"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sz w:val="15"/>
                <w:szCs w:val="15"/>
              </w:rPr>
            </w:pPr>
            <w:r w:rsidRPr="00DB6786">
              <w:rPr>
                <w:rFonts w:ascii="华文楷体" w:eastAsia="华文楷体" w:hAnsi="华文楷体" w:cs=".PingFang SC" w:hint="eastAsia"/>
                <w:color w:val="FF0000"/>
                <w:kern w:val="0"/>
                <w:sz w:val="15"/>
                <w:szCs w:val="15"/>
              </w:rPr>
              <w:t>失效且争用</w:t>
            </w:r>
          </w:p>
        </w:tc>
        <w:tc>
          <w:tcPr>
            <w:tcW w:w="1033" w:type="dxa"/>
            <w:shd w:val="clear" w:color="auto" w:fill="auto"/>
          </w:tcPr>
          <w:p w14:paraId="478A4721" w14:textId="77777777" w:rsidR="00C45AC9" w:rsidRPr="003B446B" w:rsidRDefault="00C45AC9" w:rsidP="00490024">
            <w:pPr>
              <w:pStyle w:val="a6"/>
              <w:widowControl/>
              <w:autoSpaceDE w:val="0"/>
              <w:autoSpaceDN w:val="0"/>
              <w:adjustRightInd w:val="0"/>
              <w:ind w:firstLineChars="0" w:firstLine="0"/>
              <w:cnfStyle w:val="000000000000" w:firstRow="0" w:lastRow="0" w:firstColumn="0" w:lastColumn="0" w:oddVBand="0" w:evenVBand="0" w:oddHBand="0"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0</w:t>
            </w:r>
          </w:p>
        </w:tc>
      </w:tr>
      <w:tr w:rsidR="00C45AC9" w14:paraId="20123757" w14:textId="77777777" w:rsidTr="00490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shd w:val="clear" w:color="auto" w:fill="auto"/>
          </w:tcPr>
          <w:p w14:paraId="4F8E5704" w14:textId="77777777" w:rsidR="00C45AC9" w:rsidRPr="003B446B" w:rsidRDefault="00C45AC9" w:rsidP="00490024">
            <w:pPr>
              <w:pStyle w:val="a6"/>
              <w:widowControl/>
              <w:autoSpaceDE w:val="0"/>
              <w:autoSpaceDN w:val="0"/>
              <w:adjustRightInd w:val="0"/>
              <w:ind w:firstLineChars="0" w:firstLine="0"/>
              <w:rPr>
                <w:rFonts w:ascii="华文楷体" w:eastAsia="华文楷体" w:hAnsi="华文楷体" w:cs=".PingFang SC"/>
                <w:i w:val="0"/>
                <w:iCs w:val="0"/>
                <w:color w:val="FF0000"/>
                <w:kern w:val="0"/>
              </w:rPr>
            </w:pPr>
            <w:r w:rsidRPr="003B446B">
              <w:rPr>
                <w:rFonts w:ascii="华文楷体" w:eastAsia="华文楷体" w:hAnsi="华文楷体" w:cs=".PingFang SC" w:hint="eastAsia"/>
                <w:i w:val="0"/>
                <w:iCs w:val="0"/>
                <w:color w:val="FF0000"/>
                <w:kern w:val="0"/>
              </w:rPr>
              <w:t>1</w:t>
            </w:r>
          </w:p>
        </w:tc>
        <w:tc>
          <w:tcPr>
            <w:tcW w:w="1346" w:type="dxa"/>
            <w:shd w:val="clear" w:color="auto" w:fill="auto"/>
          </w:tcPr>
          <w:p w14:paraId="22AD0B4C"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2</w:t>
            </w:r>
          </w:p>
        </w:tc>
        <w:tc>
          <w:tcPr>
            <w:tcW w:w="1345" w:type="dxa"/>
            <w:shd w:val="clear" w:color="auto" w:fill="auto"/>
          </w:tcPr>
          <w:p w14:paraId="63972A17"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6</w:t>
            </w:r>
          </w:p>
        </w:tc>
        <w:tc>
          <w:tcPr>
            <w:tcW w:w="1345" w:type="dxa"/>
            <w:shd w:val="clear" w:color="auto" w:fill="auto"/>
          </w:tcPr>
          <w:p w14:paraId="39369922"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7</w:t>
            </w:r>
          </w:p>
        </w:tc>
        <w:tc>
          <w:tcPr>
            <w:tcW w:w="1345" w:type="dxa"/>
            <w:shd w:val="clear" w:color="auto" w:fill="auto"/>
          </w:tcPr>
          <w:p w14:paraId="7E9D92F3"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1</w:t>
            </w:r>
          </w:p>
        </w:tc>
        <w:tc>
          <w:tcPr>
            <w:tcW w:w="1091" w:type="dxa"/>
            <w:shd w:val="clear" w:color="auto" w:fill="auto"/>
          </w:tcPr>
          <w:p w14:paraId="7E1B802A" w14:textId="77777777" w:rsidR="00C45AC9" w:rsidRPr="00DB6786"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sz w:val="15"/>
                <w:szCs w:val="15"/>
              </w:rPr>
            </w:pPr>
            <w:r w:rsidRPr="00DB6786">
              <w:rPr>
                <w:rFonts w:ascii="华文楷体" w:eastAsia="华文楷体" w:hAnsi="华文楷体" w:cs=".PingFang SC" w:hint="eastAsia"/>
                <w:color w:val="FF0000"/>
                <w:kern w:val="0"/>
                <w:sz w:val="15"/>
                <w:szCs w:val="15"/>
              </w:rPr>
              <w:t>失效且争用</w:t>
            </w:r>
          </w:p>
        </w:tc>
        <w:tc>
          <w:tcPr>
            <w:tcW w:w="1033" w:type="dxa"/>
            <w:shd w:val="clear" w:color="auto" w:fill="auto"/>
          </w:tcPr>
          <w:p w14:paraId="0010D042" w14:textId="77777777" w:rsidR="00C45AC9" w:rsidRPr="003B446B" w:rsidRDefault="00C45AC9" w:rsidP="00490024">
            <w:pPr>
              <w:pStyle w:val="a6"/>
              <w:widowControl/>
              <w:autoSpaceDE w:val="0"/>
              <w:autoSpaceDN w:val="0"/>
              <w:adjustRightInd w:val="0"/>
              <w:ind w:firstLineChars="0" w:firstLine="0"/>
              <w:cnfStyle w:val="000000100000" w:firstRow="0" w:lastRow="0" w:firstColumn="0" w:lastColumn="0" w:oddVBand="0" w:evenVBand="0" w:oddHBand="1" w:evenHBand="0" w:firstRowFirstColumn="0" w:firstRowLastColumn="0" w:lastRowFirstColumn="0" w:lastRowLastColumn="0"/>
              <w:rPr>
                <w:rFonts w:ascii="华文楷体" w:eastAsia="华文楷体" w:hAnsi="华文楷体" w:cs=".PingFang SC"/>
                <w:color w:val="FF0000"/>
                <w:kern w:val="0"/>
              </w:rPr>
            </w:pPr>
            <w:r w:rsidRPr="003B446B">
              <w:rPr>
                <w:rFonts w:ascii="华文楷体" w:eastAsia="华文楷体" w:hAnsi="华文楷体" w:cs=".PingFang SC" w:hint="eastAsia"/>
                <w:color w:val="FF0000"/>
                <w:kern w:val="0"/>
              </w:rPr>
              <w:t>0</w:t>
            </w:r>
          </w:p>
        </w:tc>
      </w:tr>
    </w:tbl>
    <w:p w14:paraId="4719800D" w14:textId="77777777" w:rsidR="00C45AC9" w:rsidRDefault="00C45AC9">
      <w:pPr>
        <w:widowControl/>
        <w:autoSpaceDE w:val="0"/>
        <w:autoSpaceDN w:val="0"/>
        <w:adjustRightInd w:val="0"/>
        <w:rPr>
          <w:rFonts w:ascii="华文楷体" w:eastAsia="华文楷体" w:hAnsi="华文楷体" w:cs=".PingFang SC"/>
          <w:color w:val="353535"/>
          <w:kern w:val="0"/>
        </w:rPr>
      </w:pPr>
    </w:p>
    <w:p w14:paraId="466757F8" w14:textId="77777777" w:rsidR="00C45AC9" w:rsidRDefault="00C45AC9">
      <w:pPr>
        <w:widowControl/>
        <w:autoSpaceDE w:val="0"/>
        <w:autoSpaceDN w:val="0"/>
        <w:adjustRightInd w:val="0"/>
        <w:rPr>
          <w:rFonts w:ascii="华文楷体" w:eastAsia="华文楷体" w:hAnsi="华文楷体" w:cs=".PingFang SC"/>
          <w:color w:val="353535"/>
          <w:kern w:val="0"/>
        </w:rPr>
      </w:pPr>
    </w:p>
    <w:p w14:paraId="41C7F4F7" w14:textId="77777777" w:rsidR="00683A07" w:rsidRDefault="00000000">
      <w:pPr>
        <w:widowControl/>
        <w:numPr>
          <w:ilvl w:val="0"/>
          <w:numId w:val="3"/>
        </w:numPr>
        <w:autoSpaceDE w:val="0"/>
        <w:autoSpaceDN w:val="0"/>
        <w:adjustRightInd w:val="0"/>
        <w:rPr>
          <w:rFonts w:ascii="华文楷体" w:eastAsia="华文楷体" w:hAnsi="华文楷体" w:cs=".PingFang SC"/>
          <w:color w:val="353535"/>
          <w:kern w:val="0"/>
        </w:rPr>
      </w:pPr>
      <w:r>
        <w:rPr>
          <w:rFonts w:ascii="华文楷体" w:eastAsia="华文楷体" w:hAnsi="华文楷体" w:cs=".PingFang SC" w:hint="eastAsia"/>
          <w:color w:val="353535"/>
          <w:kern w:val="0"/>
        </w:rPr>
        <w:t>在一个4段的流水线处理机上需经7</w:t>
      </w:r>
      <w:proofErr w:type="gramStart"/>
      <w:r>
        <w:rPr>
          <w:rFonts w:ascii="华文楷体" w:eastAsia="华文楷体" w:hAnsi="华文楷体" w:cs=".PingFang SC" w:hint="eastAsia"/>
          <w:color w:val="353535"/>
          <w:kern w:val="0"/>
        </w:rPr>
        <w:t>拍才能</w:t>
      </w:r>
      <w:proofErr w:type="gramEnd"/>
      <w:r>
        <w:rPr>
          <w:rFonts w:ascii="华文楷体" w:eastAsia="华文楷体" w:hAnsi="华文楷体" w:cs=".PingFang SC" w:hint="eastAsia"/>
          <w:color w:val="353535"/>
          <w:kern w:val="0"/>
        </w:rPr>
        <w:t>完成一个任务，按给出的预约表</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696"/>
        <w:gridCol w:w="720"/>
        <w:gridCol w:w="720"/>
        <w:gridCol w:w="720"/>
        <w:gridCol w:w="720"/>
        <w:gridCol w:w="720"/>
      </w:tblGrid>
      <w:tr w:rsidR="00683A07" w14:paraId="5D0C58D5" w14:textId="77777777">
        <w:trPr>
          <w:trHeight w:val="528"/>
        </w:trPr>
        <w:tc>
          <w:tcPr>
            <w:tcW w:w="852" w:type="dxa"/>
            <w:vAlign w:val="center"/>
          </w:tcPr>
          <w:p w14:paraId="2F0D7B0D" w14:textId="77777777" w:rsidR="00683A07" w:rsidRDefault="00000000">
            <w:pPr>
              <w:spacing w:line="340" w:lineRule="exact"/>
              <w:ind w:firstLineChars="100" w:firstLine="240"/>
              <w:jc w:val="center"/>
              <w:rPr>
                <w:szCs w:val="21"/>
              </w:rPr>
            </w:pPr>
            <w:r>
              <w:rPr>
                <w:noProof/>
              </w:rPr>
              <mc:AlternateContent>
                <mc:Choice Requires="wps">
                  <w:drawing>
                    <wp:anchor distT="0" distB="0" distL="114300" distR="114300" simplePos="0" relativeHeight="251660288" behindDoc="0" locked="0" layoutInCell="1" allowOverlap="1" wp14:anchorId="26B23C6F" wp14:editId="1EC5277F">
                      <wp:simplePos x="0" y="0"/>
                      <wp:positionH relativeFrom="column">
                        <wp:posOffset>-65405</wp:posOffset>
                      </wp:positionH>
                      <wp:positionV relativeFrom="paragraph">
                        <wp:posOffset>0</wp:posOffset>
                      </wp:positionV>
                      <wp:extent cx="534670" cy="342900"/>
                      <wp:effectExtent l="2540" t="3810" r="15240" b="1524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670" cy="342900"/>
                              </a:xfrm>
                              <a:prstGeom prst="line">
                                <a:avLst/>
                              </a:prstGeom>
                              <a:noFill/>
                              <a:ln w="6350">
                                <a:solidFill>
                                  <a:srgbClr val="000000"/>
                                </a:solidFill>
                                <a:round/>
                              </a:ln>
                              <a:effectLst/>
                            </wps:spPr>
                            <wps:bodyPr/>
                          </wps:wsp>
                        </a:graphicData>
                      </a:graphic>
                    </wp:anchor>
                  </w:drawing>
                </mc:Choice>
                <mc:Fallback xmlns:wpsCustomData="http://www.wps.cn/officeDocument/2013/wpsCustomData">
                  <w:pict>
                    <v:line id="_x0000_s1026" o:spid="_x0000_s1026" o:spt="20" style="position:absolute;left:0pt;margin-left:-5.15pt;margin-top:0pt;height:27pt;width:42.1pt;z-index:251660288;mso-width-relative:page;mso-height-relative:page;" filled="f" stroked="t" coordsize="21600,21600" o:gfxdata="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K3C&#10;N/vUAAAABgEAAA8AAAAAAAAAAQAgAAAAIgAAAGRycy9kb3ducmV2LnhtbFBLAQIUABQAAAAIAIdO&#10;4kC+//587gEAALwDAAAOAAAAAAAAAAEAIAAAACMBAABkcnMvZTJvRG9jLnhtbFBLBQYAAAAABgAG&#10;AFkBAACDBQAAAAA=&#10;">
                      <v:fill on="f" focussize="0,0"/>
                      <v:stroke weight="0.5pt" color="#000000" joinstyle="round"/>
                      <v:imagedata o:title=""/>
                      <o:lock v:ext="edit" aspectratio="f"/>
                    </v:line>
                  </w:pict>
                </mc:Fallback>
              </mc:AlternateContent>
            </w:r>
            <w:r>
              <w:rPr>
                <w:rFonts w:hint="eastAsia"/>
                <w:szCs w:val="21"/>
              </w:rPr>
              <w:t>时间</w:t>
            </w:r>
          </w:p>
          <w:p w14:paraId="33367AF7" w14:textId="77777777" w:rsidR="00683A07" w:rsidRDefault="00000000">
            <w:pPr>
              <w:spacing w:line="340" w:lineRule="exact"/>
              <w:jc w:val="center"/>
              <w:rPr>
                <w:szCs w:val="21"/>
              </w:rPr>
            </w:pPr>
            <w:r>
              <w:rPr>
                <w:rFonts w:hint="eastAsia"/>
                <w:szCs w:val="21"/>
              </w:rPr>
              <w:t xml:space="preserve">功能段 </w:t>
            </w:r>
          </w:p>
        </w:tc>
        <w:tc>
          <w:tcPr>
            <w:tcW w:w="696" w:type="dxa"/>
            <w:vAlign w:val="center"/>
          </w:tcPr>
          <w:p w14:paraId="4C181605" w14:textId="77777777" w:rsidR="00683A07" w:rsidRDefault="00000000">
            <w:pPr>
              <w:spacing w:line="340" w:lineRule="exact"/>
              <w:jc w:val="center"/>
              <w:rPr>
                <w:szCs w:val="21"/>
              </w:rPr>
            </w:pPr>
            <w:r>
              <w:rPr>
                <w:rFonts w:hint="eastAsia"/>
                <w:szCs w:val="21"/>
              </w:rPr>
              <w:t>T1</w:t>
            </w:r>
          </w:p>
        </w:tc>
        <w:tc>
          <w:tcPr>
            <w:tcW w:w="720" w:type="dxa"/>
            <w:vAlign w:val="center"/>
          </w:tcPr>
          <w:p w14:paraId="531191CF" w14:textId="77777777" w:rsidR="00683A07" w:rsidRDefault="00000000">
            <w:pPr>
              <w:spacing w:line="340" w:lineRule="exact"/>
              <w:jc w:val="center"/>
              <w:rPr>
                <w:szCs w:val="21"/>
              </w:rPr>
            </w:pPr>
            <w:r>
              <w:rPr>
                <w:rFonts w:hint="eastAsia"/>
                <w:szCs w:val="21"/>
              </w:rPr>
              <w:t>T2</w:t>
            </w:r>
          </w:p>
        </w:tc>
        <w:tc>
          <w:tcPr>
            <w:tcW w:w="720" w:type="dxa"/>
            <w:vAlign w:val="center"/>
          </w:tcPr>
          <w:p w14:paraId="6413A3CA" w14:textId="77777777" w:rsidR="00683A07" w:rsidRDefault="00000000">
            <w:pPr>
              <w:spacing w:line="340" w:lineRule="exact"/>
              <w:jc w:val="center"/>
              <w:rPr>
                <w:szCs w:val="21"/>
              </w:rPr>
            </w:pPr>
            <w:r>
              <w:rPr>
                <w:rFonts w:hint="eastAsia"/>
                <w:szCs w:val="21"/>
              </w:rPr>
              <w:t>T3</w:t>
            </w:r>
          </w:p>
        </w:tc>
        <w:tc>
          <w:tcPr>
            <w:tcW w:w="720" w:type="dxa"/>
            <w:vAlign w:val="center"/>
          </w:tcPr>
          <w:p w14:paraId="607F644F" w14:textId="77777777" w:rsidR="00683A07" w:rsidRDefault="00000000">
            <w:pPr>
              <w:spacing w:line="340" w:lineRule="exact"/>
              <w:jc w:val="center"/>
              <w:rPr>
                <w:szCs w:val="21"/>
              </w:rPr>
            </w:pPr>
            <w:r>
              <w:rPr>
                <w:rFonts w:hint="eastAsia"/>
                <w:szCs w:val="21"/>
              </w:rPr>
              <w:t>T4</w:t>
            </w:r>
          </w:p>
        </w:tc>
        <w:tc>
          <w:tcPr>
            <w:tcW w:w="720" w:type="dxa"/>
            <w:vAlign w:val="center"/>
          </w:tcPr>
          <w:p w14:paraId="12380212" w14:textId="77777777" w:rsidR="00683A07" w:rsidRDefault="00000000">
            <w:pPr>
              <w:spacing w:line="340" w:lineRule="exact"/>
              <w:jc w:val="center"/>
              <w:rPr>
                <w:szCs w:val="21"/>
              </w:rPr>
            </w:pPr>
            <w:r>
              <w:rPr>
                <w:rFonts w:hint="eastAsia"/>
                <w:szCs w:val="21"/>
              </w:rPr>
              <w:t>T5</w:t>
            </w:r>
          </w:p>
        </w:tc>
        <w:tc>
          <w:tcPr>
            <w:tcW w:w="720" w:type="dxa"/>
            <w:vAlign w:val="center"/>
          </w:tcPr>
          <w:p w14:paraId="09B41813" w14:textId="77777777" w:rsidR="00683A07" w:rsidRDefault="00000000">
            <w:pPr>
              <w:spacing w:line="340" w:lineRule="exact"/>
              <w:jc w:val="center"/>
              <w:rPr>
                <w:szCs w:val="21"/>
              </w:rPr>
            </w:pPr>
            <w:r>
              <w:rPr>
                <w:rFonts w:hint="eastAsia"/>
                <w:szCs w:val="21"/>
              </w:rPr>
              <w:t>T6</w:t>
            </w:r>
          </w:p>
        </w:tc>
      </w:tr>
      <w:tr w:rsidR="00683A07" w14:paraId="52DE839B" w14:textId="77777777">
        <w:trPr>
          <w:trHeight w:val="290"/>
        </w:trPr>
        <w:tc>
          <w:tcPr>
            <w:tcW w:w="852" w:type="dxa"/>
            <w:vAlign w:val="center"/>
          </w:tcPr>
          <w:p w14:paraId="3DB8CB9B" w14:textId="77777777" w:rsidR="00683A07" w:rsidRDefault="00000000">
            <w:pPr>
              <w:spacing w:line="340" w:lineRule="exact"/>
              <w:jc w:val="center"/>
              <w:rPr>
                <w:szCs w:val="21"/>
              </w:rPr>
            </w:pPr>
            <w:r>
              <w:rPr>
                <w:rFonts w:hint="eastAsia"/>
                <w:szCs w:val="21"/>
              </w:rPr>
              <w:t>S1</w:t>
            </w:r>
          </w:p>
        </w:tc>
        <w:tc>
          <w:tcPr>
            <w:tcW w:w="696" w:type="dxa"/>
            <w:vAlign w:val="center"/>
          </w:tcPr>
          <w:p w14:paraId="7567C62F" w14:textId="77777777" w:rsidR="00683A07" w:rsidRDefault="00000000">
            <w:pPr>
              <w:spacing w:line="340" w:lineRule="exact"/>
              <w:jc w:val="center"/>
              <w:rPr>
                <w:szCs w:val="21"/>
              </w:rPr>
            </w:pPr>
            <w:r>
              <w:rPr>
                <w:rFonts w:hint="eastAsia"/>
                <w:szCs w:val="21"/>
              </w:rPr>
              <w:t>√</w:t>
            </w:r>
          </w:p>
        </w:tc>
        <w:tc>
          <w:tcPr>
            <w:tcW w:w="720" w:type="dxa"/>
            <w:vAlign w:val="center"/>
          </w:tcPr>
          <w:p w14:paraId="292AE0DA" w14:textId="77777777" w:rsidR="00683A07" w:rsidRDefault="00683A07">
            <w:pPr>
              <w:spacing w:line="340" w:lineRule="exact"/>
              <w:jc w:val="center"/>
              <w:rPr>
                <w:szCs w:val="21"/>
              </w:rPr>
            </w:pPr>
          </w:p>
        </w:tc>
        <w:tc>
          <w:tcPr>
            <w:tcW w:w="720" w:type="dxa"/>
            <w:vAlign w:val="center"/>
          </w:tcPr>
          <w:p w14:paraId="6D00D4B3" w14:textId="77777777" w:rsidR="00683A07" w:rsidRDefault="00683A07">
            <w:pPr>
              <w:spacing w:line="340" w:lineRule="exact"/>
              <w:jc w:val="center"/>
              <w:rPr>
                <w:szCs w:val="21"/>
              </w:rPr>
            </w:pPr>
          </w:p>
        </w:tc>
        <w:tc>
          <w:tcPr>
            <w:tcW w:w="720" w:type="dxa"/>
            <w:vAlign w:val="center"/>
          </w:tcPr>
          <w:p w14:paraId="53ECB822" w14:textId="77777777" w:rsidR="00683A07" w:rsidRDefault="00683A07">
            <w:pPr>
              <w:spacing w:line="340" w:lineRule="exact"/>
              <w:jc w:val="center"/>
              <w:rPr>
                <w:szCs w:val="21"/>
              </w:rPr>
            </w:pPr>
          </w:p>
        </w:tc>
        <w:tc>
          <w:tcPr>
            <w:tcW w:w="720" w:type="dxa"/>
            <w:vAlign w:val="center"/>
          </w:tcPr>
          <w:p w14:paraId="3B60D9C7" w14:textId="77777777" w:rsidR="00683A07" w:rsidRDefault="00683A07">
            <w:pPr>
              <w:spacing w:line="340" w:lineRule="exact"/>
              <w:jc w:val="center"/>
              <w:rPr>
                <w:szCs w:val="21"/>
              </w:rPr>
            </w:pPr>
          </w:p>
        </w:tc>
        <w:tc>
          <w:tcPr>
            <w:tcW w:w="720" w:type="dxa"/>
            <w:vAlign w:val="center"/>
          </w:tcPr>
          <w:p w14:paraId="0D8F7094" w14:textId="77777777" w:rsidR="00683A07" w:rsidRDefault="00000000">
            <w:pPr>
              <w:spacing w:line="340" w:lineRule="exact"/>
              <w:jc w:val="center"/>
              <w:rPr>
                <w:szCs w:val="21"/>
              </w:rPr>
            </w:pPr>
            <w:r>
              <w:rPr>
                <w:rFonts w:hint="eastAsia"/>
                <w:szCs w:val="21"/>
              </w:rPr>
              <w:t>√</w:t>
            </w:r>
          </w:p>
        </w:tc>
      </w:tr>
      <w:tr w:rsidR="00683A07" w14:paraId="05130D5E" w14:textId="77777777">
        <w:trPr>
          <w:trHeight w:val="280"/>
        </w:trPr>
        <w:tc>
          <w:tcPr>
            <w:tcW w:w="852" w:type="dxa"/>
            <w:vAlign w:val="center"/>
          </w:tcPr>
          <w:p w14:paraId="3D6BA0BC" w14:textId="77777777" w:rsidR="00683A07" w:rsidRDefault="00000000">
            <w:pPr>
              <w:spacing w:line="340" w:lineRule="exact"/>
              <w:jc w:val="center"/>
              <w:rPr>
                <w:szCs w:val="21"/>
              </w:rPr>
            </w:pPr>
            <w:r>
              <w:rPr>
                <w:rFonts w:hint="eastAsia"/>
                <w:szCs w:val="21"/>
              </w:rPr>
              <w:t>S2</w:t>
            </w:r>
          </w:p>
        </w:tc>
        <w:tc>
          <w:tcPr>
            <w:tcW w:w="696" w:type="dxa"/>
            <w:vAlign w:val="center"/>
          </w:tcPr>
          <w:p w14:paraId="65021473" w14:textId="77777777" w:rsidR="00683A07" w:rsidRDefault="00683A07">
            <w:pPr>
              <w:spacing w:line="340" w:lineRule="exact"/>
              <w:jc w:val="center"/>
              <w:rPr>
                <w:szCs w:val="21"/>
              </w:rPr>
            </w:pPr>
          </w:p>
        </w:tc>
        <w:tc>
          <w:tcPr>
            <w:tcW w:w="720" w:type="dxa"/>
            <w:vAlign w:val="center"/>
          </w:tcPr>
          <w:p w14:paraId="1BD77CE9" w14:textId="77777777" w:rsidR="00683A07" w:rsidRDefault="00000000">
            <w:pPr>
              <w:spacing w:line="340" w:lineRule="exact"/>
              <w:jc w:val="center"/>
              <w:rPr>
                <w:szCs w:val="21"/>
              </w:rPr>
            </w:pPr>
            <w:r>
              <w:rPr>
                <w:rFonts w:hint="eastAsia"/>
                <w:szCs w:val="21"/>
              </w:rPr>
              <w:t>√</w:t>
            </w:r>
          </w:p>
        </w:tc>
        <w:tc>
          <w:tcPr>
            <w:tcW w:w="720" w:type="dxa"/>
            <w:vAlign w:val="center"/>
          </w:tcPr>
          <w:p w14:paraId="34DFB729" w14:textId="77777777" w:rsidR="00683A07" w:rsidRDefault="00683A07">
            <w:pPr>
              <w:spacing w:line="340" w:lineRule="exact"/>
              <w:jc w:val="center"/>
              <w:rPr>
                <w:szCs w:val="21"/>
              </w:rPr>
            </w:pPr>
          </w:p>
        </w:tc>
        <w:tc>
          <w:tcPr>
            <w:tcW w:w="720" w:type="dxa"/>
            <w:vAlign w:val="center"/>
          </w:tcPr>
          <w:p w14:paraId="0582626F" w14:textId="77777777" w:rsidR="00683A07" w:rsidRDefault="00683A07">
            <w:pPr>
              <w:spacing w:line="340" w:lineRule="exact"/>
              <w:jc w:val="center"/>
              <w:rPr>
                <w:szCs w:val="21"/>
              </w:rPr>
            </w:pPr>
          </w:p>
        </w:tc>
        <w:tc>
          <w:tcPr>
            <w:tcW w:w="720" w:type="dxa"/>
            <w:vAlign w:val="center"/>
          </w:tcPr>
          <w:p w14:paraId="7606FB30" w14:textId="77777777" w:rsidR="00683A07" w:rsidRDefault="00683A07">
            <w:pPr>
              <w:spacing w:line="340" w:lineRule="exact"/>
              <w:jc w:val="center"/>
              <w:rPr>
                <w:szCs w:val="21"/>
              </w:rPr>
            </w:pPr>
          </w:p>
        </w:tc>
        <w:tc>
          <w:tcPr>
            <w:tcW w:w="720" w:type="dxa"/>
            <w:vAlign w:val="center"/>
          </w:tcPr>
          <w:p w14:paraId="04DF497E" w14:textId="77777777" w:rsidR="00683A07" w:rsidRDefault="00683A07">
            <w:pPr>
              <w:spacing w:line="340" w:lineRule="exact"/>
              <w:jc w:val="center"/>
              <w:rPr>
                <w:szCs w:val="21"/>
              </w:rPr>
            </w:pPr>
          </w:p>
        </w:tc>
      </w:tr>
      <w:tr w:rsidR="00683A07" w14:paraId="3F09E173" w14:textId="77777777">
        <w:trPr>
          <w:trHeight w:val="359"/>
        </w:trPr>
        <w:tc>
          <w:tcPr>
            <w:tcW w:w="852" w:type="dxa"/>
            <w:vAlign w:val="center"/>
          </w:tcPr>
          <w:p w14:paraId="46F4712A" w14:textId="77777777" w:rsidR="00683A07" w:rsidRDefault="00000000">
            <w:pPr>
              <w:spacing w:line="340" w:lineRule="exact"/>
              <w:jc w:val="center"/>
              <w:rPr>
                <w:szCs w:val="21"/>
              </w:rPr>
            </w:pPr>
            <w:r>
              <w:rPr>
                <w:rFonts w:hint="eastAsia"/>
                <w:szCs w:val="21"/>
              </w:rPr>
              <w:t>S3</w:t>
            </w:r>
          </w:p>
        </w:tc>
        <w:tc>
          <w:tcPr>
            <w:tcW w:w="696" w:type="dxa"/>
            <w:vAlign w:val="center"/>
          </w:tcPr>
          <w:p w14:paraId="2AA643EE" w14:textId="77777777" w:rsidR="00683A07" w:rsidRDefault="00683A07">
            <w:pPr>
              <w:spacing w:line="340" w:lineRule="exact"/>
              <w:jc w:val="center"/>
              <w:rPr>
                <w:szCs w:val="21"/>
              </w:rPr>
            </w:pPr>
          </w:p>
        </w:tc>
        <w:tc>
          <w:tcPr>
            <w:tcW w:w="720" w:type="dxa"/>
            <w:vAlign w:val="center"/>
          </w:tcPr>
          <w:p w14:paraId="4788DBF9" w14:textId="77777777" w:rsidR="00683A07" w:rsidRDefault="00683A07">
            <w:pPr>
              <w:spacing w:line="340" w:lineRule="exact"/>
              <w:jc w:val="center"/>
              <w:rPr>
                <w:szCs w:val="21"/>
              </w:rPr>
            </w:pPr>
          </w:p>
        </w:tc>
        <w:tc>
          <w:tcPr>
            <w:tcW w:w="720" w:type="dxa"/>
            <w:vAlign w:val="center"/>
          </w:tcPr>
          <w:p w14:paraId="686BC97A" w14:textId="77777777" w:rsidR="00683A07" w:rsidRDefault="00000000">
            <w:pPr>
              <w:spacing w:line="340" w:lineRule="exact"/>
              <w:jc w:val="center"/>
              <w:rPr>
                <w:szCs w:val="21"/>
              </w:rPr>
            </w:pPr>
            <w:r>
              <w:rPr>
                <w:rFonts w:hint="eastAsia"/>
                <w:szCs w:val="21"/>
              </w:rPr>
              <w:t>√</w:t>
            </w:r>
          </w:p>
        </w:tc>
        <w:tc>
          <w:tcPr>
            <w:tcW w:w="720" w:type="dxa"/>
            <w:vAlign w:val="center"/>
          </w:tcPr>
          <w:p w14:paraId="0A1D4E5A" w14:textId="77777777" w:rsidR="00683A07" w:rsidRDefault="00000000">
            <w:pPr>
              <w:spacing w:line="340" w:lineRule="exact"/>
              <w:jc w:val="center"/>
              <w:rPr>
                <w:szCs w:val="21"/>
              </w:rPr>
            </w:pPr>
            <w:r>
              <w:rPr>
                <w:rFonts w:hint="eastAsia"/>
                <w:szCs w:val="21"/>
              </w:rPr>
              <w:t>√</w:t>
            </w:r>
          </w:p>
        </w:tc>
        <w:tc>
          <w:tcPr>
            <w:tcW w:w="720" w:type="dxa"/>
            <w:vAlign w:val="center"/>
          </w:tcPr>
          <w:p w14:paraId="21537DEE" w14:textId="77777777" w:rsidR="00683A07" w:rsidRDefault="00683A07">
            <w:pPr>
              <w:spacing w:line="340" w:lineRule="exact"/>
              <w:jc w:val="center"/>
              <w:rPr>
                <w:szCs w:val="21"/>
              </w:rPr>
            </w:pPr>
          </w:p>
        </w:tc>
        <w:tc>
          <w:tcPr>
            <w:tcW w:w="720" w:type="dxa"/>
            <w:vAlign w:val="center"/>
          </w:tcPr>
          <w:p w14:paraId="1B12E5E2" w14:textId="77777777" w:rsidR="00683A07" w:rsidRDefault="00683A07">
            <w:pPr>
              <w:spacing w:line="340" w:lineRule="exact"/>
              <w:jc w:val="center"/>
              <w:rPr>
                <w:szCs w:val="21"/>
              </w:rPr>
            </w:pPr>
          </w:p>
        </w:tc>
      </w:tr>
      <w:tr w:rsidR="00683A07" w14:paraId="5EB71B1D" w14:textId="77777777">
        <w:trPr>
          <w:trHeight w:val="309"/>
        </w:trPr>
        <w:tc>
          <w:tcPr>
            <w:tcW w:w="852" w:type="dxa"/>
            <w:vAlign w:val="center"/>
          </w:tcPr>
          <w:p w14:paraId="791AC427" w14:textId="77777777" w:rsidR="00683A07" w:rsidRDefault="00000000">
            <w:pPr>
              <w:spacing w:line="340" w:lineRule="exact"/>
              <w:jc w:val="center"/>
              <w:rPr>
                <w:szCs w:val="21"/>
              </w:rPr>
            </w:pPr>
            <w:r>
              <w:rPr>
                <w:rFonts w:hint="eastAsia"/>
                <w:szCs w:val="21"/>
              </w:rPr>
              <w:t>S4</w:t>
            </w:r>
          </w:p>
        </w:tc>
        <w:tc>
          <w:tcPr>
            <w:tcW w:w="696" w:type="dxa"/>
            <w:vAlign w:val="center"/>
          </w:tcPr>
          <w:p w14:paraId="12E40209" w14:textId="77777777" w:rsidR="00683A07" w:rsidRDefault="00683A07">
            <w:pPr>
              <w:spacing w:line="340" w:lineRule="exact"/>
              <w:jc w:val="center"/>
              <w:rPr>
                <w:szCs w:val="21"/>
              </w:rPr>
            </w:pPr>
          </w:p>
        </w:tc>
        <w:tc>
          <w:tcPr>
            <w:tcW w:w="720" w:type="dxa"/>
            <w:vAlign w:val="center"/>
          </w:tcPr>
          <w:p w14:paraId="502EBC1B" w14:textId="77777777" w:rsidR="00683A07" w:rsidRDefault="00683A07">
            <w:pPr>
              <w:spacing w:line="340" w:lineRule="exact"/>
              <w:jc w:val="center"/>
              <w:rPr>
                <w:szCs w:val="21"/>
              </w:rPr>
            </w:pPr>
          </w:p>
        </w:tc>
        <w:tc>
          <w:tcPr>
            <w:tcW w:w="720" w:type="dxa"/>
            <w:vAlign w:val="center"/>
          </w:tcPr>
          <w:p w14:paraId="2BF3316D" w14:textId="77777777" w:rsidR="00683A07" w:rsidRDefault="00683A07">
            <w:pPr>
              <w:spacing w:line="340" w:lineRule="exact"/>
              <w:jc w:val="center"/>
              <w:rPr>
                <w:szCs w:val="21"/>
              </w:rPr>
            </w:pPr>
          </w:p>
        </w:tc>
        <w:tc>
          <w:tcPr>
            <w:tcW w:w="720" w:type="dxa"/>
            <w:vAlign w:val="center"/>
          </w:tcPr>
          <w:p w14:paraId="2BBBDF5E" w14:textId="77777777" w:rsidR="00683A07" w:rsidRDefault="00683A07">
            <w:pPr>
              <w:spacing w:line="340" w:lineRule="exact"/>
              <w:jc w:val="center"/>
              <w:rPr>
                <w:szCs w:val="21"/>
              </w:rPr>
            </w:pPr>
          </w:p>
        </w:tc>
        <w:tc>
          <w:tcPr>
            <w:tcW w:w="720" w:type="dxa"/>
            <w:vAlign w:val="center"/>
          </w:tcPr>
          <w:p w14:paraId="6174D889" w14:textId="77777777" w:rsidR="00683A07" w:rsidRDefault="00000000">
            <w:pPr>
              <w:spacing w:line="340" w:lineRule="exact"/>
              <w:jc w:val="center"/>
              <w:rPr>
                <w:szCs w:val="21"/>
              </w:rPr>
            </w:pPr>
            <w:r>
              <w:rPr>
                <w:rFonts w:hint="eastAsia"/>
                <w:szCs w:val="21"/>
              </w:rPr>
              <w:t>√</w:t>
            </w:r>
          </w:p>
        </w:tc>
        <w:tc>
          <w:tcPr>
            <w:tcW w:w="720" w:type="dxa"/>
            <w:vAlign w:val="center"/>
          </w:tcPr>
          <w:p w14:paraId="5AA3F33C" w14:textId="77777777" w:rsidR="00683A07" w:rsidRDefault="00683A07">
            <w:pPr>
              <w:spacing w:line="340" w:lineRule="exact"/>
              <w:jc w:val="center"/>
              <w:rPr>
                <w:szCs w:val="21"/>
              </w:rPr>
            </w:pPr>
          </w:p>
        </w:tc>
      </w:tr>
    </w:tbl>
    <w:p w14:paraId="31980AF7" w14:textId="0F1B3677" w:rsidR="00683A07" w:rsidRDefault="00000000">
      <w:pPr>
        <w:widowControl/>
        <w:autoSpaceDE w:val="0"/>
        <w:autoSpaceDN w:val="0"/>
        <w:adjustRightInd w:val="0"/>
        <w:rPr>
          <w:rFonts w:ascii="华文楷体" w:eastAsia="华文楷体" w:hAnsi="华文楷体" w:cs=".PingFang SC"/>
          <w:color w:val="353535"/>
          <w:kern w:val="0"/>
        </w:rPr>
      </w:pPr>
      <w:r>
        <w:rPr>
          <w:rFonts w:ascii="华文楷体" w:eastAsia="华文楷体" w:hAnsi="华文楷体" w:cs=".PingFang SC" w:hint="eastAsia"/>
          <w:color w:val="353535"/>
          <w:kern w:val="0"/>
        </w:rPr>
        <w:t>(1) 写出延迟禁止表F和冲突向量C。　　(2) 画出流水线调度状态图。　　(3) 求出最小平均延迟的调度方案及最大吞吐率。　　(4) 求按此流水调度方案输入8个任务的实际吞吐率。</w:t>
      </w:r>
      <w:r w:rsidR="002759D1">
        <w:rPr>
          <w:rFonts w:ascii="华文楷体" w:eastAsia="华文楷体" w:hAnsi="华文楷体" w:cs=".PingFang SC"/>
          <w:color w:val="353535"/>
          <w:kern w:val="0"/>
        </w:rPr>
        <w:br/>
      </w:r>
    </w:p>
    <w:p w14:paraId="348E52BA" w14:textId="77777777" w:rsidR="00C45AC9" w:rsidRDefault="00C45AC9" w:rsidP="00C45AC9">
      <w:pPr>
        <w:widowControl/>
        <w:autoSpaceDE w:val="0"/>
        <w:autoSpaceDN w:val="0"/>
        <w:adjustRightInd w:val="0"/>
        <w:rPr>
          <w:rFonts w:ascii="华文楷体" w:eastAsia="华文楷体" w:hAnsi="华文楷体" w:cs=".PingFang SC"/>
          <w:color w:val="FF0000"/>
          <w:kern w:val="0"/>
        </w:rPr>
      </w:pPr>
      <w:r>
        <w:rPr>
          <w:rFonts w:ascii="华文楷体" w:eastAsia="华文楷体" w:hAnsi="华文楷体" w:cs=".PingFang SC"/>
          <w:color w:val="FF0000"/>
          <w:kern w:val="0"/>
        </w:rPr>
        <w:t xml:space="preserve">(1) </w:t>
      </w:r>
      <w:r>
        <w:rPr>
          <w:rFonts w:ascii="华文楷体" w:eastAsia="华文楷体" w:hAnsi="华文楷体" w:cs=".PingFang SC" w:hint="eastAsia"/>
          <w:color w:val="FF0000"/>
          <w:kern w:val="0"/>
        </w:rPr>
        <w:t>禁止向量F</w:t>
      </w:r>
      <w:r>
        <w:rPr>
          <w:rFonts w:ascii="华文楷体" w:eastAsia="华文楷体" w:hAnsi="华文楷体" w:cs=".PingFang SC"/>
          <w:color w:val="FF0000"/>
          <w:kern w:val="0"/>
        </w:rPr>
        <w:t>=(1, 5)</w:t>
      </w:r>
    </w:p>
    <w:p w14:paraId="5308776C" w14:textId="77777777" w:rsidR="00C45AC9" w:rsidRDefault="00C45AC9" w:rsidP="00C45AC9">
      <w:pPr>
        <w:widowControl/>
        <w:autoSpaceDE w:val="0"/>
        <w:autoSpaceDN w:val="0"/>
        <w:adjustRightInd w:val="0"/>
        <w:jc w:val="left"/>
        <w:rPr>
          <w:rFonts w:ascii="华文楷体" w:eastAsia="华文楷体" w:hAnsi="华文楷体" w:cs=".PingFang SC"/>
          <w:color w:val="FF0000"/>
          <w:kern w:val="0"/>
        </w:rPr>
      </w:pPr>
      <w:r>
        <w:rPr>
          <w:rFonts w:ascii="华文楷体" w:eastAsia="华文楷体" w:hAnsi="华文楷体" w:cs=".PingFang SC" w:hint="eastAsia"/>
          <w:color w:val="FF0000"/>
          <w:kern w:val="0"/>
        </w:rPr>
        <w:t>冲突向量C</w:t>
      </w:r>
      <w:r>
        <w:rPr>
          <w:rFonts w:ascii="华文楷体" w:eastAsia="华文楷体" w:hAnsi="华文楷体" w:cs=".PingFang SC"/>
          <w:color w:val="FF0000"/>
          <w:kern w:val="0"/>
        </w:rPr>
        <w:t>0=(010001)</w:t>
      </w:r>
    </w:p>
    <w:p w14:paraId="06DA3983" w14:textId="77777777" w:rsidR="00C45AC9" w:rsidRDefault="00C45AC9" w:rsidP="00C45AC9">
      <w:pPr>
        <w:widowControl/>
        <w:autoSpaceDE w:val="0"/>
        <w:autoSpaceDN w:val="0"/>
        <w:adjustRightInd w:val="0"/>
        <w:jc w:val="left"/>
        <w:rPr>
          <w:rFonts w:ascii="华文楷体" w:eastAsia="华文楷体" w:hAnsi="华文楷体" w:cs=".PingFang SC"/>
          <w:color w:val="FF0000"/>
          <w:kern w:val="0"/>
        </w:rPr>
      </w:pPr>
      <w:r>
        <w:rPr>
          <w:rFonts w:ascii="华文楷体" w:eastAsia="华文楷体" w:hAnsi="华文楷体" w:cs=".PingFang SC"/>
          <w:color w:val="FF0000"/>
          <w:kern w:val="0"/>
        </w:rPr>
        <w:t>SHR2(C0)</w:t>
      </w:r>
      <w:r w:rsidRPr="00725518">
        <w:rPr>
          <w:rFonts w:ascii="华文楷体" w:eastAsia="华文楷体" w:hAnsi="华文楷体" w:cs=".PingFang SC" w:hint="eastAsia"/>
          <w:color w:val="FF0000"/>
          <w:kern w:val="0"/>
        </w:rPr>
        <w:t>∨</w:t>
      </w:r>
      <w:r>
        <w:rPr>
          <w:rFonts w:ascii="华文楷体" w:eastAsia="华文楷体" w:hAnsi="华文楷体" w:cs=".PingFang SC" w:hint="eastAsia"/>
          <w:color w:val="FF0000"/>
          <w:kern w:val="0"/>
        </w:rPr>
        <w:t>C</w:t>
      </w:r>
      <w:r>
        <w:rPr>
          <w:rFonts w:ascii="华文楷体" w:eastAsia="华文楷体" w:hAnsi="华文楷体" w:cs=".PingFang SC"/>
          <w:color w:val="FF0000"/>
          <w:kern w:val="0"/>
        </w:rPr>
        <w:t xml:space="preserve">0=(010101)=C1, </w:t>
      </w:r>
    </w:p>
    <w:p w14:paraId="7CDD10CE" w14:textId="77777777" w:rsidR="00C45AC9" w:rsidRDefault="00C45AC9" w:rsidP="00C45AC9">
      <w:pPr>
        <w:widowControl/>
        <w:autoSpaceDE w:val="0"/>
        <w:autoSpaceDN w:val="0"/>
        <w:adjustRightInd w:val="0"/>
        <w:jc w:val="left"/>
        <w:rPr>
          <w:rFonts w:ascii="华文楷体" w:eastAsia="华文楷体" w:hAnsi="华文楷体" w:cs=".PingFang SC"/>
          <w:color w:val="FF0000"/>
          <w:kern w:val="0"/>
        </w:rPr>
      </w:pPr>
      <w:r>
        <w:rPr>
          <w:rFonts w:ascii="华文楷体" w:eastAsia="华文楷体" w:hAnsi="华文楷体" w:cs=".PingFang SC"/>
          <w:color w:val="FF0000"/>
          <w:kern w:val="0"/>
        </w:rPr>
        <w:t>SHR3(C0)</w:t>
      </w:r>
      <w:r w:rsidRPr="00725518">
        <w:rPr>
          <w:rFonts w:ascii="华文楷体" w:eastAsia="华文楷体" w:hAnsi="华文楷体" w:cs=".PingFang SC" w:hint="eastAsia"/>
          <w:color w:val="FF0000"/>
          <w:kern w:val="0"/>
        </w:rPr>
        <w:t>∨</w:t>
      </w:r>
      <w:r>
        <w:rPr>
          <w:rFonts w:ascii="华文楷体" w:eastAsia="华文楷体" w:hAnsi="华文楷体" w:cs=".PingFang SC" w:hint="eastAsia"/>
          <w:color w:val="FF0000"/>
          <w:kern w:val="0"/>
        </w:rPr>
        <w:t>C</w:t>
      </w:r>
      <w:r>
        <w:rPr>
          <w:rFonts w:ascii="华文楷体" w:eastAsia="华文楷体" w:hAnsi="华文楷体" w:cs=".PingFang SC"/>
          <w:color w:val="FF0000"/>
          <w:kern w:val="0"/>
        </w:rPr>
        <w:t>0=(010011)=C2,</w:t>
      </w:r>
    </w:p>
    <w:p w14:paraId="47DAB435" w14:textId="77777777" w:rsidR="00C45AC9" w:rsidRDefault="00C45AC9" w:rsidP="00C45AC9">
      <w:pPr>
        <w:widowControl/>
        <w:autoSpaceDE w:val="0"/>
        <w:autoSpaceDN w:val="0"/>
        <w:adjustRightInd w:val="0"/>
        <w:jc w:val="left"/>
        <w:rPr>
          <w:rFonts w:ascii="华文楷体" w:eastAsia="华文楷体" w:hAnsi="华文楷体" w:cs=".PingFang SC"/>
          <w:color w:val="FF0000"/>
          <w:kern w:val="0"/>
        </w:rPr>
      </w:pPr>
      <w:r>
        <w:rPr>
          <w:rFonts w:ascii="华文楷体" w:eastAsia="华文楷体" w:hAnsi="华文楷体" w:cs=".PingFang SC"/>
          <w:color w:val="FF0000"/>
          <w:kern w:val="0"/>
        </w:rPr>
        <w:t>SHR4(C0)</w:t>
      </w:r>
      <w:r w:rsidRPr="00026EF5">
        <w:rPr>
          <w:rFonts w:ascii="华文楷体" w:eastAsia="华文楷体" w:hAnsi="华文楷体" w:cs=".PingFang SC" w:hint="eastAsia"/>
          <w:color w:val="FF0000"/>
          <w:kern w:val="0"/>
        </w:rPr>
        <w:t xml:space="preserve"> </w:t>
      </w:r>
      <w:r w:rsidRPr="00725518">
        <w:rPr>
          <w:rFonts w:ascii="华文楷体" w:eastAsia="华文楷体" w:hAnsi="华文楷体" w:cs=".PingFang SC" w:hint="eastAsia"/>
          <w:color w:val="FF0000"/>
          <w:kern w:val="0"/>
        </w:rPr>
        <w:t>∨</w:t>
      </w:r>
      <w:r>
        <w:rPr>
          <w:rFonts w:ascii="华文楷体" w:eastAsia="华文楷体" w:hAnsi="华文楷体" w:cs=".PingFang SC" w:hint="eastAsia"/>
          <w:color w:val="FF0000"/>
          <w:kern w:val="0"/>
        </w:rPr>
        <w:t>C</w:t>
      </w:r>
      <w:r>
        <w:rPr>
          <w:rFonts w:ascii="华文楷体" w:eastAsia="华文楷体" w:hAnsi="华文楷体" w:cs=".PingFang SC"/>
          <w:color w:val="FF0000"/>
          <w:kern w:val="0"/>
        </w:rPr>
        <w:t>0=(010001)=C0,</w:t>
      </w:r>
    </w:p>
    <w:p w14:paraId="2C403B62" w14:textId="77777777" w:rsidR="00C45AC9" w:rsidRDefault="00C45AC9" w:rsidP="00C45AC9">
      <w:pPr>
        <w:widowControl/>
        <w:autoSpaceDE w:val="0"/>
        <w:autoSpaceDN w:val="0"/>
        <w:adjustRightInd w:val="0"/>
        <w:jc w:val="left"/>
        <w:rPr>
          <w:rFonts w:ascii="华文楷体" w:eastAsia="华文楷体" w:hAnsi="华文楷体" w:cs=".PingFang SC"/>
          <w:color w:val="FF0000"/>
          <w:kern w:val="0"/>
        </w:rPr>
      </w:pPr>
      <w:r>
        <w:rPr>
          <w:rFonts w:ascii="华文楷体" w:eastAsia="华文楷体" w:hAnsi="华文楷体" w:cs=".PingFang SC"/>
          <w:color w:val="FF0000"/>
          <w:kern w:val="0"/>
        </w:rPr>
        <w:t>SHR6(C</w:t>
      </w:r>
      <w:proofErr w:type="gramStart"/>
      <w:r>
        <w:rPr>
          <w:rFonts w:ascii="华文楷体" w:eastAsia="华文楷体" w:hAnsi="华文楷体" w:cs=".PingFang SC"/>
          <w:color w:val="FF0000"/>
          <w:kern w:val="0"/>
        </w:rPr>
        <w:t>0)=</w:t>
      </w:r>
      <w:proofErr w:type="gramEnd"/>
      <w:r>
        <w:rPr>
          <w:rFonts w:ascii="华文楷体" w:eastAsia="华文楷体" w:hAnsi="华文楷体" w:cs=".PingFang SC"/>
          <w:color w:val="FF0000"/>
          <w:kern w:val="0"/>
        </w:rPr>
        <w:t xml:space="preserve">C0, </w:t>
      </w:r>
    </w:p>
    <w:p w14:paraId="3732E82F" w14:textId="77777777" w:rsidR="00C45AC9" w:rsidRDefault="00C45AC9" w:rsidP="00C45AC9">
      <w:pPr>
        <w:widowControl/>
        <w:autoSpaceDE w:val="0"/>
        <w:autoSpaceDN w:val="0"/>
        <w:adjustRightInd w:val="0"/>
        <w:jc w:val="left"/>
        <w:rPr>
          <w:rFonts w:ascii="华文楷体" w:eastAsia="华文楷体" w:hAnsi="华文楷体" w:cs=".PingFang SC"/>
          <w:color w:val="FF0000"/>
          <w:kern w:val="0"/>
        </w:rPr>
      </w:pPr>
    </w:p>
    <w:p w14:paraId="370214CA" w14:textId="77777777" w:rsidR="00C45AC9" w:rsidRDefault="00C45AC9" w:rsidP="00C45AC9">
      <w:pPr>
        <w:widowControl/>
        <w:autoSpaceDE w:val="0"/>
        <w:autoSpaceDN w:val="0"/>
        <w:adjustRightInd w:val="0"/>
        <w:jc w:val="left"/>
        <w:rPr>
          <w:rFonts w:ascii="华文楷体" w:eastAsia="华文楷体" w:hAnsi="华文楷体" w:cs=".PingFang SC"/>
          <w:color w:val="FF0000"/>
          <w:kern w:val="0"/>
        </w:rPr>
      </w:pPr>
      <w:r>
        <w:rPr>
          <w:rFonts w:ascii="华文楷体" w:eastAsia="华文楷体" w:hAnsi="华文楷体" w:cs=".PingFang SC" w:hint="eastAsia"/>
          <w:color w:val="FF0000"/>
          <w:kern w:val="0"/>
        </w:rPr>
        <w:t>S</w:t>
      </w:r>
      <w:r>
        <w:rPr>
          <w:rFonts w:ascii="华文楷体" w:eastAsia="华文楷体" w:hAnsi="华文楷体" w:cs=".PingFang SC"/>
          <w:color w:val="FF0000"/>
          <w:kern w:val="0"/>
        </w:rPr>
        <w:t>HR2(C1)</w:t>
      </w:r>
      <w:r w:rsidRPr="00725518">
        <w:rPr>
          <w:rFonts w:ascii="华文楷体" w:eastAsia="华文楷体" w:hAnsi="华文楷体" w:cs=".PingFang SC" w:hint="eastAsia"/>
          <w:color w:val="FF0000"/>
          <w:kern w:val="0"/>
        </w:rPr>
        <w:t>∨</w:t>
      </w:r>
      <w:r>
        <w:rPr>
          <w:rFonts w:ascii="华文楷体" w:eastAsia="华文楷体" w:hAnsi="华文楷体" w:cs=".PingFang SC" w:hint="eastAsia"/>
          <w:color w:val="FF0000"/>
          <w:kern w:val="0"/>
        </w:rPr>
        <w:t>C</w:t>
      </w:r>
      <w:r>
        <w:rPr>
          <w:rFonts w:ascii="华文楷体" w:eastAsia="华文楷体" w:hAnsi="华文楷体" w:cs=".PingFang SC"/>
          <w:color w:val="FF0000"/>
          <w:kern w:val="0"/>
        </w:rPr>
        <w:t>0=(010101)=C1</w:t>
      </w:r>
      <w:r>
        <w:rPr>
          <w:rFonts w:ascii="华文楷体" w:eastAsia="华文楷体" w:hAnsi="华文楷体" w:cs=".PingFang SC" w:hint="eastAsia"/>
          <w:color w:val="FF0000"/>
          <w:kern w:val="0"/>
        </w:rPr>
        <w:t>,</w:t>
      </w:r>
    </w:p>
    <w:p w14:paraId="65E44852" w14:textId="77777777" w:rsidR="00C45AC9" w:rsidRDefault="00C45AC9" w:rsidP="00C45AC9">
      <w:pPr>
        <w:widowControl/>
        <w:autoSpaceDE w:val="0"/>
        <w:autoSpaceDN w:val="0"/>
        <w:adjustRightInd w:val="0"/>
        <w:jc w:val="left"/>
        <w:rPr>
          <w:rFonts w:ascii="华文楷体" w:eastAsia="华文楷体" w:hAnsi="华文楷体" w:cs=".PingFang SC"/>
          <w:color w:val="FF0000"/>
          <w:kern w:val="0"/>
        </w:rPr>
      </w:pPr>
      <w:r>
        <w:rPr>
          <w:rFonts w:ascii="华文楷体" w:eastAsia="华文楷体" w:hAnsi="华文楷体" w:cs=".PingFang SC" w:hint="eastAsia"/>
          <w:color w:val="FF0000"/>
          <w:kern w:val="0"/>
        </w:rPr>
        <w:t>S</w:t>
      </w:r>
      <w:r>
        <w:rPr>
          <w:rFonts w:ascii="华文楷体" w:eastAsia="华文楷体" w:hAnsi="华文楷体" w:cs=".PingFang SC"/>
          <w:color w:val="FF0000"/>
          <w:kern w:val="0"/>
        </w:rPr>
        <w:t>HR4(C1)</w:t>
      </w:r>
      <w:r w:rsidRPr="00725518">
        <w:rPr>
          <w:rFonts w:ascii="华文楷体" w:eastAsia="华文楷体" w:hAnsi="华文楷体" w:cs=".PingFang SC" w:hint="eastAsia"/>
          <w:color w:val="FF0000"/>
          <w:kern w:val="0"/>
        </w:rPr>
        <w:t>∨</w:t>
      </w:r>
      <w:r>
        <w:rPr>
          <w:rFonts w:ascii="华文楷体" w:eastAsia="华文楷体" w:hAnsi="华文楷体" w:cs=".PingFang SC" w:hint="eastAsia"/>
          <w:color w:val="FF0000"/>
          <w:kern w:val="0"/>
        </w:rPr>
        <w:t>C</w:t>
      </w:r>
      <w:r>
        <w:rPr>
          <w:rFonts w:ascii="华文楷体" w:eastAsia="华文楷体" w:hAnsi="华文楷体" w:cs=".PingFang SC"/>
          <w:color w:val="FF0000"/>
          <w:kern w:val="0"/>
        </w:rPr>
        <w:t>0=(010001)=C0</w:t>
      </w:r>
    </w:p>
    <w:p w14:paraId="01B761D0" w14:textId="77777777" w:rsidR="00C45AC9" w:rsidRDefault="00C45AC9" w:rsidP="00C45AC9">
      <w:pPr>
        <w:widowControl/>
        <w:autoSpaceDE w:val="0"/>
        <w:autoSpaceDN w:val="0"/>
        <w:adjustRightInd w:val="0"/>
        <w:jc w:val="left"/>
        <w:rPr>
          <w:rFonts w:ascii="华文楷体" w:eastAsia="华文楷体" w:hAnsi="华文楷体" w:cs=".PingFang SC"/>
          <w:color w:val="FF0000"/>
          <w:kern w:val="0"/>
        </w:rPr>
      </w:pPr>
      <w:r>
        <w:rPr>
          <w:rFonts w:ascii="华文楷体" w:eastAsia="华文楷体" w:hAnsi="华文楷体" w:cs=".PingFang SC" w:hint="eastAsia"/>
          <w:color w:val="FF0000"/>
          <w:kern w:val="0"/>
        </w:rPr>
        <w:t>SHR</w:t>
      </w:r>
      <w:r>
        <w:rPr>
          <w:rFonts w:ascii="华文楷体" w:eastAsia="华文楷体" w:hAnsi="华文楷体" w:cs=".PingFang SC"/>
          <w:color w:val="FF0000"/>
          <w:kern w:val="0"/>
        </w:rPr>
        <w:t>6(C1)</w:t>
      </w:r>
      <w:r w:rsidRPr="00725518">
        <w:rPr>
          <w:rFonts w:ascii="华文楷体" w:eastAsia="华文楷体" w:hAnsi="华文楷体" w:cs=".PingFang SC" w:hint="eastAsia"/>
          <w:color w:val="FF0000"/>
          <w:kern w:val="0"/>
        </w:rPr>
        <w:t>∨</w:t>
      </w:r>
      <w:r>
        <w:rPr>
          <w:rFonts w:ascii="华文楷体" w:eastAsia="华文楷体" w:hAnsi="华文楷体" w:cs=".PingFang SC" w:hint="eastAsia"/>
          <w:color w:val="FF0000"/>
          <w:kern w:val="0"/>
        </w:rPr>
        <w:t>C</w:t>
      </w:r>
      <w:r>
        <w:rPr>
          <w:rFonts w:ascii="华文楷体" w:eastAsia="华文楷体" w:hAnsi="华文楷体" w:cs=".PingFang SC"/>
          <w:color w:val="FF0000"/>
          <w:kern w:val="0"/>
        </w:rPr>
        <w:t>0=C0</w:t>
      </w:r>
    </w:p>
    <w:p w14:paraId="73300AE0" w14:textId="77777777" w:rsidR="00C45AC9" w:rsidRDefault="00C45AC9" w:rsidP="00C45AC9">
      <w:pPr>
        <w:widowControl/>
        <w:autoSpaceDE w:val="0"/>
        <w:autoSpaceDN w:val="0"/>
        <w:adjustRightInd w:val="0"/>
        <w:jc w:val="left"/>
        <w:rPr>
          <w:rFonts w:ascii="华文楷体" w:eastAsia="华文楷体" w:hAnsi="华文楷体" w:cs=".PingFang SC"/>
          <w:color w:val="FF0000"/>
          <w:kern w:val="0"/>
        </w:rPr>
      </w:pPr>
    </w:p>
    <w:p w14:paraId="151E3AED" w14:textId="77777777" w:rsidR="00C45AC9" w:rsidRDefault="00C45AC9" w:rsidP="00C45AC9">
      <w:pPr>
        <w:widowControl/>
        <w:autoSpaceDE w:val="0"/>
        <w:autoSpaceDN w:val="0"/>
        <w:adjustRightInd w:val="0"/>
        <w:jc w:val="left"/>
        <w:rPr>
          <w:rFonts w:ascii="华文楷体" w:eastAsia="华文楷体" w:hAnsi="华文楷体" w:cs=".PingFang SC"/>
          <w:color w:val="FF0000"/>
          <w:kern w:val="0"/>
        </w:rPr>
      </w:pPr>
      <w:r>
        <w:rPr>
          <w:rFonts w:ascii="华文楷体" w:eastAsia="华文楷体" w:hAnsi="华文楷体" w:cs=".PingFang SC" w:hint="eastAsia"/>
          <w:color w:val="FF0000"/>
          <w:kern w:val="0"/>
        </w:rPr>
        <w:t>S</w:t>
      </w:r>
      <w:r>
        <w:rPr>
          <w:rFonts w:ascii="华文楷体" w:eastAsia="华文楷体" w:hAnsi="华文楷体" w:cs=".PingFang SC"/>
          <w:color w:val="FF0000"/>
          <w:kern w:val="0"/>
        </w:rPr>
        <w:t>HR3(C2)</w:t>
      </w:r>
      <w:r w:rsidRPr="00725518">
        <w:rPr>
          <w:rFonts w:ascii="华文楷体" w:eastAsia="华文楷体" w:hAnsi="华文楷体" w:cs=".PingFang SC" w:hint="eastAsia"/>
          <w:color w:val="FF0000"/>
          <w:kern w:val="0"/>
        </w:rPr>
        <w:t>∨</w:t>
      </w:r>
      <w:r>
        <w:rPr>
          <w:rFonts w:ascii="华文楷体" w:eastAsia="华文楷体" w:hAnsi="华文楷体" w:cs=".PingFang SC" w:hint="eastAsia"/>
          <w:color w:val="FF0000"/>
          <w:kern w:val="0"/>
        </w:rPr>
        <w:t>C</w:t>
      </w:r>
      <w:r>
        <w:rPr>
          <w:rFonts w:ascii="华文楷体" w:eastAsia="华文楷体" w:hAnsi="华文楷体" w:cs=".PingFang SC"/>
          <w:color w:val="FF0000"/>
          <w:kern w:val="0"/>
        </w:rPr>
        <w:t>0=(010011)=C2</w:t>
      </w:r>
    </w:p>
    <w:p w14:paraId="43C750C4" w14:textId="77777777" w:rsidR="00C45AC9" w:rsidRPr="00FE5C54" w:rsidRDefault="00C45AC9" w:rsidP="00C45AC9">
      <w:pPr>
        <w:widowControl/>
        <w:autoSpaceDE w:val="0"/>
        <w:autoSpaceDN w:val="0"/>
        <w:adjustRightInd w:val="0"/>
        <w:jc w:val="left"/>
        <w:rPr>
          <w:rFonts w:ascii="华文楷体" w:eastAsia="华文楷体" w:hAnsi="华文楷体" w:cs=".PingFang SC"/>
          <w:color w:val="FF0000"/>
          <w:kern w:val="0"/>
        </w:rPr>
      </w:pPr>
      <w:r>
        <w:rPr>
          <w:rFonts w:ascii="华文楷体" w:eastAsia="华文楷体" w:hAnsi="华文楷体" w:cs=".PingFang SC" w:hint="eastAsia"/>
          <w:color w:val="FF0000"/>
          <w:kern w:val="0"/>
        </w:rPr>
        <w:t>S</w:t>
      </w:r>
      <w:r>
        <w:rPr>
          <w:rFonts w:ascii="华文楷体" w:eastAsia="华文楷体" w:hAnsi="华文楷体" w:cs=".PingFang SC"/>
          <w:color w:val="FF0000"/>
          <w:kern w:val="0"/>
        </w:rPr>
        <w:t>HR4(C2)</w:t>
      </w:r>
      <w:r w:rsidRPr="00725518">
        <w:rPr>
          <w:rFonts w:ascii="华文楷体" w:eastAsia="华文楷体" w:hAnsi="华文楷体" w:cs=".PingFang SC" w:hint="eastAsia"/>
          <w:color w:val="FF0000"/>
          <w:kern w:val="0"/>
        </w:rPr>
        <w:t>∨</w:t>
      </w:r>
      <w:r>
        <w:rPr>
          <w:rFonts w:ascii="华文楷体" w:eastAsia="华文楷体" w:hAnsi="华文楷体" w:cs=".PingFang SC" w:hint="eastAsia"/>
          <w:color w:val="FF0000"/>
          <w:kern w:val="0"/>
        </w:rPr>
        <w:t>C</w:t>
      </w:r>
      <w:r>
        <w:rPr>
          <w:rFonts w:ascii="华文楷体" w:eastAsia="华文楷体" w:hAnsi="华文楷体" w:cs=".PingFang SC"/>
          <w:color w:val="FF0000"/>
          <w:kern w:val="0"/>
        </w:rPr>
        <w:t>0=C0</w:t>
      </w:r>
    </w:p>
    <w:p w14:paraId="507251A9" w14:textId="77777777" w:rsidR="00C45AC9" w:rsidRDefault="00C45AC9" w:rsidP="00C45AC9">
      <w:pPr>
        <w:widowControl/>
        <w:autoSpaceDE w:val="0"/>
        <w:autoSpaceDN w:val="0"/>
        <w:adjustRightInd w:val="0"/>
        <w:jc w:val="left"/>
        <w:rPr>
          <w:rFonts w:ascii="华文楷体" w:eastAsia="华文楷体" w:hAnsi="华文楷体" w:cs=".PingFang SC"/>
          <w:color w:val="FF0000"/>
          <w:kern w:val="0"/>
        </w:rPr>
      </w:pPr>
      <w:r>
        <w:rPr>
          <w:rFonts w:ascii="华文楷体" w:eastAsia="华文楷体" w:hAnsi="华文楷体" w:cs=".PingFang SC" w:hint="eastAsia"/>
          <w:color w:val="FF0000"/>
          <w:kern w:val="0"/>
        </w:rPr>
        <w:t>SHR</w:t>
      </w:r>
      <w:r>
        <w:rPr>
          <w:rFonts w:ascii="华文楷体" w:eastAsia="华文楷体" w:hAnsi="华文楷体" w:cs=".PingFang SC"/>
          <w:color w:val="FF0000"/>
          <w:kern w:val="0"/>
        </w:rPr>
        <w:t>6(C</w:t>
      </w:r>
      <w:r>
        <w:rPr>
          <w:rFonts w:ascii="华文楷体" w:eastAsia="华文楷体" w:hAnsi="华文楷体" w:cs=".PingFang SC" w:hint="eastAsia"/>
          <w:color w:val="FF0000"/>
          <w:kern w:val="0"/>
        </w:rPr>
        <w:t>2</w:t>
      </w:r>
      <w:r>
        <w:rPr>
          <w:rFonts w:ascii="华文楷体" w:eastAsia="华文楷体" w:hAnsi="华文楷体" w:cs=".PingFang SC"/>
          <w:color w:val="FF0000"/>
          <w:kern w:val="0"/>
        </w:rPr>
        <w:t>)</w:t>
      </w:r>
      <w:r w:rsidRPr="00725518">
        <w:rPr>
          <w:rFonts w:ascii="华文楷体" w:eastAsia="华文楷体" w:hAnsi="华文楷体" w:cs=".PingFang SC" w:hint="eastAsia"/>
          <w:color w:val="FF0000"/>
          <w:kern w:val="0"/>
        </w:rPr>
        <w:t>∨</w:t>
      </w:r>
      <w:r>
        <w:rPr>
          <w:rFonts w:ascii="华文楷体" w:eastAsia="华文楷体" w:hAnsi="华文楷体" w:cs=".PingFang SC" w:hint="eastAsia"/>
          <w:color w:val="FF0000"/>
          <w:kern w:val="0"/>
        </w:rPr>
        <w:t>C</w:t>
      </w:r>
      <w:r>
        <w:rPr>
          <w:rFonts w:ascii="华文楷体" w:eastAsia="华文楷体" w:hAnsi="华文楷体" w:cs=".PingFang SC"/>
          <w:color w:val="FF0000"/>
          <w:kern w:val="0"/>
        </w:rPr>
        <w:t>0=C0</w:t>
      </w:r>
    </w:p>
    <w:p w14:paraId="1EC403EE" w14:textId="77777777" w:rsidR="00C45AC9" w:rsidRPr="00857042" w:rsidRDefault="00C45AC9" w:rsidP="00C45AC9">
      <w:pPr>
        <w:widowControl/>
        <w:autoSpaceDE w:val="0"/>
        <w:autoSpaceDN w:val="0"/>
        <w:adjustRightInd w:val="0"/>
        <w:rPr>
          <w:rFonts w:ascii="华文楷体" w:eastAsia="华文楷体" w:hAnsi="华文楷体" w:cs=".PingFang SC"/>
          <w:color w:val="FF0000"/>
          <w:kern w:val="0"/>
        </w:rPr>
      </w:pPr>
      <w:r>
        <w:rPr>
          <w:rFonts w:ascii="华文楷体" w:eastAsia="华文楷体" w:hAnsi="华文楷体" w:cs=".PingFang SC" w:hint="eastAsia"/>
          <w:color w:val="FF0000"/>
          <w:kern w:val="0"/>
        </w:rPr>
        <w:t>(</w:t>
      </w:r>
      <w:r>
        <w:rPr>
          <w:rFonts w:ascii="华文楷体" w:eastAsia="华文楷体" w:hAnsi="华文楷体" w:cs=".PingFang SC"/>
          <w:color w:val="FF0000"/>
          <w:kern w:val="0"/>
        </w:rPr>
        <w:t>3</w:t>
      </w:r>
      <w:r>
        <w:rPr>
          <w:rFonts w:ascii="华文楷体" w:eastAsia="华文楷体" w:hAnsi="华文楷体" w:cs=".PingFang SC" w:hint="eastAsia"/>
          <w:color w:val="FF0000"/>
          <w:kern w:val="0"/>
        </w:rPr>
        <w:t>)</w:t>
      </w:r>
    </w:p>
    <w:p w14:paraId="60D7845F" w14:textId="77777777" w:rsidR="00C45AC9" w:rsidRDefault="00C45AC9" w:rsidP="00C45AC9">
      <w:pPr>
        <w:widowControl/>
        <w:autoSpaceDE w:val="0"/>
        <w:autoSpaceDN w:val="0"/>
        <w:adjustRightInd w:val="0"/>
        <w:rPr>
          <w:rFonts w:ascii="华文楷体" w:eastAsia="华文楷体" w:hAnsi="华文楷体" w:cs=".PingFang SC"/>
          <w:color w:val="FF0000"/>
          <w:kern w:val="0"/>
        </w:rPr>
      </w:pPr>
      <w:r>
        <w:rPr>
          <w:rFonts w:ascii="华文楷体" w:eastAsia="华文楷体" w:hAnsi="华文楷体" w:cs=".PingFang SC"/>
          <w:color w:val="FF0000"/>
          <w:kern w:val="0"/>
        </w:rPr>
        <w:tab/>
      </w:r>
      <w:r>
        <w:rPr>
          <w:rFonts w:ascii="华文楷体" w:eastAsia="华文楷体" w:hAnsi="华文楷体" w:cs=".PingFang SC" w:hint="eastAsia"/>
          <w:color w:val="FF0000"/>
          <w:kern w:val="0"/>
        </w:rPr>
        <w:t>调度方案和平均间隔拍数：</w:t>
      </w:r>
    </w:p>
    <w:p w14:paraId="46FE1238" w14:textId="77777777" w:rsidR="00C45AC9" w:rsidRDefault="00C45AC9" w:rsidP="00C45AC9">
      <w:pPr>
        <w:pStyle w:val="a6"/>
        <w:widowControl/>
        <w:numPr>
          <w:ilvl w:val="0"/>
          <w:numId w:val="15"/>
        </w:numPr>
        <w:autoSpaceDE w:val="0"/>
        <w:autoSpaceDN w:val="0"/>
        <w:adjustRightInd w:val="0"/>
        <w:ind w:firstLineChars="0"/>
        <w:rPr>
          <w:rFonts w:ascii="华文楷体" w:eastAsia="华文楷体" w:hAnsi="华文楷体" w:cs=".PingFang SC"/>
          <w:color w:val="FF0000"/>
          <w:kern w:val="0"/>
        </w:rPr>
      </w:pPr>
      <w:r>
        <w:rPr>
          <w:rFonts w:ascii="华文楷体" w:eastAsia="华文楷体" w:hAnsi="华文楷体" w:cs=".PingFang SC" w:hint="eastAsia"/>
          <w:color w:val="FF0000"/>
          <w:kern w:val="0"/>
        </w:rPr>
        <w:t>(</w:t>
      </w:r>
      <w:r>
        <w:rPr>
          <w:rFonts w:ascii="华文楷体" w:eastAsia="华文楷体" w:hAnsi="华文楷体" w:cs=".PingFang SC"/>
          <w:color w:val="FF0000"/>
          <w:kern w:val="0"/>
        </w:rPr>
        <w:t>4), 4</w:t>
      </w:r>
    </w:p>
    <w:p w14:paraId="1C0DC2CA" w14:textId="77777777" w:rsidR="00C45AC9" w:rsidRDefault="00C45AC9" w:rsidP="00C45AC9">
      <w:pPr>
        <w:pStyle w:val="a6"/>
        <w:widowControl/>
        <w:numPr>
          <w:ilvl w:val="0"/>
          <w:numId w:val="15"/>
        </w:numPr>
        <w:autoSpaceDE w:val="0"/>
        <w:autoSpaceDN w:val="0"/>
        <w:adjustRightInd w:val="0"/>
        <w:ind w:firstLineChars="0"/>
        <w:rPr>
          <w:rFonts w:ascii="华文楷体" w:eastAsia="华文楷体" w:hAnsi="华文楷体" w:cs=".PingFang SC"/>
          <w:color w:val="FF0000"/>
          <w:kern w:val="0"/>
        </w:rPr>
      </w:pPr>
      <w:r>
        <w:rPr>
          <w:rFonts w:ascii="华文楷体" w:eastAsia="华文楷体" w:hAnsi="华文楷体" w:cs=".PingFang SC" w:hint="eastAsia"/>
          <w:color w:val="FF0000"/>
          <w:kern w:val="0"/>
        </w:rPr>
        <w:t>(</w:t>
      </w:r>
      <w:r>
        <w:rPr>
          <w:rFonts w:ascii="华文楷体" w:eastAsia="华文楷体" w:hAnsi="华文楷体" w:cs=".PingFang SC"/>
          <w:color w:val="FF0000"/>
          <w:kern w:val="0"/>
        </w:rPr>
        <w:t>6), 6</w:t>
      </w:r>
    </w:p>
    <w:p w14:paraId="56F68E0E" w14:textId="77777777" w:rsidR="00C45AC9" w:rsidRDefault="00C45AC9" w:rsidP="00C45AC9">
      <w:pPr>
        <w:pStyle w:val="a6"/>
        <w:widowControl/>
        <w:numPr>
          <w:ilvl w:val="0"/>
          <w:numId w:val="15"/>
        </w:numPr>
        <w:autoSpaceDE w:val="0"/>
        <w:autoSpaceDN w:val="0"/>
        <w:adjustRightInd w:val="0"/>
        <w:ind w:firstLineChars="0"/>
        <w:rPr>
          <w:rFonts w:ascii="华文楷体" w:eastAsia="华文楷体" w:hAnsi="华文楷体" w:cs=".PingFang SC"/>
          <w:color w:val="FF0000"/>
          <w:kern w:val="0"/>
        </w:rPr>
      </w:pPr>
      <w:r>
        <w:rPr>
          <w:rFonts w:ascii="华文楷体" w:eastAsia="华文楷体" w:hAnsi="华文楷体" w:cs=".PingFang SC" w:hint="eastAsia"/>
          <w:color w:val="FF0000"/>
          <w:kern w:val="0"/>
        </w:rPr>
        <w:t>(</w:t>
      </w:r>
      <w:r>
        <w:rPr>
          <w:rFonts w:ascii="华文楷体" w:eastAsia="华文楷体" w:hAnsi="华文楷体" w:cs=".PingFang SC"/>
          <w:color w:val="FF0000"/>
          <w:kern w:val="0"/>
        </w:rPr>
        <w:t>2, 6), 4</w:t>
      </w:r>
    </w:p>
    <w:p w14:paraId="4BB4A4A6" w14:textId="77777777" w:rsidR="00C45AC9" w:rsidRDefault="00C45AC9" w:rsidP="00C45AC9">
      <w:pPr>
        <w:pStyle w:val="a6"/>
        <w:widowControl/>
        <w:numPr>
          <w:ilvl w:val="0"/>
          <w:numId w:val="15"/>
        </w:numPr>
        <w:autoSpaceDE w:val="0"/>
        <w:autoSpaceDN w:val="0"/>
        <w:adjustRightInd w:val="0"/>
        <w:ind w:firstLineChars="0"/>
        <w:rPr>
          <w:rFonts w:ascii="华文楷体" w:eastAsia="华文楷体" w:hAnsi="华文楷体" w:cs=".PingFang SC"/>
          <w:color w:val="FF0000"/>
          <w:kern w:val="0"/>
        </w:rPr>
      </w:pPr>
      <w:r>
        <w:rPr>
          <w:rFonts w:ascii="华文楷体" w:eastAsia="华文楷体" w:hAnsi="华文楷体" w:cs=".PingFang SC" w:hint="eastAsia"/>
          <w:color w:val="FF0000"/>
          <w:kern w:val="0"/>
        </w:rPr>
        <w:t>(</w:t>
      </w:r>
      <w:r>
        <w:rPr>
          <w:rFonts w:ascii="华文楷体" w:eastAsia="华文楷体" w:hAnsi="华文楷体" w:cs=".PingFang SC"/>
          <w:color w:val="FF0000"/>
          <w:kern w:val="0"/>
        </w:rPr>
        <w:t>2, 2), 2</w:t>
      </w:r>
    </w:p>
    <w:p w14:paraId="6C1D4DEB" w14:textId="77777777" w:rsidR="00C45AC9" w:rsidRDefault="00C45AC9" w:rsidP="00C45AC9">
      <w:pPr>
        <w:pStyle w:val="a6"/>
        <w:widowControl/>
        <w:numPr>
          <w:ilvl w:val="0"/>
          <w:numId w:val="15"/>
        </w:numPr>
        <w:autoSpaceDE w:val="0"/>
        <w:autoSpaceDN w:val="0"/>
        <w:adjustRightInd w:val="0"/>
        <w:ind w:firstLineChars="0"/>
        <w:rPr>
          <w:rFonts w:ascii="华文楷体" w:eastAsia="华文楷体" w:hAnsi="华文楷体" w:cs=".PingFang SC"/>
          <w:color w:val="FF0000"/>
          <w:kern w:val="0"/>
        </w:rPr>
      </w:pPr>
      <w:r>
        <w:rPr>
          <w:rFonts w:ascii="华文楷体" w:eastAsia="华文楷体" w:hAnsi="华文楷体" w:cs=".PingFang SC" w:hint="eastAsia"/>
          <w:color w:val="FF0000"/>
          <w:kern w:val="0"/>
        </w:rPr>
        <w:t>(</w:t>
      </w:r>
      <w:r>
        <w:rPr>
          <w:rFonts w:ascii="华文楷体" w:eastAsia="华文楷体" w:hAnsi="华文楷体" w:cs=".PingFang SC"/>
          <w:color w:val="FF0000"/>
          <w:kern w:val="0"/>
        </w:rPr>
        <w:t>2, 4), 3</w:t>
      </w:r>
    </w:p>
    <w:p w14:paraId="3B431380" w14:textId="77777777" w:rsidR="00C45AC9" w:rsidRDefault="00C45AC9" w:rsidP="00C45AC9">
      <w:pPr>
        <w:pStyle w:val="a6"/>
        <w:widowControl/>
        <w:numPr>
          <w:ilvl w:val="0"/>
          <w:numId w:val="15"/>
        </w:numPr>
        <w:autoSpaceDE w:val="0"/>
        <w:autoSpaceDN w:val="0"/>
        <w:adjustRightInd w:val="0"/>
        <w:ind w:firstLineChars="0"/>
        <w:rPr>
          <w:rFonts w:ascii="华文楷体" w:eastAsia="华文楷体" w:hAnsi="华文楷体" w:cs=".PingFang SC"/>
          <w:color w:val="FF0000"/>
          <w:kern w:val="0"/>
        </w:rPr>
      </w:pPr>
      <w:r>
        <w:rPr>
          <w:rFonts w:ascii="华文楷体" w:eastAsia="华文楷体" w:hAnsi="华文楷体" w:cs=".PingFang SC" w:hint="eastAsia"/>
          <w:color w:val="FF0000"/>
          <w:kern w:val="0"/>
        </w:rPr>
        <w:t>(</w:t>
      </w:r>
      <w:r>
        <w:rPr>
          <w:rFonts w:ascii="华文楷体" w:eastAsia="华文楷体" w:hAnsi="华文楷体" w:cs=".PingFang SC"/>
          <w:color w:val="FF0000"/>
          <w:kern w:val="0"/>
        </w:rPr>
        <w:t>2, 6), 4</w:t>
      </w:r>
    </w:p>
    <w:p w14:paraId="174FFB55" w14:textId="77777777" w:rsidR="00C45AC9" w:rsidRDefault="00C45AC9" w:rsidP="00C45AC9">
      <w:pPr>
        <w:pStyle w:val="a6"/>
        <w:widowControl/>
        <w:numPr>
          <w:ilvl w:val="0"/>
          <w:numId w:val="15"/>
        </w:numPr>
        <w:autoSpaceDE w:val="0"/>
        <w:autoSpaceDN w:val="0"/>
        <w:adjustRightInd w:val="0"/>
        <w:ind w:firstLineChars="0"/>
        <w:rPr>
          <w:rFonts w:ascii="华文楷体" w:eastAsia="华文楷体" w:hAnsi="华文楷体" w:cs=".PingFang SC"/>
          <w:color w:val="FF0000"/>
          <w:kern w:val="0"/>
        </w:rPr>
      </w:pPr>
      <w:r>
        <w:rPr>
          <w:rFonts w:ascii="华文楷体" w:eastAsia="华文楷体" w:hAnsi="华文楷体" w:cs=".PingFang SC" w:hint="eastAsia"/>
          <w:color w:val="FF0000"/>
          <w:kern w:val="0"/>
        </w:rPr>
        <w:t>(</w:t>
      </w:r>
      <w:r>
        <w:rPr>
          <w:rFonts w:ascii="华文楷体" w:eastAsia="华文楷体" w:hAnsi="华文楷体" w:cs=".PingFang SC"/>
          <w:color w:val="FF0000"/>
          <w:kern w:val="0"/>
        </w:rPr>
        <w:t>3, 3), 3</w:t>
      </w:r>
    </w:p>
    <w:p w14:paraId="72699995" w14:textId="77777777" w:rsidR="00C45AC9" w:rsidRDefault="00C45AC9" w:rsidP="00C45AC9">
      <w:pPr>
        <w:pStyle w:val="a6"/>
        <w:widowControl/>
        <w:numPr>
          <w:ilvl w:val="0"/>
          <w:numId w:val="15"/>
        </w:numPr>
        <w:autoSpaceDE w:val="0"/>
        <w:autoSpaceDN w:val="0"/>
        <w:adjustRightInd w:val="0"/>
        <w:ind w:firstLineChars="0"/>
        <w:rPr>
          <w:rFonts w:ascii="华文楷体" w:eastAsia="华文楷体" w:hAnsi="华文楷体" w:cs=".PingFang SC"/>
          <w:color w:val="FF0000"/>
          <w:kern w:val="0"/>
        </w:rPr>
      </w:pPr>
      <w:r>
        <w:rPr>
          <w:rFonts w:ascii="华文楷体" w:eastAsia="华文楷体" w:hAnsi="华文楷体" w:cs=".PingFang SC" w:hint="eastAsia"/>
          <w:color w:val="FF0000"/>
          <w:kern w:val="0"/>
        </w:rPr>
        <w:lastRenderedPageBreak/>
        <w:t>(</w:t>
      </w:r>
      <w:r>
        <w:rPr>
          <w:rFonts w:ascii="华文楷体" w:eastAsia="华文楷体" w:hAnsi="华文楷体" w:cs=".PingFang SC"/>
          <w:color w:val="FF0000"/>
          <w:kern w:val="0"/>
        </w:rPr>
        <w:t>3, 4), 3.5</w:t>
      </w:r>
    </w:p>
    <w:p w14:paraId="5835E1B0" w14:textId="77777777" w:rsidR="00C45AC9" w:rsidRDefault="00C45AC9" w:rsidP="00C45AC9">
      <w:pPr>
        <w:pStyle w:val="a6"/>
        <w:widowControl/>
        <w:numPr>
          <w:ilvl w:val="0"/>
          <w:numId w:val="15"/>
        </w:numPr>
        <w:autoSpaceDE w:val="0"/>
        <w:autoSpaceDN w:val="0"/>
        <w:adjustRightInd w:val="0"/>
        <w:ind w:firstLineChars="0"/>
        <w:rPr>
          <w:rFonts w:ascii="华文楷体" w:eastAsia="华文楷体" w:hAnsi="华文楷体" w:cs=".PingFang SC"/>
          <w:color w:val="FF0000"/>
          <w:kern w:val="0"/>
        </w:rPr>
      </w:pPr>
      <w:r>
        <w:rPr>
          <w:rFonts w:ascii="华文楷体" w:eastAsia="华文楷体" w:hAnsi="华文楷体" w:cs=".PingFang SC" w:hint="eastAsia"/>
          <w:color w:val="FF0000"/>
          <w:kern w:val="0"/>
        </w:rPr>
        <w:t>(</w:t>
      </w:r>
      <w:r>
        <w:rPr>
          <w:rFonts w:ascii="华文楷体" w:eastAsia="华文楷体" w:hAnsi="华文楷体" w:cs=".PingFang SC"/>
          <w:color w:val="FF0000"/>
          <w:kern w:val="0"/>
        </w:rPr>
        <w:t>3, 6), 4.5</w:t>
      </w:r>
    </w:p>
    <w:p w14:paraId="262000D2" w14:textId="77777777" w:rsidR="00C45AC9" w:rsidRDefault="00C45AC9" w:rsidP="00C45AC9">
      <w:pPr>
        <w:widowControl/>
        <w:autoSpaceDE w:val="0"/>
        <w:autoSpaceDN w:val="0"/>
        <w:adjustRightInd w:val="0"/>
        <w:rPr>
          <w:rFonts w:ascii="华文楷体" w:eastAsia="华文楷体" w:hAnsi="华文楷体" w:cs=".PingFang SC"/>
          <w:color w:val="FF0000"/>
          <w:kern w:val="0"/>
        </w:rPr>
      </w:pPr>
      <w:r>
        <w:rPr>
          <w:rFonts w:ascii="华文楷体" w:eastAsia="华文楷体" w:hAnsi="华文楷体" w:cs=".PingFang SC" w:hint="eastAsia"/>
          <w:color w:val="FF0000"/>
          <w:kern w:val="0"/>
        </w:rPr>
        <w:t>最小平均延迟的调度方案是(</w:t>
      </w:r>
      <w:r>
        <w:rPr>
          <w:rFonts w:ascii="华文楷体" w:eastAsia="华文楷体" w:hAnsi="华文楷体" w:cs=".PingFang SC"/>
          <w:color w:val="FF0000"/>
          <w:kern w:val="0"/>
        </w:rPr>
        <w:t>2, 2)</w:t>
      </w:r>
      <w:r>
        <w:rPr>
          <w:rFonts w:ascii="华文楷体" w:eastAsia="华文楷体" w:hAnsi="华文楷体" w:cs=".PingFang SC" w:hint="eastAsia"/>
          <w:color w:val="FF0000"/>
          <w:kern w:val="0"/>
        </w:rPr>
        <w:t>。最大吞吐率是1/</w:t>
      </w:r>
      <w:r>
        <w:rPr>
          <w:rFonts w:ascii="华文楷体" w:eastAsia="华文楷体" w:hAnsi="华文楷体" w:cs=".PingFang SC"/>
          <w:color w:val="FF0000"/>
          <w:kern w:val="0"/>
        </w:rPr>
        <w:t>(2*</w:t>
      </w:r>
      <w:r w:rsidRPr="00D766E6">
        <w:rPr>
          <w:rFonts w:ascii="华文楷体" w:eastAsia="华文楷体" w:hAnsi="华文楷体" w:cs=".PingFang SC" w:hint="eastAsia"/>
          <w:color w:val="FF0000"/>
          <w:kern w:val="0"/>
        </w:rPr>
        <w:t>Δ</w:t>
      </w:r>
      <w:r>
        <w:rPr>
          <w:rFonts w:ascii="华文楷体" w:eastAsia="华文楷体" w:hAnsi="华文楷体" w:cs=".PingFang SC" w:hint="eastAsia"/>
          <w:color w:val="FF0000"/>
          <w:kern w:val="0"/>
        </w:rPr>
        <w:t>t</w:t>
      </w:r>
      <w:r>
        <w:rPr>
          <w:rFonts w:ascii="华文楷体" w:eastAsia="华文楷体" w:hAnsi="华文楷体" w:cs=".PingFang SC"/>
          <w:color w:val="FF0000"/>
          <w:kern w:val="0"/>
        </w:rPr>
        <w:t>)</w:t>
      </w:r>
    </w:p>
    <w:p w14:paraId="34CC30A3" w14:textId="77777777" w:rsidR="00C45AC9" w:rsidRDefault="00C45AC9" w:rsidP="00C45AC9">
      <w:pPr>
        <w:widowControl/>
        <w:autoSpaceDE w:val="0"/>
        <w:autoSpaceDN w:val="0"/>
        <w:adjustRightInd w:val="0"/>
        <w:rPr>
          <w:rFonts w:ascii="华文楷体" w:eastAsia="华文楷体" w:hAnsi="华文楷体" w:cs=".PingFang SC"/>
          <w:color w:val="FF0000"/>
          <w:kern w:val="0"/>
        </w:rPr>
      </w:pPr>
      <w:r>
        <w:rPr>
          <w:rFonts w:ascii="华文楷体" w:eastAsia="华文楷体" w:hAnsi="华文楷体" w:cs=".PingFang SC" w:hint="eastAsia"/>
          <w:color w:val="FF0000"/>
          <w:kern w:val="0"/>
        </w:rPr>
        <w:t>(</w:t>
      </w:r>
      <w:r>
        <w:rPr>
          <w:rFonts w:ascii="华文楷体" w:eastAsia="华文楷体" w:hAnsi="华文楷体" w:cs=".PingFang SC"/>
          <w:color w:val="FF0000"/>
          <w:kern w:val="0"/>
        </w:rPr>
        <w:t>4)</w:t>
      </w:r>
    </w:p>
    <w:p w14:paraId="1872A779" w14:textId="77777777" w:rsidR="00C45AC9" w:rsidRDefault="00C45AC9" w:rsidP="00C45AC9">
      <w:pPr>
        <w:widowControl/>
        <w:autoSpaceDE w:val="0"/>
        <w:autoSpaceDN w:val="0"/>
        <w:adjustRightInd w:val="0"/>
        <w:rPr>
          <w:rFonts w:ascii="华文楷体" w:eastAsia="华文楷体" w:hAnsi="华文楷体" w:cs=".PingFang SC"/>
          <w:color w:val="FF0000"/>
          <w:kern w:val="0"/>
        </w:rPr>
      </w:pPr>
      <w:r>
        <w:rPr>
          <w:rFonts w:ascii="华文楷体" w:eastAsia="华文楷体" w:hAnsi="华文楷体" w:cs=".PingFang SC"/>
          <w:color w:val="FF0000"/>
          <w:kern w:val="0"/>
        </w:rPr>
        <w:tab/>
      </w:r>
      <w:r>
        <w:rPr>
          <w:rFonts w:ascii="华文楷体" w:eastAsia="华文楷体" w:hAnsi="华文楷体" w:cs=".PingFang SC" w:hint="eastAsia"/>
          <w:color w:val="FF0000"/>
          <w:kern w:val="0"/>
        </w:rPr>
        <w:t>实际吞吐率为</w:t>
      </w:r>
      <w:r>
        <w:rPr>
          <w:rFonts w:ascii="华文楷体" w:eastAsia="华文楷体" w:hAnsi="华文楷体" w:cs=".PingFang SC"/>
          <w:color w:val="FF0000"/>
          <w:kern w:val="0"/>
        </w:rPr>
        <w:t>8/((6+2*7)</w:t>
      </w:r>
      <w:r w:rsidRPr="006C4BAD">
        <w:rPr>
          <w:rFonts w:ascii="华文楷体" w:eastAsia="华文楷体" w:hAnsi="华文楷体" w:cs=".PingFang SC"/>
          <w:color w:val="FF0000"/>
          <w:kern w:val="0"/>
        </w:rPr>
        <w:t xml:space="preserve"> </w:t>
      </w:r>
      <w:r>
        <w:rPr>
          <w:rFonts w:ascii="华文楷体" w:eastAsia="华文楷体" w:hAnsi="华文楷体" w:cs=".PingFang SC"/>
          <w:color w:val="FF0000"/>
          <w:kern w:val="0"/>
        </w:rPr>
        <w:t>*</w:t>
      </w:r>
      <w:r w:rsidRPr="00D766E6">
        <w:rPr>
          <w:rFonts w:ascii="华文楷体" w:eastAsia="华文楷体" w:hAnsi="华文楷体" w:cs=".PingFang SC" w:hint="eastAsia"/>
          <w:color w:val="FF0000"/>
          <w:kern w:val="0"/>
        </w:rPr>
        <w:t>Δ</w:t>
      </w:r>
      <w:r>
        <w:rPr>
          <w:rFonts w:ascii="华文楷体" w:eastAsia="华文楷体" w:hAnsi="华文楷体" w:cs=".PingFang SC" w:hint="eastAsia"/>
          <w:color w:val="FF0000"/>
          <w:kern w:val="0"/>
        </w:rPr>
        <w:t>t</w:t>
      </w:r>
      <w:r>
        <w:rPr>
          <w:rFonts w:ascii="华文楷体" w:eastAsia="华文楷体" w:hAnsi="华文楷体" w:cs=".PingFang SC"/>
          <w:color w:val="FF0000"/>
          <w:kern w:val="0"/>
        </w:rPr>
        <w:t>)=2/(5*</w:t>
      </w:r>
      <w:r w:rsidRPr="00D766E6">
        <w:rPr>
          <w:rFonts w:ascii="华文楷体" w:eastAsia="华文楷体" w:hAnsi="华文楷体" w:cs=".PingFang SC" w:hint="eastAsia"/>
          <w:color w:val="FF0000"/>
          <w:kern w:val="0"/>
        </w:rPr>
        <w:t>Δ</w:t>
      </w:r>
      <w:r>
        <w:rPr>
          <w:rFonts w:ascii="华文楷体" w:eastAsia="华文楷体" w:hAnsi="华文楷体" w:cs=".PingFang SC" w:hint="eastAsia"/>
          <w:color w:val="FF0000"/>
          <w:kern w:val="0"/>
        </w:rPr>
        <w:t>t</w:t>
      </w:r>
      <w:r>
        <w:rPr>
          <w:rFonts w:ascii="华文楷体" w:eastAsia="华文楷体" w:hAnsi="华文楷体" w:cs=".PingFang SC"/>
          <w:color w:val="FF0000"/>
          <w:kern w:val="0"/>
        </w:rPr>
        <w:t>)</w:t>
      </w:r>
    </w:p>
    <w:p w14:paraId="61552EDD" w14:textId="77777777" w:rsidR="00C45AC9" w:rsidRPr="00C45AC9" w:rsidRDefault="00C45AC9">
      <w:pPr>
        <w:widowControl/>
        <w:autoSpaceDE w:val="0"/>
        <w:autoSpaceDN w:val="0"/>
        <w:adjustRightInd w:val="0"/>
        <w:rPr>
          <w:rFonts w:ascii="华文楷体" w:eastAsia="华文楷体" w:hAnsi="华文楷体" w:cs=".PingFang SC"/>
          <w:color w:val="353535"/>
          <w:kern w:val="0"/>
        </w:rPr>
      </w:pPr>
    </w:p>
    <w:p w14:paraId="3E56B523" w14:textId="77777777" w:rsidR="002759D1" w:rsidRDefault="002759D1">
      <w:pPr>
        <w:widowControl/>
        <w:autoSpaceDE w:val="0"/>
        <w:autoSpaceDN w:val="0"/>
        <w:adjustRightInd w:val="0"/>
        <w:rPr>
          <w:rFonts w:ascii="华文楷体" w:eastAsia="华文楷体" w:hAnsi="华文楷体" w:cs=".PingFang SC"/>
          <w:color w:val="353535"/>
          <w:kern w:val="0"/>
        </w:rPr>
      </w:pPr>
    </w:p>
    <w:p w14:paraId="30E980FF" w14:textId="77777777" w:rsidR="00683A07" w:rsidRDefault="00000000">
      <w:pPr>
        <w:widowControl/>
        <w:autoSpaceDE w:val="0"/>
        <w:autoSpaceDN w:val="0"/>
        <w:adjustRightInd w:val="0"/>
        <w:rPr>
          <w:rFonts w:ascii="华文楷体" w:eastAsia="华文楷体" w:hAnsi="华文楷体" w:cs=".PingFang SC"/>
          <w:color w:val="353535"/>
          <w:kern w:val="0"/>
        </w:rPr>
      </w:pPr>
      <w:r>
        <w:rPr>
          <w:noProof/>
        </w:rPr>
        <w:drawing>
          <wp:anchor distT="0" distB="0" distL="114300" distR="114300" simplePos="0" relativeHeight="251661312" behindDoc="0" locked="0" layoutInCell="1" allowOverlap="1" wp14:anchorId="0C88FD52" wp14:editId="7E6ADF85">
            <wp:simplePos x="0" y="0"/>
            <wp:positionH relativeFrom="column">
              <wp:posOffset>-24130</wp:posOffset>
            </wp:positionH>
            <wp:positionV relativeFrom="paragraph">
              <wp:posOffset>420370</wp:posOffset>
            </wp:positionV>
            <wp:extent cx="5669915" cy="3122930"/>
            <wp:effectExtent l="0" t="0" r="6985" b="1270"/>
            <wp:wrapNone/>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0"/>
                    <a:srcRect r="4291"/>
                    <a:stretch>
                      <a:fillRect/>
                    </a:stretch>
                  </pic:blipFill>
                  <pic:spPr>
                    <a:xfrm>
                      <a:off x="0" y="0"/>
                      <a:ext cx="5669915" cy="3122930"/>
                    </a:xfrm>
                    <a:prstGeom prst="rect">
                      <a:avLst/>
                    </a:prstGeom>
                    <a:noFill/>
                    <a:ln>
                      <a:noFill/>
                    </a:ln>
                  </pic:spPr>
                </pic:pic>
              </a:graphicData>
            </a:graphic>
          </wp:anchor>
        </w:drawing>
      </w:r>
      <w:r>
        <w:rPr>
          <w:rFonts w:ascii="华文楷体" w:eastAsia="华文楷体" w:hAnsi="华文楷体" w:cs=".PingFang SC" w:hint="eastAsia"/>
          <w:color w:val="353535"/>
          <w:kern w:val="0"/>
        </w:rPr>
        <w:t>8、</w:t>
      </w:r>
      <w:proofErr w:type="spellStart"/>
      <w:r w:rsidRPr="0009589D">
        <w:rPr>
          <w:rFonts w:ascii="华文楷体" w:eastAsia="华文楷体" w:hAnsi="华文楷体" w:cs=".PingFang SC" w:hint="eastAsia"/>
          <w:color w:val="353535"/>
          <w:kern w:val="0"/>
          <w:highlight w:val="yellow"/>
        </w:rPr>
        <w:t>tomasulo</w:t>
      </w:r>
      <w:proofErr w:type="spellEnd"/>
      <w:r w:rsidRPr="0009589D">
        <w:rPr>
          <w:rFonts w:ascii="华文楷体" w:eastAsia="华文楷体" w:hAnsi="华文楷体" w:cs=".PingFang SC" w:hint="eastAsia"/>
          <w:color w:val="353535"/>
          <w:kern w:val="0"/>
          <w:highlight w:val="yellow"/>
        </w:rPr>
        <w:t>算法</w:t>
      </w:r>
      <w:r>
        <w:rPr>
          <w:rFonts w:ascii="华文楷体" w:eastAsia="华文楷体" w:hAnsi="华文楷体" w:cs=".PingFang SC" w:hint="eastAsia"/>
          <w:color w:val="353535"/>
          <w:kern w:val="0"/>
        </w:rPr>
        <w:t>的第3个时钟周期的指令状态，</w:t>
      </w:r>
      <w:proofErr w:type="gramStart"/>
      <w:r>
        <w:rPr>
          <w:rFonts w:ascii="华文楷体" w:eastAsia="华文楷体" w:hAnsi="华文楷体" w:cs=".PingFang SC" w:hint="eastAsia"/>
          <w:color w:val="353535"/>
          <w:kern w:val="0"/>
        </w:rPr>
        <w:t>保留站状态</w:t>
      </w:r>
      <w:proofErr w:type="gramEnd"/>
      <w:r>
        <w:rPr>
          <w:rFonts w:ascii="华文楷体" w:eastAsia="华文楷体" w:hAnsi="华文楷体" w:cs=".PingFang SC" w:hint="eastAsia"/>
          <w:color w:val="353535"/>
          <w:kern w:val="0"/>
        </w:rPr>
        <w:t>，和寄存器结果状态如下图所示；</w:t>
      </w:r>
    </w:p>
    <w:p w14:paraId="09067342" w14:textId="77777777" w:rsidR="00683A07" w:rsidRDefault="00683A07">
      <w:pPr>
        <w:widowControl/>
        <w:autoSpaceDE w:val="0"/>
        <w:autoSpaceDN w:val="0"/>
        <w:adjustRightInd w:val="0"/>
        <w:rPr>
          <w:rFonts w:ascii="华文楷体" w:eastAsia="华文楷体" w:hAnsi="华文楷体" w:cs=".PingFang SC"/>
          <w:color w:val="353535"/>
          <w:kern w:val="0"/>
        </w:rPr>
      </w:pPr>
    </w:p>
    <w:p w14:paraId="57805C6E" w14:textId="77777777" w:rsidR="00683A07" w:rsidRDefault="00683A07">
      <w:pPr>
        <w:widowControl/>
        <w:autoSpaceDE w:val="0"/>
        <w:autoSpaceDN w:val="0"/>
        <w:adjustRightInd w:val="0"/>
        <w:rPr>
          <w:rFonts w:ascii="华文楷体" w:eastAsia="华文楷体" w:hAnsi="华文楷体" w:cs=".PingFang SC"/>
          <w:color w:val="353535"/>
          <w:kern w:val="0"/>
        </w:rPr>
      </w:pPr>
    </w:p>
    <w:p w14:paraId="7266BD4D" w14:textId="77777777" w:rsidR="00683A07" w:rsidRDefault="00683A07">
      <w:pPr>
        <w:widowControl/>
        <w:autoSpaceDE w:val="0"/>
        <w:autoSpaceDN w:val="0"/>
        <w:adjustRightInd w:val="0"/>
        <w:rPr>
          <w:rFonts w:ascii="华文楷体" w:eastAsia="华文楷体" w:hAnsi="华文楷体" w:cs=".PingFang SC"/>
          <w:color w:val="353535"/>
          <w:kern w:val="0"/>
        </w:rPr>
      </w:pPr>
    </w:p>
    <w:p w14:paraId="6A792EE7" w14:textId="77777777" w:rsidR="00683A07" w:rsidRDefault="00683A07">
      <w:pPr>
        <w:widowControl/>
        <w:autoSpaceDE w:val="0"/>
        <w:autoSpaceDN w:val="0"/>
        <w:adjustRightInd w:val="0"/>
        <w:rPr>
          <w:rFonts w:ascii="华文楷体" w:eastAsia="华文楷体" w:hAnsi="华文楷体" w:cs=".PingFang SC"/>
          <w:color w:val="353535"/>
          <w:kern w:val="0"/>
        </w:rPr>
      </w:pPr>
    </w:p>
    <w:p w14:paraId="46093E8A" w14:textId="77777777" w:rsidR="00683A07" w:rsidRDefault="00683A07">
      <w:pPr>
        <w:widowControl/>
        <w:autoSpaceDE w:val="0"/>
        <w:autoSpaceDN w:val="0"/>
        <w:adjustRightInd w:val="0"/>
        <w:rPr>
          <w:rFonts w:ascii="华文楷体" w:eastAsia="华文楷体" w:hAnsi="华文楷体" w:cs=".PingFang SC"/>
          <w:color w:val="353535"/>
          <w:kern w:val="0"/>
        </w:rPr>
      </w:pPr>
    </w:p>
    <w:p w14:paraId="6BB1202D" w14:textId="77777777" w:rsidR="00683A07" w:rsidRDefault="00683A07">
      <w:pPr>
        <w:widowControl/>
        <w:autoSpaceDE w:val="0"/>
        <w:autoSpaceDN w:val="0"/>
        <w:adjustRightInd w:val="0"/>
        <w:rPr>
          <w:rFonts w:ascii="华文楷体" w:eastAsia="华文楷体" w:hAnsi="华文楷体" w:cs=".PingFang SC"/>
          <w:color w:val="353535"/>
          <w:kern w:val="0"/>
        </w:rPr>
      </w:pPr>
    </w:p>
    <w:p w14:paraId="052C5BB5" w14:textId="77777777" w:rsidR="00683A07" w:rsidRDefault="00683A07">
      <w:pPr>
        <w:widowControl/>
        <w:autoSpaceDE w:val="0"/>
        <w:autoSpaceDN w:val="0"/>
        <w:adjustRightInd w:val="0"/>
        <w:rPr>
          <w:rFonts w:ascii="华文楷体" w:eastAsia="华文楷体" w:hAnsi="华文楷体" w:cs=".PingFang SC"/>
          <w:color w:val="353535"/>
          <w:kern w:val="0"/>
        </w:rPr>
      </w:pPr>
    </w:p>
    <w:p w14:paraId="11C6DDE3" w14:textId="77777777" w:rsidR="00683A07" w:rsidRDefault="00683A07">
      <w:pPr>
        <w:widowControl/>
        <w:autoSpaceDE w:val="0"/>
        <w:autoSpaceDN w:val="0"/>
        <w:adjustRightInd w:val="0"/>
        <w:rPr>
          <w:rFonts w:ascii="华文楷体" w:eastAsia="华文楷体" w:hAnsi="华文楷体" w:cs=".PingFang SC"/>
          <w:color w:val="353535"/>
          <w:kern w:val="0"/>
        </w:rPr>
      </w:pPr>
    </w:p>
    <w:p w14:paraId="153B0A9C" w14:textId="77777777" w:rsidR="00683A07" w:rsidRDefault="00683A07">
      <w:pPr>
        <w:widowControl/>
        <w:autoSpaceDE w:val="0"/>
        <w:autoSpaceDN w:val="0"/>
        <w:adjustRightInd w:val="0"/>
        <w:rPr>
          <w:rFonts w:ascii="华文楷体" w:eastAsia="华文楷体" w:hAnsi="华文楷体" w:cs=".PingFang SC"/>
          <w:color w:val="353535"/>
          <w:kern w:val="0"/>
        </w:rPr>
      </w:pPr>
    </w:p>
    <w:p w14:paraId="1512BE8B" w14:textId="77777777" w:rsidR="00683A07" w:rsidRDefault="00683A07">
      <w:pPr>
        <w:widowControl/>
        <w:autoSpaceDE w:val="0"/>
        <w:autoSpaceDN w:val="0"/>
        <w:adjustRightInd w:val="0"/>
        <w:rPr>
          <w:rFonts w:ascii="华文楷体" w:eastAsia="华文楷体" w:hAnsi="华文楷体" w:cs=".PingFang SC"/>
          <w:color w:val="353535"/>
          <w:kern w:val="0"/>
        </w:rPr>
      </w:pPr>
    </w:p>
    <w:p w14:paraId="0B2492FF" w14:textId="6AA8DDD8" w:rsidR="00683A07" w:rsidRDefault="00683A07">
      <w:pPr>
        <w:widowControl/>
        <w:autoSpaceDE w:val="0"/>
        <w:autoSpaceDN w:val="0"/>
        <w:adjustRightInd w:val="0"/>
        <w:rPr>
          <w:rFonts w:ascii="华文楷体" w:eastAsia="华文楷体" w:hAnsi="华文楷体" w:cs=".PingFang SC"/>
          <w:color w:val="353535"/>
          <w:kern w:val="0"/>
        </w:rPr>
      </w:pPr>
    </w:p>
    <w:p w14:paraId="1527F278" w14:textId="6B53A0A0" w:rsidR="00683A07" w:rsidRDefault="00683A07">
      <w:pPr>
        <w:widowControl/>
        <w:autoSpaceDE w:val="0"/>
        <w:autoSpaceDN w:val="0"/>
        <w:adjustRightInd w:val="0"/>
        <w:rPr>
          <w:rFonts w:ascii="华文楷体" w:eastAsia="华文楷体" w:hAnsi="华文楷体" w:cs=".PingFang SC"/>
          <w:color w:val="353535"/>
          <w:kern w:val="0"/>
        </w:rPr>
      </w:pPr>
    </w:p>
    <w:p w14:paraId="388D910E" w14:textId="77777777" w:rsidR="00683A07" w:rsidRDefault="00683A07">
      <w:pPr>
        <w:widowControl/>
        <w:autoSpaceDE w:val="0"/>
        <w:autoSpaceDN w:val="0"/>
        <w:adjustRightInd w:val="0"/>
        <w:rPr>
          <w:rFonts w:ascii="华文楷体" w:eastAsia="华文楷体" w:hAnsi="华文楷体" w:cs=".PingFang SC"/>
          <w:color w:val="353535"/>
          <w:kern w:val="0"/>
        </w:rPr>
      </w:pPr>
    </w:p>
    <w:p w14:paraId="2A02870D" w14:textId="77777777" w:rsidR="00683A07" w:rsidRDefault="00683A07">
      <w:pPr>
        <w:widowControl/>
        <w:autoSpaceDE w:val="0"/>
        <w:autoSpaceDN w:val="0"/>
        <w:adjustRightInd w:val="0"/>
        <w:rPr>
          <w:rFonts w:ascii="华文楷体" w:eastAsia="华文楷体" w:hAnsi="华文楷体" w:cs=".PingFang SC"/>
          <w:color w:val="353535"/>
          <w:kern w:val="0"/>
        </w:rPr>
      </w:pPr>
    </w:p>
    <w:p w14:paraId="3E03C3B5" w14:textId="77777777" w:rsidR="00683A07" w:rsidRDefault="00000000">
      <w:pPr>
        <w:widowControl/>
        <w:autoSpaceDE w:val="0"/>
        <w:autoSpaceDN w:val="0"/>
        <w:adjustRightInd w:val="0"/>
        <w:rPr>
          <w:rFonts w:ascii="华文楷体" w:eastAsia="华文楷体" w:hAnsi="华文楷体" w:cs=".PingFang SC"/>
          <w:color w:val="353535"/>
          <w:kern w:val="0"/>
        </w:rPr>
      </w:pPr>
      <w:r>
        <w:rPr>
          <w:rFonts w:ascii="华文楷体" w:eastAsia="华文楷体" w:hAnsi="华文楷体" w:cs=".PingFang SC" w:hint="eastAsia"/>
          <w:color w:val="353535"/>
          <w:kern w:val="0"/>
        </w:rPr>
        <w:t>（其中Op表示现在</w:t>
      </w:r>
      <w:proofErr w:type="gramStart"/>
      <w:r>
        <w:rPr>
          <w:rFonts w:ascii="华文楷体" w:eastAsia="华文楷体" w:hAnsi="华文楷体" w:cs=".PingFang SC" w:hint="eastAsia"/>
          <w:color w:val="353535"/>
          <w:kern w:val="0"/>
        </w:rPr>
        <w:t>保留站中正</w:t>
      </w:r>
      <w:proofErr w:type="gramEnd"/>
      <w:r>
        <w:rPr>
          <w:rFonts w:ascii="华文楷体" w:eastAsia="华文楷体" w:hAnsi="华文楷体" w:cs=".PingFang SC" w:hint="eastAsia"/>
          <w:color w:val="353535"/>
          <w:kern w:val="0"/>
        </w:rPr>
        <w:t>在工作的指令,</w:t>
      </w:r>
      <w:proofErr w:type="spellStart"/>
      <w:r>
        <w:rPr>
          <w:rFonts w:ascii="华文楷体" w:eastAsia="华文楷体" w:hAnsi="华文楷体" w:cs=".PingFang SC" w:hint="eastAsia"/>
          <w:color w:val="353535"/>
          <w:kern w:val="0"/>
        </w:rPr>
        <w:t>Vj</w:t>
      </w:r>
      <w:proofErr w:type="spellEnd"/>
      <w:r>
        <w:rPr>
          <w:rFonts w:ascii="华文楷体" w:eastAsia="华文楷体" w:hAnsi="华文楷体" w:cs=".PingFang SC" w:hint="eastAsia"/>
          <w:color w:val="353535"/>
          <w:kern w:val="0"/>
        </w:rPr>
        <w:t>，</w:t>
      </w:r>
      <w:proofErr w:type="spellStart"/>
      <w:r>
        <w:rPr>
          <w:rFonts w:ascii="华文楷体" w:eastAsia="华文楷体" w:hAnsi="华文楷体" w:cs=".PingFang SC" w:hint="eastAsia"/>
          <w:color w:val="353535"/>
          <w:kern w:val="0"/>
        </w:rPr>
        <w:t>Vk</w:t>
      </w:r>
      <w:proofErr w:type="spellEnd"/>
      <w:r>
        <w:rPr>
          <w:rFonts w:ascii="华文楷体" w:eastAsia="华文楷体" w:hAnsi="华文楷体" w:cs=".PingFang SC" w:hint="eastAsia"/>
          <w:color w:val="353535"/>
          <w:kern w:val="0"/>
        </w:rPr>
        <w:t>表示已经准备好的操作数，</w:t>
      </w:r>
      <w:proofErr w:type="spellStart"/>
      <w:r>
        <w:rPr>
          <w:rFonts w:ascii="华文楷体" w:eastAsia="华文楷体" w:hAnsi="华文楷体" w:cs=".PingFang SC" w:hint="eastAsia"/>
          <w:color w:val="353535"/>
          <w:kern w:val="0"/>
        </w:rPr>
        <w:t>Qj,Qk</w:t>
      </w:r>
      <w:proofErr w:type="spellEnd"/>
      <w:r>
        <w:rPr>
          <w:rFonts w:ascii="华文楷体" w:eastAsia="华文楷体" w:hAnsi="华文楷体" w:cs=".PingFang SC" w:hint="eastAsia"/>
          <w:color w:val="353535"/>
          <w:kern w:val="0"/>
        </w:rPr>
        <w:t>表示已发射但未准备好的操作数）。已知load 执行延时2个cycles，add（sub）执行延时2个cycles，</w:t>
      </w:r>
      <w:proofErr w:type="spellStart"/>
      <w:r>
        <w:rPr>
          <w:rFonts w:ascii="华文楷体" w:eastAsia="华文楷体" w:hAnsi="华文楷体" w:cs=".PingFang SC" w:hint="eastAsia"/>
          <w:color w:val="353535"/>
          <w:kern w:val="0"/>
        </w:rPr>
        <w:t>mul</w:t>
      </w:r>
      <w:proofErr w:type="spellEnd"/>
      <w:r>
        <w:rPr>
          <w:rFonts w:ascii="华文楷体" w:eastAsia="华文楷体" w:hAnsi="华文楷体" w:cs=".PingFang SC" w:hint="eastAsia"/>
          <w:color w:val="353535"/>
          <w:kern w:val="0"/>
        </w:rPr>
        <w:t xml:space="preserve"> 执行延时10个cycles，div 执行延时40个cycles。</w:t>
      </w:r>
    </w:p>
    <w:p w14:paraId="3177C342" w14:textId="77777777" w:rsidR="00683A07" w:rsidRDefault="00000000">
      <w:pPr>
        <w:widowControl/>
        <w:autoSpaceDE w:val="0"/>
        <w:autoSpaceDN w:val="0"/>
        <w:adjustRightInd w:val="0"/>
        <w:rPr>
          <w:rFonts w:ascii="华文楷体" w:eastAsia="华文楷体" w:hAnsi="华文楷体" w:cs=".PingFang SC"/>
          <w:color w:val="353535"/>
          <w:kern w:val="0"/>
        </w:rPr>
      </w:pPr>
      <w:r>
        <w:rPr>
          <w:rFonts w:ascii="华文楷体" w:eastAsia="华文楷体" w:hAnsi="华文楷体" w:cs=".PingFang SC" w:hint="eastAsia"/>
          <w:color w:val="353535"/>
          <w:kern w:val="0"/>
        </w:rPr>
        <w:t>要求：</w:t>
      </w:r>
    </w:p>
    <w:p w14:paraId="5A8A7FE9" w14:textId="77777777" w:rsidR="00683A07" w:rsidRDefault="00000000">
      <w:pPr>
        <w:widowControl/>
        <w:autoSpaceDE w:val="0"/>
        <w:autoSpaceDN w:val="0"/>
        <w:adjustRightInd w:val="0"/>
        <w:rPr>
          <w:rFonts w:ascii="华文楷体" w:eastAsia="华文楷体" w:hAnsi="华文楷体" w:cs=".PingFang SC"/>
          <w:color w:val="353535"/>
          <w:kern w:val="0"/>
        </w:rPr>
      </w:pPr>
      <w:r>
        <w:rPr>
          <w:rFonts w:ascii="华文楷体" w:eastAsia="华文楷体" w:hAnsi="华文楷体" w:cs=".PingFang SC" w:hint="eastAsia"/>
          <w:color w:val="353535"/>
          <w:kern w:val="0"/>
        </w:rPr>
        <w:t>写出</w:t>
      </w:r>
      <w:proofErr w:type="spellStart"/>
      <w:r>
        <w:rPr>
          <w:rFonts w:ascii="华文楷体" w:eastAsia="华文楷体" w:hAnsi="华文楷体" w:cs=".PingFang SC" w:hint="eastAsia"/>
          <w:color w:val="353535"/>
          <w:kern w:val="0"/>
        </w:rPr>
        <w:t>tomasulo</w:t>
      </w:r>
      <w:proofErr w:type="spellEnd"/>
      <w:r>
        <w:rPr>
          <w:rFonts w:ascii="华文楷体" w:eastAsia="华文楷体" w:hAnsi="华文楷体" w:cs=".PingFang SC" w:hint="eastAsia"/>
          <w:color w:val="353535"/>
          <w:kern w:val="0"/>
        </w:rPr>
        <w:t>算法的核心思想。</w:t>
      </w:r>
    </w:p>
    <w:p w14:paraId="0E59EBAF" w14:textId="77777777" w:rsidR="00683A07" w:rsidRDefault="00000000">
      <w:pPr>
        <w:widowControl/>
        <w:autoSpaceDE w:val="0"/>
        <w:autoSpaceDN w:val="0"/>
        <w:adjustRightInd w:val="0"/>
        <w:rPr>
          <w:rFonts w:ascii="华文楷体" w:eastAsia="华文楷体" w:hAnsi="华文楷体" w:cs=".PingFang SC"/>
          <w:color w:val="353535"/>
          <w:kern w:val="0"/>
        </w:rPr>
      </w:pPr>
      <w:r>
        <w:rPr>
          <w:rFonts w:ascii="华文楷体" w:eastAsia="华文楷体" w:hAnsi="华文楷体" w:cs=".PingFang SC" w:hint="eastAsia"/>
          <w:color w:val="353535"/>
          <w:kern w:val="0"/>
        </w:rPr>
        <w:t>写出第5个时钟周期的指令运行状态，</w:t>
      </w:r>
      <w:proofErr w:type="gramStart"/>
      <w:r>
        <w:rPr>
          <w:rFonts w:ascii="华文楷体" w:eastAsia="华文楷体" w:hAnsi="华文楷体" w:cs=".PingFang SC" w:hint="eastAsia"/>
          <w:color w:val="353535"/>
          <w:kern w:val="0"/>
        </w:rPr>
        <w:t>保留站状态</w:t>
      </w:r>
      <w:proofErr w:type="gramEnd"/>
      <w:r>
        <w:rPr>
          <w:rFonts w:ascii="华文楷体" w:eastAsia="华文楷体" w:hAnsi="华文楷体" w:cs=".PingFang SC" w:hint="eastAsia"/>
          <w:color w:val="353535"/>
          <w:kern w:val="0"/>
        </w:rPr>
        <w:t>，和寄存器结果状态，并说明原因。</w:t>
      </w:r>
    </w:p>
    <w:p w14:paraId="2AB34A7A" w14:textId="77777777" w:rsidR="00683A07" w:rsidRDefault="00683A07">
      <w:pPr>
        <w:widowControl/>
        <w:autoSpaceDE w:val="0"/>
        <w:autoSpaceDN w:val="0"/>
        <w:adjustRightInd w:val="0"/>
        <w:rPr>
          <w:rFonts w:ascii="华文楷体" w:eastAsia="华文楷体" w:hAnsi="华文楷体" w:cs=".PingFang SC"/>
          <w:color w:val="353535"/>
          <w:kern w:val="0"/>
        </w:rPr>
      </w:pPr>
    </w:p>
    <w:p w14:paraId="7BDE4F83" w14:textId="77777777" w:rsidR="002759D1" w:rsidRDefault="002759D1" w:rsidP="002759D1">
      <w:pPr>
        <w:widowControl/>
        <w:autoSpaceDE w:val="0"/>
        <w:autoSpaceDN w:val="0"/>
        <w:adjustRightInd w:val="0"/>
        <w:spacing w:line="360" w:lineRule="auto"/>
        <w:ind w:firstLineChars="200" w:firstLine="480"/>
        <w:rPr>
          <w:rFonts w:ascii="等线" w:eastAsia="等线" w:hAnsi="等线" w:cs=".PingFang SC"/>
          <w:color w:val="353535"/>
          <w:kern w:val="0"/>
        </w:rPr>
      </w:pPr>
      <w:r w:rsidRPr="00596BE9">
        <w:rPr>
          <w:rFonts w:ascii="等线" w:eastAsia="等线" w:hAnsi="等线" w:cs=".PingFang SC" w:hint="eastAsia"/>
          <w:color w:val="353535"/>
          <w:kern w:val="0"/>
        </w:rPr>
        <w:t>①纪录和检测指令相关，操作数一旦就绪就立即执行，把发生</w:t>
      </w:r>
      <w:r w:rsidRPr="00596BE9">
        <w:rPr>
          <w:rFonts w:ascii="等线" w:eastAsia="等线" w:hAnsi="等线" w:cs=".PingFang SC"/>
          <w:color w:val="353535"/>
          <w:kern w:val="0"/>
        </w:rPr>
        <w:t>RAW冲突的可能性减小到最少；</w:t>
      </w:r>
    </w:p>
    <w:p w14:paraId="1A9D5997" w14:textId="77777777" w:rsidR="002759D1" w:rsidRPr="00596BE9" w:rsidRDefault="002759D1" w:rsidP="002759D1">
      <w:pPr>
        <w:widowControl/>
        <w:autoSpaceDE w:val="0"/>
        <w:autoSpaceDN w:val="0"/>
        <w:adjustRightInd w:val="0"/>
        <w:spacing w:line="360" w:lineRule="auto"/>
        <w:ind w:firstLineChars="200" w:firstLine="480"/>
        <w:rPr>
          <w:rFonts w:ascii="等线" w:eastAsia="等线" w:hAnsi="等线" w:cs=".PingFang SC"/>
          <w:color w:val="353535"/>
          <w:kern w:val="0"/>
        </w:rPr>
      </w:pPr>
      <w:r w:rsidRPr="00596BE9">
        <w:rPr>
          <w:rFonts w:ascii="等线" w:eastAsia="等线" w:hAnsi="等线" w:cs=".PingFang SC"/>
          <w:color w:val="353535"/>
          <w:kern w:val="0"/>
        </w:rPr>
        <w:t>②通过寄存器换名来消除WAR冲入和WAW冲突。寄存器换名是通过</w:t>
      </w:r>
      <w:proofErr w:type="gramStart"/>
      <w:r w:rsidRPr="00596BE9">
        <w:rPr>
          <w:rFonts w:ascii="等线" w:eastAsia="等线" w:hAnsi="等线" w:cs=".PingFang SC"/>
          <w:color w:val="353535"/>
          <w:kern w:val="0"/>
        </w:rPr>
        <w:t>保留站</w:t>
      </w:r>
      <w:proofErr w:type="gramEnd"/>
      <w:r w:rsidRPr="00596BE9">
        <w:rPr>
          <w:rFonts w:ascii="等线" w:eastAsia="等线" w:hAnsi="等线" w:cs=".PingFang SC"/>
          <w:color w:val="353535"/>
          <w:kern w:val="0"/>
        </w:rPr>
        <w:t>来实现，它保存的等待流出和正在流出指令所需要的操作数。</w:t>
      </w:r>
    </w:p>
    <w:p w14:paraId="2182B938" w14:textId="77777777" w:rsidR="002759D1" w:rsidRDefault="002759D1" w:rsidP="002759D1">
      <w:pPr>
        <w:widowControl/>
        <w:autoSpaceDE w:val="0"/>
        <w:autoSpaceDN w:val="0"/>
        <w:adjustRightInd w:val="0"/>
        <w:spacing w:line="360" w:lineRule="auto"/>
        <w:ind w:firstLineChars="200" w:firstLine="480"/>
        <w:rPr>
          <w:rFonts w:ascii="等线" w:eastAsia="等线" w:hAnsi="等线" w:cs=".PingFang SC"/>
          <w:color w:val="353535"/>
          <w:kern w:val="0"/>
        </w:rPr>
      </w:pPr>
      <w:r w:rsidRPr="00596BE9">
        <w:rPr>
          <w:rFonts w:ascii="等线" w:eastAsia="等线" w:hAnsi="等线" w:cs=".PingFang SC" w:hint="eastAsia"/>
          <w:color w:val="353535"/>
          <w:kern w:val="0"/>
        </w:rPr>
        <w:lastRenderedPageBreak/>
        <w:t>基本思想：只要操作数有效，就将其取到保留站，避免指令流出时才到寄存器中取数据，这就使得即将执行的指令从相应的保留站中取得操作数，而不是从寄存器中。指令的执行结果也是直接送到等待数据的其他保留站中去。因而，对于连续的寄存器写，只有最后一个才真正更新寄存器中的内容。一条指令流出时，存放操作数的寄存器名被</w:t>
      </w:r>
      <w:proofErr w:type="gramStart"/>
      <w:r w:rsidRPr="00596BE9">
        <w:rPr>
          <w:rFonts w:ascii="等线" w:eastAsia="等线" w:hAnsi="等线" w:cs=".PingFang SC" w:hint="eastAsia"/>
          <w:color w:val="353535"/>
          <w:kern w:val="0"/>
        </w:rPr>
        <w:t>换成为</w:t>
      </w:r>
      <w:proofErr w:type="gramEnd"/>
      <w:r w:rsidRPr="00596BE9">
        <w:rPr>
          <w:rFonts w:ascii="等线" w:eastAsia="等线" w:hAnsi="等线" w:cs=".PingFang SC" w:hint="eastAsia"/>
          <w:color w:val="353535"/>
          <w:kern w:val="0"/>
        </w:rPr>
        <w:t>对应于该寄存</w:t>
      </w:r>
      <w:r>
        <w:rPr>
          <w:rFonts w:ascii="等线" w:eastAsia="等线" w:hAnsi="等线" w:cs=".PingFang SC" w:hint="eastAsia"/>
          <w:color w:val="353535"/>
          <w:kern w:val="0"/>
        </w:rPr>
        <w:t>。</w:t>
      </w:r>
    </w:p>
    <w:p w14:paraId="4270C910" w14:textId="77777777" w:rsidR="002759D1" w:rsidRDefault="002759D1">
      <w:pPr>
        <w:widowControl/>
        <w:autoSpaceDE w:val="0"/>
        <w:autoSpaceDN w:val="0"/>
        <w:adjustRightInd w:val="0"/>
        <w:rPr>
          <w:rFonts w:ascii="华文楷体" w:eastAsia="华文楷体" w:hAnsi="华文楷体" w:cs=".PingFang SC"/>
          <w:color w:val="353535"/>
          <w:kern w:val="0"/>
        </w:rPr>
      </w:pPr>
    </w:p>
    <w:p w14:paraId="4FE13E2D" w14:textId="77777777" w:rsidR="002759D1" w:rsidRPr="002759D1" w:rsidRDefault="002759D1">
      <w:pPr>
        <w:widowControl/>
        <w:autoSpaceDE w:val="0"/>
        <w:autoSpaceDN w:val="0"/>
        <w:adjustRightInd w:val="0"/>
        <w:rPr>
          <w:rFonts w:ascii="华文楷体" w:eastAsia="华文楷体" w:hAnsi="华文楷体" w:cs=".PingFang SC"/>
          <w:color w:val="353535"/>
          <w:kern w:val="0"/>
        </w:rPr>
      </w:pPr>
    </w:p>
    <w:p w14:paraId="3B3D031C" w14:textId="77777777" w:rsidR="00683A07" w:rsidRDefault="00000000">
      <w:pPr>
        <w:widowControl/>
        <w:autoSpaceDE w:val="0"/>
        <w:autoSpaceDN w:val="0"/>
        <w:adjustRightInd w:val="0"/>
        <w:rPr>
          <w:rFonts w:ascii="华文楷体" w:eastAsia="华文楷体" w:hAnsi="华文楷体" w:cs=".PingFang SC"/>
          <w:color w:val="353535"/>
          <w:kern w:val="0"/>
        </w:rPr>
      </w:pPr>
      <w:r>
        <w:rPr>
          <w:rFonts w:ascii="华文楷体" w:eastAsia="华文楷体" w:hAnsi="华文楷体" w:cs=".PingFang SC" w:hint="eastAsia"/>
          <w:color w:val="353535"/>
          <w:kern w:val="0"/>
        </w:rPr>
        <w:t>9、</w:t>
      </w:r>
      <w:r w:rsidRPr="0009589D">
        <w:rPr>
          <w:rFonts w:ascii="华文楷体" w:eastAsia="华文楷体" w:hAnsi="华文楷体" w:cs=".PingFang SC" w:hint="eastAsia"/>
          <w:color w:val="353535"/>
          <w:kern w:val="0"/>
          <w:highlight w:val="yellow"/>
        </w:rPr>
        <w:t>在流水线分支预测</w:t>
      </w:r>
      <w:r>
        <w:rPr>
          <w:rFonts w:ascii="华文楷体" w:eastAsia="华文楷体" w:hAnsi="华文楷体" w:cs=".PingFang SC" w:hint="eastAsia"/>
          <w:color w:val="353535"/>
          <w:kern w:val="0"/>
        </w:rPr>
        <w:t>时经常采用历史分支表的方式，采用两位编码历史分支表的状态图如下：当预测状态转换，如从01分支预测不成功转换成11分支预测成功后，需要经过连续两次不成功才能回到不成功预测状态。（如下图），反之亦然。</w:t>
      </w:r>
    </w:p>
    <w:p w14:paraId="2EAD2C61" w14:textId="77777777" w:rsidR="00683A07" w:rsidRDefault="00683A07">
      <w:pPr>
        <w:widowControl/>
        <w:autoSpaceDE w:val="0"/>
        <w:autoSpaceDN w:val="0"/>
        <w:adjustRightInd w:val="0"/>
        <w:rPr>
          <w:rFonts w:ascii="华文楷体" w:eastAsia="华文楷体" w:hAnsi="华文楷体" w:cs=".PingFang SC"/>
          <w:color w:val="353535"/>
          <w:kern w:val="0"/>
        </w:rPr>
      </w:pPr>
    </w:p>
    <w:p w14:paraId="448C4B99" w14:textId="77777777" w:rsidR="00683A07" w:rsidRDefault="00000000">
      <w:pPr>
        <w:widowControl/>
        <w:autoSpaceDE w:val="0"/>
        <w:autoSpaceDN w:val="0"/>
        <w:adjustRightInd w:val="0"/>
        <w:rPr>
          <w:rFonts w:ascii="华文楷体" w:eastAsia="华文楷体" w:hAnsi="华文楷体" w:cs=".PingFang SC"/>
          <w:color w:val="353535"/>
          <w:kern w:val="0"/>
        </w:rPr>
      </w:pPr>
      <w:r>
        <w:rPr>
          <w:rFonts w:ascii="华文楷体" w:eastAsia="华文楷体" w:hAnsi="华文楷体" w:cs=".PingFang SC" w:hint="eastAsia"/>
          <w:noProof/>
          <w:color w:val="353535"/>
          <w:kern w:val="0"/>
        </w:rPr>
        <w:drawing>
          <wp:inline distT="0" distB="0" distL="114300" distR="114300" wp14:anchorId="650DDC03" wp14:editId="5FBE521A">
            <wp:extent cx="3789680" cy="1291590"/>
            <wp:effectExtent l="0" t="0" r="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stretch>
                      <a:fillRect/>
                    </a:stretch>
                  </pic:blipFill>
                  <pic:spPr>
                    <a:xfrm>
                      <a:off x="0" y="0"/>
                      <a:ext cx="3789680" cy="1291590"/>
                    </a:xfrm>
                    <a:prstGeom prst="rect">
                      <a:avLst/>
                    </a:prstGeom>
                    <a:noFill/>
                    <a:ln>
                      <a:noFill/>
                    </a:ln>
                  </pic:spPr>
                </pic:pic>
              </a:graphicData>
            </a:graphic>
          </wp:inline>
        </w:drawing>
      </w:r>
    </w:p>
    <w:p w14:paraId="553CF590" w14:textId="77777777" w:rsidR="00683A07" w:rsidRDefault="00683A07">
      <w:pPr>
        <w:widowControl/>
        <w:autoSpaceDE w:val="0"/>
        <w:autoSpaceDN w:val="0"/>
        <w:adjustRightInd w:val="0"/>
        <w:rPr>
          <w:rFonts w:ascii="华文楷体" w:eastAsia="华文楷体" w:hAnsi="华文楷体" w:cs=".PingFang SC"/>
          <w:color w:val="353535"/>
          <w:kern w:val="0"/>
        </w:rPr>
      </w:pPr>
    </w:p>
    <w:p w14:paraId="1EA56C02" w14:textId="77777777" w:rsidR="00683A07" w:rsidRDefault="00000000">
      <w:pPr>
        <w:widowControl/>
        <w:autoSpaceDE w:val="0"/>
        <w:autoSpaceDN w:val="0"/>
        <w:adjustRightInd w:val="0"/>
        <w:rPr>
          <w:rFonts w:ascii="华文楷体" w:eastAsia="华文楷体" w:hAnsi="华文楷体" w:cs=".PingFang SC"/>
          <w:color w:val="353535"/>
          <w:kern w:val="0"/>
        </w:rPr>
      </w:pPr>
      <w:r>
        <w:rPr>
          <w:rFonts w:ascii="华文楷体" w:eastAsia="华文楷体" w:hAnsi="华文楷体" w:cs=".PingFang SC" w:hint="eastAsia"/>
          <w:color w:val="353535"/>
          <w:kern w:val="0"/>
        </w:rPr>
        <w:t>试着设计一种三位编码的历史分支表，实现当分支预测状态转移后，需要经过4次连续成功预测或不成功预测才能实现状态转移。</w:t>
      </w:r>
    </w:p>
    <w:p w14:paraId="4B2D4245" w14:textId="77777777" w:rsidR="00683A07" w:rsidRDefault="00683A07">
      <w:pPr>
        <w:widowControl/>
        <w:autoSpaceDE w:val="0"/>
        <w:autoSpaceDN w:val="0"/>
        <w:adjustRightInd w:val="0"/>
        <w:rPr>
          <w:rFonts w:ascii="华文楷体" w:eastAsia="华文楷体" w:hAnsi="华文楷体" w:cs=".PingFang SC"/>
          <w:color w:val="353535"/>
          <w:kern w:val="0"/>
        </w:rPr>
      </w:pPr>
    </w:p>
    <w:p w14:paraId="246391B5" w14:textId="77777777" w:rsidR="004841A7" w:rsidRDefault="004841A7" w:rsidP="004841A7">
      <w:pPr>
        <w:pStyle w:val="a6"/>
        <w:widowControl/>
        <w:numPr>
          <w:ilvl w:val="0"/>
          <w:numId w:val="10"/>
        </w:numPr>
        <w:autoSpaceDE w:val="0"/>
        <w:autoSpaceDN w:val="0"/>
        <w:adjustRightInd w:val="0"/>
        <w:spacing w:line="360" w:lineRule="auto"/>
        <w:ind w:firstLineChars="0"/>
        <w:rPr>
          <w:rFonts w:ascii="华文楷体" w:eastAsia="华文楷体" w:hAnsi="华文楷体" w:cs=".PingFang SC"/>
          <w:color w:val="353535"/>
          <w:kern w:val="0"/>
        </w:rPr>
      </w:pPr>
      <w:r w:rsidRPr="00576A56">
        <w:rPr>
          <w:rFonts w:ascii="华文楷体" w:eastAsia="华文楷体" w:hAnsi="华文楷体" w:cs=".PingFang SC" w:hint="eastAsia"/>
          <w:color w:val="353535"/>
          <w:kern w:val="0"/>
        </w:rPr>
        <w:t>三位编码可以表示八种状态，其中四种为跳转状态，四种为不跳转状态。</w:t>
      </w:r>
    </w:p>
    <w:p w14:paraId="1AD99ECE" w14:textId="77777777" w:rsidR="004841A7" w:rsidRDefault="004841A7" w:rsidP="004841A7">
      <w:pPr>
        <w:pStyle w:val="a6"/>
        <w:widowControl/>
        <w:numPr>
          <w:ilvl w:val="0"/>
          <w:numId w:val="10"/>
        </w:numPr>
        <w:autoSpaceDE w:val="0"/>
        <w:autoSpaceDN w:val="0"/>
        <w:adjustRightInd w:val="0"/>
        <w:spacing w:line="360" w:lineRule="auto"/>
        <w:ind w:firstLineChars="0"/>
        <w:rPr>
          <w:rFonts w:ascii="华文楷体" w:eastAsia="华文楷体" w:hAnsi="华文楷体" w:cs=".PingFang SC"/>
          <w:color w:val="353535"/>
          <w:kern w:val="0"/>
        </w:rPr>
      </w:pPr>
      <w:r w:rsidRPr="00576A56">
        <w:rPr>
          <w:rFonts w:ascii="华文楷体" w:eastAsia="华文楷体" w:hAnsi="华文楷体" w:cs=".PingFang SC" w:hint="eastAsia"/>
          <w:color w:val="353535"/>
          <w:kern w:val="0"/>
        </w:rPr>
        <w:t>跳转状态可以用</w:t>
      </w:r>
      <w:r w:rsidRPr="00576A56">
        <w:rPr>
          <w:rFonts w:ascii="华文楷体" w:eastAsia="华文楷体" w:hAnsi="华文楷体" w:cs=".PingFang SC"/>
          <w:color w:val="353535"/>
          <w:kern w:val="0"/>
        </w:rPr>
        <w:t>0开头的编码表示，如000、001、010、011；不跳转状态可以用1开头的编码表示，如100、101、110、111。</w:t>
      </w:r>
    </w:p>
    <w:p w14:paraId="29ADF458" w14:textId="77777777" w:rsidR="004841A7" w:rsidRDefault="004841A7" w:rsidP="004841A7">
      <w:pPr>
        <w:pStyle w:val="a6"/>
        <w:widowControl/>
        <w:numPr>
          <w:ilvl w:val="0"/>
          <w:numId w:val="10"/>
        </w:numPr>
        <w:autoSpaceDE w:val="0"/>
        <w:autoSpaceDN w:val="0"/>
        <w:adjustRightInd w:val="0"/>
        <w:spacing w:line="360" w:lineRule="auto"/>
        <w:ind w:firstLineChars="0"/>
        <w:rPr>
          <w:rFonts w:ascii="华文楷体" w:eastAsia="华文楷体" w:hAnsi="华文楷体" w:cs=".PingFang SC"/>
          <w:color w:val="353535"/>
          <w:kern w:val="0"/>
        </w:rPr>
      </w:pPr>
      <w:r w:rsidRPr="00576A56">
        <w:rPr>
          <w:rFonts w:ascii="华文楷体" w:eastAsia="华文楷体" w:hAnsi="华文楷体" w:cs=".PingFang SC" w:hint="eastAsia"/>
          <w:color w:val="353535"/>
          <w:kern w:val="0"/>
        </w:rPr>
        <w:t>每个状态的第二位和第三位可以表示该状态的强度，即需要多少次连续的成功或不成功的预测才能改变状态。例如，</w:t>
      </w:r>
      <w:r w:rsidRPr="00576A56">
        <w:rPr>
          <w:rFonts w:ascii="华文楷体" w:eastAsia="华文楷体" w:hAnsi="华文楷体" w:cs=".PingFang SC"/>
          <w:color w:val="353535"/>
          <w:kern w:val="0"/>
        </w:rPr>
        <w:t>000表示强跳转状态，需要四次连续的不成功的预测才能变成001；001表示较强跳转状态，需要三次连续的不成功的预测才能变成010；以此类推。</w:t>
      </w:r>
    </w:p>
    <w:p w14:paraId="11838D97" w14:textId="77777777" w:rsidR="004841A7" w:rsidRDefault="004841A7" w:rsidP="004841A7">
      <w:pPr>
        <w:pStyle w:val="a6"/>
        <w:widowControl/>
        <w:numPr>
          <w:ilvl w:val="0"/>
          <w:numId w:val="10"/>
        </w:numPr>
        <w:autoSpaceDE w:val="0"/>
        <w:autoSpaceDN w:val="0"/>
        <w:adjustRightInd w:val="0"/>
        <w:spacing w:line="360" w:lineRule="auto"/>
        <w:ind w:firstLineChars="0"/>
        <w:rPr>
          <w:rFonts w:ascii="华文楷体" w:eastAsia="华文楷体" w:hAnsi="华文楷体" w:cs=".PingFang SC"/>
          <w:color w:val="353535"/>
          <w:kern w:val="0"/>
        </w:rPr>
      </w:pPr>
      <w:r w:rsidRPr="00576A56">
        <w:rPr>
          <w:rFonts w:ascii="华文楷体" w:eastAsia="华文楷体" w:hAnsi="华文楷体" w:cs=".PingFang SC" w:hint="eastAsia"/>
          <w:color w:val="353535"/>
          <w:kern w:val="0"/>
        </w:rPr>
        <w:lastRenderedPageBreak/>
        <w:t>当预测成功时，如果当前状态是跳转状态，则第二位和第三位都加一，直到达到最大值</w:t>
      </w:r>
      <w:r w:rsidRPr="00576A56">
        <w:rPr>
          <w:rFonts w:ascii="华文楷体" w:eastAsia="华文楷体" w:hAnsi="华文楷体" w:cs=".PingFang SC"/>
          <w:color w:val="353535"/>
          <w:kern w:val="0"/>
        </w:rPr>
        <w:t>11；如果当前状态是不跳转状态，则第二位和第三位都减</w:t>
      </w:r>
      <w:proofErr w:type="gramStart"/>
      <w:r w:rsidRPr="00576A56">
        <w:rPr>
          <w:rFonts w:ascii="华文楷体" w:eastAsia="华文楷体" w:hAnsi="华文楷体" w:cs=".PingFang SC"/>
          <w:color w:val="353535"/>
          <w:kern w:val="0"/>
        </w:rPr>
        <w:t>一</w:t>
      </w:r>
      <w:proofErr w:type="gramEnd"/>
      <w:r w:rsidRPr="00576A56">
        <w:rPr>
          <w:rFonts w:ascii="华文楷体" w:eastAsia="华文楷体" w:hAnsi="华文楷体" w:cs=".PingFang SC"/>
          <w:color w:val="353535"/>
          <w:kern w:val="0"/>
        </w:rPr>
        <w:t>，直到达到最小值00。</w:t>
      </w:r>
    </w:p>
    <w:p w14:paraId="7EDBA77A" w14:textId="77777777" w:rsidR="004841A7" w:rsidRDefault="004841A7" w:rsidP="004841A7">
      <w:pPr>
        <w:pStyle w:val="a6"/>
        <w:widowControl/>
        <w:numPr>
          <w:ilvl w:val="0"/>
          <w:numId w:val="10"/>
        </w:numPr>
        <w:autoSpaceDE w:val="0"/>
        <w:autoSpaceDN w:val="0"/>
        <w:adjustRightInd w:val="0"/>
        <w:spacing w:line="360" w:lineRule="auto"/>
        <w:ind w:firstLineChars="0"/>
        <w:rPr>
          <w:rFonts w:ascii="华文楷体" w:eastAsia="华文楷体" w:hAnsi="华文楷体" w:cs=".PingFang SC"/>
          <w:color w:val="353535"/>
          <w:kern w:val="0"/>
        </w:rPr>
      </w:pPr>
      <w:r w:rsidRPr="00576A56">
        <w:rPr>
          <w:rFonts w:ascii="华文楷体" w:eastAsia="华文楷体" w:hAnsi="华文楷体" w:cs=".PingFang SC" w:hint="eastAsia"/>
          <w:color w:val="353535"/>
          <w:kern w:val="0"/>
        </w:rPr>
        <w:t>当预测不成功时，如果当前状态是跳转状态，则第二位和第三位都减</w:t>
      </w:r>
      <w:proofErr w:type="gramStart"/>
      <w:r w:rsidRPr="00576A56">
        <w:rPr>
          <w:rFonts w:ascii="华文楷体" w:eastAsia="华文楷体" w:hAnsi="华文楷体" w:cs=".PingFang SC" w:hint="eastAsia"/>
          <w:color w:val="353535"/>
          <w:kern w:val="0"/>
        </w:rPr>
        <w:t>一</w:t>
      </w:r>
      <w:proofErr w:type="gramEnd"/>
      <w:r w:rsidRPr="00576A56">
        <w:rPr>
          <w:rFonts w:ascii="华文楷体" w:eastAsia="华文楷体" w:hAnsi="华文楷体" w:cs=".PingFang SC" w:hint="eastAsia"/>
          <w:color w:val="353535"/>
          <w:kern w:val="0"/>
        </w:rPr>
        <w:t>，直到达到最小值</w:t>
      </w:r>
      <w:r w:rsidRPr="00576A56">
        <w:rPr>
          <w:rFonts w:ascii="华文楷体" w:eastAsia="华文楷体" w:hAnsi="华文楷体" w:cs=".PingFang SC"/>
          <w:color w:val="353535"/>
          <w:kern w:val="0"/>
        </w:rPr>
        <w:t>00；如果当前状态是不跳转状态，则第二位和第三位都加一，直到达到最大值11。</w:t>
      </w:r>
    </w:p>
    <w:p w14:paraId="4BB4FA6A" w14:textId="77777777" w:rsidR="004841A7" w:rsidRDefault="004841A7" w:rsidP="004841A7">
      <w:pPr>
        <w:pStyle w:val="a6"/>
        <w:widowControl/>
        <w:numPr>
          <w:ilvl w:val="0"/>
          <w:numId w:val="10"/>
        </w:numPr>
        <w:autoSpaceDE w:val="0"/>
        <w:autoSpaceDN w:val="0"/>
        <w:adjustRightInd w:val="0"/>
        <w:spacing w:line="360" w:lineRule="auto"/>
        <w:ind w:firstLineChars="0"/>
        <w:rPr>
          <w:rFonts w:ascii="华文楷体" w:eastAsia="华文楷体" w:hAnsi="华文楷体" w:cs=".PingFang SC"/>
          <w:color w:val="353535"/>
          <w:kern w:val="0"/>
        </w:rPr>
      </w:pPr>
      <w:r w:rsidRPr="00576A56">
        <w:rPr>
          <w:rFonts w:ascii="华文楷体" w:eastAsia="华文楷体" w:hAnsi="华文楷体" w:cs=".PingFang SC" w:hint="eastAsia"/>
          <w:color w:val="353535"/>
          <w:kern w:val="0"/>
        </w:rPr>
        <w:t>当第二位和第三位都为</w:t>
      </w:r>
      <w:r w:rsidRPr="00576A56">
        <w:rPr>
          <w:rFonts w:ascii="华文楷体" w:eastAsia="华文楷体" w:hAnsi="华文楷体" w:cs=".PingFang SC"/>
          <w:color w:val="353535"/>
          <w:kern w:val="0"/>
        </w:rPr>
        <w:t>00时，表示该状态已经达到最弱的程度，再次预测不成功时，就要改变第一位，即从跳转状态变成不跳转状态，或者从不跳转状态变成跳转状态。</w:t>
      </w:r>
    </w:p>
    <w:p w14:paraId="78F7A186" w14:textId="77777777" w:rsidR="004841A7" w:rsidRPr="00576A56" w:rsidRDefault="004841A7" w:rsidP="004841A7">
      <w:pPr>
        <w:pStyle w:val="a6"/>
        <w:widowControl/>
        <w:numPr>
          <w:ilvl w:val="0"/>
          <w:numId w:val="10"/>
        </w:numPr>
        <w:autoSpaceDE w:val="0"/>
        <w:autoSpaceDN w:val="0"/>
        <w:adjustRightInd w:val="0"/>
        <w:spacing w:line="360" w:lineRule="auto"/>
        <w:ind w:firstLineChars="0"/>
        <w:rPr>
          <w:rFonts w:ascii="华文楷体" w:eastAsia="华文楷体" w:hAnsi="华文楷体" w:cs=".PingFang SC"/>
          <w:color w:val="353535"/>
          <w:kern w:val="0"/>
        </w:rPr>
      </w:pPr>
      <w:r w:rsidRPr="00576A56">
        <w:rPr>
          <w:rFonts w:ascii="华文楷体" w:eastAsia="华文楷体" w:hAnsi="华文楷体" w:cs=".PingFang SC" w:hint="eastAsia"/>
          <w:color w:val="353535"/>
          <w:kern w:val="0"/>
        </w:rPr>
        <w:t>这样设计的三位编码历史分支表可以实现当分支预测状态转移后，需要经过四次连续成功预测或不成功预测才能实现状态转移。</w:t>
      </w:r>
    </w:p>
    <w:p w14:paraId="4EFC9CE5" w14:textId="77777777" w:rsidR="004841A7" w:rsidRPr="009B160D" w:rsidRDefault="004841A7" w:rsidP="004841A7">
      <w:pPr>
        <w:widowControl/>
        <w:jc w:val="left"/>
        <w:rPr>
          <w:rFonts w:ascii="宋体" w:eastAsia="宋体" w:hAnsi="宋体" w:cs="宋体"/>
          <w:kern w:val="0"/>
        </w:rPr>
      </w:pPr>
      <w:r w:rsidRPr="009B160D">
        <w:rPr>
          <w:noProof/>
        </w:rPr>
        <w:drawing>
          <wp:inline distT="0" distB="0" distL="0" distR="0" wp14:anchorId="4C1BE9E9" wp14:editId="65E97EFC">
            <wp:extent cx="2732314" cy="1725986"/>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4324" cy="1727256"/>
                    </a:xfrm>
                    <a:prstGeom prst="rect">
                      <a:avLst/>
                    </a:prstGeom>
                    <a:noFill/>
                    <a:ln>
                      <a:noFill/>
                    </a:ln>
                  </pic:spPr>
                </pic:pic>
              </a:graphicData>
            </a:graphic>
          </wp:inline>
        </w:drawing>
      </w:r>
    </w:p>
    <w:p w14:paraId="74F031AA" w14:textId="77777777" w:rsidR="004841A7" w:rsidRDefault="004841A7">
      <w:pPr>
        <w:widowControl/>
        <w:autoSpaceDE w:val="0"/>
        <w:autoSpaceDN w:val="0"/>
        <w:adjustRightInd w:val="0"/>
        <w:rPr>
          <w:rFonts w:ascii="华文楷体" w:eastAsia="华文楷体" w:hAnsi="华文楷体" w:cs=".PingFang SC"/>
          <w:color w:val="353535"/>
          <w:kern w:val="0"/>
        </w:rPr>
      </w:pPr>
    </w:p>
    <w:p w14:paraId="22543E17" w14:textId="77777777" w:rsidR="00683A07" w:rsidRPr="00CB39ED" w:rsidRDefault="00000000">
      <w:pPr>
        <w:widowControl/>
        <w:autoSpaceDE w:val="0"/>
        <w:autoSpaceDN w:val="0"/>
        <w:adjustRightInd w:val="0"/>
        <w:rPr>
          <w:rFonts w:ascii="华文楷体" w:eastAsia="华文楷体" w:hAnsi="华文楷体" w:cs=".PingFang SC"/>
          <w:color w:val="FF0000"/>
          <w:kern w:val="0"/>
        </w:rPr>
      </w:pPr>
      <w:r w:rsidRPr="00CB39ED">
        <w:rPr>
          <w:rFonts w:ascii="华文楷体" w:eastAsia="华文楷体" w:hAnsi="华文楷体" w:cs=".PingFang SC" w:hint="eastAsia"/>
          <w:color w:val="FF0000"/>
          <w:kern w:val="0"/>
        </w:rPr>
        <w:t>10、考虑考虑某两级cache，第一级为L1，第二级为L2，两级cache的全局</w:t>
      </w:r>
      <w:proofErr w:type="gramStart"/>
      <w:r w:rsidRPr="00CB39ED">
        <w:rPr>
          <w:rFonts w:ascii="华文楷体" w:eastAsia="华文楷体" w:hAnsi="华文楷体" w:cs=".PingFang SC" w:hint="eastAsia"/>
          <w:color w:val="FF0000"/>
          <w:kern w:val="0"/>
        </w:rPr>
        <w:t>不</w:t>
      </w:r>
      <w:proofErr w:type="gramEnd"/>
      <w:r w:rsidRPr="00CB39ED">
        <w:rPr>
          <w:rFonts w:ascii="华文楷体" w:eastAsia="华文楷体" w:hAnsi="华文楷体" w:cs=".PingFang SC" w:hint="eastAsia"/>
          <w:color w:val="FF0000"/>
          <w:kern w:val="0"/>
        </w:rPr>
        <w:t>命中率分别是5%和2%，假设L2的命中时间是5个时钟周期，L2的</w:t>
      </w:r>
      <w:proofErr w:type="gramStart"/>
      <w:r w:rsidRPr="00CB39ED">
        <w:rPr>
          <w:rFonts w:ascii="华文楷体" w:eastAsia="华文楷体" w:hAnsi="华文楷体" w:cs=".PingFang SC" w:hint="eastAsia"/>
          <w:color w:val="FF0000"/>
          <w:kern w:val="0"/>
        </w:rPr>
        <w:t>不</w:t>
      </w:r>
      <w:proofErr w:type="gramEnd"/>
      <w:r w:rsidRPr="00CB39ED">
        <w:rPr>
          <w:rFonts w:ascii="华文楷体" w:eastAsia="华文楷体" w:hAnsi="华文楷体" w:cs=".PingFang SC" w:hint="eastAsia"/>
          <w:color w:val="FF0000"/>
          <w:kern w:val="0"/>
        </w:rPr>
        <w:t>命中开销是100时钟周期，L1的命中时间是1个时钟周期，平均每条指令访存1.4次，不考虑写操作的影响。求：</w:t>
      </w:r>
    </w:p>
    <w:p w14:paraId="14DEB6D9" w14:textId="77777777" w:rsidR="00683A07" w:rsidRPr="00CB39ED" w:rsidRDefault="00000000">
      <w:pPr>
        <w:widowControl/>
        <w:autoSpaceDE w:val="0"/>
        <w:autoSpaceDN w:val="0"/>
        <w:adjustRightInd w:val="0"/>
        <w:rPr>
          <w:rFonts w:ascii="华文楷体" w:eastAsia="华文楷体" w:hAnsi="华文楷体" w:cs=".PingFang SC"/>
          <w:color w:val="FF0000"/>
          <w:kern w:val="0"/>
        </w:rPr>
      </w:pPr>
      <w:r w:rsidRPr="00CB39ED">
        <w:rPr>
          <w:rFonts w:ascii="华文楷体" w:eastAsia="华文楷体" w:hAnsi="华文楷体" w:cs=".PingFang SC" w:hint="eastAsia"/>
          <w:color w:val="FF0000"/>
          <w:kern w:val="0"/>
        </w:rPr>
        <w:t>（1）计算L2的局部</w:t>
      </w:r>
      <w:proofErr w:type="gramStart"/>
      <w:r w:rsidRPr="00CB39ED">
        <w:rPr>
          <w:rFonts w:ascii="华文楷体" w:eastAsia="华文楷体" w:hAnsi="华文楷体" w:cs=".PingFang SC" w:hint="eastAsia"/>
          <w:color w:val="FF0000"/>
          <w:kern w:val="0"/>
        </w:rPr>
        <w:t>不</w:t>
      </w:r>
      <w:proofErr w:type="gramEnd"/>
      <w:r w:rsidRPr="00CB39ED">
        <w:rPr>
          <w:rFonts w:ascii="华文楷体" w:eastAsia="华文楷体" w:hAnsi="华文楷体" w:cs=".PingFang SC" w:hint="eastAsia"/>
          <w:color w:val="FF0000"/>
          <w:kern w:val="0"/>
        </w:rPr>
        <w:t>命中率</w:t>
      </w:r>
    </w:p>
    <w:p w14:paraId="3F19690A" w14:textId="77777777" w:rsidR="00683A07" w:rsidRPr="00CB39ED" w:rsidRDefault="00000000">
      <w:pPr>
        <w:widowControl/>
        <w:autoSpaceDE w:val="0"/>
        <w:autoSpaceDN w:val="0"/>
        <w:adjustRightInd w:val="0"/>
        <w:rPr>
          <w:rFonts w:ascii="华文楷体" w:eastAsia="华文楷体" w:hAnsi="华文楷体" w:cs=".PingFang SC"/>
          <w:color w:val="FF0000"/>
          <w:kern w:val="0"/>
        </w:rPr>
      </w:pPr>
      <w:r w:rsidRPr="00CB39ED">
        <w:rPr>
          <w:rFonts w:ascii="华文楷体" w:eastAsia="华文楷体" w:hAnsi="华文楷体" w:cs=".PingFang SC" w:hint="eastAsia"/>
          <w:color w:val="FF0000"/>
          <w:kern w:val="0"/>
        </w:rPr>
        <w:t>（2）计算L1的</w:t>
      </w:r>
      <w:proofErr w:type="gramStart"/>
      <w:r w:rsidRPr="00CB39ED">
        <w:rPr>
          <w:rFonts w:ascii="华文楷体" w:eastAsia="华文楷体" w:hAnsi="华文楷体" w:cs=".PingFang SC" w:hint="eastAsia"/>
          <w:color w:val="FF0000"/>
          <w:kern w:val="0"/>
        </w:rPr>
        <w:t>不</w:t>
      </w:r>
      <w:proofErr w:type="gramEnd"/>
      <w:r w:rsidRPr="00CB39ED">
        <w:rPr>
          <w:rFonts w:ascii="华文楷体" w:eastAsia="华文楷体" w:hAnsi="华文楷体" w:cs=".PingFang SC" w:hint="eastAsia"/>
          <w:color w:val="FF0000"/>
          <w:kern w:val="0"/>
        </w:rPr>
        <w:t>命中开销是多少个时钟周期</w:t>
      </w:r>
    </w:p>
    <w:p w14:paraId="4CDF860A" w14:textId="77777777" w:rsidR="00683A07" w:rsidRPr="00CB39ED" w:rsidRDefault="00000000">
      <w:pPr>
        <w:widowControl/>
        <w:autoSpaceDE w:val="0"/>
        <w:autoSpaceDN w:val="0"/>
        <w:adjustRightInd w:val="0"/>
        <w:rPr>
          <w:rFonts w:ascii="华文楷体" w:eastAsia="华文楷体" w:hAnsi="华文楷体" w:cs=".PingFang SC"/>
          <w:color w:val="FF0000"/>
          <w:kern w:val="0"/>
        </w:rPr>
      </w:pPr>
      <w:r w:rsidRPr="00CB39ED">
        <w:rPr>
          <w:rFonts w:ascii="华文楷体" w:eastAsia="华文楷体" w:hAnsi="华文楷体" w:cs=".PingFang SC" w:hint="eastAsia"/>
          <w:color w:val="FF0000"/>
          <w:kern w:val="0"/>
        </w:rPr>
        <w:t xml:space="preserve">（3）每次访存的平均访存时间是多少个时钟周期 </w:t>
      </w:r>
    </w:p>
    <w:p w14:paraId="36260C91" w14:textId="77777777" w:rsidR="00683A07" w:rsidRPr="00CB39ED" w:rsidRDefault="00000000">
      <w:pPr>
        <w:widowControl/>
        <w:autoSpaceDE w:val="0"/>
        <w:autoSpaceDN w:val="0"/>
        <w:adjustRightInd w:val="0"/>
        <w:rPr>
          <w:rFonts w:ascii="华文楷体" w:eastAsia="华文楷体" w:hAnsi="华文楷体" w:cs=".PingFang SC"/>
          <w:color w:val="FF0000"/>
          <w:kern w:val="0"/>
        </w:rPr>
      </w:pPr>
      <w:r w:rsidRPr="00CB39ED">
        <w:rPr>
          <w:rFonts w:ascii="华文楷体" w:eastAsia="华文楷体" w:hAnsi="华文楷体" w:cs=".PingFang SC" w:hint="eastAsia"/>
          <w:color w:val="FF0000"/>
          <w:kern w:val="0"/>
        </w:rPr>
        <w:t xml:space="preserve">（4）每次访存的平均停顿时间是多少个时钟周期 </w:t>
      </w:r>
    </w:p>
    <w:p w14:paraId="6CBCF5D5" w14:textId="77777777" w:rsidR="00683A07" w:rsidRPr="00CB39ED" w:rsidRDefault="00000000">
      <w:pPr>
        <w:widowControl/>
        <w:autoSpaceDE w:val="0"/>
        <w:autoSpaceDN w:val="0"/>
        <w:adjustRightInd w:val="0"/>
        <w:rPr>
          <w:rFonts w:ascii="华文楷体" w:eastAsia="华文楷体" w:hAnsi="华文楷体" w:cs=".PingFang SC"/>
          <w:color w:val="FF0000"/>
          <w:kern w:val="0"/>
        </w:rPr>
      </w:pPr>
      <w:r w:rsidRPr="00CB39ED">
        <w:rPr>
          <w:rFonts w:ascii="华文楷体" w:eastAsia="华文楷体" w:hAnsi="华文楷体" w:cs=".PingFang SC" w:hint="eastAsia"/>
          <w:color w:val="FF0000"/>
          <w:kern w:val="0"/>
        </w:rPr>
        <w:t xml:space="preserve">（5）每条指令的平均停顿时间是多少个时钟周期 </w:t>
      </w:r>
    </w:p>
    <w:p w14:paraId="282FE072" w14:textId="77777777" w:rsidR="00683A07" w:rsidRDefault="00683A07">
      <w:pPr>
        <w:widowControl/>
        <w:autoSpaceDE w:val="0"/>
        <w:autoSpaceDN w:val="0"/>
        <w:adjustRightInd w:val="0"/>
        <w:rPr>
          <w:rFonts w:ascii="华文楷体" w:eastAsia="华文楷体" w:hAnsi="华文楷体" w:cs=".PingFang SC"/>
          <w:color w:val="353535"/>
          <w:kern w:val="0"/>
        </w:rPr>
      </w:pPr>
    </w:p>
    <w:p w14:paraId="62BBEB8D" w14:textId="6CE321F4" w:rsidR="00683A07" w:rsidRDefault="00DF4E4F">
      <w:pPr>
        <w:widowControl/>
        <w:autoSpaceDE w:val="0"/>
        <w:autoSpaceDN w:val="0"/>
        <w:adjustRightInd w:val="0"/>
        <w:rPr>
          <w:rFonts w:ascii="华文楷体" w:eastAsia="华文楷体" w:hAnsi="华文楷体" w:cs=".PingFang SC"/>
          <w:color w:val="353535"/>
          <w:kern w:val="0"/>
        </w:rPr>
      </w:pPr>
      <w:r>
        <w:rPr>
          <w:noProof/>
        </w:rPr>
        <w:lastRenderedPageBreak/>
        <w:drawing>
          <wp:inline distT="0" distB="0" distL="0" distR="0" wp14:anchorId="6FCA9DBF" wp14:editId="5F349044">
            <wp:extent cx="5486400" cy="1410970"/>
            <wp:effectExtent l="0" t="0" r="0" b="0"/>
            <wp:docPr id="2019197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97514" name=""/>
                    <pic:cNvPicPr/>
                  </pic:nvPicPr>
                  <pic:blipFill>
                    <a:blip r:embed="rId23"/>
                    <a:stretch>
                      <a:fillRect/>
                    </a:stretch>
                  </pic:blipFill>
                  <pic:spPr>
                    <a:xfrm>
                      <a:off x="0" y="0"/>
                      <a:ext cx="5486400" cy="1410970"/>
                    </a:xfrm>
                    <a:prstGeom prst="rect">
                      <a:avLst/>
                    </a:prstGeom>
                  </pic:spPr>
                </pic:pic>
              </a:graphicData>
            </a:graphic>
          </wp:inline>
        </w:drawing>
      </w:r>
    </w:p>
    <w:sectPr w:rsidR="00683A0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71C532" w14:textId="77777777" w:rsidR="000E619A" w:rsidRDefault="000E619A" w:rsidP="00F01F08">
      <w:r>
        <w:separator/>
      </w:r>
    </w:p>
  </w:endnote>
  <w:endnote w:type="continuationSeparator" w:id="0">
    <w:p w14:paraId="62F4471B" w14:textId="77777777" w:rsidR="000E619A" w:rsidRDefault="000E619A" w:rsidP="00F01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Neue">
    <w:altName w:val="Times New Roman"/>
    <w:charset w:val="00"/>
    <w:family w:val="auto"/>
    <w:pitch w:val="default"/>
    <w:sig w:usb0="00000000" w:usb1="00000000" w:usb2="0000001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PingFang SC">
    <w:altName w:val="宋体"/>
    <w:charset w:val="86"/>
    <w:family w:val="auto"/>
    <w:pitch w:val="default"/>
    <w:sig w:usb0="00000000" w:usb1="00000000" w:usb2="00000010" w:usb3="00000000" w:csb0="00040000" w:csb1="00000000"/>
  </w:font>
  <w:font w:name="T3Font_336">
    <w:altName w:val="微软雅黑"/>
    <w:panose1 w:val="00000000000000000000"/>
    <w:charset w:val="86"/>
    <w:family w:val="swiss"/>
    <w:notTrueType/>
    <w:pitch w:val="default"/>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E1A2E4" w14:textId="77777777" w:rsidR="000E619A" w:rsidRDefault="000E619A" w:rsidP="00F01F08">
      <w:r>
        <w:separator/>
      </w:r>
    </w:p>
  </w:footnote>
  <w:footnote w:type="continuationSeparator" w:id="0">
    <w:p w14:paraId="6AD55A01" w14:textId="77777777" w:rsidR="000E619A" w:rsidRDefault="000E619A" w:rsidP="00F01F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B5A1DD4"/>
    <w:multiLevelType w:val="singleLevel"/>
    <w:tmpl w:val="8B5A1DD4"/>
    <w:lvl w:ilvl="0">
      <w:start w:val="7"/>
      <w:numFmt w:val="decimal"/>
      <w:lvlText w:val="%1."/>
      <w:lvlJc w:val="left"/>
      <w:pPr>
        <w:tabs>
          <w:tab w:val="left" w:pos="312"/>
        </w:tabs>
      </w:pPr>
    </w:lvl>
  </w:abstractNum>
  <w:abstractNum w:abstractNumId="1" w15:restartNumberingAfterBreak="0">
    <w:nsid w:val="00E15F51"/>
    <w:multiLevelType w:val="hybridMultilevel"/>
    <w:tmpl w:val="73AE58D2"/>
    <w:lvl w:ilvl="0" w:tplc="45A2CF7C">
      <w:start w:val="23"/>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A3100CB"/>
    <w:multiLevelType w:val="hybridMultilevel"/>
    <w:tmpl w:val="48E851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1490703"/>
    <w:multiLevelType w:val="multilevel"/>
    <w:tmpl w:val="82D49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777E68"/>
    <w:multiLevelType w:val="hybridMultilevel"/>
    <w:tmpl w:val="C09A7CEE"/>
    <w:lvl w:ilvl="0" w:tplc="81E011A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3549E5"/>
    <w:multiLevelType w:val="hybridMultilevel"/>
    <w:tmpl w:val="F162D95A"/>
    <w:lvl w:ilvl="0" w:tplc="1D12802E">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A870FA5"/>
    <w:multiLevelType w:val="hybridMultilevel"/>
    <w:tmpl w:val="383A933E"/>
    <w:lvl w:ilvl="0" w:tplc="3560292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D7E7A4B"/>
    <w:multiLevelType w:val="singleLevel"/>
    <w:tmpl w:val="3D7E7A4B"/>
    <w:lvl w:ilvl="0">
      <w:start w:val="14"/>
      <w:numFmt w:val="decimal"/>
      <w:suff w:val="nothing"/>
      <w:lvlText w:val="%1、"/>
      <w:lvlJc w:val="left"/>
    </w:lvl>
  </w:abstractNum>
  <w:abstractNum w:abstractNumId="8" w15:restartNumberingAfterBreak="0">
    <w:nsid w:val="4C691D60"/>
    <w:multiLevelType w:val="hybridMultilevel"/>
    <w:tmpl w:val="1076C61C"/>
    <w:lvl w:ilvl="0" w:tplc="CABADDE4">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52ED029F"/>
    <w:multiLevelType w:val="multilevel"/>
    <w:tmpl w:val="6C84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EB275D"/>
    <w:multiLevelType w:val="hybridMultilevel"/>
    <w:tmpl w:val="6A04A084"/>
    <w:lvl w:ilvl="0" w:tplc="6B344AFE">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A70CDBD"/>
    <w:multiLevelType w:val="singleLevel"/>
    <w:tmpl w:val="5A70CDBD"/>
    <w:lvl w:ilvl="0">
      <w:start w:val="9"/>
      <w:numFmt w:val="decimal"/>
      <w:suff w:val="nothing"/>
      <w:lvlText w:val="%1、"/>
      <w:lvlJc w:val="left"/>
    </w:lvl>
  </w:abstractNum>
  <w:abstractNum w:abstractNumId="12" w15:restartNumberingAfterBreak="0">
    <w:nsid w:val="5EA7034D"/>
    <w:multiLevelType w:val="multilevel"/>
    <w:tmpl w:val="80223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F37C27"/>
    <w:multiLevelType w:val="hybridMultilevel"/>
    <w:tmpl w:val="B40E29C4"/>
    <w:lvl w:ilvl="0" w:tplc="5EFEA32E">
      <w:start w:val="1"/>
      <w:numFmt w:val="decimal"/>
      <w:lvlText w:val="（%1）"/>
      <w:lvlJc w:val="left"/>
      <w:pPr>
        <w:ind w:left="720" w:hanging="720"/>
      </w:pPr>
      <w:rPr>
        <w:rFonts w:cs="Helvetica Neue"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C191123"/>
    <w:multiLevelType w:val="hybridMultilevel"/>
    <w:tmpl w:val="7F3C96D4"/>
    <w:lvl w:ilvl="0" w:tplc="81E011A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22439332">
    <w:abstractNumId w:val="11"/>
  </w:num>
  <w:num w:numId="2" w16cid:durableId="163400271">
    <w:abstractNumId w:val="7"/>
  </w:num>
  <w:num w:numId="3" w16cid:durableId="132338296">
    <w:abstractNumId w:val="0"/>
  </w:num>
  <w:num w:numId="4" w16cid:durableId="1883052620">
    <w:abstractNumId w:val="3"/>
  </w:num>
  <w:num w:numId="5" w16cid:durableId="182019417">
    <w:abstractNumId w:val="12"/>
  </w:num>
  <w:num w:numId="6" w16cid:durableId="1581064945">
    <w:abstractNumId w:val="1"/>
  </w:num>
  <w:num w:numId="7" w16cid:durableId="1045641218">
    <w:abstractNumId w:val="9"/>
  </w:num>
  <w:num w:numId="8" w16cid:durableId="353190680">
    <w:abstractNumId w:val="14"/>
  </w:num>
  <w:num w:numId="9" w16cid:durableId="1306735142">
    <w:abstractNumId w:val="4"/>
  </w:num>
  <w:num w:numId="10" w16cid:durableId="1713918761">
    <w:abstractNumId w:val="2"/>
  </w:num>
  <w:num w:numId="11" w16cid:durableId="305353804">
    <w:abstractNumId w:val="13"/>
  </w:num>
  <w:num w:numId="12" w16cid:durableId="614752143">
    <w:abstractNumId w:val="10"/>
  </w:num>
  <w:num w:numId="13" w16cid:durableId="1128014510">
    <w:abstractNumId w:val="6"/>
  </w:num>
  <w:num w:numId="14" w16cid:durableId="1646203257">
    <w:abstractNumId w:val="5"/>
  </w:num>
  <w:num w:numId="15" w16cid:durableId="10046676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U3MjAzOGI1ZWM1NjI3YTE0MjIzZDIwNTMwM2NhZjEifQ=="/>
  </w:docVars>
  <w:rsids>
    <w:rsidRoot w:val="00F14F16"/>
    <w:rsid w:val="00026118"/>
    <w:rsid w:val="000710AE"/>
    <w:rsid w:val="0009589D"/>
    <w:rsid w:val="000B5863"/>
    <w:rsid w:val="000E619A"/>
    <w:rsid w:val="002759D1"/>
    <w:rsid w:val="002A0DFD"/>
    <w:rsid w:val="002A68DA"/>
    <w:rsid w:val="0032491B"/>
    <w:rsid w:val="00352E4B"/>
    <w:rsid w:val="003A5DB7"/>
    <w:rsid w:val="003D7779"/>
    <w:rsid w:val="00423555"/>
    <w:rsid w:val="0042480A"/>
    <w:rsid w:val="0042652C"/>
    <w:rsid w:val="004657DC"/>
    <w:rsid w:val="004841A7"/>
    <w:rsid w:val="005348FE"/>
    <w:rsid w:val="0057735D"/>
    <w:rsid w:val="00683A07"/>
    <w:rsid w:val="006A0993"/>
    <w:rsid w:val="006D20A7"/>
    <w:rsid w:val="00753CCD"/>
    <w:rsid w:val="007F73E9"/>
    <w:rsid w:val="0087696B"/>
    <w:rsid w:val="0093335F"/>
    <w:rsid w:val="009416D2"/>
    <w:rsid w:val="009A1A8D"/>
    <w:rsid w:val="00A13AF1"/>
    <w:rsid w:val="00A76361"/>
    <w:rsid w:val="00AA2F0B"/>
    <w:rsid w:val="00AE07D9"/>
    <w:rsid w:val="00AF3D84"/>
    <w:rsid w:val="00B71F81"/>
    <w:rsid w:val="00BC5788"/>
    <w:rsid w:val="00BD4E3A"/>
    <w:rsid w:val="00C32294"/>
    <w:rsid w:val="00C45AC9"/>
    <w:rsid w:val="00C75F7E"/>
    <w:rsid w:val="00CB39ED"/>
    <w:rsid w:val="00CD3FED"/>
    <w:rsid w:val="00D112F2"/>
    <w:rsid w:val="00D64642"/>
    <w:rsid w:val="00DE4CED"/>
    <w:rsid w:val="00DF4E4F"/>
    <w:rsid w:val="00E31864"/>
    <w:rsid w:val="00E56673"/>
    <w:rsid w:val="00F01F08"/>
    <w:rsid w:val="00F065FB"/>
    <w:rsid w:val="00F14F16"/>
    <w:rsid w:val="00F31B05"/>
    <w:rsid w:val="00F6322E"/>
    <w:rsid w:val="00FD5309"/>
    <w:rsid w:val="00FF412B"/>
    <w:rsid w:val="03EC3FCF"/>
    <w:rsid w:val="10007CEE"/>
    <w:rsid w:val="255D4376"/>
    <w:rsid w:val="396A2F6E"/>
    <w:rsid w:val="39D13181"/>
    <w:rsid w:val="39EB3C61"/>
    <w:rsid w:val="3F596CBC"/>
    <w:rsid w:val="4B4A0085"/>
    <w:rsid w:val="4B525B3F"/>
    <w:rsid w:val="4D510618"/>
    <w:rsid w:val="5CA26BE0"/>
    <w:rsid w:val="5FF858A2"/>
    <w:rsid w:val="6F3E1720"/>
    <w:rsid w:val="78F94AF5"/>
    <w:rsid w:val="7C9172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C0BDA93"/>
  <w14:defaultImageDpi w14:val="32767"/>
  <w15:docId w15:val="{D4C3DAD7-4610-46AA-A728-115E49F7D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qFormat/>
    <w:pPr>
      <w:tabs>
        <w:tab w:val="center" w:pos="4153"/>
        <w:tab w:val="right" w:pos="8306"/>
      </w:tabs>
      <w:snapToGrid w:val="0"/>
      <w:jc w:val="left"/>
    </w:pPr>
    <w:rPr>
      <w:sz w:val="18"/>
      <w:szCs w:val="18"/>
    </w:rPr>
  </w:style>
  <w:style w:type="paragraph" w:customStyle="1" w:styleId="subtitle">
    <w:name w:val="sub_title"/>
    <w:basedOn w:val="a"/>
    <w:qFormat/>
    <w:pPr>
      <w:widowControl/>
      <w:spacing w:before="100" w:beforeAutospacing="1" w:after="100" w:afterAutospacing="1"/>
      <w:jc w:val="left"/>
    </w:pPr>
    <w:rPr>
      <w:rFonts w:ascii="宋体" w:hAnsi="宋体"/>
      <w:color w:val="000000"/>
      <w:kern w:val="0"/>
    </w:rPr>
  </w:style>
  <w:style w:type="character" w:customStyle="1" w:styleId="chtitle1">
    <w:name w:val="ch_title1"/>
    <w:qFormat/>
    <w:rPr>
      <w:sz w:val="21"/>
    </w:rPr>
  </w:style>
  <w:style w:type="paragraph" w:styleId="a4">
    <w:name w:val="header"/>
    <w:basedOn w:val="a"/>
    <w:link w:val="a5"/>
    <w:uiPriority w:val="99"/>
    <w:unhideWhenUsed/>
    <w:rsid w:val="00F01F08"/>
    <w:pPr>
      <w:tabs>
        <w:tab w:val="center" w:pos="4153"/>
        <w:tab w:val="right" w:pos="8306"/>
      </w:tabs>
      <w:snapToGrid w:val="0"/>
      <w:jc w:val="center"/>
    </w:pPr>
    <w:rPr>
      <w:sz w:val="18"/>
      <w:szCs w:val="18"/>
    </w:rPr>
  </w:style>
  <w:style w:type="character" w:customStyle="1" w:styleId="a5">
    <w:name w:val="页眉 字符"/>
    <w:basedOn w:val="a0"/>
    <w:link w:val="a4"/>
    <w:uiPriority w:val="99"/>
    <w:rsid w:val="00F01F08"/>
    <w:rPr>
      <w:kern w:val="2"/>
      <w:sz w:val="18"/>
      <w:szCs w:val="18"/>
    </w:rPr>
  </w:style>
  <w:style w:type="paragraph" w:styleId="a6">
    <w:name w:val="List Paragraph"/>
    <w:basedOn w:val="a"/>
    <w:uiPriority w:val="99"/>
    <w:unhideWhenUsed/>
    <w:rsid w:val="00FD5309"/>
    <w:pPr>
      <w:ind w:firstLineChars="200" w:firstLine="420"/>
    </w:pPr>
  </w:style>
  <w:style w:type="paragraph" w:customStyle="1" w:styleId="Default">
    <w:name w:val="Default"/>
    <w:rsid w:val="00753CCD"/>
    <w:pPr>
      <w:widowControl w:val="0"/>
      <w:autoSpaceDE w:val="0"/>
      <w:autoSpaceDN w:val="0"/>
      <w:adjustRightInd w:val="0"/>
    </w:pPr>
    <w:rPr>
      <w:rFonts w:ascii="Wingdings" w:hAnsi="Wingdings" w:cs="Wingdings"/>
      <w:color w:val="000000"/>
      <w:sz w:val="24"/>
      <w:szCs w:val="24"/>
    </w:rPr>
  </w:style>
  <w:style w:type="table" w:styleId="5">
    <w:name w:val="Plain Table 5"/>
    <w:basedOn w:val="a1"/>
    <w:uiPriority w:val="45"/>
    <w:rsid w:val="00C45AC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214573">
      <w:bodyDiv w:val="1"/>
      <w:marLeft w:val="0"/>
      <w:marRight w:val="0"/>
      <w:marTop w:val="0"/>
      <w:marBottom w:val="0"/>
      <w:divBdr>
        <w:top w:val="none" w:sz="0" w:space="0" w:color="auto"/>
        <w:left w:val="none" w:sz="0" w:space="0" w:color="auto"/>
        <w:bottom w:val="none" w:sz="0" w:space="0" w:color="auto"/>
        <w:right w:val="none" w:sz="0" w:space="0" w:color="auto"/>
      </w:divBdr>
    </w:div>
    <w:div w:id="714476070">
      <w:bodyDiv w:val="1"/>
      <w:marLeft w:val="0"/>
      <w:marRight w:val="0"/>
      <w:marTop w:val="0"/>
      <w:marBottom w:val="0"/>
      <w:divBdr>
        <w:top w:val="none" w:sz="0" w:space="0" w:color="auto"/>
        <w:left w:val="none" w:sz="0" w:space="0" w:color="auto"/>
        <w:bottom w:val="none" w:sz="0" w:space="0" w:color="auto"/>
        <w:right w:val="none" w:sz="0" w:space="0" w:color="auto"/>
      </w:divBdr>
    </w:div>
    <w:div w:id="920410856">
      <w:bodyDiv w:val="1"/>
      <w:marLeft w:val="0"/>
      <w:marRight w:val="0"/>
      <w:marTop w:val="0"/>
      <w:marBottom w:val="0"/>
      <w:divBdr>
        <w:top w:val="none" w:sz="0" w:space="0" w:color="auto"/>
        <w:left w:val="none" w:sz="0" w:space="0" w:color="auto"/>
        <w:bottom w:val="none" w:sz="0" w:space="0" w:color="auto"/>
        <w:right w:val="none" w:sz="0" w:space="0" w:color="auto"/>
      </w:divBdr>
    </w:div>
    <w:div w:id="1145125639">
      <w:bodyDiv w:val="1"/>
      <w:marLeft w:val="0"/>
      <w:marRight w:val="0"/>
      <w:marTop w:val="0"/>
      <w:marBottom w:val="0"/>
      <w:divBdr>
        <w:top w:val="none" w:sz="0" w:space="0" w:color="auto"/>
        <w:left w:val="none" w:sz="0" w:space="0" w:color="auto"/>
        <w:bottom w:val="none" w:sz="0" w:space="0" w:color="auto"/>
        <w:right w:val="none" w:sz="0" w:space="0" w:color="auto"/>
      </w:divBdr>
    </w:div>
    <w:div w:id="1154368656">
      <w:bodyDiv w:val="1"/>
      <w:marLeft w:val="0"/>
      <w:marRight w:val="0"/>
      <w:marTop w:val="0"/>
      <w:marBottom w:val="0"/>
      <w:divBdr>
        <w:top w:val="none" w:sz="0" w:space="0" w:color="auto"/>
        <w:left w:val="none" w:sz="0" w:space="0" w:color="auto"/>
        <w:bottom w:val="none" w:sz="0" w:space="0" w:color="auto"/>
        <w:right w:val="none" w:sz="0" w:space="0" w:color="auto"/>
      </w:divBdr>
    </w:div>
    <w:div w:id="1204295018">
      <w:bodyDiv w:val="1"/>
      <w:marLeft w:val="0"/>
      <w:marRight w:val="0"/>
      <w:marTop w:val="0"/>
      <w:marBottom w:val="0"/>
      <w:divBdr>
        <w:top w:val="none" w:sz="0" w:space="0" w:color="auto"/>
        <w:left w:val="none" w:sz="0" w:space="0" w:color="auto"/>
        <w:bottom w:val="none" w:sz="0" w:space="0" w:color="auto"/>
        <w:right w:val="none" w:sz="0" w:space="0" w:color="auto"/>
      </w:divBdr>
    </w:div>
    <w:div w:id="1609973005">
      <w:bodyDiv w:val="1"/>
      <w:marLeft w:val="0"/>
      <w:marRight w:val="0"/>
      <w:marTop w:val="0"/>
      <w:marBottom w:val="0"/>
      <w:divBdr>
        <w:top w:val="none" w:sz="0" w:space="0" w:color="auto"/>
        <w:left w:val="none" w:sz="0" w:space="0" w:color="auto"/>
        <w:bottom w:val="none" w:sz="0" w:space="0" w:color="auto"/>
        <w:right w:val="none" w:sz="0" w:space="0" w:color="auto"/>
      </w:divBdr>
    </w:div>
    <w:div w:id="19241022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23</Pages>
  <Words>1954</Words>
  <Characters>11144</Characters>
  <Application>Microsoft Office Word</Application>
  <DocSecurity>0</DocSecurity>
  <Lines>92</Lines>
  <Paragraphs>26</Paragraphs>
  <ScaleCrop>false</ScaleCrop>
  <Company/>
  <LinksUpToDate>false</LinksUpToDate>
  <CharactersWithSpaces>13072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用户</dc:creator>
  <cp:lastModifiedBy>钰川 邓</cp:lastModifiedBy>
  <cp:revision>42</cp:revision>
  <dcterms:created xsi:type="dcterms:W3CDTF">2017-05-09T03:31:00Z</dcterms:created>
  <dcterms:modified xsi:type="dcterms:W3CDTF">2024-06-18T01:48:00Z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B2205FFE934848CAA662D891B0C90D62_13</vt:lpwstr>
  </property>
</Properties>
</file>